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2407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/8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C25BA1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</w:t>
      </w:r>
      <w:bookmarkStart w:id="0" w:name="_GoBack"/>
      <w:bookmarkEnd w:id="0"/>
      <w:r w:rsidR="000C1843">
        <w:rPr>
          <w:rFonts w:ascii="Times New Roman" w:eastAsia="Times New Roman" w:hAnsi="Times New Roman" w:cs="Times New Roman"/>
          <w:sz w:val="24"/>
          <w:szCs w:val="24"/>
          <w:lang w:val="sr-Latn-CS"/>
        </w:rPr>
        <w:t>9.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D766E5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766E5"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tabs>
          <w:tab w:val="left" w:pos="4320"/>
        </w:tabs>
        <w:spacing w:after="0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107.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и 108. Закона о јавним набавкама ("Службени гласник Републике Србије" бр.124/12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14/15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Извештаја Комисије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стручној оцени понуд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2407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="000C18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08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.11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</w:t>
      </w:r>
      <w:r w:rsidR="005D660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отвореном поступку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јавне набавке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број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чији је предмет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добара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Набав</w:t>
      </w:r>
      <w:r w:rsidR="005D660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 комби возила</w:t>
      </w:r>
      <w:r w:rsidR="005337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превоз корисника Центра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иректор Центра доноси </w:t>
      </w:r>
    </w:p>
    <w:p w:rsidR="00D766E5" w:rsidRPr="00D766E5" w:rsidRDefault="00D766E5" w:rsidP="00D766E5">
      <w:pPr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142" w:right="-574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                    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ОДЛУКУ О  ДОДЕЛИ УГОВОРА</w:t>
      </w:r>
    </w:p>
    <w:p w:rsidR="00D766E5" w:rsidRPr="00D766E5" w:rsidRDefault="00D766E5" w:rsidP="005337E5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Default="00D766E5" w:rsidP="005337E5">
      <w:pPr>
        <w:spacing w:after="0"/>
        <w:ind w:hanging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јавној набавци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 1</w:t>
      </w:r>
      <w:r w:rsidR="005337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5</w:t>
      </w:r>
      <w:r w:rsidR="005D660B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0C184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– </w:t>
      </w:r>
      <w:r w:rsidRPr="00D766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Добра</w:t>
      </w:r>
      <w:r w:rsidR="005337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RS"/>
        </w:rPr>
        <w:t xml:space="preserve"> 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RS"/>
        </w:rPr>
        <w:t>–</w:t>
      </w:r>
      <w:r w:rsidRPr="00D766E5">
        <w:rPr>
          <w:rFonts w:ascii="Times New Roman" w:eastAsia="Times New Roman" w:hAnsi="Times New Roman" w:cs="Times New Roman"/>
          <w:b/>
          <w:noProof/>
          <w:sz w:val="24"/>
          <w:szCs w:val="24"/>
          <w:u w:val="double"/>
          <w:lang w:val="sr-Cyrl-CS"/>
        </w:rPr>
        <w:t xml:space="preserve"> </w:t>
      </w:r>
      <w:r w:rsidR="00B67D50" w:rsidRPr="00B67D50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 xml:space="preserve">Набавка </w:t>
      </w:r>
      <w:r w:rsidR="005D660B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>комби возила</w:t>
      </w:r>
      <w:r w:rsidR="005337E5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RS"/>
        </w:rPr>
        <w:t xml:space="preserve"> за превоз корисника Центра</w:t>
      </w:r>
    </w:p>
    <w:p w:rsidR="00B67D50" w:rsidRPr="00D766E5" w:rsidRDefault="00B67D50" w:rsidP="00B67D50">
      <w:pPr>
        <w:spacing w:after="0"/>
        <w:ind w:left="894" w:hanging="2694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val="sr-Cyrl-CS"/>
        </w:rPr>
      </w:pPr>
    </w:p>
    <w:p w:rsidR="00D766E5" w:rsidRPr="005337E5" w:rsidRDefault="00D766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ДОДЕЉУЈЕ СЕ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уговор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понуђачу</w:t>
      </w:r>
      <w:r w:rsidRPr="00D766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 xml:space="preserve">„ AVTONOVA KAB“,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д.о.о., Радничка 22, 11030 Београд,</w:t>
      </w:r>
      <w:r w:rsidR="005337E5" w:rsidRPr="005337E5">
        <w:rPr>
          <w:rFonts w:ascii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 понуда број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>1104/2018 од 05.11.2018.године</w:t>
      </w:r>
      <w:r w:rsidR="005337E5" w:rsidRP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у укупној вредности од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2.171.750,00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динара без ПДВ-а,  односно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2.606.100,00 </w:t>
      </w:r>
      <w:r w:rsidR="005337E5" w:rsidRPr="005337E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динара са обрачунатим ПДВ-ом, и роком испоруке од 3 дана.</w:t>
      </w:r>
    </w:p>
    <w:p w:rsidR="005337E5" w:rsidRDefault="005337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337E5" w:rsidRPr="00D766E5" w:rsidRDefault="005337E5" w:rsidP="00D766E5">
      <w:pPr>
        <w:spacing w:after="0"/>
        <w:ind w:right="-33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D766E5">
        <w:rPr>
          <w:rFonts w:ascii="Times New Roman" w:eastAsia="Times New Roman" w:hAnsi="Times New Roman" w:cs="Times New Roman"/>
          <w:b/>
          <w:lang w:val="sr-Cyrl-CS"/>
        </w:rPr>
        <w:t>О б р а з л о ж е њ е</w:t>
      </w:r>
    </w:p>
    <w:p w:rsidR="00D766E5" w:rsidRPr="00D766E5" w:rsidRDefault="00D766E5" w:rsidP="00D76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D766E5" w:rsidRPr="00D766E5" w:rsidRDefault="00D766E5" w:rsidP="00B15DFA">
      <w:pPr>
        <w:tabs>
          <w:tab w:val="left" w:pos="4320"/>
        </w:tabs>
        <w:spacing w:after="0"/>
        <w:ind w:left="-142" w:hanging="43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Наручилац,  </w:t>
      </w:r>
      <w:r w:rsidRPr="00D766E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Центар за смештај и дневни боравак деце и омладине ометене у развоју, Београд, Светозара Марковића 85а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О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длуком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бр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ој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2407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 25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.09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201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године, покренуо је поступак јавне набавке број </w:t>
      </w:r>
      <w:r w:rsidR="00B15DF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5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</w:t>
      </w:r>
      <w:r w:rsidR="005D66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чији је предмет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добара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5337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Набавка комби возила за превоз корисника Центра.</w:t>
      </w:r>
    </w:p>
    <w:p w:rsidR="00D766E5" w:rsidRDefault="00D766E5" w:rsidP="00D766E5">
      <w:pPr>
        <w:spacing w:after="0" w:line="240" w:lineRule="auto"/>
        <w:ind w:left="-142" w:hanging="4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</w:p>
    <w:p w:rsidR="005D660B" w:rsidRPr="005D660B" w:rsidRDefault="005D660B" w:rsidP="005D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D66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 речник набавки:</w:t>
      </w:r>
    </w:p>
    <w:p w:rsidR="005D660B" w:rsidRPr="005D660B" w:rsidRDefault="005D660B" w:rsidP="005D6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34111100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– 9 </w:t>
      </w:r>
      <w:r w:rsidRPr="005D660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караван и комби возила</w:t>
      </w:r>
    </w:p>
    <w:p w:rsidR="005D660B" w:rsidRPr="005D660B" w:rsidRDefault="005D660B" w:rsidP="005D660B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 јавне набавке: 1</w:t>
      </w:r>
      <w:r w:rsid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Pr="005D660B"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</w:p>
    <w:p w:rsidR="005D660B" w:rsidRPr="005D660B" w:rsidRDefault="005D660B" w:rsidP="005D660B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337E5" w:rsidRPr="005337E5" w:rsidRDefault="005337E5" w:rsidP="005337E5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533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Процењен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вредности  јавне набавке:  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2.674.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0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,</w:t>
      </w:r>
      <w:r w:rsidRPr="005337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00 </w:t>
      </w:r>
      <w:r w:rsidRPr="005337E5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динара</w:t>
      </w:r>
      <w:r w:rsidRPr="005337E5">
        <w:rPr>
          <w:rFonts w:ascii="Times New Roman" w:eastAsia="Calibri" w:hAnsi="Times New Roman" w:cs="Times New Roman"/>
          <w:b/>
          <w:sz w:val="24"/>
          <w:szCs w:val="24"/>
          <w:u w:val="single"/>
          <w:lang w:val="sr-Latn-CS"/>
        </w:rPr>
        <w:t>.</w:t>
      </w:r>
    </w:p>
    <w:p w:rsidR="005337E5" w:rsidRPr="005337E5" w:rsidRDefault="005337E5" w:rsidP="005337E5">
      <w:pPr>
        <w:spacing w:after="0" w:line="240" w:lineRule="auto"/>
        <w:ind w:left="-270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5337E5" w:rsidRP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 истека рока за подношење понуда на адресу Наручиоца приспел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су три (3)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понуде.</w:t>
      </w:r>
    </w:p>
    <w:p w:rsidR="005337E5" w:rsidRPr="005337E5" w:rsidRDefault="005337E5" w:rsidP="005337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Неблаговремених понуда није било.</w:t>
      </w: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Pr="005337E5" w:rsidRDefault="005337E5" w:rsidP="005337E5">
      <w:pPr>
        <w:spacing w:after="0"/>
        <w:ind w:right="-57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1843" w:rsidRDefault="000C1843" w:rsidP="005337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1843" w:rsidRDefault="000C1843" w:rsidP="005337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1843" w:rsidRDefault="000C1843" w:rsidP="005337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1843" w:rsidRPr="005337E5" w:rsidRDefault="005337E5" w:rsidP="005337E5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подаци о понуђачима и понудама:</w:t>
      </w:r>
    </w:p>
    <w:tbl>
      <w:tblPr>
        <w:tblpPr w:leftFromText="141" w:rightFromText="141" w:vertAnchor="page" w:horzAnchor="margin" w:tblpY="2326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819"/>
        <w:gridCol w:w="1671"/>
        <w:gridCol w:w="1418"/>
      </w:tblGrid>
      <w:tr w:rsidR="005337E5" w:rsidRPr="005337E5" w:rsidTr="000C1843">
        <w:trPr>
          <w:trHeight w:val="7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Број под 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којим је 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понуда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заведена</w:t>
            </w: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код Наручиоца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 понуђача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Датум 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пријема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Сат пријема</w:t>
            </w:r>
          </w:p>
        </w:tc>
      </w:tr>
      <w:tr w:rsidR="005337E5" w:rsidRPr="005337E5" w:rsidTr="000C1843">
        <w:trPr>
          <w:trHeight w:val="7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VIVA COMPANY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д.о.о.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34000 Крагујевац, </w:t>
            </w:r>
            <w:r w:rsidR="000C18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л. Миодрага Влајића Шуке бр.10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09:55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37E5" w:rsidRPr="005337E5" w:rsidTr="000C1843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 АУТО КУЋА КОМПРЕСОР СЕРВИС РЕМОНТ И ПРОМЕТ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11000 Београд, ул. Жоржа Клемансоа бр.19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09:32</w:t>
            </w:r>
          </w:p>
        </w:tc>
      </w:tr>
      <w:tr w:rsidR="005337E5" w:rsidRPr="005337E5" w:rsidTr="000C1843">
        <w:trPr>
          <w:trHeight w:val="3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AVTONOVA KAB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д.о.о., 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11030 Београд, ул. Радничка бр.22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06.11.2018.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09:37</w:t>
            </w: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337E5" w:rsidRDefault="005337E5" w:rsidP="005337E5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5337E5" w:rsidRDefault="005337E5" w:rsidP="000C1843">
      <w:pPr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</w:p>
    <w:p w:rsidR="005337E5" w:rsidRPr="005337E5" w:rsidRDefault="005337E5" w:rsidP="005337E5">
      <w:pPr>
        <w:spacing w:after="0" w:line="240" w:lineRule="auto"/>
        <w:ind w:right="-574" w:firstLine="567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</w:pPr>
      <w:r w:rsidRPr="005337E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sr-Cyrl-CS"/>
        </w:rPr>
        <w:t>Оцена  понуда</w:t>
      </w:r>
    </w:p>
    <w:p w:rsidR="005337E5" w:rsidRPr="005337E5" w:rsidRDefault="005337E5" w:rsidP="005337E5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7E5" w:rsidRPr="005337E5" w:rsidRDefault="005337E5" w:rsidP="005337E5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јавну набавку је проверавала достављене доказе о испуњењу обавезних и додатних услова </w:t>
      </w:r>
      <w:r w:rsidRPr="005337E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дефинисаних конкурсном документацијом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понуђене цене и остале комерцијалне услове из понуда 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понуђача.  </w:t>
      </w:r>
    </w:p>
    <w:p w:rsidR="005337E5" w:rsidRPr="005337E5" w:rsidRDefault="005337E5" w:rsidP="005337E5">
      <w:pPr>
        <w:spacing w:after="0"/>
        <w:ind w:right="-57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констатовала да су понуде сва три понуђача одговарајуће, односно да потпуно испуњавају све техничке спецификације набавке.</w:t>
      </w:r>
    </w:p>
    <w:p w:rsidR="005337E5" w:rsidRPr="005337E5" w:rsidRDefault="005337E5" w:rsidP="005337E5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337E5" w:rsidRPr="005337E5" w:rsidRDefault="005337E5" w:rsidP="005337E5">
      <w:pPr>
        <w:tabs>
          <w:tab w:val="left" w:pos="2250"/>
        </w:tabs>
        <w:spacing w:after="0" w:line="240" w:lineRule="auto"/>
        <w:ind w:right="-57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37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 за доделу  уговора је „најнижа понуђена цена“. </w:t>
      </w:r>
      <w:r w:rsidRPr="005337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337E5" w:rsidRPr="005337E5" w:rsidRDefault="005337E5" w:rsidP="005337E5">
      <w:pPr>
        <w:tabs>
          <w:tab w:val="left" w:pos="2250"/>
        </w:tabs>
        <w:spacing w:after="0"/>
        <w:ind w:right="-574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418"/>
        <w:gridCol w:w="1275"/>
        <w:gridCol w:w="1275"/>
        <w:gridCol w:w="1277"/>
        <w:gridCol w:w="850"/>
      </w:tblGrid>
      <w:tr w:rsidR="005337E5" w:rsidRPr="005337E5" w:rsidTr="007C48C7">
        <w:tc>
          <w:tcPr>
            <w:tcW w:w="993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Број понуд</w:t>
            </w:r>
            <w:r w:rsidRPr="0053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Назив или шифра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1559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Цена без ПДВ-а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/ динара</w:t>
            </w:r>
          </w:p>
        </w:tc>
        <w:tc>
          <w:tcPr>
            <w:tcW w:w="141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Цена 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са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ПДВ-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ом/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Рок 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плаћања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ок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важења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понуде</w:t>
            </w:r>
          </w:p>
        </w:tc>
        <w:tc>
          <w:tcPr>
            <w:tcW w:w="1277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Рок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испоруке</w:t>
            </w:r>
          </w:p>
        </w:tc>
        <w:tc>
          <w:tcPr>
            <w:tcW w:w="850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337E5" w:rsidRPr="005337E5" w:rsidRDefault="005337E5" w:rsidP="000C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Ранг</w:t>
            </w:r>
            <w:r w:rsidR="000C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5337E5" w:rsidRPr="005337E5" w:rsidTr="007C48C7">
        <w:tc>
          <w:tcPr>
            <w:tcW w:w="993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88/18 од 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19.10.2018.</w:t>
            </w:r>
          </w:p>
        </w:tc>
        <w:tc>
          <w:tcPr>
            <w:tcW w:w="2268" w:type="dxa"/>
            <w:vAlign w:val="center"/>
          </w:tcPr>
          <w:p w:rsidR="005337E5" w:rsidRPr="005337E5" w:rsidRDefault="005337E5" w:rsidP="00533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VIVA COMPANY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д.о.о. 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34000 Крагујевац</w:t>
            </w:r>
          </w:p>
        </w:tc>
        <w:tc>
          <w:tcPr>
            <w:tcW w:w="1559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2.517.050,00</w:t>
            </w:r>
          </w:p>
        </w:tc>
        <w:tc>
          <w:tcPr>
            <w:tcW w:w="141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3.020.460,00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 дана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 дана</w:t>
            </w:r>
          </w:p>
        </w:tc>
        <w:tc>
          <w:tcPr>
            <w:tcW w:w="1277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</w:tc>
        <w:tc>
          <w:tcPr>
            <w:tcW w:w="850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5337E5" w:rsidRPr="005337E5" w:rsidTr="007C48C7">
        <w:tc>
          <w:tcPr>
            <w:tcW w:w="993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 од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05.11.2018.</w:t>
            </w:r>
          </w:p>
        </w:tc>
        <w:tc>
          <w:tcPr>
            <w:tcW w:w="226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 АУТО КУЋА КОМПРЕСОР СЕРВИС РЕМОНТ И ПРОМЕТ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11000 Београд</w:t>
            </w:r>
          </w:p>
        </w:tc>
        <w:tc>
          <w:tcPr>
            <w:tcW w:w="1559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2.592.500,00</w:t>
            </w:r>
          </w:p>
        </w:tc>
        <w:tc>
          <w:tcPr>
            <w:tcW w:w="141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3.111.000,00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 дана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 дана</w:t>
            </w:r>
          </w:p>
        </w:tc>
        <w:tc>
          <w:tcPr>
            <w:tcW w:w="1277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 дана</w:t>
            </w:r>
          </w:p>
        </w:tc>
        <w:tc>
          <w:tcPr>
            <w:tcW w:w="850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5337E5" w:rsidRPr="005337E5" w:rsidTr="007C48C7">
        <w:tc>
          <w:tcPr>
            <w:tcW w:w="993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1104/2018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05.11.2018.</w:t>
            </w:r>
          </w:p>
        </w:tc>
        <w:tc>
          <w:tcPr>
            <w:tcW w:w="226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AVTONOVA KAB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33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д.о.о., </w:t>
            </w: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11030 Београд</w:t>
            </w:r>
          </w:p>
        </w:tc>
        <w:tc>
          <w:tcPr>
            <w:tcW w:w="1559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2.171.750,00</w:t>
            </w:r>
          </w:p>
        </w:tc>
        <w:tc>
          <w:tcPr>
            <w:tcW w:w="1418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2.606.100,00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 дана</w:t>
            </w:r>
          </w:p>
        </w:tc>
        <w:tc>
          <w:tcPr>
            <w:tcW w:w="1275" w:type="dxa"/>
            <w:vAlign w:val="center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60 дана</w:t>
            </w:r>
          </w:p>
        </w:tc>
        <w:tc>
          <w:tcPr>
            <w:tcW w:w="1277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 дана</w:t>
            </w:r>
          </w:p>
        </w:tc>
        <w:tc>
          <w:tcPr>
            <w:tcW w:w="850" w:type="dxa"/>
          </w:tcPr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337E5" w:rsidRPr="005337E5" w:rsidRDefault="005337E5" w:rsidP="0053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337E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5337E5" w:rsidRDefault="005337E5" w:rsidP="005337E5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337E5" w:rsidRDefault="005337E5" w:rsidP="005337E5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337E5" w:rsidRDefault="005337E5" w:rsidP="005337E5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337E5" w:rsidRPr="005337E5" w:rsidRDefault="005337E5" w:rsidP="005337E5">
      <w:pPr>
        <w:tabs>
          <w:tab w:val="left" w:pos="2250"/>
        </w:tabs>
        <w:spacing w:after="0"/>
        <w:ind w:right="-71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0C1843" w:rsidRDefault="000C1843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C1843" w:rsidRDefault="000C1843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B33C7" w:rsidRDefault="00AB33C7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C1843" w:rsidRDefault="000C1843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0C1843" w:rsidRDefault="000C1843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5337E5" w:rsidRPr="005337E5" w:rsidRDefault="005337E5" w:rsidP="005337E5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На основу стручне оцене понуд</w:t>
      </w: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а</w:t>
      </w: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Комисија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констат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овала</w:t>
      </w: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да понуда </w:t>
      </w: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број 1104/2018 од 05.11.2018.године понуђача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Latn-CS"/>
        </w:rPr>
        <w:t xml:space="preserve">„ AVTONOVA KAB“,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д.о.о., Радничка 22, 11030 Београд,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у укупној вредности од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2.171.750,00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без ПДВ-а,  односно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RS"/>
        </w:rPr>
        <w:t xml:space="preserve">2.606.100,00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динара са </w:t>
      </w:r>
      <w:r w:rsidR="00142AA1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 xml:space="preserve">обрачунатим ПДВ-ом </w:t>
      </w:r>
      <w:r w:rsidRPr="005337E5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val="sr-Cyrl-CS"/>
        </w:rPr>
        <w:t>и роком испоруке од 3 дана,</w:t>
      </w:r>
      <w:r w:rsidRPr="005337E5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има најнижу понуђену цену, да је </w:t>
      </w:r>
      <w:r w:rsidRPr="005337E5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прихватљива и одговарајућа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>и предложила</w:t>
      </w:r>
      <w:r w:rsidRPr="005337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Наручиоцу да уговор додели овом Понуђачу.</w:t>
      </w:r>
    </w:p>
    <w:p w:rsidR="002E5700" w:rsidRPr="002E5700" w:rsidRDefault="002E5700" w:rsidP="002E5700">
      <w:pPr>
        <w:spacing w:after="0"/>
        <w:ind w:left="-142" w:right="-858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D766E5" w:rsidRPr="00D766E5" w:rsidRDefault="00CF157A" w:rsidP="002E5700">
      <w:pPr>
        <w:spacing w:after="0" w:line="240" w:lineRule="auto"/>
        <w:ind w:left="-142" w:right="-574" w:hanging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              </w:t>
      </w:r>
      <w:r w:rsidR="004110B4" w:rsidRPr="004110B4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 лице Наручиоца је прихватило Извештај Комисије и одлучило као у диспозитиву Одлуке.</w:t>
      </w:r>
    </w:p>
    <w:p w:rsidR="002D5B2C" w:rsidRDefault="002D5B2C" w:rsidP="002E570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337E5" w:rsidRDefault="005337E5" w:rsidP="002E5700">
      <w:pPr>
        <w:spacing w:after="0" w:line="240" w:lineRule="auto"/>
        <w:ind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ПОУКА О ПРАВНОМ ЛЕКУ: </w:t>
      </w:r>
    </w:p>
    <w:p w:rsidR="002E5700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Против ове Одлуке понуђач може поднети захтев за заштиту права у року од </w:t>
      </w:r>
      <w:r w:rsidR="00533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10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 дана од њеног објављивања на Порталу јавних набавки.</w:t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D766E5" w:rsidRDefault="00D766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D766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ab/>
      </w:r>
    </w:p>
    <w:p w:rsidR="005337E5" w:rsidRDefault="005337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337E5" w:rsidRDefault="005337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AB33C7" w:rsidRDefault="00AB33C7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AB33C7" w:rsidRDefault="00AB33C7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5337E5" w:rsidRPr="002E5700" w:rsidRDefault="005337E5" w:rsidP="002E5700">
      <w:pPr>
        <w:spacing w:after="0" w:line="240" w:lineRule="auto"/>
        <w:ind w:left="-284" w:right="-71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</w:t>
      </w:r>
      <w:r w:rsidRPr="00D76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66E5" w:rsidRPr="00D766E5" w:rsidRDefault="00D766E5" w:rsidP="00D766E5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</w:t>
      </w:r>
    </w:p>
    <w:p w:rsidR="007A264F" w:rsidRPr="002E5700" w:rsidRDefault="00D766E5" w:rsidP="002E5700">
      <w:pPr>
        <w:spacing w:after="0" w:line="240" w:lineRule="auto"/>
        <w:ind w:left="-284" w:right="-858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766E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Петар Јорданов</w:t>
      </w:r>
    </w:p>
    <w:sectPr w:rsidR="007A264F" w:rsidRPr="002E5700" w:rsidSect="00BE2FBE">
      <w:footerReference w:type="default" r:id="rId8"/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91" w:rsidRDefault="00D82891" w:rsidP="00B15DFA">
      <w:pPr>
        <w:spacing w:after="0" w:line="240" w:lineRule="auto"/>
      </w:pPr>
      <w:r>
        <w:separator/>
      </w:r>
    </w:p>
  </w:endnote>
  <w:endnote w:type="continuationSeparator" w:id="0">
    <w:p w:rsidR="00D82891" w:rsidRDefault="00D82891" w:rsidP="00B1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EA" w:rsidRPr="00A148EA" w:rsidRDefault="007E3C9D" w:rsidP="00A148EA">
    <w:pPr>
      <w:pStyle w:val="NoSpacing"/>
      <w:rPr>
        <w:i/>
      </w:rPr>
    </w:pPr>
    <w:r>
      <w:rPr>
        <w:i/>
        <w:color w:val="595959"/>
        <w:lang w:val="sr-Cyrl-RS"/>
      </w:rPr>
      <w:t>Одлука о додели уговора  ЈН 1</w:t>
    </w:r>
    <w:r w:rsidR="005337E5">
      <w:rPr>
        <w:i/>
        <w:color w:val="595959"/>
        <w:lang w:val="sr-Cyrl-RS"/>
      </w:rPr>
      <w:t>5</w:t>
    </w:r>
    <w:r w:rsidR="005D660B">
      <w:rPr>
        <w:i/>
        <w:color w:val="595959"/>
        <w:lang w:val="sr-Cyrl-RS"/>
      </w:rPr>
      <w:t>/18</w:t>
    </w:r>
    <w:r w:rsidRPr="00A148EA">
      <w:rPr>
        <w:i/>
        <w:color w:val="595959"/>
        <w:lang w:val="sr-Cyrl-RS"/>
      </w:rPr>
      <w:t xml:space="preserve">         </w:t>
    </w:r>
    <w:r w:rsidR="005337E5">
      <w:rPr>
        <w:i/>
        <w:color w:val="595959"/>
        <w:lang w:val="sr-Cyrl-RS"/>
      </w:rPr>
      <w:t xml:space="preserve">   </w:t>
    </w:r>
    <w:r w:rsidRPr="00A148EA">
      <w:rPr>
        <w:i/>
        <w:color w:val="595959"/>
        <w:lang w:val="sr-Cyrl-RS"/>
      </w:rPr>
      <w:t xml:space="preserve">                                                  </w:t>
    </w:r>
    <w:r w:rsidRPr="00A148EA">
      <w:rPr>
        <w:i/>
      </w:rPr>
      <w:fldChar w:fldCharType="begin"/>
    </w:r>
    <w:r w:rsidRPr="00A148EA">
      <w:rPr>
        <w:i/>
      </w:rPr>
      <w:instrText xml:space="preserve"> PAGE   \* MERGEFORMAT </w:instrText>
    </w:r>
    <w:r w:rsidRPr="00A148EA">
      <w:rPr>
        <w:i/>
      </w:rPr>
      <w:fldChar w:fldCharType="separate"/>
    </w:r>
    <w:r w:rsidR="00C25BA1">
      <w:rPr>
        <w:i/>
        <w:noProof/>
      </w:rPr>
      <w:t>3</w:t>
    </w:r>
    <w:r w:rsidRPr="00A148EA">
      <w:rPr>
        <w:i/>
      </w:rPr>
      <w:fldChar w:fldCharType="end"/>
    </w:r>
    <w:r w:rsidRPr="00A148EA">
      <w:rPr>
        <w:i/>
      </w:rPr>
      <w:t xml:space="preserve"> / </w:t>
    </w:r>
    <w:r w:rsidRPr="00A148EA">
      <w:rPr>
        <w:i/>
      </w:rPr>
      <w:fldChar w:fldCharType="begin"/>
    </w:r>
    <w:r w:rsidRPr="00A148EA">
      <w:rPr>
        <w:i/>
      </w:rPr>
      <w:instrText xml:space="preserve"> NUMPAGES  \* Arabic  \* MERGEFORMAT </w:instrText>
    </w:r>
    <w:r w:rsidRPr="00A148EA">
      <w:rPr>
        <w:i/>
      </w:rPr>
      <w:fldChar w:fldCharType="separate"/>
    </w:r>
    <w:r w:rsidR="00C25BA1">
      <w:rPr>
        <w:i/>
        <w:noProof/>
      </w:rPr>
      <w:t>3</w:t>
    </w:r>
    <w:r w:rsidRPr="00A148EA">
      <w:rPr>
        <w:i/>
      </w:rPr>
      <w:fldChar w:fldCharType="end"/>
    </w:r>
  </w:p>
  <w:p w:rsidR="00A148EA" w:rsidRPr="00A148EA" w:rsidRDefault="00D82891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91" w:rsidRDefault="00D82891" w:rsidP="00B15DFA">
      <w:pPr>
        <w:spacing w:after="0" w:line="240" w:lineRule="auto"/>
      </w:pPr>
      <w:r>
        <w:separator/>
      </w:r>
    </w:p>
  </w:footnote>
  <w:footnote w:type="continuationSeparator" w:id="0">
    <w:p w:rsidR="00D82891" w:rsidRDefault="00D82891" w:rsidP="00B1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C73"/>
    <w:multiLevelType w:val="hybridMultilevel"/>
    <w:tmpl w:val="AB7C6286"/>
    <w:lvl w:ilvl="0" w:tplc="44D052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A"/>
    <w:rsid w:val="0005571A"/>
    <w:rsid w:val="000C1843"/>
    <w:rsid w:val="00142AA1"/>
    <w:rsid w:val="001B3702"/>
    <w:rsid w:val="001B5798"/>
    <w:rsid w:val="00224507"/>
    <w:rsid w:val="00294644"/>
    <w:rsid w:val="002D5B2C"/>
    <w:rsid w:val="002E5700"/>
    <w:rsid w:val="003B613F"/>
    <w:rsid w:val="004110B4"/>
    <w:rsid w:val="00455B46"/>
    <w:rsid w:val="00474BD2"/>
    <w:rsid w:val="004A6634"/>
    <w:rsid w:val="00512FE8"/>
    <w:rsid w:val="00520C80"/>
    <w:rsid w:val="005337E5"/>
    <w:rsid w:val="005D660B"/>
    <w:rsid w:val="00781B48"/>
    <w:rsid w:val="007A264F"/>
    <w:rsid w:val="007C48C7"/>
    <w:rsid w:val="007E3C9D"/>
    <w:rsid w:val="00817BAC"/>
    <w:rsid w:val="00AB33C7"/>
    <w:rsid w:val="00B15DFA"/>
    <w:rsid w:val="00B67D50"/>
    <w:rsid w:val="00B9623A"/>
    <w:rsid w:val="00BC2CEA"/>
    <w:rsid w:val="00C25BA1"/>
    <w:rsid w:val="00C36C2A"/>
    <w:rsid w:val="00C5000A"/>
    <w:rsid w:val="00CA6B23"/>
    <w:rsid w:val="00CF157A"/>
    <w:rsid w:val="00D03351"/>
    <w:rsid w:val="00D42029"/>
    <w:rsid w:val="00D766E5"/>
    <w:rsid w:val="00D8252F"/>
    <w:rsid w:val="00D82891"/>
    <w:rsid w:val="00E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02E70-0165-4A99-90E0-2871859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6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uiPriority w:val="1"/>
    <w:locked/>
    <w:rsid w:val="00D76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FA"/>
  </w:style>
  <w:style w:type="paragraph" w:styleId="BalloonText">
    <w:name w:val="Balloon Text"/>
    <w:basedOn w:val="Normal"/>
    <w:link w:val="BalloonTextChar"/>
    <w:uiPriority w:val="99"/>
    <w:semiHidden/>
    <w:unhideWhenUsed/>
    <w:rsid w:val="00AB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3B52-3027-449C-B1CB-56DCCF9B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Jadranka</cp:lastModifiedBy>
  <cp:revision>25</cp:revision>
  <cp:lastPrinted>2018-11-09T07:21:00Z</cp:lastPrinted>
  <dcterms:created xsi:type="dcterms:W3CDTF">2017-12-04T08:01:00Z</dcterms:created>
  <dcterms:modified xsi:type="dcterms:W3CDTF">2018-11-09T12:10:00Z</dcterms:modified>
</cp:coreProperties>
</file>