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66" w:rsidRPr="00354A65" w:rsidRDefault="00A75E66" w:rsidP="00A75E66">
      <w:pPr>
        <w:autoSpaceDE w:val="0"/>
        <w:autoSpaceDN w:val="0"/>
        <w:adjustRightInd w:val="0"/>
        <w:rPr>
          <w:rFonts w:ascii="Times New Roman" w:hAnsi="Times New Roman" w:cs="Times New Roman"/>
          <w:b/>
          <w:sz w:val="24"/>
          <w:szCs w:val="24"/>
        </w:rPr>
      </w:pPr>
    </w:p>
    <w:p w:rsidR="00A75E66" w:rsidRPr="00354A65" w:rsidRDefault="00A75E66" w:rsidP="00A75E66">
      <w:pPr>
        <w:autoSpaceDE w:val="0"/>
        <w:autoSpaceDN w:val="0"/>
        <w:adjustRightInd w:val="0"/>
        <w:rPr>
          <w:rFonts w:ascii="Times New Roman" w:hAnsi="Times New Roman" w:cs="Times New Roman"/>
          <w:b/>
          <w:bCs/>
          <w:color w:val="000000"/>
          <w:sz w:val="24"/>
          <w:szCs w:val="24"/>
          <w:lang w:val="ru-RU"/>
        </w:rPr>
      </w:pPr>
      <w:r w:rsidRPr="00354A65">
        <w:rPr>
          <w:rFonts w:ascii="Times New Roman" w:hAnsi="Times New Roman" w:cs="Times New Roman"/>
          <w:b/>
          <w:bCs/>
          <w:color w:val="000000"/>
          <w:sz w:val="24"/>
          <w:szCs w:val="24"/>
          <w:lang w:val="ru-RU"/>
        </w:rPr>
        <w:t>ЦЕНТАР</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ЗА</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СМЕШТАЈ</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И</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ДНЕВНИ</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БОРАВАК</w:t>
      </w:r>
    </w:p>
    <w:p w:rsidR="00A75E66" w:rsidRPr="00354A65" w:rsidRDefault="00A75E66" w:rsidP="00A75E66">
      <w:pPr>
        <w:autoSpaceDE w:val="0"/>
        <w:autoSpaceDN w:val="0"/>
        <w:adjustRightInd w:val="0"/>
        <w:rPr>
          <w:rFonts w:ascii="Times New Roman" w:hAnsi="Times New Roman" w:cs="Times New Roman"/>
          <w:b/>
          <w:bCs/>
          <w:color w:val="000000"/>
          <w:sz w:val="24"/>
          <w:szCs w:val="24"/>
          <w:lang w:val="ru-RU"/>
        </w:rPr>
      </w:pPr>
      <w:r w:rsidRPr="00354A65">
        <w:rPr>
          <w:rFonts w:ascii="Times New Roman" w:hAnsi="Times New Roman" w:cs="Times New Roman"/>
          <w:b/>
          <w:bCs/>
          <w:color w:val="000000"/>
          <w:sz w:val="24"/>
          <w:szCs w:val="24"/>
          <w:lang w:val="ru-RU"/>
        </w:rPr>
        <w:t>ДЕЦЕ</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И</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ОМЛАДИНЕ</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ОМЕТЕНЕ</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У</w:t>
      </w:r>
      <w:r w:rsidR="008F09BC">
        <w:rPr>
          <w:rFonts w:ascii="Times New Roman" w:hAnsi="Times New Roman" w:cs="Times New Roman"/>
          <w:b/>
          <w:bCs/>
          <w:color w:val="000000"/>
          <w:sz w:val="24"/>
          <w:szCs w:val="24"/>
          <w:lang w:val="ru-RU"/>
        </w:rPr>
        <w:t xml:space="preserve"> </w:t>
      </w:r>
      <w:r w:rsidRPr="00354A65">
        <w:rPr>
          <w:rFonts w:ascii="Times New Roman" w:hAnsi="Times New Roman" w:cs="Times New Roman"/>
          <w:b/>
          <w:bCs/>
          <w:color w:val="000000"/>
          <w:sz w:val="24"/>
          <w:szCs w:val="24"/>
          <w:lang w:val="ru-RU"/>
        </w:rPr>
        <w:t>РАЗВОЈУ</w:t>
      </w:r>
    </w:p>
    <w:p w:rsidR="00A75E66" w:rsidRPr="00354A65" w:rsidRDefault="00A75E66" w:rsidP="00A75E66">
      <w:pPr>
        <w:autoSpaceDE w:val="0"/>
        <w:autoSpaceDN w:val="0"/>
        <w:adjustRightInd w:val="0"/>
        <w:rPr>
          <w:rFonts w:ascii="Times New Roman" w:hAnsi="Times New Roman" w:cs="Times New Roman"/>
          <w:b/>
          <w:color w:val="000000"/>
          <w:sz w:val="24"/>
          <w:szCs w:val="24"/>
        </w:rPr>
      </w:pPr>
      <w:r w:rsidRPr="00354A65">
        <w:rPr>
          <w:rFonts w:ascii="Times New Roman" w:hAnsi="Times New Roman" w:cs="Times New Roman"/>
          <w:b/>
          <w:color w:val="000000"/>
          <w:sz w:val="24"/>
          <w:szCs w:val="24"/>
          <w:lang w:val="ru-RU"/>
        </w:rPr>
        <w:t>Број</w:t>
      </w:r>
      <w:r w:rsidRPr="00354A65">
        <w:rPr>
          <w:rFonts w:ascii="Times New Roman" w:hAnsi="Times New Roman" w:cs="Times New Roman"/>
          <w:b/>
          <w:color w:val="000000"/>
          <w:sz w:val="24"/>
          <w:szCs w:val="24"/>
        </w:rPr>
        <w:t>:</w:t>
      </w:r>
      <w:r w:rsidR="00354A65" w:rsidRPr="00354A65">
        <w:rPr>
          <w:rFonts w:ascii="Times New Roman" w:hAnsi="Times New Roman"/>
          <w:b/>
          <w:sz w:val="24"/>
          <w:szCs w:val="24"/>
        </w:rPr>
        <w:t>1911</w:t>
      </w:r>
      <w:r w:rsidR="004911DD" w:rsidRPr="00354A65">
        <w:rPr>
          <w:rFonts w:ascii="Times New Roman" w:hAnsi="Times New Roman" w:cs="Times New Roman"/>
          <w:b/>
          <w:color w:val="000000"/>
          <w:sz w:val="24"/>
          <w:szCs w:val="24"/>
        </w:rPr>
        <w:t>/4</w:t>
      </w:r>
    </w:p>
    <w:p w:rsidR="00D50E02" w:rsidRPr="00354A65" w:rsidRDefault="006F393E" w:rsidP="00A75E66">
      <w:pPr>
        <w:autoSpaceDE w:val="0"/>
        <w:autoSpaceDN w:val="0"/>
        <w:adjustRightInd w:val="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Датум: 02.10.2017.године</w:t>
      </w:r>
    </w:p>
    <w:p w:rsidR="00D50E02" w:rsidRPr="00396C6A" w:rsidRDefault="00D50E02" w:rsidP="00A75E66">
      <w:pPr>
        <w:autoSpaceDE w:val="0"/>
        <w:autoSpaceDN w:val="0"/>
        <w:adjustRightInd w:val="0"/>
        <w:rPr>
          <w:rFonts w:ascii="Times New Roman" w:hAnsi="Times New Roman" w:cs="Times New Roman"/>
          <w:b/>
          <w:color w:val="000000"/>
          <w:sz w:val="24"/>
          <w:szCs w:val="24"/>
          <w:lang w:val="ru-RU"/>
        </w:rPr>
      </w:pPr>
    </w:p>
    <w:p w:rsidR="00D50E02" w:rsidRPr="00396C6A" w:rsidRDefault="00D50E02" w:rsidP="00A75E66">
      <w:pPr>
        <w:autoSpaceDE w:val="0"/>
        <w:autoSpaceDN w:val="0"/>
        <w:adjustRightInd w:val="0"/>
        <w:rPr>
          <w:rFonts w:ascii="Times New Roman" w:hAnsi="Times New Roman" w:cs="Times New Roman"/>
          <w:b/>
          <w:color w:val="000000"/>
          <w:sz w:val="24"/>
          <w:szCs w:val="24"/>
          <w:lang w:val="ru-RU"/>
        </w:rPr>
      </w:pPr>
    </w:p>
    <w:p w:rsidR="00A75E66" w:rsidRPr="00396C6A" w:rsidRDefault="00A75E66" w:rsidP="00D50E02">
      <w:pPr>
        <w:autoSpaceDE w:val="0"/>
        <w:autoSpaceDN w:val="0"/>
        <w:adjustRightInd w:val="0"/>
        <w:jc w:val="center"/>
        <w:rPr>
          <w:rFonts w:ascii="Times New Roman" w:hAnsi="Times New Roman" w:cs="Times New Roman"/>
          <w:sz w:val="24"/>
          <w:szCs w:val="24"/>
        </w:rPr>
      </w:pPr>
    </w:p>
    <w:p w:rsidR="00D50E02" w:rsidRPr="00072DDE" w:rsidRDefault="00D50E02" w:rsidP="00354A65">
      <w:pPr>
        <w:autoSpaceDE w:val="0"/>
        <w:autoSpaceDN w:val="0"/>
        <w:adjustRightInd w:val="0"/>
        <w:jc w:val="center"/>
        <w:rPr>
          <w:rFonts w:ascii="Times New Roman" w:hAnsi="Times New Roman" w:cs="Times New Roman"/>
          <w:b/>
          <w:bCs/>
          <w:color w:val="000000"/>
          <w:sz w:val="28"/>
          <w:szCs w:val="28"/>
        </w:rPr>
      </w:pPr>
      <w:r w:rsidRPr="00072DDE">
        <w:rPr>
          <w:rFonts w:ascii="Times New Roman" w:hAnsi="Times New Roman" w:cs="Times New Roman"/>
          <w:b/>
          <w:bCs/>
          <w:color w:val="000000"/>
          <w:sz w:val="28"/>
          <w:szCs w:val="28"/>
          <w:lang w:val="ru-RU"/>
        </w:rPr>
        <w:t>КОНКУРСН</w:t>
      </w:r>
      <w:r w:rsidRPr="00072DDE">
        <w:rPr>
          <w:rFonts w:ascii="Times New Roman" w:hAnsi="Times New Roman" w:cs="Times New Roman"/>
          <w:b/>
          <w:bCs/>
          <w:color w:val="000000"/>
          <w:sz w:val="28"/>
          <w:szCs w:val="28"/>
        </w:rPr>
        <w:t xml:space="preserve">A </w:t>
      </w:r>
      <w:r w:rsidRPr="00072DDE">
        <w:rPr>
          <w:rFonts w:ascii="Times New Roman" w:hAnsi="Times New Roman" w:cs="Times New Roman"/>
          <w:b/>
          <w:bCs/>
          <w:color w:val="000000"/>
          <w:sz w:val="28"/>
          <w:szCs w:val="28"/>
          <w:lang w:val="ru-RU"/>
        </w:rPr>
        <w:t>ДОКУМЕНТАЦИЈА</w:t>
      </w:r>
    </w:p>
    <w:p w:rsidR="00D50E02" w:rsidRPr="00072DDE" w:rsidRDefault="008F09BC" w:rsidP="00354A65">
      <w:pPr>
        <w:autoSpaceDE w:val="0"/>
        <w:autoSpaceDN w:val="0"/>
        <w:adjustRightInd w:val="0"/>
        <w:jc w:val="center"/>
        <w:rPr>
          <w:rFonts w:ascii="Times New Roman" w:hAnsi="Times New Roman" w:cs="Times New Roman"/>
          <w:b/>
          <w:bCs/>
          <w:color w:val="000000"/>
          <w:sz w:val="28"/>
          <w:szCs w:val="28"/>
        </w:rPr>
      </w:pPr>
      <w:r w:rsidRPr="00072DDE">
        <w:rPr>
          <w:rFonts w:ascii="Times New Roman" w:hAnsi="Times New Roman" w:cs="Times New Roman"/>
          <w:b/>
          <w:bCs/>
          <w:color w:val="000000"/>
          <w:sz w:val="28"/>
          <w:szCs w:val="28"/>
          <w:lang w:val="ru-RU"/>
        </w:rPr>
        <w:t>З</w:t>
      </w:r>
      <w:r w:rsidR="00D50E02" w:rsidRPr="00072DDE">
        <w:rPr>
          <w:rFonts w:ascii="Times New Roman" w:hAnsi="Times New Roman" w:cs="Times New Roman"/>
          <w:b/>
          <w:bCs/>
          <w:color w:val="000000"/>
          <w:sz w:val="28"/>
          <w:szCs w:val="28"/>
          <w:lang w:val="ru-RU"/>
        </w:rPr>
        <w:t>а</w:t>
      </w:r>
      <w:r>
        <w:rPr>
          <w:rFonts w:ascii="Times New Roman" w:hAnsi="Times New Roman" w:cs="Times New Roman"/>
          <w:b/>
          <w:bCs/>
          <w:color w:val="000000"/>
          <w:sz w:val="28"/>
          <w:szCs w:val="28"/>
          <w:lang w:val="ru-RU"/>
        </w:rPr>
        <w:t xml:space="preserve"> </w:t>
      </w:r>
      <w:r w:rsidR="00D50E02" w:rsidRPr="00072DDE">
        <w:rPr>
          <w:rFonts w:ascii="Times New Roman" w:hAnsi="Times New Roman" w:cs="Times New Roman"/>
          <w:b/>
          <w:bCs/>
          <w:color w:val="000000"/>
          <w:sz w:val="28"/>
          <w:szCs w:val="28"/>
          <w:lang w:val="ru-RU"/>
        </w:rPr>
        <w:t>јавну</w:t>
      </w:r>
      <w:r>
        <w:rPr>
          <w:rFonts w:ascii="Times New Roman" w:hAnsi="Times New Roman" w:cs="Times New Roman"/>
          <w:b/>
          <w:bCs/>
          <w:color w:val="000000"/>
          <w:sz w:val="28"/>
          <w:szCs w:val="28"/>
          <w:lang w:val="ru-RU"/>
        </w:rPr>
        <w:t xml:space="preserve"> </w:t>
      </w:r>
      <w:r w:rsidR="00D50E02" w:rsidRPr="00072DDE">
        <w:rPr>
          <w:rFonts w:ascii="Times New Roman" w:hAnsi="Times New Roman" w:cs="Times New Roman"/>
          <w:b/>
          <w:bCs/>
          <w:color w:val="000000"/>
          <w:sz w:val="28"/>
          <w:szCs w:val="28"/>
          <w:lang w:val="ru-RU"/>
        </w:rPr>
        <w:t>набавку</w:t>
      </w:r>
      <w:r>
        <w:rPr>
          <w:rFonts w:ascii="Times New Roman" w:hAnsi="Times New Roman" w:cs="Times New Roman"/>
          <w:b/>
          <w:bCs/>
          <w:color w:val="000000"/>
          <w:sz w:val="28"/>
          <w:szCs w:val="28"/>
          <w:lang w:val="ru-RU"/>
        </w:rPr>
        <w:t xml:space="preserve"> </w:t>
      </w:r>
      <w:r w:rsidR="00354A65" w:rsidRPr="00072DDE">
        <w:rPr>
          <w:rFonts w:ascii="Times New Roman" w:hAnsi="Times New Roman" w:cs="Times New Roman"/>
          <w:b/>
          <w:bCs/>
          <w:color w:val="000000"/>
          <w:sz w:val="28"/>
          <w:szCs w:val="28"/>
        </w:rPr>
        <w:t>мале вредности</w:t>
      </w:r>
    </w:p>
    <w:p w:rsidR="00D50E02" w:rsidRPr="00072DDE" w:rsidRDefault="00354A65" w:rsidP="00354A65">
      <w:pPr>
        <w:ind w:left="-284"/>
        <w:jc w:val="center"/>
        <w:rPr>
          <w:rFonts w:ascii="Times New Roman" w:hAnsi="Times New Roman" w:cs="Times New Roman"/>
          <w:b/>
          <w:sz w:val="28"/>
          <w:szCs w:val="28"/>
        </w:rPr>
      </w:pPr>
      <w:r w:rsidRPr="00072DDE">
        <w:rPr>
          <w:rFonts w:ascii="Times New Roman" w:hAnsi="Times New Roman"/>
          <w:b/>
          <w:sz w:val="28"/>
          <w:szCs w:val="28"/>
        </w:rPr>
        <w:t>РАДОВИ У ДБ КОРНЕЛИЈЕ СТАНКОВИЋ И  ДБ ДИЉСКА</w:t>
      </w:r>
      <w:r w:rsidR="00D50E02" w:rsidRPr="00072DDE">
        <w:rPr>
          <w:rFonts w:ascii="Times New Roman" w:hAnsi="Times New Roman" w:cs="Times New Roman"/>
          <w:b/>
          <w:bCs/>
          <w:color w:val="000000"/>
          <w:sz w:val="28"/>
          <w:szCs w:val="28"/>
        </w:rPr>
        <w:t>, по партијама</w:t>
      </w:r>
    </w:p>
    <w:p w:rsidR="00A75E66" w:rsidRPr="00072DDE" w:rsidRDefault="00D50E02" w:rsidP="00D50E02">
      <w:pPr>
        <w:autoSpaceDE w:val="0"/>
        <w:autoSpaceDN w:val="0"/>
        <w:adjustRightInd w:val="0"/>
        <w:ind w:left="2880" w:firstLine="720"/>
        <w:rPr>
          <w:rFonts w:ascii="Times New Roman" w:hAnsi="Times New Roman" w:cs="Times New Roman"/>
          <w:sz w:val="28"/>
          <w:szCs w:val="28"/>
        </w:rPr>
      </w:pPr>
      <w:r w:rsidRPr="00072DDE">
        <w:rPr>
          <w:rFonts w:ascii="Times New Roman" w:hAnsi="Times New Roman" w:cs="Times New Roman"/>
          <w:b/>
          <w:bCs/>
          <w:color w:val="000000"/>
          <w:sz w:val="28"/>
          <w:szCs w:val="28"/>
          <w:lang w:val="ru-RU"/>
        </w:rPr>
        <w:t xml:space="preserve">      ЈН бр. 1</w:t>
      </w:r>
      <w:r w:rsidR="00354A65" w:rsidRPr="00072DDE">
        <w:rPr>
          <w:rFonts w:ascii="Times New Roman" w:hAnsi="Times New Roman" w:cs="Times New Roman"/>
          <w:b/>
          <w:bCs/>
          <w:color w:val="000000"/>
          <w:sz w:val="28"/>
          <w:szCs w:val="28"/>
          <w:lang w:val="ru-RU"/>
        </w:rPr>
        <w:t>5</w:t>
      </w:r>
      <w:r w:rsidRPr="00072DDE">
        <w:rPr>
          <w:rFonts w:ascii="Times New Roman" w:hAnsi="Times New Roman" w:cs="Times New Roman"/>
          <w:b/>
          <w:bCs/>
          <w:color w:val="000000"/>
          <w:sz w:val="28"/>
          <w:szCs w:val="28"/>
          <w:lang w:val="ru-RU"/>
        </w:rPr>
        <w:t>/1</w:t>
      </w:r>
      <w:r w:rsidR="00354A65" w:rsidRPr="00072DDE">
        <w:rPr>
          <w:rFonts w:ascii="Times New Roman" w:hAnsi="Times New Roman" w:cs="Times New Roman"/>
          <w:b/>
          <w:bCs/>
          <w:color w:val="000000"/>
          <w:sz w:val="28"/>
          <w:szCs w:val="28"/>
          <w:lang w:val="ru-RU"/>
        </w:rPr>
        <w:t>7</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35515E">
      <w:pPr>
        <w:autoSpaceDE w:val="0"/>
        <w:autoSpaceDN w:val="0"/>
        <w:adjustRightInd w:val="0"/>
        <w:jc w:val="center"/>
        <w:rPr>
          <w:rFonts w:ascii="Times New Roman" w:hAnsi="Times New Roman" w:cs="Times New Roman"/>
          <w:color w:val="FF0000"/>
          <w:sz w:val="24"/>
          <w:szCs w:val="24"/>
        </w:rPr>
      </w:pPr>
    </w:p>
    <w:p w:rsidR="00A75E66" w:rsidRPr="00396C6A" w:rsidRDefault="00A75E66" w:rsidP="0035515E">
      <w:pPr>
        <w:autoSpaceDE w:val="0"/>
        <w:autoSpaceDN w:val="0"/>
        <w:adjustRightInd w:val="0"/>
        <w:jc w:val="center"/>
        <w:rPr>
          <w:rFonts w:ascii="Times New Roman" w:hAnsi="Times New Roman" w:cs="Times New Roman"/>
          <w:color w:val="FF0000"/>
          <w:sz w:val="24"/>
          <w:szCs w:val="24"/>
        </w:rPr>
      </w:pP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Default="00A75E66" w:rsidP="00D4609E">
      <w:pPr>
        <w:autoSpaceDE w:val="0"/>
        <w:autoSpaceDN w:val="0"/>
        <w:adjustRightInd w:val="0"/>
        <w:jc w:val="center"/>
        <w:rPr>
          <w:rFonts w:ascii="Times New Roman" w:hAnsi="Times New Roman" w:cs="Times New Roman"/>
          <w:b/>
          <w:bCs/>
          <w:color w:val="000000"/>
          <w:sz w:val="24"/>
          <w:szCs w:val="24"/>
          <w:lang w:val="ru-RU"/>
        </w:rPr>
      </w:pPr>
    </w:p>
    <w:p w:rsidR="00D2033B" w:rsidRDefault="00D2033B" w:rsidP="00D4609E">
      <w:pPr>
        <w:autoSpaceDE w:val="0"/>
        <w:autoSpaceDN w:val="0"/>
        <w:adjustRightInd w:val="0"/>
        <w:jc w:val="center"/>
        <w:rPr>
          <w:rFonts w:ascii="Times New Roman" w:hAnsi="Times New Roman" w:cs="Times New Roman"/>
          <w:b/>
          <w:bCs/>
          <w:color w:val="000000"/>
          <w:sz w:val="24"/>
          <w:szCs w:val="24"/>
          <w:lang w:val="ru-RU"/>
        </w:rPr>
      </w:pPr>
    </w:p>
    <w:p w:rsidR="00072DDE" w:rsidRDefault="00072DDE" w:rsidP="00D4609E">
      <w:pPr>
        <w:autoSpaceDE w:val="0"/>
        <w:autoSpaceDN w:val="0"/>
        <w:adjustRightInd w:val="0"/>
        <w:jc w:val="center"/>
        <w:rPr>
          <w:rFonts w:ascii="Times New Roman" w:hAnsi="Times New Roman" w:cs="Times New Roman"/>
          <w:b/>
          <w:bCs/>
          <w:color w:val="000000"/>
          <w:sz w:val="24"/>
          <w:szCs w:val="24"/>
          <w:lang w:val="ru-RU"/>
        </w:rPr>
      </w:pPr>
    </w:p>
    <w:p w:rsidR="00A75E66" w:rsidRDefault="00A75E66" w:rsidP="00A75E66">
      <w:pPr>
        <w:autoSpaceDE w:val="0"/>
        <w:autoSpaceDN w:val="0"/>
        <w:adjustRightInd w:val="0"/>
        <w:jc w:val="center"/>
        <w:rPr>
          <w:rFonts w:ascii="Times New Roman" w:hAnsi="Times New Roman" w:cs="Times New Roman"/>
          <w:sz w:val="24"/>
          <w:szCs w:val="24"/>
        </w:rPr>
      </w:pPr>
    </w:p>
    <w:p w:rsidR="00072DDE" w:rsidRPr="00396C6A" w:rsidRDefault="00072DDE"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Београд</w:t>
      </w:r>
      <w:r w:rsidRPr="00396C6A">
        <w:rPr>
          <w:rFonts w:ascii="Times New Roman" w:hAnsi="Times New Roman" w:cs="Times New Roman"/>
          <w:b/>
          <w:bCs/>
          <w:color w:val="000000"/>
          <w:sz w:val="24"/>
          <w:szCs w:val="24"/>
        </w:rPr>
        <w:t xml:space="preserve">, </w:t>
      </w:r>
      <w:r w:rsidR="00202F48">
        <w:rPr>
          <w:rFonts w:ascii="Times New Roman" w:hAnsi="Times New Roman" w:cs="Times New Roman"/>
          <w:b/>
          <w:bCs/>
          <w:color w:val="000000"/>
          <w:sz w:val="24"/>
          <w:szCs w:val="24"/>
          <w:lang w:val="sr-Cyrl-RS"/>
        </w:rPr>
        <w:t>октобар</w:t>
      </w:r>
      <w:r w:rsidR="00202F48">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rPr>
        <w:t>201</w:t>
      </w:r>
      <w:r w:rsidR="00D2033B">
        <w:rPr>
          <w:rFonts w:ascii="Times New Roman" w:hAnsi="Times New Roman" w:cs="Times New Roman"/>
          <w:b/>
          <w:bCs/>
          <w:color w:val="000000"/>
          <w:sz w:val="24"/>
          <w:szCs w:val="24"/>
        </w:rPr>
        <w:t>7</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године</w:t>
      </w:r>
    </w:p>
    <w:p w:rsidR="00A63919" w:rsidRDefault="00A63919"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На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основу</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чл</w:t>
      </w:r>
      <w:r w:rsidRPr="00396C6A">
        <w:rPr>
          <w:rFonts w:ascii="Times New Roman" w:hAnsi="Times New Roman" w:cs="Times New Roman"/>
          <w:color w:val="000000"/>
          <w:sz w:val="24"/>
          <w:szCs w:val="24"/>
        </w:rPr>
        <w:t xml:space="preserve">. 39.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61. </w:t>
      </w:r>
      <w:r w:rsidRPr="00396C6A">
        <w:rPr>
          <w:rFonts w:ascii="Times New Roman" w:hAnsi="Times New Roman" w:cs="Times New Roman"/>
          <w:color w:val="000000"/>
          <w:sz w:val="24"/>
          <w:szCs w:val="24"/>
          <w:lang w:val="ru-RU"/>
        </w:rPr>
        <w:t>Закона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јавним</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гласникРС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00CD4A97" w:rsidRPr="00396C6A">
        <w:rPr>
          <w:rFonts w:ascii="Times New Roman" w:hAnsi="Times New Roman" w:cs="Times New Roman"/>
          <w:color w:val="000000"/>
          <w:sz w:val="24"/>
          <w:szCs w:val="24"/>
        </w:rPr>
        <w:t xml:space="preserve"> 124/2012,14/2015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68/2015, </w:t>
      </w:r>
      <w:r w:rsidRPr="00396C6A">
        <w:rPr>
          <w:rFonts w:ascii="Times New Roman" w:hAnsi="Times New Roman" w:cs="Times New Roman"/>
          <w:color w:val="000000"/>
          <w:sz w:val="24"/>
          <w:szCs w:val="24"/>
          <w:lang w:val="ru-RU"/>
        </w:rPr>
        <w:t>у</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даљем</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тексту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Правилника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обавезним</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елементима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конкурсне</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документације</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поступцима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јавних</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абавки</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начину</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доказивања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испуњености</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гласник</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86/2015), </w:t>
      </w:r>
      <w:r w:rsidRPr="00396C6A">
        <w:rPr>
          <w:rFonts w:ascii="Times New Roman" w:hAnsi="Times New Roman" w:cs="Times New Roman"/>
          <w:color w:val="000000"/>
          <w:sz w:val="24"/>
          <w:szCs w:val="24"/>
          <w:lang w:val="ru-RU"/>
        </w:rPr>
        <w:t>Одлуке</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покретању</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поступка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јавне</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набавке</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број</w:t>
      </w:r>
      <w:r w:rsidR="002115F1">
        <w:rPr>
          <w:rFonts w:ascii="Times New Roman" w:hAnsi="Times New Roman" w:cs="Times New Roman"/>
          <w:color w:val="000000"/>
          <w:sz w:val="24"/>
          <w:szCs w:val="24"/>
          <w:lang w:val="ru-RU"/>
        </w:rPr>
        <w:t xml:space="preserve"> </w:t>
      </w:r>
      <w:r w:rsidR="00D2033B">
        <w:rPr>
          <w:rFonts w:ascii="Times New Roman" w:hAnsi="Times New Roman" w:cs="Times New Roman"/>
          <w:color w:val="000000"/>
          <w:sz w:val="24"/>
          <w:szCs w:val="24"/>
        </w:rPr>
        <w:t>1911</w:t>
      </w:r>
      <w:r w:rsidR="00DF3918" w:rsidRPr="00396C6A">
        <w:rPr>
          <w:rFonts w:ascii="Times New Roman" w:hAnsi="Times New Roman" w:cs="Times New Roman"/>
          <w:sz w:val="24"/>
          <w:szCs w:val="24"/>
        </w:rPr>
        <w:t>/1</w:t>
      </w:r>
      <w:r w:rsidR="002115F1">
        <w:rPr>
          <w:rFonts w:ascii="Times New Roman" w:hAnsi="Times New Roman" w:cs="Times New Roman"/>
          <w:sz w:val="24"/>
          <w:szCs w:val="24"/>
        </w:rPr>
        <w:t xml:space="preserve"> </w:t>
      </w:r>
      <w:r w:rsidRPr="00396C6A">
        <w:rPr>
          <w:rFonts w:ascii="Times New Roman" w:hAnsi="Times New Roman" w:cs="Times New Roman"/>
          <w:color w:val="000000"/>
          <w:sz w:val="24"/>
          <w:szCs w:val="24"/>
          <w:lang w:val="ru-RU"/>
        </w:rPr>
        <w:t>од</w:t>
      </w:r>
      <w:r w:rsidR="002115F1">
        <w:rPr>
          <w:rFonts w:ascii="Times New Roman" w:hAnsi="Times New Roman" w:cs="Times New Roman"/>
          <w:color w:val="000000"/>
          <w:sz w:val="24"/>
          <w:szCs w:val="24"/>
          <w:lang w:val="ru-RU"/>
        </w:rPr>
        <w:t xml:space="preserve"> </w:t>
      </w:r>
      <w:r w:rsidR="00D2033B">
        <w:rPr>
          <w:rFonts w:ascii="Times New Roman" w:hAnsi="Times New Roman" w:cs="Times New Roman"/>
          <w:color w:val="000000"/>
          <w:sz w:val="24"/>
          <w:szCs w:val="24"/>
        </w:rPr>
        <w:t>0</w:t>
      </w:r>
      <w:r w:rsidR="003A39A9" w:rsidRPr="00396C6A">
        <w:rPr>
          <w:rFonts w:ascii="Times New Roman" w:hAnsi="Times New Roman" w:cs="Times New Roman"/>
          <w:color w:val="000000"/>
          <w:sz w:val="24"/>
          <w:szCs w:val="24"/>
        </w:rPr>
        <w:t>9.0</w:t>
      </w:r>
      <w:r w:rsidR="00D2033B">
        <w:rPr>
          <w:rFonts w:ascii="Times New Roman" w:hAnsi="Times New Roman" w:cs="Times New Roman"/>
          <w:color w:val="000000"/>
          <w:sz w:val="24"/>
          <w:szCs w:val="24"/>
        </w:rPr>
        <w:t>8</w:t>
      </w:r>
      <w:r w:rsidR="00DF3918"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rPr>
        <w:t>201</w:t>
      </w:r>
      <w:r w:rsidR="00D2033B">
        <w:rPr>
          <w:rFonts w:ascii="Times New Roman" w:hAnsi="Times New Roman" w:cs="Times New Roman"/>
          <w:color w:val="000000"/>
          <w:sz w:val="24"/>
          <w:szCs w:val="24"/>
        </w:rPr>
        <w:t>7</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године</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Решења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образовању</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Комисије</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јавну</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набавку</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број</w:t>
      </w:r>
      <w:r w:rsidR="002115F1">
        <w:rPr>
          <w:rFonts w:ascii="Times New Roman" w:hAnsi="Times New Roman" w:cs="Times New Roman"/>
          <w:color w:val="000000"/>
          <w:sz w:val="24"/>
          <w:szCs w:val="24"/>
          <w:lang w:val="ru-RU"/>
        </w:rPr>
        <w:t xml:space="preserve"> </w:t>
      </w:r>
      <w:r w:rsidR="00D2033B">
        <w:rPr>
          <w:rFonts w:ascii="Times New Roman" w:hAnsi="Times New Roman" w:cs="Times New Roman"/>
          <w:color w:val="000000"/>
          <w:sz w:val="24"/>
          <w:szCs w:val="24"/>
        </w:rPr>
        <w:t>1911</w:t>
      </w:r>
      <w:r w:rsidR="00D2033B" w:rsidRPr="00396C6A">
        <w:rPr>
          <w:rFonts w:ascii="Times New Roman" w:hAnsi="Times New Roman" w:cs="Times New Roman"/>
          <w:sz w:val="24"/>
          <w:szCs w:val="24"/>
        </w:rPr>
        <w:t>/</w:t>
      </w:r>
      <w:r w:rsidR="00D2033B">
        <w:rPr>
          <w:rFonts w:ascii="Times New Roman" w:hAnsi="Times New Roman" w:cs="Times New Roman"/>
          <w:sz w:val="24"/>
          <w:szCs w:val="24"/>
        </w:rPr>
        <w:t>2</w:t>
      </w:r>
      <w:r w:rsidR="002115F1">
        <w:rPr>
          <w:rFonts w:ascii="Times New Roman" w:hAnsi="Times New Roman" w:cs="Times New Roman"/>
          <w:sz w:val="24"/>
          <w:szCs w:val="24"/>
        </w:rPr>
        <w:t xml:space="preserve"> </w:t>
      </w:r>
      <w:r w:rsidR="00D2033B" w:rsidRPr="00396C6A">
        <w:rPr>
          <w:rFonts w:ascii="Times New Roman" w:hAnsi="Times New Roman" w:cs="Times New Roman"/>
          <w:color w:val="000000"/>
          <w:sz w:val="24"/>
          <w:szCs w:val="24"/>
          <w:lang w:val="ru-RU"/>
        </w:rPr>
        <w:t>од</w:t>
      </w:r>
      <w:r w:rsidR="002115F1">
        <w:rPr>
          <w:rFonts w:ascii="Times New Roman" w:hAnsi="Times New Roman" w:cs="Times New Roman"/>
          <w:color w:val="000000"/>
          <w:sz w:val="24"/>
          <w:szCs w:val="24"/>
          <w:lang w:val="ru-RU"/>
        </w:rPr>
        <w:t xml:space="preserve"> </w:t>
      </w:r>
      <w:r w:rsidR="00D2033B">
        <w:rPr>
          <w:rFonts w:ascii="Times New Roman" w:hAnsi="Times New Roman" w:cs="Times New Roman"/>
          <w:color w:val="000000"/>
          <w:sz w:val="24"/>
          <w:szCs w:val="24"/>
        </w:rPr>
        <w:t>0</w:t>
      </w:r>
      <w:r w:rsidR="00D2033B" w:rsidRPr="00396C6A">
        <w:rPr>
          <w:rFonts w:ascii="Times New Roman" w:hAnsi="Times New Roman" w:cs="Times New Roman"/>
          <w:color w:val="000000"/>
          <w:sz w:val="24"/>
          <w:szCs w:val="24"/>
        </w:rPr>
        <w:t>9.0</w:t>
      </w:r>
      <w:r w:rsidR="00D2033B">
        <w:rPr>
          <w:rFonts w:ascii="Times New Roman" w:hAnsi="Times New Roman" w:cs="Times New Roman"/>
          <w:color w:val="000000"/>
          <w:sz w:val="24"/>
          <w:szCs w:val="24"/>
        </w:rPr>
        <w:t>8</w:t>
      </w:r>
      <w:r w:rsidR="00D2033B" w:rsidRPr="00396C6A">
        <w:rPr>
          <w:rFonts w:ascii="Times New Roman" w:hAnsi="Times New Roman" w:cs="Times New Roman"/>
          <w:color w:val="000000"/>
          <w:sz w:val="24"/>
          <w:szCs w:val="24"/>
        </w:rPr>
        <w:t>.201</w:t>
      </w:r>
      <w:r w:rsidR="00D2033B">
        <w:rPr>
          <w:rFonts w:ascii="Times New Roman" w:hAnsi="Times New Roman" w:cs="Times New Roman"/>
          <w:color w:val="000000"/>
          <w:sz w:val="24"/>
          <w:szCs w:val="24"/>
        </w:rPr>
        <w:t>7</w:t>
      </w:r>
      <w:r w:rsidR="003A39A9"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године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припремљена</w:t>
      </w:r>
      <w:r w:rsidR="002115F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је</w:t>
      </w:r>
    </w:p>
    <w:p w:rsidR="00A75E66" w:rsidRPr="00396C6A" w:rsidRDefault="00A75E66" w:rsidP="00072DDE">
      <w:pPr>
        <w:autoSpaceDE w:val="0"/>
        <w:autoSpaceDN w:val="0"/>
        <w:adjustRightInd w:val="0"/>
        <w:spacing w:after="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КОНКУРСНА</w:t>
      </w:r>
      <w:r w:rsidR="00E87539">
        <w:rPr>
          <w:rFonts w:ascii="Times New Roman" w:hAnsi="Times New Roman" w:cs="Times New Roman"/>
          <w:b/>
          <w:bCs/>
          <w:color w:val="000000"/>
          <w:sz w:val="24"/>
          <w:szCs w:val="24"/>
          <w:lang w:val="ru-RU"/>
        </w:rPr>
        <w:t xml:space="preserve"> </w:t>
      </w:r>
      <w:r w:rsidRPr="00396C6A">
        <w:rPr>
          <w:rFonts w:ascii="Times New Roman" w:hAnsi="Times New Roman" w:cs="Times New Roman"/>
          <w:b/>
          <w:bCs/>
          <w:color w:val="000000"/>
          <w:sz w:val="24"/>
          <w:szCs w:val="24"/>
          <w:lang w:val="ru-RU"/>
        </w:rPr>
        <w:t>ДОКУМЕНТАЦИЈА</w:t>
      </w:r>
    </w:p>
    <w:p w:rsidR="00A75E66" w:rsidRPr="00D2033B" w:rsidRDefault="00596D1A" w:rsidP="00D2033B">
      <w:pPr>
        <w:ind w:left="-284"/>
        <w:jc w:val="center"/>
        <w:rPr>
          <w:rFonts w:ascii="Times New Roman" w:hAnsi="Times New Roman" w:cs="Times New Roman"/>
          <w:b/>
          <w:bCs/>
          <w:color w:val="000000"/>
          <w:sz w:val="24"/>
          <w:szCs w:val="24"/>
        </w:rPr>
      </w:pPr>
      <w:r w:rsidRPr="00D2033B">
        <w:rPr>
          <w:rFonts w:ascii="Times New Roman" w:hAnsi="Times New Roman" w:cs="Times New Roman"/>
          <w:b/>
          <w:bCs/>
          <w:color w:val="000000"/>
          <w:sz w:val="24"/>
          <w:szCs w:val="24"/>
          <w:lang w:val="ru-RU"/>
        </w:rPr>
        <w:t xml:space="preserve">За </w:t>
      </w:r>
      <w:r w:rsidR="00A75E66" w:rsidRPr="00D2033B">
        <w:rPr>
          <w:rFonts w:ascii="Times New Roman" w:hAnsi="Times New Roman" w:cs="Times New Roman"/>
          <w:b/>
          <w:bCs/>
          <w:color w:val="000000"/>
          <w:sz w:val="24"/>
          <w:szCs w:val="24"/>
          <w:lang w:val="ru-RU"/>
        </w:rPr>
        <w:t>јавн</w:t>
      </w:r>
      <w:r w:rsidRPr="00D2033B">
        <w:rPr>
          <w:rFonts w:ascii="Times New Roman" w:hAnsi="Times New Roman" w:cs="Times New Roman"/>
          <w:b/>
          <w:bCs/>
          <w:color w:val="000000"/>
          <w:sz w:val="24"/>
          <w:szCs w:val="24"/>
          <w:lang w:val="ru-RU"/>
        </w:rPr>
        <w:t>у</w:t>
      </w:r>
      <w:r w:rsidR="00553C70">
        <w:rPr>
          <w:rFonts w:ascii="Times New Roman" w:hAnsi="Times New Roman" w:cs="Times New Roman"/>
          <w:b/>
          <w:bCs/>
          <w:color w:val="000000"/>
          <w:sz w:val="24"/>
          <w:szCs w:val="24"/>
        </w:rPr>
        <w:t xml:space="preserve"> </w:t>
      </w:r>
      <w:r w:rsidR="00A75E66" w:rsidRPr="00D2033B">
        <w:rPr>
          <w:rFonts w:ascii="Times New Roman" w:hAnsi="Times New Roman" w:cs="Times New Roman"/>
          <w:b/>
          <w:bCs/>
          <w:color w:val="000000"/>
          <w:sz w:val="24"/>
          <w:szCs w:val="24"/>
          <w:lang w:val="ru-RU"/>
        </w:rPr>
        <w:t>набавк</w:t>
      </w:r>
      <w:r w:rsidRPr="00D2033B">
        <w:rPr>
          <w:rFonts w:ascii="Times New Roman" w:hAnsi="Times New Roman" w:cs="Times New Roman"/>
          <w:b/>
          <w:bCs/>
          <w:color w:val="000000"/>
          <w:sz w:val="24"/>
          <w:szCs w:val="24"/>
          <w:lang w:val="ru-RU"/>
        </w:rPr>
        <w:t>у</w:t>
      </w:r>
      <w:r w:rsidR="00D2033B" w:rsidRPr="00D2033B">
        <w:rPr>
          <w:rFonts w:ascii="Times New Roman" w:hAnsi="Times New Roman" w:cs="Times New Roman"/>
          <w:b/>
          <w:bCs/>
          <w:color w:val="000000"/>
          <w:sz w:val="24"/>
          <w:szCs w:val="24"/>
          <w:lang w:val="ru-RU"/>
        </w:rPr>
        <w:t xml:space="preserve"> мале вредности </w:t>
      </w:r>
      <w:r w:rsidRPr="00D2033B">
        <w:rPr>
          <w:rFonts w:ascii="Times New Roman" w:hAnsi="Times New Roman" w:cs="Times New Roman"/>
          <w:b/>
          <w:bCs/>
          <w:color w:val="000000"/>
          <w:sz w:val="24"/>
          <w:szCs w:val="24"/>
          <w:lang w:val="ru-RU"/>
        </w:rPr>
        <w:t>број 1</w:t>
      </w:r>
      <w:r w:rsidR="00D2033B" w:rsidRPr="00D2033B">
        <w:rPr>
          <w:rFonts w:ascii="Times New Roman" w:hAnsi="Times New Roman" w:cs="Times New Roman"/>
          <w:b/>
          <w:bCs/>
          <w:color w:val="000000"/>
          <w:sz w:val="24"/>
          <w:szCs w:val="24"/>
          <w:lang w:val="ru-RU"/>
        </w:rPr>
        <w:t>5</w:t>
      </w:r>
      <w:r w:rsidRPr="00D2033B">
        <w:rPr>
          <w:rFonts w:ascii="Times New Roman" w:hAnsi="Times New Roman" w:cs="Times New Roman"/>
          <w:b/>
          <w:bCs/>
          <w:color w:val="000000"/>
          <w:sz w:val="24"/>
          <w:szCs w:val="24"/>
          <w:lang w:val="ru-RU"/>
        </w:rPr>
        <w:t>/1</w:t>
      </w:r>
      <w:r w:rsidR="00D2033B" w:rsidRPr="00D2033B">
        <w:rPr>
          <w:rFonts w:ascii="Times New Roman" w:hAnsi="Times New Roman" w:cs="Times New Roman"/>
          <w:b/>
          <w:bCs/>
          <w:color w:val="000000"/>
          <w:sz w:val="24"/>
          <w:szCs w:val="24"/>
          <w:lang w:val="ru-RU"/>
        </w:rPr>
        <w:t>7</w:t>
      </w:r>
      <w:r w:rsidRPr="00D2033B">
        <w:rPr>
          <w:rFonts w:ascii="Times New Roman" w:hAnsi="Times New Roman" w:cs="Times New Roman"/>
          <w:b/>
          <w:bCs/>
          <w:color w:val="000000"/>
          <w:sz w:val="24"/>
          <w:szCs w:val="24"/>
        </w:rPr>
        <w:t>–</w:t>
      </w:r>
      <w:r w:rsidR="00D2033B" w:rsidRPr="00D2033B">
        <w:rPr>
          <w:rFonts w:ascii="Times New Roman" w:hAnsi="Times New Roman"/>
          <w:b/>
          <w:sz w:val="24"/>
          <w:szCs w:val="24"/>
        </w:rPr>
        <w:t>Радови у ДБ Корнелије Станковић и ДБ Диљска</w:t>
      </w:r>
      <w:r w:rsidRPr="00D2033B">
        <w:rPr>
          <w:rFonts w:ascii="Times New Roman" w:hAnsi="Times New Roman" w:cs="Times New Roman"/>
          <w:b/>
          <w:bCs/>
          <w:color w:val="000000"/>
          <w:sz w:val="24"/>
          <w:szCs w:val="24"/>
          <w:lang w:val="ru-RU"/>
        </w:rPr>
        <w:t>, по партијама</w:t>
      </w: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lang w:val="ru-RU"/>
              </w:rPr>
              <w:t>Назив Поглавља</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Општи подаци о јавној набавци</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Подаци о предмету јавне набавке</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Упутство понуђачима како да сачине понуду</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Образац понуде</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Модел уговора</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Образац трошкова припреме понуде</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color w:val="000000"/>
                <w:sz w:val="24"/>
                <w:szCs w:val="24"/>
              </w:rPr>
              <w:t>O</w:t>
            </w:r>
            <w:r w:rsidRPr="00396C6A">
              <w:rPr>
                <w:rFonts w:ascii="Times New Roman" w:hAnsi="Times New Roman" w:cs="Times New Roman"/>
                <w:color w:val="000000"/>
                <w:sz w:val="24"/>
                <w:szCs w:val="24"/>
                <w:lang w:val="ru-RU"/>
              </w:rPr>
              <w:t>бразац</w:t>
            </w:r>
            <w:r w:rsidR="0077449F">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изјаве</w:t>
            </w:r>
            <w:r w:rsidR="0077449F">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подизвођача</w:t>
            </w:r>
            <w:r w:rsidR="0077449F">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о</w:t>
            </w:r>
            <w:r w:rsidR="0077449F">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испуњавању</w:t>
            </w:r>
            <w:r w:rsidR="0077449F">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услова</w:t>
            </w:r>
            <w:r w:rsidR="0077449F">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из</w:t>
            </w:r>
            <w:r w:rsidR="0077449F">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w:t>
            </w:r>
            <w:r w:rsidRPr="00396C6A">
              <w:rPr>
                <w:rFonts w:ascii="Times New Roman" w:hAnsi="Times New Roman" w:cs="Times New Roman"/>
                <w:color w:val="000000"/>
                <w:sz w:val="24"/>
                <w:szCs w:val="24"/>
                <w:lang w:val="ru-RU"/>
              </w:rPr>
              <w:t>Закона</w:t>
            </w:r>
            <w:r w:rsidR="0077449F">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у</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поступку</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јавне</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набавке</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мале</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вредности</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color w:val="000000"/>
                <w:sz w:val="24"/>
                <w:szCs w:val="24"/>
                <w:lang w:val="ru-RU"/>
              </w:rPr>
              <w:t>Образац</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изјаве</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о</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независној</w:t>
            </w:r>
            <w:r w:rsidR="00D47D13">
              <w:rPr>
                <w:rFonts w:ascii="Times New Roman" w:hAnsi="Times New Roman" w:cs="Times New Roman"/>
                <w:color w:val="000000"/>
                <w:sz w:val="24"/>
                <w:szCs w:val="24"/>
                <w:lang w:val="sr-Latn-CS"/>
              </w:rPr>
              <w:t xml:space="preserve"> </w:t>
            </w:r>
            <w:r w:rsidRPr="00396C6A">
              <w:rPr>
                <w:rFonts w:ascii="Times New Roman" w:hAnsi="Times New Roman" w:cs="Times New Roman"/>
                <w:color w:val="000000"/>
                <w:sz w:val="24"/>
                <w:szCs w:val="24"/>
                <w:lang w:val="ru-RU"/>
              </w:rPr>
              <w:t>понуди</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color w:val="000000"/>
                <w:sz w:val="24"/>
                <w:szCs w:val="24"/>
                <w:lang w:val="ru-RU"/>
              </w:rPr>
              <w:t>Образац</w:t>
            </w:r>
            <w:r w:rsidR="0092265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0092265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92265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поштовању</w:t>
            </w:r>
            <w:r w:rsidR="0092265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0092265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92265A">
              <w:rPr>
                <w:rFonts w:ascii="Times New Roman" w:hAnsi="Times New Roman" w:cs="Times New Roman"/>
                <w:color w:val="000000"/>
                <w:sz w:val="24"/>
                <w:szCs w:val="24"/>
              </w:rPr>
              <w:t xml:space="preserve"> </w:t>
            </w:r>
            <w:bookmarkStart w:id="0" w:name="_GoBack"/>
            <w:bookmarkEnd w:id="0"/>
            <w:r w:rsidRPr="00396C6A">
              <w:rPr>
                <w:rFonts w:ascii="Times New Roman" w:hAnsi="Times New Roman" w:cs="Times New Roman"/>
                <w:color w:val="000000"/>
                <w:sz w:val="24"/>
                <w:szCs w:val="24"/>
                <w:lang w:val="ru-RU"/>
              </w:rPr>
              <w:t>чл</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p>
        </w:tc>
      </w:tr>
      <w:tr w:rsidR="00A75E66" w:rsidRPr="00396C6A" w:rsidTr="00072DDE">
        <w:trPr>
          <w:trHeight w:val="432"/>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767CFE" w:rsidP="00072DDE">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color w:val="000000"/>
                <w:sz w:val="24"/>
                <w:szCs w:val="24"/>
              </w:rPr>
              <w:t xml:space="preserve"> Списак изведених радова</w:t>
            </w:r>
          </w:p>
        </w:tc>
      </w:tr>
      <w:tr w:rsidR="00A75E66" w:rsidRPr="00396C6A" w:rsidTr="00072DDE">
        <w:trPr>
          <w:trHeight w:val="576"/>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A75E66"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396C6A" w:rsidRDefault="00767CFE" w:rsidP="00072DDE">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396C6A">
              <w:rPr>
                <w:rFonts w:ascii="Times New Roman" w:hAnsi="Times New Roman" w:cs="Times New Roman"/>
                <w:color w:val="000000"/>
                <w:sz w:val="24"/>
                <w:szCs w:val="24"/>
              </w:rPr>
              <w:t xml:space="preserve">Потврда лица коме су радови изведени </w:t>
            </w:r>
          </w:p>
        </w:tc>
      </w:tr>
      <w:tr w:rsidR="00767CFE" w:rsidRPr="00396C6A" w:rsidTr="00072DDE">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67CFE" w:rsidRPr="00396C6A" w:rsidRDefault="00767CFE"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67CFE" w:rsidRPr="00D2033B" w:rsidRDefault="00767CFE" w:rsidP="00072DDE">
            <w:pPr>
              <w:autoSpaceDE w:val="0"/>
              <w:autoSpaceDN w:val="0"/>
              <w:adjustRightInd w:val="0"/>
              <w:spacing w:after="0"/>
              <w:rPr>
                <w:rFonts w:ascii="Times New Roman" w:hAnsi="Times New Roman" w:cs="Times New Roman"/>
                <w:sz w:val="24"/>
                <w:szCs w:val="24"/>
              </w:rPr>
            </w:pPr>
            <w:r w:rsidRPr="00D2033B">
              <w:rPr>
                <w:rFonts w:ascii="Times New Roman" w:hAnsi="Times New Roman" w:cs="Times New Roman"/>
                <w:color w:val="000000"/>
                <w:sz w:val="24"/>
                <w:szCs w:val="24"/>
                <w:lang w:val="ru-RU"/>
              </w:rPr>
              <w:t>Образац</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Изјаве</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понуђача</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о</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финансијском</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средству</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обезбеђења</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Уговора</w:t>
            </w:r>
            <w:r w:rsidRPr="00D2033B">
              <w:rPr>
                <w:rFonts w:ascii="Times New Roman" w:hAnsi="Times New Roman" w:cs="Times New Roman"/>
                <w:color w:val="000000"/>
                <w:sz w:val="24"/>
                <w:szCs w:val="24"/>
              </w:rPr>
              <w:t xml:space="preserve"> (</w:t>
            </w:r>
            <w:r w:rsidRPr="00D2033B">
              <w:rPr>
                <w:rFonts w:ascii="Times New Roman" w:hAnsi="Times New Roman" w:cs="Times New Roman"/>
                <w:color w:val="000000"/>
                <w:sz w:val="24"/>
                <w:szCs w:val="24"/>
                <w:lang w:val="ru-RU"/>
              </w:rPr>
              <w:t>добро</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извршење</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посла</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и</w:t>
            </w:r>
            <w:r w:rsidR="00202F48">
              <w:rPr>
                <w:rFonts w:ascii="Times New Roman" w:hAnsi="Times New Roman" w:cs="Times New Roman"/>
                <w:color w:val="000000"/>
                <w:sz w:val="24"/>
                <w:szCs w:val="24"/>
                <w:lang w:val="ru-RU"/>
              </w:rPr>
              <w:t xml:space="preserve"> </w:t>
            </w:r>
            <w:r w:rsidRPr="00D2033B">
              <w:rPr>
                <w:rFonts w:ascii="Times New Roman" w:hAnsi="Times New Roman" w:cs="Times New Roman"/>
                <w:color w:val="000000"/>
                <w:sz w:val="24"/>
                <w:szCs w:val="24"/>
                <w:lang w:val="ru-RU"/>
              </w:rPr>
              <w:t>отклањање недостатака у гарантном року</w:t>
            </w:r>
            <w:r w:rsidRPr="00D2033B">
              <w:rPr>
                <w:rFonts w:ascii="Times New Roman" w:hAnsi="Times New Roman" w:cs="Times New Roman"/>
                <w:color w:val="000000"/>
                <w:sz w:val="24"/>
                <w:szCs w:val="24"/>
              </w:rPr>
              <w:t>)</w:t>
            </w:r>
          </w:p>
        </w:tc>
      </w:tr>
      <w:tr w:rsidR="00767CFE" w:rsidRPr="00396C6A" w:rsidTr="00072DDE">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67CFE" w:rsidRPr="00396C6A" w:rsidRDefault="00767CFE" w:rsidP="00072DDE">
            <w:pPr>
              <w:autoSpaceDE w:val="0"/>
              <w:autoSpaceDN w:val="0"/>
              <w:adjustRightInd w:val="0"/>
              <w:spacing w:after="0"/>
              <w:jc w:val="center"/>
              <w:rPr>
                <w:rFonts w:ascii="Times New Roman" w:hAnsi="Times New Roman" w:cs="Times New Roman"/>
                <w:sz w:val="24"/>
                <w:szCs w:val="24"/>
              </w:rPr>
            </w:pPr>
            <w:r w:rsidRPr="00396C6A">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67CFE" w:rsidRPr="00D2033B" w:rsidRDefault="00D2033B" w:rsidP="00072DDE">
            <w:pPr>
              <w:autoSpaceDE w:val="0"/>
              <w:autoSpaceDN w:val="0"/>
              <w:adjustRightInd w:val="0"/>
              <w:spacing w:after="0"/>
              <w:rPr>
                <w:rFonts w:ascii="Times New Roman" w:hAnsi="Times New Roman" w:cs="Times New Roman"/>
                <w:sz w:val="24"/>
                <w:szCs w:val="24"/>
              </w:rPr>
            </w:pPr>
            <w:r w:rsidRPr="00D2033B">
              <w:rPr>
                <w:rFonts w:ascii="Times New Roman" w:hAnsi="Times New Roman" w:cs="Times New Roman"/>
                <w:sz w:val="24"/>
                <w:szCs w:val="24"/>
              </w:rPr>
              <w:t xml:space="preserve">Овлашћење за попуну менице – Менично писмо </w:t>
            </w:r>
            <w:r w:rsidRPr="00D2033B">
              <w:rPr>
                <w:rFonts w:ascii="Times New Roman" w:hAnsi="Times New Roman" w:cs="Times New Roman"/>
                <w:i/>
                <w:sz w:val="24"/>
                <w:szCs w:val="24"/>
              </w:rPr>
              <w:t>(општи за све партије)</w:t>
            </w:r>
          </w:p>
        </w:tc>
      </w:tr>
    </w:tbl>
    <w:p w:rsidR="00A75E66" w:rsidRPr="00396C6A" w:rsidRDefault="00A75E66" w:rsidP="00A75E66">
      <w:pPr>
        <w:autoSpaceDE w:val="0"/>
        <w:autoSpaceDN w:val="0"/>
        <w:adjustRightInd w:val="0"/>
        <w:jc w:val="center"/>
        <w:rPr>
          <w:rFonts w:ascii="Times New Roman" w:hAnsi="Times New Roman" w:cs="Times New Roman"/>
          <w:sz w:val="24"/>
          <w:szCs w:val="24"/>
          <w:highlight w:val="yellow"/>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rPr>
        <w:lastRenderedPageBreak/>
        <w:t xml:space="preserve">I </w:t>
      </w:r>
      <w:r w:rsidRPr="00396C6A">
        <w:rPr>
          <w:rFonts w:ascii="Times New Roman" w:hAnsi="Times New Roman" w:cs="Times New Roman"/>
          <w:b/>
          <w:bCs/>
          <w:color w:val="000000"/>
          <w:sz w:val="24"/>
          <w:szCs w:val="24"/>
          <w:u w:val="single"/>
          <w:lang w:val="ru-RU"/>
        </w:rPr>
        <w:t>ОПШТИ</w:t>
      </w:r>
      <w:r w:rsidR="00202F48">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ПОДАЦИ</w:t>
      </w:r>
      <w:r w:rsidR="00202F48">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О</w:t>
      </w:r>
      <w:r w:rsidR="00202F48">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ЈАВНОЈ</w:t>
      </w:r>
      <w:r w:rsidR="00202F48">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НАБАВЦИ</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 xml:space="preserve">1. </w:t>
      </w:r>
      <w:r w:rsidRPr="00396C6A">
        <w:rPr>
          <w:rFonts w:ascii="Times New Roman" w:hAnsi="Times New Roman" w:cs="Times New Roman"/>
          <w:b/>
          <w:bCs/>
          <w:sz w:val="24"/>
          <w:szCs w:val="24"/>
          <w:highlight w:val="white"/>
          <w:lang w:val="ru-RU"/>
        </w:rPr>
        <w:t>Подаци о Наручиоцу</w:t>
      </w:r>
    </w:p>
    <w:p w:rsidR="00A75E66" w:rsidRPr="00396C6A"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396C6A"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Адреса: Светозара Марковића 85а, Београд</w:t>
      </w:r>
    </w:p>
    <w:p w:rsidR="00A75E66" w:rsidRPr="00396C6A"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ПИБ:101288696</w:t>
      </w:r>
    </w:p>
    <w:p w:rsidR="00A75E66" w:rsidRPr="00396C6A"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396C6A">
        <w:rPr>
          <w:rFonts w:ascii="Times New Roman" w:hAnsi="Times New Roman" w:cs="Times New Roman"/>
          <w:sz w:val="24"/>
          <w:szCs w:val="24"/>
          <w:highlight w:val="white"/>
          <w:lang w:val="ru-RU"/>
        </w:rPr>
        <w:t>Матични број:</w:t>
      </w:r>
      <w:r w:rsidRPr="00396C6A">
        <w:rPr>
          <w:rFonts w:ascii="Times New Roman" w:hAnsi="Times New Roman" w:cs="Times New Roman"/>
          <w:sz w:val="24"/>
          <w:szCs w:val="24"/>
          <w:lang w:val="ru-RU"/>
        </w:rPr>
        <w:t>07019</w:t>
      </w:r>
      <w:r w:rsidR="00DF3918" w:rsidRPr="00396C6A">
        <w:rPr>
          <w:rFonts w:ascii="Times New Roman" w:hAnsi="Times New Roman" w:cs="Times New Roman"/>
          <w:sz w:val="24"/>
          <w:szCs w:val="24"/>
          <w:lang w:val="ru-RU"/>
        </w:rPr>
        <w:t>157</w:t>
      </w:r>
    </w:p>
    <w:p w:rsidR="006C4001" w:rsidRPr="00396C6A" w:rsidRDefault="00A75E66" w:rsidP="002D1714">
      <w:pPr>
        <w:tabs>
          <w:tab w:val="left" w:pos="3188"/>
        </w:tabs>
        <w:autoSpaceDE w:val="0"/>
        <w:autoSpaceDN w:val="0"/>
        <w:adjustRightInd w:val="0"/>
        <w:spacing w:before="14" w:after="0"/>
        <w:ind w:left="284"/>
        <w:jc w:val="both"/>
        <w:rPr>
          <w:rFonts w:ascii="Times New Roman" w:hAnsi="Times New Roman" w:cs="Times New Roman"/>
          <w:sz w:val="24"/>
          <w:szCs w:val="24"/>
        </w:rPr>
      </w:pPr>
      <w:r w:rsidRPr="00396C6A">
        <w:rPr>
          <w:rFonts w:ascii="Times New Roman" w:hAnsi="Times New Roman" w:cs="Times New Roman"/>
          <w:sz w:val="24"/>
          <w:szCs w:val="24"/>
          <w:highlight w:val="white"/>
          <w:lang w:val="ru-RU"/>
        </w:rPr>
        <w:t>Интернет страница Наручиоца:</w:t>
      </w:r>
      <w:r w:rsidR="00DF3918" w:rsidRPr="00396C6A">
        <w:rPr>
          <w:rFonts w:ascii="Times New Roman" w:hAnsi="Times New Roman" w:cs="Times New Roman"/>
          <w:sz w:val="24"/>
          <w:szCs w:val="24"/>
        </w:rPr>
        <w:t>www.centarbgd.org.rs</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 xml:space="preserve">2. </w:t>
      </w:r>
      <w:r w:rsidRPr="00396C6A">
        <w:rPr>
          <w:rFonts w:ascii="Times New Roman" w:hAnsi="Times New Roman" w:cs="Times New Roman"/>
          <w:b/>
          <w:bCs/>
          <w:sz w:val="24"/>
          <w:szCs w:val="24"/>
          <w:highlight w:val="white"/>
          <w:lang w:val="ru-RU"/>
        </w:rPr>
        <w:t>Врста поступка јавне набавке</w:t>
      </w:r>
    </w:p>
    <w:p w:rsidR="00A75E66" w:rsidRPr="00396C6A" w:rsidRDefault="00A75E66" w:rsidP="00072DDE">
      <w:pPr>
        <w:tabs>
          <w:tab w:val="left" w:pos="3188"/>
        </w:tabs>
        <w:autoSpaceDE w:val="0"/>
        <w:autoSpaceDN w:val="0"/>
        <w:adjustRightInd w:val="0"/>
        <w:spacing w:before="14" w:after="0"/>
        <w:jc w:val="both"/>
        <w:rPr>
          <w:rFonts w:ascii="Times New Roman" w:hAnsi="Times New Roman" w:cs="Times New Roman"/>
          <w:sz w:val="24"/>
          <w:szCs w:val="24"/>
        </w:rPr>
      </w:pPr>
      <w:r w:rsidRPr="00396C6A">
        <w:rPr>
          <w:rFonts w:ascii="Times New Roman" w:hAnsi="Times New Roman" w:cs="Times New Roman"/>
          <w:sz w:val="24"/>
          <w:szCs w:val="24"/>
          <w:highlight w:val="white"/>
          <w:lang w:val="ru-RU"/>
        </w:rPr>
        <w:t xml:space="preserve">Предметна јавна набавка се спроводи у </w:t>
      </w:r>
      <w:r w:rsidR="00DB5036">
        <w:rPr>
          <w:rFonts w:ascii="Times New Roman" w:hAnsi="Times New Roman" w:cs="Times New Roman"/>
          <w:sz w:val="24"/>
          <w:szCs w:val="24"/>
          <w:highlight w:val="white"/>
          <w:lang w:val="ru-RU"/>
        </w:rPr>
        <w:t>поступку јавне набавке мале вредности</w:t>
      </w:r>
      <w:r w:rsidR="00596D1A" w:rsidRPr="00396C6A">
        <w:rPr>
          <w:rFonts w:ascii="Times New Roman" w:hAnsi="Times New Roman" w:cs="Times New Roman"/>
          <w:sz w:val="24"/>
          <w:szCs w:val="24"/>
          <w:highlight w:val="white"/>
          <w:lang w:val="ru-RU"/>
        </w:rPr>
        <w:t xml:space="preserve">, </w:t>
      </w:r>
      <w:r w:rsidRPr="00396C6A">
        <w:rPr>
          <w:rFonts w:ascii="Times New Roman" w:hAnsi="Times New Roman" w:cs="Times New Roman"/>
          <w:sz w:val="24"/>
          <w:szCs w:val="24"/>
          <w:highlight w:val="white"/>
          <w:lang w:val="ru-RU"/>
        </w:rPr>
        <w:t xml:space="preserve"> у складу са Законом.</w:t>
      </w:r>
    </w:p>
    <w:p w:rsidR="00A75E66" w:rsidRPr="00396C6A"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396C6A">
        <w:rPr>
          <w:rFonts w:ascii="Times New Roman" w:hAnsi="Times New Roman" w:cs="Times New Roman"/>
          <w:b/>
          <w:bCs/>
          <w:sz w:val="24"/>
          <w:szCs w:val="24"/>
        </w:rPr>
        <w:t xml:space="preserve">3. </w:t>
      </w:r>
      <w:r w:rsidRPr="00396C6A">
        <w:rPr>
          <w:rFonts w:ascii="Times New Roman" w:hAnsi="Times New Roman" w:cs="Times New Roman"/>
          <w:b/>
          <w:bCs/>
          <w:sz w:val="24"/>
          <w:szCs w:val="24"/>
          <w:lang w:val="ru-RU"/>
        </w:rPr>
        <w:t xml:space="preserve">Предмет јавне набавке </w:t>
      </w:r>
    </w:p>
    <w:p w:rsidR="002D1714" w:rsidRPr="00396C6A" w:rsidRDefault="00A75E66" w:rsidP="00072DDE">
      <w:pPr>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Предмет јавне набавке су радови  </w:t>
      </w:r>
      <w:r w:rsidR="00DB5036" w:rsidRPr="00F8510C">
        <w:rPr>
          <w:rFonts w:ascii="Times New Roman" w:hAnsi="Times New Roman"/>
          <w:sz w:val="24"/>
          <w:szCs w:val="24"/>
        </w:rPr>
        <w:t>у ДБ Корнелије Станковић и ДБ Диљска</w:t>
      </w:r>
      <w:r w:rsidR="00DB5036">
        <w:rPr>
          <w:rFonts w:ascii="Times New Roman" w:hAnsi="Times New Roman"/>
          <w:sz w:val="24"/>
          <w:szCs w:val="24"/>
        </w:rPr>
        <w:t>,</w:t>
      </w:r>
      <w:r w:rsidR="00DB5036" w:rsidRPr="00F8510C">
        <w:rPr>
          <w:rFonts w:ascii="Times New Roman" w:hAnsi="Times New Roman"/>
          <w:sz w:val="24"/>
          <w:szCs w:val="24"/>
        </w:rPr>
        <w:t xml:space="preserve"> по партијама</w:t>
      </w:r>
      <w:r w:rsidR="00A555C5">
        <w:rPr>
          <w:rFonts w:ascii="Times New Roman" w:hAnsi="Times New Roman" w:cs="Times New Roman"/>
          <w:sz w:val="24"/>
          <w:szCs w:val="24"/>
          <w:lang w:val="ru-RU"/>
        </w:rPr>
        <w:t>и то:</w:t>
      </w:r>
    </w:p>
    <w:p w:rsidR="00DB5036" w:rsidRPr="00DB5036" w:rsidRDefault="00072DDE" w:rsidP="00072DDE">
      <w:pPr>
        <w:spacing w:after="0"/>
        <w:jc w:val="both"/>
        <w:rPr>
          <w:rFonts w:ascii="Times New Roman" w:hAnsi="Times New Roman"/>
          <w:b/>
          <w:sz w:val="24"/>
          <w:szCs w:val="24"/>
        </w:rPr>
      </w:pPr>
      <w:r>
        <w:rPr>
          <w:rFonts w:ascii="Times New Roman" w:hAnsi="Times New Roman"/>
          <w:b/>
          <w:sz w:val="24"/>
          <w:szCs w:val="24"/>
        </w:rPr>
        <w:t xml:space="preserve">Партија </w:t>
      </w:r>
      <w:r w:rsidR="00DB5036" w:rsidRPr="00DB5036">
        <w:rPr>
          <w:rFonts w:ascii="Times New Roman" w:hAnsi="Times New Roman"/>
          <w:b/>
          <w:sz w:val="24"/>
          <w:szCs w:val="24"/>
        </w:rPr>
        <w:t>1- Радови на телекомуникационим и сигналним инсталацијама у  ДБ Корнелије Станковић.</w:t>
      </w:r>
    </w:p>
    <w:p w:rsidR="00DB5036" w:rsidRPr="00DB5036" w:rsidRDefault="00DB5036" w:rsidP="00072DDE">
      <w:pPr>
        <w:spacing w:after="0"/>
        <w:jc w:val="both"/>
        <w:rPr>
          <w:rFonts w:ascii="Times New Roman" w:hAnsi="Times New Roman"/>
          <w:b/>
          <w:sz w:val="24"/>
          <w:szCs w:val="24"/>
        </w:rPr>
      </w:pPr>
      <w:r w:rsidRPr="00DB5036">
        <w:rPr>
          <w:rFonts w:ascii="Times New Roman" w:hAnsi="Times New Roman"/>
          <w:b/>
          <w:sz w:val="24"/>
          <w:szCs w:val="24"/>
        </w:rPr>
        <w:t xml:space="preserve">Партија 2- Радови на електроенергетским инсталацијама у  ДБ Корнелије Станковић </w:t>
      </w:r>
    </w:p>
    <w:p w:rsidR="00DB5036" w:rsidRPr="00DB5036" w:rsidRDefault="00DB5036" w:rsidP="00072DDE">
      <w:pPr>
        <w:spacing w:after="0"/>
        <w:jc w:val="both"/>
        <w:rPr>
          <w:rFonts w:ascii="Times New Roman" w:hAnsi="Times New Roman"/>
          <w:b/>
          <w:sz w:val="24"/>
          <w:szCs w:val="24"/>
        </w:rPr>
      </w:pPr>
      <w:r w:rsidRPr="00DB5036">
        <w:rPr>
          <w:rFonts w:ascii="Times New Roman" w:hAnsi="Times New Roman"/>
          <w:b/>
          <w:sz w:val="24"/>
          <w:szCs w:val="24"/>
        </w:rPr>
        <w:t>Партија 3- Зидарско – молерски радови у  ДБ Корнелије Станковић  и ДБ Диљска</w:t>
      </w:r>
    </w:p>
    <w:p w:rsidR="00DB5036" w:rsidRDefault="00DB5036" w:rsidP="00DB5036">
      <w:pPr>
        <w:pStyle w:val="NoSpacing"/>
        <w:rPr>
          <w:rFonts w:ascii="Times New Roman" w:hAnsi="Times New Roman" w:cs="Times New Roman"/>
          <w:sz w:val="24"/>
          <w:szCs w:val="24"/>
        </w:rPr>
      </w:pPr>
    </w:p>
    <w:p w:rsidR="00DB5036" w:rsidRPr="00DB5036" w:rsidRDefault="00DB5036" w:rsidP="00DB5036">
      <w:pPr>
        <w:pStyle w:val="NoSpacing"/>
        <w:rPr>
          <w:rFonts w:ascii="Times New Roman" w:hAnsi="Times New Roman" w:cs="Times New Roman"/>
          <w:sz w:val="24"/>
          <w:szCs w:val="24"/>
        </w:rPr>
      </w:pPr>
      <w:r w:rsidRPr="00DB5036">
        <w:rPr>
          <w:rFonts w:ascii="Times New Roman" w:hAnsi="Times New Roman" w:cs="Times New Roman"/>
          <w:sz w:val="24"/>
          <w:szCs w:val="24"/>
        </w:rPr>
        <w:t>ОРН: 32520000- 4 - Телекомуникациони каблови и опрема</w:t>
      </w:r>
    </w:p>
    <w:p w:rsidR="00DB5036" w:rsidRPr="00DB5036" w:rsidRDefault="00DB5036" w:rsidP="00DB5036">
      <w:pPr>
        <w:pStyle w:val="NoSpacing"/>
        <w:rPr>
          <w:rFonts w:ascii="Times New Roman" w:hAnsi="Times New Roman" w:cs="Times New Roman"/>
          <w:sz w:val="24"/>
          <w:szCs w:val="24"/>
        </w:rPr>
      </w:pPr>
      <w:r w:rsidRPr="00DB5036">
        <w:rPr>
          <w:rFonts w:ascii="Times New Roman" w:hAnsi="Times New Roman" w:cs="Times New Roman"/>
          <w:sz w:val="24"/>
          <w:szCs w:val="24"/>
        </w:rPr>
        <w:t>ОРН:45311100-1 - Радови на постављању електричних инсталација</w:t>
      </w:r>
    </w:p>
    <w:p w:rsidR="00DB5036" w:rsidRPr="00DB5036" w:rsidRDefault="00DB5036" w:rsidP="00DB5036">
      <w:pPr>
        <w:pStyle w:val="NoSpacing"/>
        <w:rPr>
          <w:rFonts w:ascii="Times New Roman" w:hAnsi="Times New Roman" w:cs="Times New Roman"/>
          <w:sz w:val="24"/>
          <w:szCs w:val="24"/>
        </w:rPr>
      </w:pPr>
      <w:r w:rsidRPr="00DB5036">
        <w:rPr>
          <w:rFonts w:ascii="Times New Roman" w:hAnsi="Times New Roman" w:cs="Times New Roman"/>
          <w:sz w:val="24"/>
          <w:szCs w:val="24"/>
        </w:rPr>
        <w:t>ОРН:445262500-6 - Зидарски радови</w:t>
      </w:r>
    </w:p>
    <w:p w:rsidR="00DB5036" w:rsidRPr="00DB5036" w:rsidRDefault="00DB5036" w:rsidP="00DB5036">
      <w:pPr>
        <w:pStyle w:val="NoSpacing"/>
        <w:rPr>
          <w:rFonts w:ascii="Times New Roman" w:hAnsi="Times New Roman" w:cs="Times New Roman"/>
          <w:sz w:val="24"/>
          <w:szCs w:val="24"/>
        </w:rPr>
      </w:pPr>
      <w:r w:rsidRPr="00DB5036">
        <w:rPr>
          <w:rFonts w:ascii="Times New Roman" w:hAnsi="Times New Roman" w:cs="Times New Roman"/>
          <w:sz w:val="24"/>
          <w:szCs w:val="24"/>
        </w:rPr>
        <w:t>ОРН:45443000-4 - Фасадни радови</w:t>
      </w:r>
    </w:p>
    <w:p w:rsidR="00DB5036" w:rsidRPr="00DB5036" w:rsidRDefault="00DB5036" w:rsidP="00DB5036">
      <w:pPr>
        <w:pStyle w:val="NoSpacing"/>
        <w:rPr>
          <w:rFonts w:ascii="Times New Roman" w:hAnsi="Times New Roman" w:cs="Times New Roman"/>
          <w:sz w:val="24"/>
          <w:szCs w:val="24"/>
        </w:rPr>
      </w:pPr>
      <w:r w:rsidRPr="00DB5036">
        <w:rPr>
          <w:rFonts w:ascii="Times New Roman" w:hAnsi="Times New Roman" w:cs="Times New Roman"/>
          <w:sz w:val="24"/>
          <w:szCs w:val="24"/>
        </w:rPr>
        <w:t>OРН: 454421000-3 Бојадерски радови</w:t>
      </w:r>
    </w:p>
    <w:p w:rsidR="00DB5036" w:rsidRPr="00DB5036" w:rsidRDefault="00DB5036" w:rsidP="00DB5036">
      <w:pPr>
        <w:pStyle w:val="NoSpacing"/>
        <w:rPr>
          <w:rFonts w:ascii="Times New Roman" w:hAnsi="Times New Roman" w:cs="Times New Roman"/>
          <w:sz w:val="24"/>
          <w:szCs w:val="24"/>
        </w:rPr>
      </w:pPr>
      <w:r w:rsidRPr="00DB5036">
        <w:rPr>
          <w:rFonts w:ascii="Times New Roman" w:hAnsi="Times New Roman" w:cs="Times New Roman"/>
          <w:sz w:val="24"/>
          <w:szCs w:val="24"/>
        </w:rPr>
        <w:t>ОРН: 45410000 -4 Малтерисање</w:t>
      </w:r>
    </w:p>
    <w:p w:rsidR="002D1714" w:rsidRPr="00396C6A" w:rsidRDefault="002D1714" w:rsidP="00DB5036">
      <w:pPr>
        <w:spacing w:after="0" w:line="240" w:lineRule="auto"/>
        <w:rPr>
          <w:rFonts w:ascii="Times New Roman" w:hAnsi="Times New Roman" w:cs="Times New Roman"/>
          <w:sz w:val="24"/>
          <w:szCs w:val="24"/>
          <w:lang w:val="ru-RU"/>
        </w:rPr>
      </w:pPr>
    </w:p>
    <w:p w:rsidR="0048038E" w:rsidRPr="00396C6A" w:rsidRDefault="0048038E" w:rsidP="0048038E">
      <w:pPr>
        <w:pStyle w:val="NoSpacing"/>
        <w:rPr>
          <w:rFonts w:ascii="Times New Roman" w:hAnsi="Times New Roman" w:cs="Times New Roman"/>
          <w:bCs/>
          <w:sz w:val="24"/>
          <w:szCs w:val="24"/>
          <w:lang w:val="sr-Cyrl-CS"/>
        </w:rPr>
      </w:pPr>
      <w:r w:rsidRPr="00396C6A">
        <w:rPr>
          <w:rFonts w:ascii="Times New Roman" w:hAnsi="Times New Roman" w:cs="Times New Roman"/>
          <w:sz w:val="24"/>
          <w:szCs w:val="24"/>
          <w:lang w:val="sr-Cyrl-CS"/>
        </w:rPr>
        <w:t>Конкурсна документација је објављена на порталу Управе за јавне набавк</w:t>
      </w:r>
      <w:r w:rsidRPr="00396C6A">
        <w:rPr>
          <w:rFonts w:ascii="Times New Roman" w:hAnsi="Times New Roman" w:cs="Times New Roman"/>
          <w:sz w:val="24"/>
          <w:szCs w:val="24"/>
        </w:rPr>
        <w:t>e</w:t>
      </w:r>
      <w:r w:rsidRPr="00396C6A">
        <w:rPr>
          <w:rFonts w:ascii="Times New Roman" w:hAnsi="Times New Roman" w:cs="Times New Roman"/>
          <w:sz w:val="24"/>
          <w:szCs w:val="24"/>
          <w:lang w:val="ru-RU"/>
        </w:rPr>
        <w:t>и</w:t>
      </w:r>
      <w:r w:rsidRPr="00396C6A">
        <w:rPr>
          <w:rFonts w:ascii="Times New Roman" w:hAnsi="Times New Roman" w:cs="Times New Roman"/>
          <w:sz w:val="24"/>
          <w:szCs w:val="24"/>
          <w:lang w:val="sr-Cyrl-CS"/>
        </w:rPr>
        <w:t xml:space="preserve"> на интернет страници Центра: </w:t>
      </w:r>
      <w:hyperlink r:id="rId9" w:history="1">
        <w:r w:rsidRPr="00396C6A">
          <w:rPr>
            <w:rStyle w:val="Hyperlink"/>
            <w:rFonts w:ascii="Times New Roman" w:hAnsi="Times New Roman" w:cs="Times New Roman"/>
            <w:sz w:val="24"/>
            <w:szCs w:val="24"/>
            <w:lang w:val="sr-Latn-CS"/>
          </w:rPr>
          <w:t>www.</w:t>
        </w:r>
        <w:r w:rsidRPr="00396C6A">
          <w:rPr>
            <w:rStyle w:val="Hyperlink"/>
            <w:rFonts w:ascii="Times New Roman" w:hAnsi="Times New Roman" w:cs="Times New Roman"/>
            <w:sz w:val="24"/>
            <w:szCs w:val="24"/>
          </w:rPr>
          <w:t>centarbgd</w:t>
        </w:r>
        <w:r w:rsidRPr="00396C6A">
          <w:rPr>
            <w:rStyle w:val="Hyperlink"/>
            <w:rFonts w:ascii="Times New Roman" w:hAnsi="Times New Roman" w:cs="Times New Roman"/>
            <w:sz w:val="24"/>
            <w:szCs w:val="24"/>
            <w:lang w:val="sr-Latn-CS"/>
          </w:rPr>
          <w:t>.org.rs</w:t>
        </w:r>
      </w:hyperlink>
      <w:r w:rsidRPr="00396C6A">
        <w:rPr>
          <w:rFonts w:ascii="Times New Roman" w:hAnsi="Times New Roman" w:cs="Times New Roman"/>
          <w:sz w:val="24"/>
          <w:szCs w:val="24"/>
          <w:lang w:val="sr-Cyrl-CS"/>
        </w:rPr>
        <w:t xml:space="preserve"> са којих се и може преузети.</w:t>
      </w:r>
    </w:p>
    <w:p w:rsidR="002B7AA9" w:rsidRPr="00396C6A" w:rsidRDefault="002B7AA9" w:rsidP="002B7AA9">
      <w:pPr>
        <w:autoSpaceDE w:val="0"/>
        <w:autoSpaceDN w:val="0"/>
        <w:adjustRightInd w:val="0"/>
        <w:spacing w:after="0"/>
        <w:jc w:val="both"/>
        <w:rPr>
          <w:rFonts w:ascii="Times New Roman" w:hAnsi="Times New Roman" w:cs="Times New Roman"/>
          <w:color w:val="0000FF"/>
          <w:sz w:val="24"/>
          <w:szCs w:val="24"/>
          <w:u w:val="single"/>
        </w:rPr>
      </w:pPr>
    </w:p>
    <w:p w:rsidR="00DB5036" w:rsidRDefault="002B7AA9" w:rsidP="00072DDE">
      <w:pPr>
        <w:spacing w:after="0"/>
        <w:ind w:right="-2"/>
        <w:jc w:val="both"/>
        <w:rPr>
          <w:rFonts w:ascii="Times New Roman" w:hAnsi="Times New Roman"/>
          <w:sz w:val="24"/>
          <w:szCs w:val="24"/>
        </w:rPr>
      </w:pPr>
      <w:r w:rsidRPr="00396C6A">
        <w:rPr>
          <w:rFonts w:ascii="Times New Roman" w:hAnsi="Times New Roman" w:cs="Times New Roman"/>
          <w:b/>
          <w:sz w:val="24"/>
          <w:szCs w:val="24"/>
          <w:lang w:val="sr-Cyrl-CS"/>
        </w:rPr>
        <w:t xml:space="preserve">4. </w:t>
      </w:r>
      <w:r w:rsidR="00DB5036" w:rsidRPr="00F8510C">
        <w:rPr>
          <w:rFonts w:ascii="Times New Roman" w:hAnsi="Times New Roman"/>
          <w:sz w:val="24"/>
          <w:szCs w:val="24"/>
        </w:rPr>
        <w:t>Процењена</w:t>
      </w:r>
      <w:r w:rsidR="00DB5036" w:rsidRPr="0044485D">
        <w:rPr>
          <w:rFonts w:ascii="Times New Roman" w:hAnsi="Times New Roman"/>
          <w:sz w:val="24"/>
          <w:szCs w:val="24"/>
        </w:rPr>
        <w:t xml:space="preserve"> вредност јавне набавке износи </w:t>
      </w:r>
      <w:r w:rsidR="00DB5036" w:rsidRPr="00F8510C">
        <w:rPr>
          <w:rFonts w:ascii="Times New Roman" w:hAnsi="Times New Roman"/>
          <w:b/>
          <w:sz w:val="24"/>
          <w:szCs w:val="24"/>
          <w:u w:val="double"/>
        </w:rPr>
        <w:t>1.156.427,00 динара</w:t>
      </w:r>
      <w:r w:rsidR="00DB5036" w:rsidRPr="00F8510C">
        <w:rPr>
          <w:rFonts w:ascii="Times New Roman" w:hAnsi="Times New Roman"/>
          <w:sz w:val="24"/>
          <w:szCs w:val="24"/>
        </w:rPr>
        <w:t>.</w:t>
      </w:r>
    </w:p>
    <w:p w:rsidR="00DB5036" w:rsidRPr="0044485D" w:rsidRDefault="00DB5036" w:rsidP="00072DDE">
      <w:pPr>
        <w:spacing w:after="0"/>
        <w:rPr>
          <w:rFonts w:ascii="Times New Roman" w:hAnsi="Times New Roman"/>
          <w:sz w:val="24"/>
          <w:szCs w:val="24"/>
        </w:rPr>
      </w:pPr>
      <w:r w:rsidRPr="0044485D">
        <w:rPr>
          <w:rFonts w:ascii="Times New Roman" w:hAnsi="Times New Roman"/>
          <w:sz w:val="24"/>
          <w:szCs w:val="24"/>
        </w:rPr>
        <w:t xml:space="preserve">Партија 1 </w:t>
      </w:r>
      <w:r w:rsidRPr="0044485D">
        <w:rPr>
          <w:rFonts w:ascii="Times New Roman" w:hAnsi="Times New Roman"/>
          <w:sz w:val="24"/>
          <w:szCs w:val="24"/>
          <w:lang w:val="sr-Cyrl-CS"/>
        </w:rPr>
        <w:tab/>
      </w:r>
      <w:r w:rsidRPr="0044485D">
        <w:rPr>
          <w:rFonts w:ascii="Times New Roman" w:hAnsi="Times New Roman"/>
          <w:sz w:val="24"/>
          <w:szCs w:val="24"/>
          <w:lang w:val="sr-Cyrl-CS"/>
        </w:rPr>
        <w:tab/>
      </w:r>
      <w:r w:rsidRPr="0044485D">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44485D">
        <w:rPr>
          <w:rFonts w:ascii="Times New Roman" w:hAnsi="Times New Roman"/>
          <w:sz w:val="24"/>
          <w:szCs w:val="24"/>
        </w:rPr>
        <w:tab/>
      </w:r>
      <w:r w:rsidR="00453B9D">
        <w:rPr>
          <w:rFonts w:ascii="Times New Roman" w:hAnsi="Times New Roman"/>
          <w:sz w:val="24"/>
          <w:szCs w:val="24"/>
        </w:rPr>
        <w:t xml:space="preserve"> </w:t>
      </w:r>
      <w:r>
        <w:rPr>
          <w:rFonts w:ascii="Times New Roman" w:hAnsi="Times New Roman"/>
          <w:sz w:val="24"/>
          <w:szCs w:val="24"/>
        </w:rPr>
        <w:t>- Дин  231.847,00</w:t>
      </w:r>
    </w:p>
    <w:p w:rsidR="00DB5036" w:rsidRPr="0044485D" w:rsidRDefault="00DB5036" w:rsidP="00072DDE">
      <w:pPr>
        <w:spacing w:after="0"/>
        <w:rPr>
          <w:rFonts w:ascii="Times New Roman" w:hAnsi="Times New Roman"/>
          <w:sz w:val="24"/>
          <w:szCs w:val="24"/>
        </w:rPr>
      </w:pPr>
      <w:r w:rsidRPr="0044485D">
        <w:rPr>
          <w:rFonts w:ascii="Times New Roman" w:hAnsi="Times New Roman"/>
          <w:sz w:val="24"/>
          <w:szCs w:val="24"/>
        </w:rPr>
        <w:t xml:space="preserve">Партија 2 </w:t>
      </w:r>
      <w:r w:rsidRPr="0044485D">
        <w:rPr>
          <w:rFonts w:ascii="Times New Roman" w:hAnsi="Times New Roman"/>
          <w:sz w:val="24"/>
          <w:szCs w:val="24"/>
          <w:lang w:val="sr-Cyrl-CS"/>
        </w:rPr>
        <w:tab/>
      </w:r>
      <w:r w:rsidRPr="0044485D">
        <w:rPr>
          <w:rFonts w:ascii="Times New Roman" w:hAnsi="Times New Roman"/>
          <w:sz w:val="24"/>
          <w:szCs w:val="24"/>
          <w:lang w:val="sr-Cyrl-CS"/>
        </w:rPr>
        <w:tab/>
      </w:r>
      <w:r w:rsidRPr="0044485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485D">
        <w:rPr>
          <w:rFonts w:ascii="Times New Roman" w:hAnsi="Times New Roman"/>
          <w:sz w:val="24"/>
          <w:szCs w:val="24"/>
        </w:rPr>
        <w:t xml:space="preserve"> - Дин  </w:t>
      </w:r>
      <w:r>
        <w:rPr>
          <w:rFonts w:ascii="Times New Roman" w:hAnsi="Times New Roman"/>
          <w:sz w:val="24"/>
          <w:szCs w:val="24"/>
        </w:rPr>
        <w:t>441.248,00</w:t>
      </w:r>
    </w:p>
    <w:p w:rsidR="006C4001" w:rsidRDefault="00DB5036" w:rsidP="00072DDE">
      <w:pPr>
        <w:spacing w:after="0"/>
        <w:ind w:right="-2"/>
        <w:jc w:val="both"/>
        <w:rPr>
          <w:rFonts w:ascii="Times New Roman" w:hAnsi="Times New Roman"/>
          <w:sz w:val="24"/>
          <w:szCs w:val="24"/>
        </w:rPr>
      </w:pPr>
      <w:r w:rsidRPr="0044485D">
        <w:rPr>
          <w:rFonts w:ascii="Times New Roman" w:hAnsi="Times New Roman"/>
          <w:sz w:val="24"/>
          <w:szCs w:val="24"/>
        </w:rPr>
        <w:t xml:space="preserve">Партија 3 </w:t>
      </w:r>
      <w:r w:rsidRPr="0044485D">
        <w:rPr>
          <w:rFonts w:ascii="Times New Roman" w:hAnsi="Times New Roman"/>
          <w:sz w:val="24"/>
          <w:szCs w:val="24"/>
          <w:lang w:val="sr-Cyrl-CS"/>
        </w:rPr>
        <w:tab/>
      </w:r>
      <w:r w:rsidRPr="0044485D">
        <w:rPr>
          <w:rFonts w:ascii="Times New Roman" w:hAnsi="Times New Roman"/>
          <w:sz w:val="24"/>
          <w:szCs w:val="24"/>
          <w:lang w:val="sr-Cyrl-CS"/>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3B9D">
        <w:rPr>
          <w:rFonts w:ascii="Times New Roman" w:hAnsi="Times New Roman"/>
          <w:sz w:val="24"/>
          <w:szCs w:val="24"/>
        </w:rPr>
        <w:t xml:space="preserve">             </w:t>
      </w:r>
      <w:r w:rsidRPr="0044485D">
        <w:rPr>
          <w:rFonts w:ascii="Times New Roman" w:hAnsi="Times New Roman"/>
          <w:sz w:val="24"/>
          <w:szCs w:val="24"/>
        </w:rPr>
        <w:t xml:space="preserve">- Дин  </w:t>
      </w:r>
      <w:r>
        <w:rPr>
          <w:rFonts w:ascii="Times New Roman" w:hAnsi="Times New Roman"/>
          <w:sz w:val="24"/>
          <w:szCs w:val="24"/>
        </w:rPr>
        <w:t>483.332,00</w:t>
      </w:r>
    </w:p>
    <w:p w:rsidR="00DB5036" w:rsidRPr="00DB5036" w:rsidRDefault="00DB5036" w:rsidP="00072DDE">
      <w:pPr>
        <w:spacing w:after="0"/>
        <w:ind w:right="-2"/>
        <w:jc w:val="both"/>
        <w:rPr>
          <w:rFonts w:ascii="Times New Roman" w:hAnsi="Times New Roman"/>
          <w:sz w:val="24"/>
          <w:szCs w:val="24"/>
        </w:rPr>
      </w:pPr>
    </w:p>
    <w:p w:rsidR="00A75E66" w:rsidRPr="00396C6A" w:rsidRDefault="002B7AA9" w:rsidP="006C4001">
      <w:pPr>
        <w:autoSpaceDE w:val="0"/>
        <w:autoSpaceDN w:val="0"/>
        <w:adjustRightInd w:val="0"/>
        <w:spacing w:after="0"/>
        <w:jc w:val="both"/>
        <w:rPr>
          <w:rFonts w:ascii="Times New Roman" w:hAnsi="Times New Roman" w:cs="Times New Roman"/>
          <w:b/>
          <w:bCs/>
          <w:sz w:val="24"/>
          <w:szCs w:val="24"/>
          <w:lang w:val="ru-RU"/>
        </w:rPr>
      </w:pPr>
      <w:r w:rsidRPr="00396C6A">
        <w:rPr>
          <w:rFonts w:ascii="Times New Roman" w:hAnsi="Times New Roman" w:cs="Times New Roman"/>
          <w:b/>
          <w:bCs/>
          <w:sz w:val="24"/>
          <w:szCs w:val="24"/>
        </w:rPr>
        <w:t>5</w:t>
      </w:r>
      <w:r w:rsidR="00A75E66" w:rsidRPr="00396C6A">
        <w:rPr>
          <w:rFonts w:ascii="Times New Roman" w:hAnsi="Times New Roman" w:cs="Times New Roman"/>
          <w:b/>
          <w:bCs/>
          <w:sz w:val="24"/>
          <w:szCs w:val="24"/>
        </w:rPr>
        <w:t>.</w:t>
      </w:r>
      <w:r w:rsidR="00072DDE">
        <w:rPr>
          <w:rFonts w:ascii="Times New Roman" w:hAnsi="Times New Roman" w:cs="Times New Roman"/>
          <w:b/>
          <w:bCs/>
          <w:sz w:val="24"/>
          <w:szCs w:val="24"/>
          <w:lang w:val="ru-RU"/>
        </w:rPr>
        <w:t>Циљ поступка</w:t>
      </w:r>
      <w:r w:rsidR="00A75E66" w:rsidRPr="00396C6A">
        <w:rPr>
          <w:rFonts w:ascii="Times New Roman" w:hAnsi="Times New Roman" w:cs="Times New Roman"/>
          <w:b/>
          <w:bCs/>
          <w:sz w:val="24"/>
          <w:szCs w:val="24"/>
          <w:lang w:val="ru-RU"/>
        </w:rPr>
        <w:t xml:space="preserve"> се спроводи ради закључења уговора.</w:t>
      </w:r>
    </w:p>
    <w:p w:rsidR="006C4001" w:rsidRPr="00396C6A" w:rsidRDefault="00A75E66" w:rsidP="006C4001">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Поступак јавне набавке се спроводи ради закљ</w:t>
      </w:r>
      <w:r w:rsidR="00D4609E" w:rsidRPr="00396C6A">
        <w:rPr>
          <w:rFonts w:ascii="Times New Roman" w:hAnsi="Times New Roman" w:cs="Times New Roman"/>
          <w:sz w:val="24"/>
          <w:szCs w:val="24"/>
          <w:lang w:val="ru-RU"/>
        </w:rPr>
        <w:t>учења Уговора о јавној набавци</w:t>
      </w:r>
      <w:r w:rsidR="00B10128">
        <w:rPr>
          <w:rFonts w:ascii="Times New Roman" w:hAnsi="Times New Roman" w:cs="Times New Roman"/>
          <w:sz w:val="24"/>
          <w:szCs w:val="24"/>
          <w:lang w:val="ru-RU"/>
        </w:rPr>
        <w:t xml:space="preserve"> радова</w:t>
      </w:r>
      <w:r w:rsidR="00D4609E" w:rsidRPr="00396C6A">
        <w:rPr>
          <w:rFonts w:ascii="Times New Roman" w:hAnsi="Times New Roman" w:cs="Times New Roman"/>
          <w:sz w:val="24"/>
          <w:szCs w:val="24"/>
          <w:lang w:val="ru-RU"/>
        </w:rPr>
        <w:t>.</w:t>
      </w:r>
    </w:p>
    <w:p w:rsidR="00A75E66" w:rsidRPr="00396C6A"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6</w:t>
      </w:r>
      <w:r w:rsidR="00A75E66" w:rsidRPr="00396C6A">
        <w:rPr>
          <w:rFonts w:ascii="Times New Roman" w:hAnsi="Times New Roman" w:cs="Times New Roman"/>
          <w:b/>
          <w:bCs/>
          <w:sz w:val="24"/>
          <w:szCs w:val="24"/>
          <w:highlight w:val="white"/>
        </w:rPr>
        <w:t xml:space="preserve">. </w:t>
      </w:r>
      <w:r w:rsidR="00A75E66" w:rsidRPr="00396C6A">
        <w:rPr>
          <w:rFonts w:ascii="Times New Roman" w:hAnsi="Times New Roman" w:cs="Times New Roman"/>
          <w:b/>
          <w:bCs/>
          <w:sz w:val="24"/>
          <w:szCs w:val="24"/>
          <w:highlight w:val="white"/>
          <w:lang w:val="ru-RU"/>
        </w:rPr>
        <w:t>Резервисана јавна набавка</w:t>
      </w:r>
    </w:p>
    <w:p w:rsidR="006C4001"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Није у питању р</w:t>
      </w:r>
      <w:r w:rsidR="00D4609E" w:rsidRPr="00396C6A">
        <w:rPr>
          <w:rFonts w:ascii="Times New Roman" w:hAnsi="Times New Roman" w:cs="Times New Roman"/>
          <w:sz w:val="24"/>
          <w:szCs w:val="24"/>
          <w:highlight w:val="white"/>
          <w:lang w:val="ru-RU"/>
        </w:rPr>
        <w:t>езервисана јавна набавка</w:t>
      </w:r>
    </w:p>
    <w:p w:rsidR="00A75E66" w:rsidRPr="00396C6A"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7</w:t>
      </w:r>
      <w:r w:rsidR="00A75E66" w:rsidRPr="00396C6A">
        <w:rPr>
          <w:rFonts w:ascii="Times New Roman" w:hAnsi="Times New Roman" w:cs="Times New Roman"/>
          <w:b/>
          <w:bCs/>
          <w:sz w:val="24"/>
          <w:szCs w:val="24"/>
          <w:highlight w:val="white"/>
        </w:rPr>
        <w:t>.</w:t>
      </w:r>
      <w:r w:rsidR="00A75E66" w:rsidRPr="00396C6A">
        <w:rPr>
          <w:rFonts w:ascii="Times New Roman" w:hAnsi="Times New Roman" w:cs="Times New Roman"/>
          <w:b/>
          <w:bCs/>
          <w:sz w:val="24"/>
          <w:szCs w:val="24"/>
          <w:highlight w:val="white"/>
          <w:lang w:val="ru-RU"/>
        </w:rPr>
        <w:t>Електронска лицитација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Не спр</w:t>
      </w:r>
      <w:r w:rsidR="00D4609E" w:rsidRPr="00396C6A">
        <w:rPr>
          <w:rFonts w:ascii="Times New Roman" w:hAnsi="Times New Roman" w:cs="Times New Roman"/>
          <w:sz w:val="24"/>
          <w:szCs w:val="24"/>
          <w:highlight w:val="white"/>
          <w:lang w:val="ru-RU"/>
        </w:rPr>
        <w:t>оводи се електронска лицитација</w:t>
      </w:r>
    </w:p>
    <w:p w:rsidR="00A75E66" w:rsidRPr="00396C6A"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8</w:t>
      </w:r>
      <w:r w:rsidR="00A75E66" w:rsidRPr="00396C6A">
        <w:rPr>
          <w:rFonts w:ascii="Times New Roman" w:hAnsi="Times New Roman" w:cs="Times New Roman"/>
          <w:b/>
          <w:bCs/>
          <w:sz w:val="24"/>
          <w:szCs w:val="24"/>
          <w:highlight w:val="white"/>
        </w:rPr>
        <w:t>.</w:t>
      </w:r>
      <w:r w:rsidR="00A75E66" w:rsidRPr="00396C6A">
        <w:rPr>
          <w:rFonts w:ascii="Times New Roman" w:hAnsi="Times New Roman" w:cs="Times New Roman"/>
          <w:b/>
          <w:bCs/>
          <w:sz w:val="24"/>
          <w:szCs w:val="24"/>
          <w:highlight w:val="white"/>
          <w:lang w:val="ru-RU"/>
        </w:rPr>
        <w:t>Контакт (лице или служба)</w:t>
      </w:r>
    </w:p>
    <w:p w:rsidR="00D4609E" w:rsidRPr="00396C6A" w:rsidRDefault="00D4609E" w:rsidP="00072DDE">
      <w:pPr>
        <w:pStyle w:val="NoSpacing"/>
        <w:jc w:val="both"/>
        <w:rPr>
          <w:rFonts w:ascii="Times New Roman" w:hAnsi="Times New Roman" w:cs="Times New Roman"/>
          <w:sz w:val="24"/>
          <w:szCs w:val="24"/>
          <w:lang w:val="sr-Cyrl-CS"/>
        </w:rPr>
      </w:pPr>
      <w:r w:rsidRPr="00396C6A">
        <w:rPr>
          <w:rFonts w:ascii="Times New Roman" w:hAnsi="Times New Roman" w:cs="Times New Roman"/>
          <w:sz w:val="24"/>
          <w:szCs w:val="24"/>
          <w:lang w:val="sr-Cyrl-CS"/>
        </w:rPr>
        <w:lastRenderedPageBreak/>
        <w:t>Контакт особа: Јадранка Чаваљуга, службеник за јавне набавке Центра, Светозара Марковића 85а, Београд.</w:t>
      </w:r>
    </w:p>
    <w:p w:rsidR="00D4609E" w:rsidRPr="00396C6A" w:rsidRDefault="00D4609E" w:rsidP="00D4609E">
      <w:pPr>
        <w:pStyle w:val="NoSpacing"/>
        <w:rPr>
          <w:rFonts w:ascii="Times New Roman" w:hAnsi="Times New Roman" w:cs="Times New Roman"/>
          <w:sz w:val="24"/>
          <w:szCs w:val="24"/>
          <w:lang w:val="sr-Cyrl-CS"/>
        </w:rPr>
      </w:pPr>
      <w:r w:rsidRPr="00396C6A">
        <w:rPr>
          <w:rFonts w:ascii="Times New Roman" w:hAnsi="Times New Roman" w:cs="Times New Roman"/>
          <w:sz w:val="24"/>
          <w:szCs w:val="24"/>
          <w:lang w:val="sr-Cyrl-CS"/>
        </w:rPr>
        <w:t xml:space="preserve">Факс: </w:t>
      </w:r>
      <w:r w:rsidRPr="00396C6A">
        <w:rPr>
          <w:rFonts w:ascii="Times New Roman" w:hAnsi="Times New Roman" w:cs="Times New Roman"/>
          <w:sz w:val="24"/>
          <w:szCs w:val="24"/>
        </w:rPr>
        <w:t xml:space="preserve"> 011/ 3620 414</w:t>
      </w:r>
      <w:r w:rsidRPr="00396C6A">
        <w:rPr>
          <w:rFonts w:ascii="Times New Roman" w:hAnsi="Times New Roman" w:cs="Times New Roman"/>
          <w:sz w:val="24"/>
          <w:szCs w:val="24"/>
          <w:lang w:val="sr-Cyrl-CS"/>
        </w:rPr>
        <w:tab/>
      </w:r>
    </w:p>
    <w:p w:rsidR="00D4609E" w:rsidRPr="00396C6A" w:rsidRDefault="00D4609E" w:rsidP="00D4609E">
      <w:pPr>
        <w:pStyle w:val="NoSpacing"/>
        <w:rPr>
          <w:rFonts w:ascii="Times New Roman" w:hAnsi="Times New Roman" w:cs="Times New Roman"/>
          <w:sz w:val="24"/>
          <w:szCs w:val="24"/>
        </w:rPr>
      </w:pPr>
      <w:r w:rsidRPr="00396C6A">
        <w:rPr>
          <w:rFonts w:ascii="Times New Roman" w:hAnsi="Times New Roman" w:cs="Times New Roman"/>
          <w:sz w:val="24"/>
          <w:szCs w:val="24"/>
        </w:rPr>
        <w:t xml:space="preserve">E mail_ </w:t>
      </w:r>
      <w:hyperlink r:id="rId10" w:history="1">
        <w:r w:rsidRPr="00396C6A">
          <w:rPr>
            <w:rStyle w:val="Hyperlink"/>
            <w:rFonts w:ascii="Times New Roman" w:hAnsi="Times New Roman" w:cs="Times New Roman"/>
            <w:sz w:val="24"/>
            <w:szCs w:val="24"/>
          </w:rPr>
          <w:t>nabavka@centarbgd.org.rs</w:t>
        </w:r>
      </w:hyperlink>
    </w:p>
    <w:p w:rsidR="00A75E66" w:rsidRPr="00396C6A" w:rsidRDefault="00D4609E" w:rsidP="00D4609E">
      <w:pPr>
        <w:tabs>
          <w:tab w:val="left" w:pos="2904"/>
        </w:tabs>
        <w:autoSpaceDE w:val="0"/>
        <w:autoSpaceDN w:val="0"/>
        <w:adjustRightInd w:val="0"/>
        <w:spacing w:before="14" w:after="0"/>
        <w:jc w:val="both"/>
        <w:rPr>
          <w:rFonts w:ascii="Times New Roman" w:hAnsi="Times New Roman" w:cs="Times New Roman"/>
          <w:sz w:val="24"/>
          <w:szCs w:val="24"/>
        </w:rPr>
      </w:pPr>
      <w:r w:rsidRPr="00396C6A">
        <w:rPr>
          <w:rFonts w:ascii="Times New Roman" w:hAnsi="Times New Roman" w:cs="Times New Roman"/>
          <w:iCs/>
          <w:sz w:val="24"/>
          <w:szCs w:val="24"/>
        </w:rPr>
        <w:t>Радно време је сваког радног дана од07:30 до 15:30 часова.</w:t>
      </w:r>
    </w:p>
    <w:p w:rsidR="00A75E66" w:rsidRPr="00396C6A"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9</w:t>
      </w:r>
      <w:r w:rsidR="00A75E66" w:rsidRPr="00396C6A">
        <w:rPr>
          <w:rFonts w:ascii="Times New Roman" w:hAnsi="Times New Roman" w:cs="Times New Roman"/>
          <w:b/>
          <w:bCs/>
          <w:sz w:val="24"/>
          <w:szCs w:val="24"/>
          <w:highlight w:val="white"/>
        </w:rPr>
        <w:t>.</w:t>
      </w:r>
      <w:r w:rsidR="00A75E66" w:rsidRPr="00396C6A">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396C6A">
        <w:rPr>
          <w:rFonts w:ascii="Times New Roman" w:hAnsi="Times New Roman" w:cs="Times New Roman"/>
          <w:sz w:val="24"/>
          <w:szCs w:val="24"/>
          <w:highlight w:val="white"/>
          <w:lang w:val="ru-RU"/>
        </w:rPr>
        <w:t xml:space="preserve">Одлуку о додели УговораНаручилац ће донети у року од </w:t>
      </w:r>
      <w:r w:rsidR="00DB5036">
        <w:rPr>
          <w:rFonts w:ascii="Times New Roman" w:hAnsi="Times New Roman" w:cs="Times New Roman"/>
          <w:sz w:val="24"/>
          <w:szCs w:val="24"/>
          <w:highlight w:val="white"/>
          <w:lang w:val="ru-RU"/>
        </w:rPr>
        <w:t>10</w:t>
      </w:r>
      <w:r w:rsidRPr="00396C6A">
        <w:rPr>
          <w:rFonts w:ascii="Times New Roman" w:hAnsi="Times New Roman" w:cs="Times New Roman"/>
          <w:sz w:val="24"/>
          <w:szCs w:val="24"/>
          <w:highlight w:val="white"/>
          <w:lang w:val="ru-RU"/>
        </w:rPr>
        <w:t xml:space="preserve"> (</w:t>
      </w:r>
      <w:r w:rsidR="00D4609E" w:rsidRPr="00396C6A">
        <w:rPr>
          <w:rFonts w:ascii="Times New Roman" w:hAnsi="Times New Roman" w:cs="Times New Roman"/>
          <w:sz w:val="24"/>
          <w:szCs w:val="24"/>
          <w:highlight w:val="white"/>
          <w:lang w:val="ru-RU"/>
        </w:rPr>
        <w:t>д</w:t>
      </w:r>
      <w:r w:rsidR="00DB5036">
        <w:rPr>
          <w:rFonts w:ascii="Times New Roman" w:hAnsi="Times New Roman" w:cs="Times New Roman"/>
          <w:sz w:val="24"/>
          <w:szCs w:val="24"/>
          <w:highlight w:val="white"/>
          <w:lang w:val="ru-RU"/>
        </w:rPr>
        <w:t>есет</w:t>
      </w:r>
      <w:r w:rsidRPr="00396C6A">
        <w:rPr>
          <w:rFonts w:ascii="Times New Roman" w:hAnsi="Times New Roman" w:cs="Times New Roman"/>
          <w:sz w:val="24"/>
          <w:szCs w:val="24"/>
          <w:highlight w:val="white"/>
          <w:lang w:val="ru-RU"/>
        </w:rPr>
        <w:t>) дана од дана јавног отварања</w:t>
      </w:r>
      <w:r w:rsidR="003F341C" w:rsidRPr="00396C6A">
        <w:rPr>
          <w:rFonts w:ascii="Times New Roman" w:hAnsi="Times New Roman" w:cs="Times New Roman"/>
          <w:sz w:val="24"/>
          <w:szCs w:val="24"/>
          <w:highlight w:val="white"/>
        </w:rPr>
        <w:t xml:space="preserve"> понуда.</w:t>
      </w:r>
    </w:p>
    <w:p w:rsidR="00A75E66" w:rsidRPr="00B1012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396C6A">
        <w:rPr>
          <w:rFonts w:ascii="Times New Roman" w:hAnsi="Times New Roman" w:cs="Times New Roman"/>
          <w:b/>
          <w:bCs/>
          <w:sz w:val="24"/>
          <w:szCs w:val="24"/>
          <w:highlight w:val="white"/>
          <w:u w:val="single"/>
        </w:rPr>
        <w:t xml:space="preserve">II </w:t>
      </w:r>
      <w:r w:rsidRPr="00396C6A">
        <w:rPr>
          <w:rFonts w:ascii="Times New Roman" w:hAnsi="Times New Roman" w:cs="Times New Roman"/>
          <w:b/>
          <w:bCs/>
          <w:sz w:val="24"/>
          <w:szCs w:val="24"/>
          <w:highlight w:val="white"/>
          <w:u w:val="single"/>
          <w:lang w:val="ru-RU"/>
        </w:rPr>
        <w:t>ПОДАЦИ О ПРЕДМЕТУ ЈАВНЕ НАБАВКЕ</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B10128" w:rsidRPr="00F8510C" w:rsidRDefault="00A75E66" w:rsidP="00072DDE">
      <w:pPr>
        <w:jc w:val="both"/>
        <w:rPr>
          <w:rFonts w:ascii="Times New Roman" w:hAnsi="Times New Roman"/>
          <w:sz w:val="24"/>
          <w:szCs w:val="24"/>
        </w:rPr>
      </w:pPr>
      <w:r w:rsidRPr="00396C6A">
        <w:rPr>
          <w:rFonts w:ascii="Times New Roman" w:hAnsi="Times New Roman" w:cs="Times New Roman"/>
          <w:sz w:val="24"/>
          <w:szCs w:val="24"/>
          <w:highlight w:val="white"/>
          <w:lang w:val="ru-RU"/>
        </w:rPr>
        <w:t xml:space="preserve">Предмет јавне набавке број </w:t>
      </w:r>
      <w:r w:rsidR="005D1E76" w:rsidRPr="00396C6A">
        <w:rPr>
          <w:rFonts w:ascii="Times New Roman" w:hAnsi="Times New Roman" w:cs="Times New Roman"/>
          <w:sz w:val="24"/>
          <w:szCs w:val="24"/>
          <w:highlight w:val="white"/>
        </w:rPr>
        <w:t>1</w:t>
      </w:r>
      <w:r w:rsidR="00B10128">
        <w:rPr>
          <w:rFonts w:ascii="Times New Roman" w:hAnsi="Times New Roman" w:cs="Times New Roman"/>
          <w:sz w:val="24"/>
          <w:szCs w:val="24"/>
          <w:highlight w:val="white"/>
        </w:rPr>
        <w:t>5</w:t>
      </w:r>
      <w:r w:rsidRPr="00396C6A">
        <w:rPr>
          <w:rFonts w:ascii="Times New Roman" w:hAnsi="Times New Roman" w:cs="Times New Roman"/>
          <w:sz w:val="24"/>
          <w:szCs w:val="24"/>
          <w:highlight w:val="white"/>
          <w:lang w:val="ru-RU"/>
        </w:rPr>
        <w:t>/1</w:t>
      </w:r>
      <w:r w:rsidR="00B10128">
        <w:rPr>
          <w:rFonts w:ascii="Times New Roman" w:hAnsi="Times New Roman" w:cs="Times New Roman"/>
          <w:sz w:val="24"/>
          <w:szCs w:val="24"/>
          <w:highlight w:val="white"/>
          <w:lang w:val="ru-RU"/>
        </w:rPr>
        <w:t>7</w:t>
      </w:r>
      <w:r w:rsidRPr="00396C6A">
        <w:rPr>
          <w:rFonts w:ascii="Times New Roman" w:hAnsi="Times New Roman" w:cs="Times New Roman"/>
          <w:sz w:val="24"/>
          <w:szCs w:val="24"/>
          <w:highlight w:val="white"/>
          <w:lang w:val="ru-RU"/>
        </w:rPr>
        <w:t xml:space="preserve"> су </w:t>
      </w:r>
      <w:r w:rsidR="00B10128">
        <w:rPr>
          <w:rFonts w:ascii="Times New Roman" w:hAnsi="Times New Roman" w:cs="Times New Roman"/>
          <w:sz w:val="24"/>
          <w:szCs w:val="24"/>
          <w:lang w:val="ru-RU"/>
        </w:rPr>
        <w:t>р</w:t>
      </w:r>
      <w:r w:rsidR="00B10128" w:rsidRPr="00F8510C">
        <w:rPr>
          <w:rFonts w:ascii="Times New Roman" w:hAnsi="Times New Roman"/>
          <w:sz w:val="24"/>
          <w:szCs w:val="24"/>
        </w:rPr>
        <w:t>адови у ДБ Корнелије Станковић и ДБ Диљска</w:t>
      </w:r>
      <w:r w:rsidR="00B10128">
        <w:rPr>
          <w:rFonts w:ascii="Times New Roman" w:hAnsi="Times New Roman"/>
          <w:sz w:val="24"/>
          <w:szCs w:val="24"/>
        </w:rPr>
        <w:t>,</w:t>
      </w:r>
      <w:r w:rsidR="00B10128" w:rsidRPr="00F8510C">
        <w:rPr>
          <w:rFonts w:ascii="Times New Roman" w:hAnsi="Times New Roman"/>
          <w:sz w:val="24"/>
          <w:szCs w:val="24"/>
        </w:rPr>
        <w:t xml:space="preserve"> по партијама</w:t>
      </w:r>
      <w:r w:rsidR="00B10128">
        <w:rPr>
          <w:rFonts w:ascii="Times New Roman" w:hAnsi="Times New Roman"/>
          <w:sz w:val="24"/>
          <w:szCs w:val="24"/>
        </w:rPr>
        <w:t>.</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B10128"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lang w:val="ru-RU"/>
        </w:rPr>
        <w:t>Назив и ознака из општег речника набавки:</w:t>
      </w:r>
    </w:p>
    <w:p w:rsidR="00B10128" w:rsidRPr="00B10128" w:rsidRDefault="00B10128" w:rsidP="00B10128">
      <w:pPr>
        <w:pStyle w:val="NoSpacing"/>
        <w:rPr>
          <w:rFonts w:ascii="Times New Roman" w:hAnsi="Times New Roman" w:cs="Times New Roman"/>
          <w:b/>
          <w:sz w:val="24"/>
          <w:szCs w:val="24"/>
        </w:rPr>
      </w:pPr>
      <w:r w:rsidRPr="00B10128">
        <w:rPr>
          <w:rFonts w:ascii="Times New Roman" w:hAnsi="Times New Roman" w:cs="Times New Roman"/>
          <w:b/>
          <w:sz w:val="24"/>
          <w:szCs w:val="24"/>
        </w:rPr>
        <w:t>ОРН: 32520000- 4 - Телекомуникациони каблови и опрема</w:t>
      </w:r>
    </w:p>
    <w:p w:rsidR="00B10128" w:rsidRPr="00B10128" w:rsidRDefault="00B10128" w:rsidP="00B10128">
      <w:pPr>
        <w:pStyle w:val="NoSpacing"/>
        <w:rPr>
          <w:rFonts w:ascii="Times New Roman" w:hAnsi="Times New Roman" w:cs="Times New Roman"/>
          <w:b/>
          <w:sz w:val="24"/>
          <w:szCs w:val="24"/>
        </w:rPr>
      </w:pPr>
      <w:r w:rsidRPr="00B10128">
        <w:rPr>
          <w:rFonts w:ascii="Times New Roman" w:hAnsi="Times New Roman" w:cs="Times New Roman"/>
          <w:b/>
          <w:sz w:val="24"/>
          <w:szCs w:val="24"/>
        </w:rPr>
        <w:t>ОРН:45311100-1 - Радови на постављању електричних инсталација</w:t>
      </w:r>
    </w:p>
    <w:p w:rsidR="00B10128" w:rsidRPr="00B10128" w:rsidRDefault="00B10128" w:rsidP="00B10128">
      <w:pPr>
        <w:pStyle w:val="NoSpacing"/>
        <w:rPr>
          <w:rFonts w:ascii="Times New Roman" w:hAnsi="Times New Roman" w:cs="Times New Roman"/>
          <w:b/>
          <w:sz w:val="24"/>
          <w:szCs w:val="24"/>
        </w:rPr>
      </w:pPr>
      <w:r w:rsidRPr="00B10128">
        <w:rPr>
          <w:rFonts w:ascii="Times New Roman" w:hAnsi="Times New Roman" w:cs="Times New Roman"/>
          <w:b/>
          <w:sz w:val="24"/>
          <w:szCs w:val="24"/>
        </w:rPr>
        <w:t>ОРН:445262500-6 - Зидарски радови</w:t>
      </w:r>
    </w:p>
    <w:p w:rsidR="00B10128" w:rsidRPr="00B10128" w:rsidRDefault="00B10128" w:rsidP="00B10128">
      <w:pPr>
        <w:pStyle w:val="NoSpacing"/>
        <w:rPr>
          <w:rFonts w:ascii="Times New Roman" w:hAnsi="Times New Roman" w:cs="Times New Roman"/>
          <w:b/>
          <w:sz w:val="24"/>
          <w:szCs w:val="24"/>
        </w:rPr>
      </w:pPr>
      <w:r w:rsidRPr="00B10128">
        <w:rPr>
          <w:rFonts w:ascii="Times New Roman" w:hAnsi="Times New Roman" w:cs="Times New Roman"/>
          <w:b/>
          <w:sz w:val="24"/>
          <w:szCs w:val="24"/>
        </w:rPr>
        <w:t>ОРН:45443000-4 - Фасадни радови</w:t>
      </w:r>
    </w:p>
    <w:p w:rsidR="00B10128" w:rsidRPr="00B10128" w:rsidRDefault="00B10128" w:rsidP="00B10128">
      <w:pPr>
        <w:pStyle w:val="NoSpacing"/>
        <w:rPr>
          <w:rFonts w:ascii="Times New Roman" w:hAnsi="Times New Roman" w:cs="Times New Roman"/>
          <w:b/>
          <w:sz w:val="24"/>
          <w:szCs w:val="24"/>
        </w:rPr>
      </w:pPr>
      <w:r w:rsidRPr="00B10128">
        <w:rPr>
          <w:rFonts w:ascii="Times New Roman" w:hAnsi="Times New Roman" w:cs="Times New Roman"/>
          <w:b/>
          <w:sz w:val="24"/>
          <w:szCs w:val="24"/>
        </w:rPr>
        <w:t>OРН: 454421000-3 Бојадерски радови</w:t>
      </w:r>
    </w:p>
    <w:p w:rsidR="00B10128" w:rsidRPr="00B10128" w:rsidRDefault="00B10128" w:rsidP="00B10128">
      <w:pPr>
        <w:pStyle w:val="NoSpacing"/>
        <w:rPr>
          <w:rFonts w:ascii="Times New Roman" w:hAnsi="Times New Roman" w:cs="Times New Roman"/>
          <w:b/>
          <w:sz w:val="24"/>
          <w:szCs w:val="24"/>
          <w:lang w:val="sr-Cyrl-CS"/>
        </w:rPr>
      </w:pPr>
      <w:r w:rsidRPr="00B10128">
        <w:rPr>
          <w:rFonts w:ascii="Times New Roman" w:hAnsi="Times New Roman" w:cs="Times New Roman"/>
          <w:b/>
          <w:sz w:val="24"/>
          <w:szCs w:val="24"/>
        </w:rPr>
        <w:t>ОРН: 45410000 -4 Малтерисање</w:t>
      </w:r>
    </w:p>
    <w:p w:rsidR="004977AD" w:rsidRPr="00396C6A" w:rsidRDefault="004977AD" w:rsidP="004977AD">
      <w:pPr>
        <w:autoSpaceDE w:val="0"/>
        <w:autoSpaceDN w:val="0"/>
        <w:adjustRightInd w:val="0"/>
        <w:spacing w:after="0"/>
        <w:jc w:val="both"/>
        <w:rPr>
          <w:rFonts w:ascii="Times New Roman" w:hAnsi="Times New Roman" w:cs="Times New Roman"/>
          <w:sz w:val="24"/>
          <w:szCs w:val="24"/>
          <w:lang w:val="ru-RU"/>
        </w:rPr>
      </w:pPr>
    </w:p>
    <w:p w:rsidR="00A75E66" w:rsidRPr="00396C6A"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396C6A">
        <w:rPr>
          <w:rFonts w:ascii="Times New Roman" w:hAnsi="Times New Roman" w:cs="Times New Roman"/>
          <w:sz w:val="24"/>
          <w:szCs w:val="24"/>
          <w:highlight w:val="white"/>
          <w:lang w:val="ru-RU"/>
        </w:rPr>
        <w:t xml:space="preserve">Предметна јавна набавка је обликована </w:t>
      </w:r>
      <w:r w:rsidR="00B10128">
        <w:rPr>
          <w:rFonts w:ascii="Times New Roman" w:hAnsi="Times New Roman" w:cs="Times New Roman"/>
          <w:sz w:val="24"/>
          <w:szCs w:val="24"/>
          <w:highlight w:val="white"/>
          <w:lang w:val="ru-RU"/>
        </w:rPr>
        <w:t>у 3</w:t>
      </w:r>
      <w:r w:rsidRPr="00396C6A">
        <w:rPr>
          <w:rFonts w:ascii="Times New Roman" w:hAnsi="Times New Roman" w:cs="Times New Roman"/>
          <w:sz w:val="24"/>
          <w:szCs w:val="24"/>
          <w:highlight w:val="white"/>
          <w:lang w:val="ru-RU"/>
        </w:rPr>
        <w:t>партиј</w:t>
      </w:r>
      <w:r w:rsidR="00B10128">
        <w:rPr>
          <w:rFonts w:ascii="Times New Roman" w:hAnsi="Times New Roman" w:cs="Times New Roman"/>
          <w:sz w:val="24"/>
          <w:szCs w:val="24"/>
          <w:highlight w:val="white"/>
          <w:lang w:val="ru-RU"/>
        </w:rPr>
        <w:t>е</w:t>
      </w:r>
      <w:r w:rsidRPr="00396C6A">
        <w:rPr>
          <w:rFonts w:ascii="Times New Roman" w:hAnsi="Times New Roman" w:cs="Times New Roman"/>
          <w:sz w:val="24"/>
          <w:szCs w:val="24"/>
          <w:highlight w:val="white"/>
          <w:lang w:val="ru-RU"/>
        </w:rPr>
        <w:t>.</w:t>
      </w:r>
    </w:p>
    <w:p w:rsidR="00A75E66" w:rsidRPr="00396C6A" w:rsidRDefault="00A75E66" w:rsidP="004977AD">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396C6A">
        <w:rPr>
          <w:rFonts w:ascii="Times New Roman" w:hAnsi="Times New Roman" w:cs="Times New Roman"/>
          <w:b/>
          <w:bCs/>
          <w:color w:val="000000"/>
          <w:sz w:val="24"/>
          <w:szCs w:val="24"/>
          <w:highlight w:val="white"/>
          <w:u w:val="single"/>
        </w:rPr>
        <w:t xml:space="preserve">III </w:t>
      </w:r>
      <w:r w:rsidRPr="00396C6A">
        <w:rPr>
          <w:rFonts w:ascii="Times New Roman" w:hAnsi="Times New Roman" w:cs="Times New Roman"/>
          <w:b/>
          <w:bCs/>
          <w:color w:val="000000"/>
          <w:sz w:val="24"/>
          <w:szCs w:val="24"/>
          <w:highlight w:val="white"/>
          <w:u w:val="single"/>
          <w:lang w:val="ru-RU"/>
        </w:rPr>
        <w:t>ОПИС</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ВРСТА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ТЕХНИЧКЕ</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КАРАКТЕРИСТИКЕ</w:t>
      </w:r>
      <w:r w:rsidRPr="00396C6A">
        <w:rPr>
          <w:rFonts w:ascii="Times New Roman" w:hAnsi="Times New Roman" w:cs="Times New Roman"/>
          <w:b/>
          <w:bCs/>
          <w:color w:val="000000"/>
          <w:sz w:val="24"/>
          <w:szCs w:val="24"/>
          <w:highlight w:val="white"/>
          <w:u w:val="single"/>
        </w:rPr>
        <w:t xml:space="preserve"> - </w:t>
      </w:r>
      <w:r w:rsidRPr="00396C6A">
        <w:rPr>
          <w:rFonts w:ascii="Times New Roman" w:hAnsi="Times New Roman" w:cs="Times New Roman"/>
          <w:b/>
          <w:bCs/>
          <w:color w:val="000000"/>
          <w:sz w:val="24"/>
          <w:szCs w:val="24"/>
          <w:highlight w:val="white"/>
          <w:u w:val="single"/>
          <w:lang w:val="ru-RU"/>
        </w:rPr>
        <w:t>СПЕЦИФИКАЦИЈА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МЕСТО</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ИЗВОЂЕ</w:t>
      </w:r>
      <w:r w:rsidR="00767CFE" w:rsidRPr="00396C6A">
        <w:rPr>
          <w:rFonts w:ascii="Times New Roman" w:hAnsi="Times New Roman" w:cs="Times New Roman"/>
          <w:b/>
          <w:bCs/>
          <w:color w:val="000000"/>
          <w:sz w:val="24"/>
          <w:szCs w:val="24"/>
          <w:highlight w:val="white"/>
          <w:u w:val="single"/>
          <w:lang w:val="ru-RU"/>
        </w:rPr>
        <w:t>Њ</w:t>
      </w:r>
      <w:r w:rsidRPr="00396C6A">
        <w:rPr>
          <w:rFonts w:ascii="Times New Roman" w:hAnsi="Times New Roman" w:cs="Times New Roman"/>
          <w:b/>
          <w:bCs/>
          <w:color w:val="000000"/>
          <w:sz w:val="24"/>
          <w:szCs w:val="24"/>
          <w:highlight w:val="white"/>
          <w:u w:val="single"/>
          <w:lang w:val="ru-RU"/>
        </w:rPr>
        <w:t>А</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РАДОВА</w:t>
      </w:r>
      <w:r w:rsidRPr="00396C6A">
        <w:rPr>
          <w:rFonts w:ascii="Times New Roman" w:hAnsi="Times New Roman" w:cs="Times New Roman"/>
          <w:b/>
          <w:bCs/>
          <w:color w:val="000000"/>
          <w:sz w:val="24"/>
          <w:szCs w:val="24"/>
          <w:highlight w:val="white"/>
          <w:u w:val="single"/>
        </w:rPr>
        <w:t xml:space="preserve">, </w:t>
      </w:r>
      <w:r w:rsidRPr="00396C6A">
        <w:rPr>
          <w:rFonts w:ascii="Times New Roman" w:hAnsi="Times New Roman" w:cs="Times New Roman"/>
          <w:b/>
          <w:bCs/>
          <w:color w:val="000000"/>
          <w:sz w:val="24"/>
          <w:szCs w:val="24"/>
          <w:highlight w:val="white"/>
          <w:u w:val="single"/>
          <w:lang w:val="ru-RU"/>
        </w:rPr>
        <w:t>ГАРАНТНИ</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РОК</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1F39ED" w:rsidRDefault="00A75E66" w:rsidP="00072DDE">
      <w:pPr>
        <w:autoSpaceDE w:val="0"/>
        <w:autoSpaceDN w:val="0"/>
        <w:adjustRightInd w:val="0"/>
        <w:jc w:val="both"/>
        <w:rPr>
          <w:rFonts w:ascii="Times New Roman" w:hAnsi="Times New Roman" w:cs="Times New Roman"/>
          <w:bCs/>
          <w:color w:val="000000"/>
          <w:sz w:val="24"/>
          <w:szCs w:val="24"/>
        </w:rPr>
      </w:pPr>
      <w:r w:rsidRPr="001F39ED">
        <w:rPr>
          <w:rFonts w:ascii="Times New Roman" w:hAnsi="Times New Roman" w:cs="Times New Roman"/>
          <w:bCs/>
          <w:color w:val="000000"/>
          <w:sz w:val="24"/>
          <w:szCs w:val="24"/>
          <w:lang w:val="ru-RU"/>
        </w:rPr>
        <w:t>ТЕХНИЧКА</w:t>
      </w:r>
      <w:r w:rsidR="00453B9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СПЕЦИФИКАЦИЈА</w:t>
      </w:r>
      <w:r w:rsidR="00453B9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ЈЕ</w:t>
      </w:r>
      <w:r w:rsidR="00453B9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У</w:t>
      </w:r>
      <w:r w:rsidR="00453B9D">
        <w:rPr>
          <w:rFonts w:ascii="Times New Roman" w:hAnsi="Times New Roman" w:cs="Times New Roman"/>
          <w:bCs/>
          <w:color w:val="000000"/>
          <w:sz w:val="24"/>
          <w:szCs w:val="24"/>
        </w:rPr>
        <w:t xml:space="preserve"> </w:t>
      </w:r>
      <w:r w:rsidRPr="001F39ED">
        <w:rPr>
          <w:rFonts w:ascii="Times New Roman" w:hAnsi="Times New Roman" w:cs="Times New Roman"/>
          <w:bCs/>
          <w:color w:val="000000"/>
          <w:sz w:val="24"/>
          <w:szCs w:val="24"/>
          <w:lang w:val="ru-RU"/>
        </w:rPr>
        <w:t>СК</w:t>
      </w:r>
      <w:r w:rsidR="00453B9D">
        <w:rPr>
          <w:rFonts w:ascii="Times New Roman" w:hAnsi="Times New Roman" w:cs="Times New Roman"/>
          <w:bCs/>
          <w:color w:val="000000"/>
          <w:sz w:val="24"/>
          <w:szCs w:val="24"/>
          <w:lang w:val="sr-Cyrl-RS"/>
        </w:rPr>
        <w:t>Л</w:t>
      </w:r>
      <w:r w:rsidRPr="001F39ED">
        <w:rPr>
          <w:rFonts w:ascii="Times New Roman" w:hAnsi="Times New Roman" w:cs="Times New Roman"/>
          <w:bCs/>
          <w:color w:val="000000"/>
          <w:sz w:val="24"/>
          <w:szCs w:val="24"/>
          <w:lang w:val="ru-RU"/>
        </w:rPr>
        <w:t>АДУ</w:t>
      </w:r>
      <w:r w:rsidR="00453B9D">
        <w:rPr>
          <w:rFonts w:ascii="Times New Roman" w:hAnsi="Times New Roman" w:cs="Times New Roman"/>
          <w:bCs/>
          <w:color w:val="000000"/>
          <w:sz w:val="24"/>
          <w:szCs w:val="24"/>
          <w:lang w:val="ru-RU"/>
        </w:rPr>
        <w:t xml:space="preserve"> </w:t>
      </w:r>
      <w:r w:rsidRPr="001F39ED">
        <w:rPr>
          <w:rFonts w:ascii="Times New Roman" w:hAnsi="Times New Roman" w:cs="Times New Roman"/>
          <w:bCs/>
          <w:color w:val="000000"/>
          <w:sz w:val="24"/>
          <w:szCs w:val="24"/>
          <w:lang w:val="ru-RU"/>
        </w:rPr>
        <w:t>СА</w:t>
      </w:r>
      <w:r w:rsidR="00453B9D">
        <w:rPr>
          <w:rFonts w:ascii="Times New Roman" w:hAnsi="Times New Roman" w:cs="Times New Roman"/>
          <w:bCs/>
          <w:color w:val="000000"/>
          <w:sz w:val="24"/>
          <w:szCs w:val="24"/>
          <w:lang w:val="ru-RU"/>
        </w:rPr>
        <w:t xml:space="preserve"> </w:t>
      </w:r>
      <w:r w:rsidRPr="001F39ED">
        <w:rPr>
          <w:rFonts w:ascii="Times New Roman" w:hAnsi="Times New Roman" w:cs="Times New Roman"/>
          <w:bCs/>
          <w:color w:val="000000"/>
          <w:sz w:val="24"/>
          <w:szCs w:val="24"/>
          <w:lang w:val="ru-RU"/>
        </w:rPr>
        <w:t>СПЕЦИФИКАЦИЈОМ</w:t>
      </w:r>
      <w:r w:rsidR="00453B9D">
        <w:rPr>
          <w:rFonts w:ascii="Times New Roman" w:hAnsi="Times New Roman" w:cs="Times New Roman"/>
          <w:bCs/>
          <w:color w:val="000000"/>
          <w:sz w:val="24"/>
          <w:szCs w:val="24"/>
          <w:lang w:val="ru-RU"/>
        </w:rPr>
        <w:t xml:space="preserve"> </w:t>
      </w:r>
      <w:r w:rsidRPr="001F39ED">
        <w:rPr>
          <w:rFonts w:ascii="Times New Roman" w:hAnsi="Times New Roman" w:cs="Times New Roman"/>
          <w:bCs/>
          <w:color w:val="000000"/>
          <w:sz w:val="24"/>
          <w:szCs w:val="24"/>
          <w:lang w:val="ru-RU"/>
        </w:rPr>
        <w:t>ИЗ</w:t>
      </w:r>
      <w:r w:rsidR="00453B9D">
        <w:rPr>
          <w:rFonts w:ascii="Times New Roman" w:hAnsi="Times New Roman" w:cs="Times New Roman"/>
          <w:bCs/>
          <w:color w:val="000000"/>
          <w:sz w:val="24"/>
          <w:szCs w:val="24"/>
          <w:lang w:val="ru-RU"/>
        </w:rPr>
        <w:t xml:space="preserve"> </w:t>
      </w:r>
      <w:r w:rsidRPr="001F39ED">
        <w:rPr>
          <w:rFonts w:ascii="Times New Roman" w:hAnsi="Times New Roman" w:cs="Times New Roman"/>
          <w:bCs/>
          <w:color w:val="000000"/>
          <w:sz w:val="24"/>
          <w:szCs w:val="24"/>
          <w:lang w:val="ru-RU"/>
        </w:rPr>
        <w:t>ОБРАЗЦА</w:t>
      </w:r>
      <w:r w:rsidR="00453B9D">
        <w:rPr>
          <w:rFonts w:ascii="Times New Roman" w:hAnsi="Times New Roman" w:cs="Times New Roman"/>
          <w:bCs/>
          <w:color w:val="000000"/>
          <w:sz w:val="24"/>
          <w:szCs w:val="24"/>
          <w:lang w:val="ru-RU"/>
        </w:rPr>
        <w:t xml:space="preserve"> </w:t>
      </w:r>
      <w:r w:rsidRPr="001F39ED">
        <w:rPr>
          <w:rFonts w:ascii="Times New Roman" w:hAnsi="Times New Roman" w:cs="Times New Roman"/>
          <w:bCs/>
          <w:color w:val="000000"/>
          <w:sz w:val="24"/>
          <w:szCs w:val="24"/>
          <w:lang w:val="ru-RU"/>
        </w:rPr>
        <w:t>ПОНУДЕ</w:t>
      </w:r>
      <w:r w:rsidR="00453B9D">
        <w:rPr>
          <w:rFonts w:ascii="Times New Roman" w:hAnsi="Times New Roman" w:cs="Times New Roman"/>
          <w:bCs/>
          <w:color w:val="000000"/>
          <w:sz w:val="24"/>
          <w:szCs w:val="24"/>
          <w:lang w:val="ru-RU"/>
        </w:rPr>
        <w:t xml:space="preserve"> </w:t>
      </w:r>
      <w:r w:rsidRPr="001F39ED">
        <w:rPr>
          <w:rFonts w:ascii="Times New Roman" w:hAnsi="Times New Roman" w:cs="Times New Roman"/>
          <w:bCs/>
          <w:color w:val="000000"/>
          <w:sz w:val="24"/>
          <w:szCs w:val="24"/>
          <w:lang w:val="ru-RU"/>
        </w:rPr>
        <w:t>ИЗ</w:t>
      </w:r>
      <w:r w:rsidR="00453B9D">
        <w:rPr>
          <w:rFonts w:ascii="Times New Roman" w:hAnsi="Times New Roman" w:cs="Times New Roman"/>
          <w:bCs/>
          <w:color w:val="000000"/>
          <w:sz w:val="24"/>
          <w:szCs w:val="24"/>
          <w:lang w:val="ru-RU"/>
        </w:rPr>
        <w:t xml:space="preserve"> </w:t>
      </w:r>
      <w:r w:rsidRPr="001F39ED">
        <w:rPr>
          <w:rFonts w:ascii="Times New Roman" w:hAnsi="Times New Roman" w:cs="Times New Roman"/>
          <w:bCs/>
          <w:color w:val="000000"/>
          <w:sz w:val="24"/>
          <w:szCs w:val="24"/>
          <w:lang w:val="ru-RU"/>
        </w:rPr>
        <w:t>ПРИЛОГА</w:t>
      </w:r>
      <w:r w:rsidRPr="001F39ED">
        <w:rPr>
          <w:rFonts w:ascii="Times New Roman" w:hAnsi="Times New Roman" w:cs="Times New Roman"/>
          <w:bCs/>
          <w:color w:val="000000"/>
          <w:sz w:val="24"/>
          <w:szCs w:val="24"/>
        </w:rPr>
        <w:t xml:space="preserve"> VI </w:t>
      </w:r>
      <w:r w:rsidRPr="001F39ED">
        <w:rPr>
          <w:rFonts w:ascii="Times New Roman" w:hAnsi="Times New Roman" w:cs="Times New Roman"/>
          <w:bCs/>
          <w:color w:val="000000"/>
          <w:sz w:val="24"/>
          <w:szCs w:val="24"/>
          <w:lang w:val="ru-RU"/>
        </w:rPr>
        <w:t>КОНКУРСНЕ</w:t>
      </w:r>
      <w:r w:rsidR="00453B9D">
        <w:rPr>
          <w:rFonts w:ascii="Times New Roman" w:hAnsi="Times New Roman" w:cs="Times New Roman"/>
          <w:bCs/>
          <w:color w:val="000000"/>
          <w:sz w:val="24"/>
          <w:szCs w:val="24"/>
          <w:lang w:val="ru-RU"/>
        </w:rPr>
        <w:t xml:space="preserve"> </w:t>
      </w:r>
      <w:r w:rsidRPr="001F39ED">
        <w:rPr>
          <w:rFonts w:ascii="Times New Roman" w:hAnsi="Times New Roman" w:cs="Times New Roman"/>
          <w:bCs/>
          <w:color w:val="000000"/>
          <w:sz w:val="24"/>
          <w:szCs w:val="24"/>
          <w:lang w:val="ru-RU"/>
        </w:rPr>
        <w:t>ДОКУМЕТАЦИЈЕ</w:t>
      </w:r>
      <w:r w:rsidRPr="001F39ED">
        <w:rPr>
          <w:rFonts w:ascii="Times New Roman" w:hAnsi="Times New Roman" w:cs="Times New Roman"/>
          <w:bCs/>
          <w:color w:val="000000"/>
          <w:sz w:val="24"/>
          <w:szCs w:val="24"/>
        </w:rPr>
        <w:t xml:space="preserve">. </w:t>
      </w:r>
    </w:p>
    <w:p w:rsidR="007F4B30" w:rsidRPr="00396C6A" w:rsidRDefault="007F4B30"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lang w:val="ru-RU"/>
        </w:rPr>
        <w:t>Места за</w:t>
      </w:r>
      <w:r w:rsidR="00A75E66" w:rsidRPr="00396C6A">
        <w:rPr>
          <w:rFonts w:ascii="Times New Roman" w:hAnsi="Times New Roman" w:cs="Times New Roman"/>
          <w:b/>
          <w:bCs/>
          <w:sz w:val="24"/>
          <w:szCs w:val="24"/>
          <w:highlight w:val="white"/>
          <w:lang w:val="ru-RU"/>
        </w:rPr>
        <w:t xml:space="preserve"> извођењ</w:t>
      </w:r>
      <w:r w:rsidRPr="00396C6A">
        <w:rPr>
          <w:rFonts w:ascii="Times New Roman" w:hAnsi="Times New Roman" w:cs="Times New Roman"/>
          <w:b/>
          <w:bCs/>
          <w:sz w:val="24"/>
          <w:szCs w:val="24"/>
          <w:highlight w:val="white"/>
          <w:lang w:val="ru-RU"/>
        </w:rPr>
        <w:t>е</w:t>
      </w:r>
      <w:r w:rsidR="00A75E66" w:rsidRPr="00396C6A">
        <w:rPr>
          <w:rFonts w:ascii="Times New Roman" w:hAnsi="Times New Roman" w:cs="Times New Roman"/>
          <w:b/>
          <w:bCs/>
          <w:sz w:val="24"/>
          <w:szCs w:val="24"/>
          <w:highlight w:val="white"/>
          <w:lang w:val="ru-RU"/>
        </w:rPr>
        <w:t xml:space="preserve"> радова:</w:t>
      </w:r>
    </w:p>
    <w:p w:rsidR="007F4B30" w:rsidRPr="00396C6A" w:rsidRDefault="007F4B30" w:rsidP="007F4B30">
      <w:pPr>
        <w:pStyle w:val="ListParagraph"/>
        <w:numPr>
          <w:ilvl w:val="0"/>
          <w:numId w:val="12"/>
        </w:numPr>
        <w:spacing w:after="0" w:line="240" w:lineRule="auto"/>
        <w:rPr>
          <w:rFonts w:ascii="Times New Roman" w:hAnsi="Times New Roman" w:cs="Times New Roman"/>
          <w:sz w:val="24"/>
          <w:szCs w:val="24"/>
        </w:rPr>
      </w:pPr>
      <w:r w:rsidRPr="00396C6A">
        <w:rPr>
          <w:rFonts w:ascii="Times New Roman" w:hAnsi="Times New Roman" w:cs="Times New Roman"/>
          <w:sz w:val="24"/>
          <w:szCs w:val="24"/>
          <w:lang w:val="sr-Cyrl-CS"/>
        </w:rPr>
        <w:t xml:space="preserve"> Дневни боравак Диљска </w:t>
      </w:r>
      <w:r w:rsidRPr="00396C6A">
        <w:rPr>
          <w:rFonts w:ascii="Times New Roman" w:hAnsi="Times New Roman" w:cs="Times New Roman"/>
          <w:sz w:val="24"/>
          <w:szCs w:val="24"/>
        </w:rPr>
        <w:t>12,</w:t>
      </w:r>
    </w:p>
    <w:p w:rsidR="007F4B30" w:rsidRPr="00396C6A" w:rsidRDefault="00F46A84" w:rsidP="007F4B30">
      <w:pPr>
        <w:rPr>
          <w:rFonts w:ascii="Times New Roman" w:hAnsi="Times New Roman" w:cs="Times New Roman"/>
          <w:sz w:val="24"/>
          <w:szCs w:val="24"/>
        </w:rPr>
      </w:pPr>
      <w:r w:rsidRPr="00396C6A">
        <w:rPr>
          <w:rFonts w:ascii="Times New Roman" w:hAnsi="Times New Roman" w:cs="Times New Roman"/>
          <w:sz w:val="24"/>
          <w:szCs w:val="24"/>
        </w:rPr>
        <w:t>тел</w:t>
      </w:r>
      <w:r w:rsidR="00453B9D">
        <w:rPr>
          <w:rFonts w:ascii="Times New Roman" w:hAnsi="Times New Roman" w:cs="Times New Roman"/>
          <w:sz w:val="24"/>
          <w:szCs w:val="24"/>
        </w:rPr>
        <w:t xml:space="preserve">: 011/2783230, </w:t>
      </w:r>
      <w:r w:rsidR="00453B9D">
        <w:rPr>
          <w:rFonts w:ascii="Times New Roman" w:hAnsi="Times New Roman" w:cs="Times New Roman"/>
          <w:sz w:val="24"/>
          <w:szCs w:val="24"/>
          <w:lang w:val="sr-Cyrl-RS"/>
        </w:rPr>
        <w:t>факс</w:t>
      </w:r>
      <w:r w:rsidR="007F4B30" w:rsidRPr="00396C6A">
        <w:rPr>
          <w:rFonts w:ascii="Times New Roman" w:hAnsi="Times New Roman" w:cs="Times New Roman"/>
          <w:sz w:val="24"/>
          <w:szCs w:val="24"/>
        </w:rPr>
        <w:t>: 2783230</w:t>
      </w:r>
    </w:p>
    <w:p w:rsidR="007F4B30" w:rsidRPr="00396C6A" w:rsidRDefault="007F4B30" w:rsidP="007F4B30">
      <w:pPr>
        <w:pStyle w:val="ListParagraph"/>
        <w:numPr>
          <w:ilvl w:val="0"/>
          <w:numId w:val="11"/>
        </w:numPr>
        <w:spacing w:after="0" w:line="240" w:lineRule="auto"/>
        <w:rPr>
          <w:rFonts w:ascii="Times New Roman" w:hAnsi="Times New Roman" w:cs="Times New Roman"/>
          <w:bCs/>
          <w:sz w:val="24"/>
          <w:szCs w:val="24"/>
          <w:lang w:val="sr-Cyrl-CS"/>
        </w:rPr>
      </w:pPr>
      <w:r w:rsidRPr="00396C6A">
        <w:rPr>
          <w:rFonts w:ascii="Times New Roman" w:hAnsi="Times New Roman" w:cs="Times New Roman"/>
          <w:sz w:val="24"/>
          <w:szCs w:val="24"/>
          <w:lang w:val="sr-Cyrl-CS"/>
        </w:rPr>
        <w:t>Дневни боравак Корнелија Станковића</w:t>
      </w:r>
      <w:r w:rsidRPr="00396C6A">
        <w:rPr>
          <w:rFonts w:ascii="Times New Roman" w:hAnsi="Times New Roman" w:cs="Times New Roman"/>
          <w:bCs/>
          <w:sz w:val="24"/>
          <w:szCs w:val="24"/>
          <w:lang w:val="sr-Cyrl-CS"/>
        </w:rPr>
        <w:t xml:space="preserve"> 13</w:t>
      </w:r>
    </w:p>
    <w:p w:rsidR="007F4B30" w:rsidRPr="00396C6A" w:rsidRDefault="00F46A84" w:rsidP="007F4B30">
      <w:pPr>
        <w:rPr>
          <w:rFonts w:ascii="Times New Roman" w:hAnsi="Times New Roman" w:cs="Times New Roman"/>
          <w:bCs/>
          <w:sz w:val="24"/>
          <w:szCs w:val="24"/>
          <w:lang w:val="sr-Cyrl-CS"/>
        </w:rPr>
      </w:pPr>
      <w:r w:rsidRPr="00396C6A">
        <w:rPr>
          <w:rFonts w:ascii="Times New Roman" w:hAnsi="Times New Roman" w:cs="Times New Roman"/>
          <w:sz w:val="24"/>
          <w:szCs w:val="24"/>
        </w:rPr>
        <w:t>тел</w:t>
      </w:r>
      <w:r w:rsidR="007F4B30" w:rsidRPr="00396C6A">
        <w:rPr>
          <w:rFonts w:ascii="Times New Roman" w:hAnsi="Times New Roman" w:cs="Times New Roman"/>
          <w:bCs/>
          <w:sz w:val="24"/>
          <w:szCs w:val="24"/>
        </w:rPr>
        <w:t>:</w:t>
      </w:r>
      <w:r w:rsidR="007F4B30" w:rsidRPr="00396C6A">
        <w:rPr>
          <w:rFonts w:ascii="Times New Roman" w:hAnsi="Times New Roman" w:cs="Times New Roman"/>
          <w:bCs/>
          <w:sz w:val="24"/>
          <w:szCs w:val="24"/>
          <w:lang w:val="sr-Cyrl-CS"/>
        </w:rPr>
        <w:t xml:space="preserve"> 011/243 5115</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396C6A">
        <w:rPr>
          <w:rFonts w:ascii="Times New Roman" w:hAnsi="Times New Roman" w:cs="Times New Roman"/>
          <w:b/>
          <w:bCs/>
          <w:sz w:val="24"/>
          <w:szCs w:val="24"/>
          <w:highlight w:val="white"/>
        </w:rPr>
        <w:t xml:space="preserve">- </w:t>
      </w:r>
      <w:r w:rsidRPr="00396C6A">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2A1B73"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2A1B73">
        <w:rPr>
          <w:rFonts w:ascii="Times New Roman" w:hAnsi="Times New Roman" w:cs="Times New Roman"/>
          <w:b/>
          <w:bCs/>
          <w:sz w:val="24"/>
          <w:szCs w:val="24"/>
        </w:rPr>
        <w:t xml:space="preserve">- </w:t>
      </w:r>
      <w:r w:rsidRPr="002A1B73">
        <w:rPr>
          <w:rFonts w:ascii="Times New Roman" w:hAnsi="Times New Roman" w:cs="Times New Roman"/>
          <w:b/>
          <w:bCs/>
          <w:sz w:val="24"/>
          <w:szCs w:val="24"/>
          <w:lang w:val="ru-RU"/>
        </w:rPr>
        <w:t>Гарантни рок на уграђену опрему не може бити краћи од 2 године рачунајући од дана пријема радова.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lang w:val="ru-RU"/>
        </w:rPr>
      </w:pPr>
      <w:r w:rsidRPr="002A1B73">
        <w:rPr>
          <w:rFonts w:ascii="Times New Roman" w:hAnsi="Times New Roman" w:cs="Times New Roman"/>
          <w:b/>
          <w:bCs/>
          <w:sz w:val="24"/>
          <w:szCs w:val="24"/>
        </w:rPr>
        <w:t xml:space="preserve">- </w:t>
      </w:r>
      <w:r w:rsidRPr="002A1B73">
        <w:rPr>
          <w:rFonts w:ascii="Times New Roman" w:hAnsi="Times New Roman" w:cs="Times New Roman"/>
          <w:b/>
          <w:bCs/>
          <w:sz w:val="24"/>
          <w:szCs w:val="24"/>
          <w:lang w:val="ru-RU"/>
        </w:rPr>
        <w:t>Рок за извођење радова:</w:t>
      </w:r>
      <w:r w:rsidR="00962D36" w:rsidRPr="002A1B73">
        <w:rPr>
          <w:rFonts w:ascii="Times New Roman" w:hAnsi="Times New Roman" w:cs="Times New Roman"/>
          <w:b/>
          <w:bCs/>
          <w:sz w:val="24"/>
          <w:szCs w:val="24"/>
          <w:lang w:val="ru-RU"/>
        </w:rPr>
        <w:t xml:space="preserve"> најкасније </w:t>
      </w:r>
      <w:r w:rsidR="00ED2526" w:rsidRPr="002A1B73">
        <w:rPr>
          <w:rFonts w:ascii="Times New Roman" w:hAnsi="Times New Roman" w:cs="Times New Roman"/>
          <w:b/>
          <w:bCs/>
          <w:sz w:val="24"/>
          <w:szCs w:val="24"/>
          <w:lang w:val="ru-RU"/>
        </w:rPr>
        <w:t xml:space="preserve">до </w:t>
      </w:r>
      <w:r w:rsidR="00F46A84" w:rsidRPr="002A1B73">
        <w:rPr>
          <w:rFonts w:ascii="Times New Roman" w:hAnsi="Times New Roman" w:cs="Times New Roman"/>
          <w:b/>
          <w:bCs/>
          <w:sz w:val="24"/>
          <w:szCs w:val="24"/>
          <w:lang w:val="ru-RU"/>
        </w:rPr>
        <w:t>крај</w:t>
      </w:r>
      <w:r w:rsidR="00ED2526" w:rsidRPr="002A1B73">
        <w:rPr>
          <w:rFonts w:ascii="Times New Roman" w:hAnsi="Times New Roman" w:cs="Times New Roman"/>
          <w:b/>
          <w:bCs/>
          <w:sz w:val="24"/>
          <w:szCs w:val="24"/>
          <w:lang w:val="ru-RU"/>
        </w:rPr>
        <w:t>а</w:t>
      </w:r>
      <w:r w:rsidR="00B10128" w:rsidRPr="002A1B73">
        <w:rPr>
          <w:rFonts w:ascii="Times New Roman" w:hAnsi="Times New Roman" w:cs="Times New Roman"/>
          <w:b/>
          <w:bCs/>
          <w:sz w:val="24"/>
          <w:szCs w:val="24"/>
          <w:lang w:val="ru-RU"/>
        </w:rPr>
        <w:t xml:space="preserve"> новембра</w:t>
      </w:r>
      <w:r w:rsidR="00FF44FF" w:rsidRPr="002A1B73">
        <w:rPr>
          <w:rFonts w:ascii="Times New Roman" w:hAnsi="Times New Roman" w:cs="Times New Roman"/>
          <w:b/>
          <w:bCs/>
          <w:sz w:val="24"/>
          <w:szCs w:val="24"/>
          <w:lang w:val="ru-RU"/>
        </w:rPr>
        <w:t xml:space="preserve"> 201</w:t>
      </w:r>
      <w:r w:rsidR="00B10128" w:rsidRPr="002A1B73">
        <w:rPr>
          <w:rFonts w:ascii="Times New Roman" w:hAnsi="Times New Roman" w:cs="Times New Roman"/>
          <w:b/>
          <w:bCs/>
          <w:sz w:val="24"/>
          <w:szCs w:val="24"/>
          <w:lang w:val="ru-RU"/>
        </w:rPr>
        <w:t>7</w:t>
      </w:r>
      <w:r w:rsidR="00FF44FF" w:rsidRPr="002A1B73">
        <w:rPr>
          <w:rFonts w:ascii="Times New Roman" w:hAnsi="Times New Roman" w:cs="Times New Roman"/>
          <w:b/>
          <w:bCs/>
          <w:sz w:val="24"/>
          <w:szCs w:val="24"/>
          <w:lang w:val="ru-RU"/>
        </w:rPr>
        <w:t>.године</w:t>
      </w:r>
      <w:r w:rsidRPr="002A1B73">
        <w:rPr>
          <w:rFonts w:ascii="Times New Roman" w:hAnsi="Times New Roman" w:cs="Times New Roman"/>
          <w:b/>
          <w:bCs/>
          <w:sz w:val="24"/>
          <w:szCs w:val="24"/>
          <w:lang w:val="ru-RU"/>
        </w:rPr>
        <w:t>.</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396C6A">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07046A" w:rsidRPr="00396C6A" w:rsidRDefault="0007046A"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396C6A">
        <w:rPr>
          <w:rFonts w:ascii="Times New Roman" w:hAnsi="Times New Roman" w:cs="Times New Roman"/>
          <w:b/>
          <w:bCs/>
          <w:color w:val="000000"/>
          <w:sz w:val="24"/>
          <w:szCs w:val="24"/>
          <w:highlight w:val="white"/>
          <w:u w:val="single"/>
        </w:rPr>
        <w:t xml:space="preserve">IV </w:t>
      </w:r>
      <w:r w:rsidRPr="00396C6A">
        <w:rPr>
          <w:rFonts w:ascii="Times New Roman" w:hAnsi="Times New Roman" w:cs="Times New Roman"/>
          <w:b/>
          <w:bCs/>
          <w:color w:val="000000"/>
          <w:sz w:val="24"/>
          <w:szCs w:val="24"/>
          <w:highlight w:val="white"/>
          <w:u w:val="single"/>
          <w:lang w:val="ru-RU"/>
        </w:rPr>
        <w:t>УСЛОВИ</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ЗА</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УЧЕШЋЕ</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У</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ПОСТУПКУ</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ЈАВНЕ</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НАБАВКЕ</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ИЗ</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ЧЛ</w:t>
      </w:r>
      <w:r w:rsidRPr="00396C6A">
        <w:rPr>
          <w:rFonts w:ascii="Times New Roman" w:hAnsi="Times New Roman" w:cs="Times New Roman"/>
          <w:b/>
          <w:bCs/>
          <w:color w:val="000000"/>
          <w:sz w:val="24"/>
          <w:szCs w:val="24"/>
          <w:highlight w:val="white"/>
          <w:u w:val="single"/>
        </w:rPr>
        <w:t xml:space="preserve">. 75. </w:t>
      </w:r>
      <w:r w:rsidRPr="00396C6A">
        <w:rPr>
          <w:rFonts w:ascii="Times New Roman" w:hAnsi="Times New Roman" w:cs="Times New Roman"/>
          <w:b/>
          <w:bCs/>
          <w:color w:val="000000"/>
          <w:sz w:val="24"/>
          <w:szCs w:val="24"/>
          <w:highlight w:val="white"/>
          <w:u w:val="single"/>
          <w:lang w:val="ru-RU"/>
        </w:rPr>
        <w:t>И</w:t>
      </w:r>
      <w:r w:rsidRPr="00396C6A">
        <w:rPr>
          <w:rFonts w:ascii="Times New Roman" w:hAnsi="Times New Roman" w:cs="Times New Roman"/>
          <w:b/>
          <w:bCs/>
          <w:color w:val="000000"/>
          <w:sz w:val="24"/>
          <w:szCs w:val="24"/>
          <w:highlight w:val="white"/>
          <w:u w:val="single"/>
        </w:rPr>
        <w:t xml:space="preserve"> 76. </w:t>
      </w:r>
      <w:r w:rsidRPr="00396C6A">
        <w:rPr>
          <w:rFonts w:ascii="Times New Roman" w:hAnsi="Times New Roman" w:cs="Times New Roman"/>
          <w:b/>
          <w:bCs/>
          <w:color w:val="000000"/>
          <w:sz w:val="24"/>
          <w:szCs w:val="24"/>
          <w:highlight w:val="white"/>
          <w:u w:val="single"/>
          <w:lang w:val="ru-RU"/>
        </w:rPr>
        <w:t>ЗАКОНА</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И</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УПУТСТВО</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КАКО</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СЕ</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ДОКАЗУЈЕ</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ИСПУЊЕНОСТ</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ТИХ</w:t>
      </w:r>
      <w:r w:rsidR="00453B9D">
        <w:rPr>
          <w:rFonts w:ascii="Times New Roman" w:hAnsi="Times New Roman" w:cs="Times New Roman"/>
          <w:b/>
          <w:bCs/>
          <w:color w:val="000000"/>
          <w:sz w:val="24"/>
          <w:szCs w:val="24"/>
          <w:highlight w:val="white"/>
          <w:u w:val="single"/>
          <w:lang w:val="ru-RU"/>
        </w:rPr>
        <w:t xml:space="preserve"> </w:t>
      </w:r>
      <w:r w:rsidRPr="00396C6A">
        <w:rPr>
          <w:rFonts w:ascii="Times New Roman" w:hAnsi="Times New Roman" w:cs="Times New Roman"/>
          <w:b/>
          <w:bCs/>
          <w:color w:val="000000"/>
          <w:sz w:val="24"/>
          <w:szCs w:val="24"/>
          <w:highlight w:val="white"/>
          <w:u w:val="single"/>
          <w:lang w:val="ru-RU"/>
        </w:rPr>
        <w:t>УСЛОВА</w:t>
      </w:r>
      <w:r w:rsidRPr="00396C6A">
        <w:rPr>
          <w:rFonts w:ascii="Times New Roman" w:hAnsi="Times New Roman" w:cs="Times New Roman"/>
          <w:b/>
          <w:bCs/>
          <w:color w:val="000000"/>
          <w:sz w:val="24"/>
          <w:szCs w:val="24"/>
          <w:highlight w:val="white"/>
          <w:u w:val="single"/>
        </w:rPr>
        <w:t xml:space="preserve">: </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 xml:space="preserve">I </w:t>
      </w:r>
      <w:r w:rsidRPr="00396C6A">
        <w:rPr>
          <w:rFonts w:ascii="Times New Roman" w:hAnsi="Times New Roman" w:cs="Times New Roman"/>
          <w:b/>
          <w:bCs/>
          <w:color w:val="000000"/>
          <w:sz w:val="24"/>
          <w:szCs w:val="24"/>
          <w:u w:val="single"/>
          <w:lang w:val="ru-RU"/>
        </w:rPr>
        <w:t>УСЛОВИ</w:t>
      </w:r>
      <w:r w:rsidR="00453B9D">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ЗА</w:t>
      </w:r>
      <w:r w:rsidR="00453B9D">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УЧЕШЋЕ</w:t>
      </w:r>
      <w:r w:rsidR="00453B9D">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У</w:t>
      </w:r>
      <w:r w:rsidR="00453B9D">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ПОСТУПКУ</w:t>
      </w:r>
      <w:r w:rsidR="00453B9D">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ЈАВНЕ</w:t>
      </w:r>
      <w:r w:rsidR="00453B9D">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НАБАВКЕ</w:t>
      </w:r>
      <w:r w:rsidR="00453B9D">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ИЗ</w:t>
      </w:r>
      <w:r w:rsidR="00453B9D">
        <w:rPr>
          <w:rFonts w:ascii="Times New Roman" w:hAnsi="Times New Roman" w:cs="Times New Roman"/>
          <w:b/>
          <w:bCs/>
          <w:color w:val="000000"/>
          <w:sz w:val="24"/>
          <w:szCs w:val="24"/>
          <w:u w:val="single"/>
          <w:lang w:val="ru-RU"/>
        </w:rPr>
        <w:t xml:space="preserve"> </w:t>
      </w:r>
      <w:r w:rsidRPr="00396C6A">
        <w:rPr>
          <w:rFonts w:ascii="Times New Roman" w:hAnsi="Times New Roman" w:cs="Times New Roman"/>
          <w:b/>
          <w:bCs/>
          <w:color w:val="000000"/>
          <w:sz w:val="24"/>
          <w:szCs w:val="24"/>
          <w:u w:val="single"/>
          <w:lang w:val="ru-RU"/>
        </w:rPr>
        <w:t>ЧЛ</w:t>
      </w:r>
      <w:r w:rsidRPr="00396C6A">
        <w:rPr>
          <w:rFonts w:ascii="Times New Roman" w:hAnsi="Times New Roman" w:cs="Times New Roman"/>
          <w:b/>
          <w:bCs/>
          <w:color w:val="000000"/>
          <w:sz w:val="24"/>
          <w:szCs w:val="24"/>
          <w:u w:val="single"/>
        </w:rPr>
        <w:t xml:space="preserve">. 75. </w:t>
      </w:r>
      <w:r w:rsidRPr="00396C6A">
        <w:rPr>
          <w:rFonts w:ascii="Times New Roman" w:hAnsi="Times New Roman" w:cs="Times New Roman"/>
          <w:b/>
          <w:bCs/>
          <w:color w:val="000000"/>
          <w:sz w:val="24"/>
          <w:szCs w:val="24"/>
          <w:u w:val="single"/>
          <w:lang w:val="ru-RU"/>
        </w:rPr>
        <w:t>ЗАКОНА</w:t>
      </w:r>
    </w:p>
    <w:p w:rsidR="00A75E66" w:rsidRPr="00396C6A"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396C6A">
        <w:rPr>
          <w:rFonts w:ascii="Times New Roman" w:hAnsi="Times New Roman" w:cs="Times New Roman"/>
          <w:b/>
          <w:bCs/>
          <w:color w:val="000000"/>
          <w:sz w:val="24"/>
          <w:szCs w:val="24"/>
          <w:highlight w:val="white"/>
        </w:rPr>
        <w:t xml:space="preserve">1.1. </w:t>
      </w:r>
      <w:r w:rsidRPr="00396C6A">
        <w:rPr>
          <w:rFonts w:ascii="Times New Roman" w:hAnsi="Times New Roman" w:cs="Times New Roman"/>
          <w:b/>
          <w:bCs/>
          <w:color w:val="000000"/>
          <w:sz w:val="24"/>
          <w:szCs w:val="24"/>
          <w:highlight w:val="white"/>
          <w:lang w:val="ru-RU"/>
        </w:rPr>
        <w:t>Право</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на</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учешће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у</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поступку</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предметне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јавне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набавке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има</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понуђач</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који</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испуњава</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обавезне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услове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за</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учешће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у</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поступку</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јавне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набавке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дефинисане</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чланом</w:t>
      </w:r>
      <w:r w:rsidRPr="00396C6A">
        <w:rPr>
          <w:rFonts w:ascii="Times New Roman" w:hAnsi="Times New Roman" w:cs="Times New Roman"/>
          <w:b/>
          <w:bCs/>
          <w:color w:val="000000"/>
          <w:sz w:val="24"/>
          <w:szCs w:val="24"/>
          <w:highlight w:val="white"/>
        </w:rPr>
        <w:t xml:space="preserve"> 75. </w:t>
      </w:r>
      <w:r w:rsidRPr="00396C6A">
        <w:rPr>
          <w:rFonts w:ascii="Times New Roman" w:hAnsi="Times New Roman" w:cs="Times New Roman"/>
          <w:b/>
          <w:bCs/>
          <w:color w:val="000000"/>
          <w:sz w:val="24"/>
          <w:szCs w:val="24"/>
          <w:highlight w:val="white"/>
          <w:lang w:val="ru-RU"/>
        </w:rPr>
        <w:t>Закона</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и</w:t>
      </w:r>
      <w:r w:rsidR="00453B9D">
        <w:rPr>
          <w:rFonts w:ascii="Times New Roman" w:hAnsi="Times New Roman" w:cs="Times New Roman"/>
          <w:b/>
          <w:bCs/>
          <w:color w:val="000000"/>
          <w:sz w:val="24"/>
          <w:szCs w:val="24"/>
          <w:highlight w:val="white"/>
          <w:lang w:val="ru-RU"/>
        </w:rPr>
        <w:t xml:space="preserve"> </w:t>
      </w:r>
      <w:r w:rsidRPr="00396C6A">
        <w:rPr>
          <w:rFonts w:ascii="Times New Roman" w:hAnsi="Times New Roman" w:cs="Times New Roman"/>
          <w:b/>
          <w:bCs/>
          <w:color w:val="000000"/>
          <w:sz w:val="24"/>
          <w:szCs w:val="24"/>
          <w:highlight w:val="white"/>
          <w:lang w:val="ru-RU"/>
        </w:rPr>
        <w:t>то</w:t>
      </w:r>
      <w:r w:rsidRPr="00396C6A">
        <w:rPr>
          <w:rFonts w:ascii="Times New Roman" w:hAnsi="Times New Roman" w:cs="Times New Roman"/>
          <w:b/>
          <w:bCs/>
          <w:color w:val="000000"/>
          <w:sz w:val="24"/>
          <w:szCs w:val="24"/>
          <w:highlight w:val="white"/>
        </w:rPr>
        <w:t xml:space="preserve">: </w:t>
      </w:r>
    </w:p>
    <w:p w:rsidR="00A75E66" w:rsidRPr="00B10128"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1.</w:t>
      </w:r>
      <w:r w:rsidRPr="00396C6A">
        <w:rPr>
          <w:rFonts w:ascii="Times New Roman" w:hAnsi="Times New Roman" w:cs="Times New Roman"/>
          <w:color w:val="000000"/>
          <w:sz w:val="24"/>
          <w:szCs w:val="24"/>
          <w:lang w:val="ru-RU"/>
        </w:rPr>
        <w:t>да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регистрован</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код</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надлежног</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органа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уписан</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одговарајући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регистар</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тачка</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Закона</w:t>
      </w:r>
      <w:r w:rsidR="00B10128">
        <w:rPr>
          <w:rFonts w:ascii="Times New Roman" w:hAnsi="Times New Roman" w:cs="Times New Roman"/>
          <w:color w:val="000000"/>
          <w:sz w:val="24"/>
          <w:szCs w:val="24"/>
        </w:rPr>
        <w:t>);</w:t>
      </w:r>
    </w:p>
    <w:p w:rsidR="00A75E66" w:rsidRPr="00B10128" w:rsidRDefault="00A75E66" w:rsidP="00B10128">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2. </w:t>
      </w:r>
      <w:r w:rsidRPr="00396C6A">
        <w:rPr>
          <w:rFonts w:ascii="Times New Roman" w:hAnsi="Times New Roman" w:cs="Times New Roman"/>
          <w:color w:val="000000"/>
          <w:sz w:val="24"/>
          <w:szCs w:val="24"/>
          <w:lang w:val="ru-RU"/>
        </w:rPr>
        <w:t>да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он</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његов</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законски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заступник</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није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осуђиван</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неко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од</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кривичних</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као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члан</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организоване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криминалне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није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осуђиван</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кривична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против</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привреде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против</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животне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примања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или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давања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мита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преваре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тачка</w:t>
      </w:r>
      <w:r w:rsidR="00CD4A97" w:rsidRPr="00396C6A">
        <w:rPr>
          <w:rFonts w:ascii="Times New Roman" w:hAnsi="Times New Roman" w:cs="Times New Roman"/>
          <w:color w:val="000000"/>
          <w:sz w:val="24"/>
          <w:szCs w:val="24"/>
        </w:rPr>
        <w:t>4</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Закона</w:t>
      </w:r>
      <w:r w:rsidR="00B10128">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3.</w:t>
      </w:r>
      <w:r w:rsidR="00453B9D">
        <w:rPr>
          <w:rFonts w:ascii="Times New Roman" w:hAnsi="Times New Roman" w:cs="Times New Roman"/>
          <w:color w:val="000000"/>
          <w:sz w:val="24"/>
          <w:szCs w:val="24"/>
          <w:lang w:val="sr-Cyrl-RS"/>
        </w:rPr>
        <w:t xml:space="preserve"> </w:t>
      </w:r>
      <w:r w:rsidRPr="00396C6A">
        <w:rPr>
          <w:rFonts w:ascii="Times New Roman" w:hAnsi="Times New Roman" w:cs="Times New Roman"/>
          <w:color w:val="000000"/>
          <w:sz w:val="24"/>
          <w:szCs w:val="24"/>
          <w:lang w:val="ru-RU"/>
        </w:rPr>
        <w:t>да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измирио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доспеле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порезе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доприносе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друге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јавне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дажбине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складу</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прописима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Републик</w:t>
      </w:r>
      <w:r w:rsidRPr="00396C6A">
        <w:rPr>
          <w:rFonts w:ascii="Times New Roman" w:hAnsi="Times New Roman" w:cs="Times New Roman"/>
          <w:color w:val="000000"/>
          <w:sz w:val="24"/>
          <w:szCs w:val="24"/>
        </w:rPr>
        <w:t xml:space="preserve">e </w:t>
      </w:r>
      <w:r w:rsidRPr="00396C6A">
        <w:rPr>
          <w:rFonts w:ascii="Times New Roman" w:hAnsi="Times New Roman" w:cs="Times New Roman"/>
          <w:color w:val="000000"/>
          <w:sz w:val="24"/>
          <w:szCs w:val="24"/>
          <w:lang w:val="ru-RU"/>
        </w:rPr>
        <w:t>Србије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или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стране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државе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када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има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седиште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њеној</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територији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тачка</w:t>
      </w:r>
      <w:r w:rsidRPr="00396C6A">
        <w:rPr>
          <w:rFonts w:ascii="Times New Roman" w:hAnsi="Times New Roman" w:cs="Times New Roman"/>
          <w:color w:val="000000"/>
          <w:sz w:val="24"/>
          <w:szCs w:val="24"/>
        </w:rPr>
        <w:t xml:space="preserve"> 3.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spacing w:after="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дужан</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састављању</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понуде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изричито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наведе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поштовао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обавезе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које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произилазе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из</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важећих</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прописа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заштити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запошљавању</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условима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животне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нема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забрану</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обављања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делатности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која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снази</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време</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подношења</w:t>
      </w:r>
      <w:r w:rsidR="00453B9D">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b/>
          <w:bCs/>
          <w:sz w:val="24"/>
          <w:szCs w:val="24"/>
          <w:highlight w:val="white"/>
        </w:rPr>
        <w:t>1.2.</w:t>
      </w:r>
      <w:r w:rsidRPr="00396C6A">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453B9D">
        <w:rPr>
          <w:rFonts w:ascii="Times New Roman" w:hAnsi="Times New Roman" w:cs="Times New Roman"/>
          <w:sz w:val="24"/>
          <w:szCs w:val="24"/>
          <w:highlight w:val="white"/>
          <w:lang w:val="ru-RU"/>
        </w:rPr>
        <w:t xml:space="preserve"> </w:t>
      </w:r>
      <w:r w:rsidRPr="00396C6A">
        <w:rPr>
          <w:rFonts w:ascii="Times New Roman" w:hAnsi="Times New Roman" w:cs="Times New Roman"/>
          <w:sz w:val="24"/>
          <w:szCs w:val="24"/>
          <w:highlight w:val="white"/>
          <w:lang w:val="ru-RU"/>
        </w:rPr>
        <w:t>80.Закона подизвођач мора да испуњава услове из члана 75.став1.тачка 1</w:t>
      </w:r>
      <w:r w:rsidR="00CD4A97" w:rsidRPr="00396C6A">
        <w:rPr>
          <w:rFonts w:ascii="Times New Roman" w:hAnsi="Times New Roman" w:cs="Times New Roman"/>
          <w:sz w:val="24"/>
          <w:szCs w:val="24"/>
          <w:highlight w:val="white"/>
          <w:lang w:val="ru-RU"/>
        </w:rPr>
        <w:t>,2 и 4</w:t>
      </w:r>
      <w:r w:rsidRPr="00396C6A">
        <w:rPr>
          <w:rFonts w:ascii="Times New Roman" w:hAnsi="Times New Roman" w:cs="Times New Roman"/>
          <w:sz w:val="24"/>
          <w:szCs w:val="24"/>
          <w:highlight w:val="white"/>
          <w:lang w:val="ru-RU"/>
        </w:rPr>
        <w:t>.Закона.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396C6A">
        <w:rPr>
          <w:rFonts w:ascii="Times New Roman" w:hAnsi="Times New Roman" w:cs="Times New Roman"/>
          <w:b/>
          <w:bCs/>
          <w:sz w:val="24"/>
          <w:szCs w:val="24"/>
          <w:highlight w:val="white"/>
        </w:rPr>
        <w:t>1.3.</w:t>
      </w:r>
      <w:r w:rsidRPr="00396C6A">
        <w:rPr>
          <w:rFonts w:ascii="Times New Roman" w:hAnsi="Times New Roman" w:cs="Times New Roman"/>
          <w:sz w:val="24"/>
          <w:szCs w:val="24"/>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CD4A97" w:rsidRPr="00396C6A">
        <w:rPr>
          <w:rFonts w:ascii="Times New Roman" w:hAnsi="Times New Roman" w:cs="Times New Roman"/>
          <w:sz w:val="24"/>
          <w:szCs w:val="24"/>
          <w:highlight w:val="white"/>
          <w:lang w:val="ru-RU"/>
        </w:rPr>
        <w:t>,2 и 4</w:t>
      </w:r>
      <w:r w:rsidRPr="00396C6A">
        <w:rPr>
          <w:rFonts w:ascii="Times New Roman" w:hAnsi="Times New Roman" w:cs="Times New Roman"/>
          <w:sz w:val="24"/>
          <w:szCs w:val="24"/>
          <w:highlight w:val="white"/>
          <w:lang w:val="ru-RU"/>
        </w:rPr>
        <w:t>.Закона.</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396C6A">
        <w:rPr>
          <w:rFonts w:ascii="Times New Roman" w:hAnsi="Times New Roman" w:cs="Times New Roman"/>
          <w:b/>
          <w:bCs/>
          <w:i/>
          <w:iCs/>
          <w:color w:val="000000"/>
          <w:sz w:val="24"/>
          <w:szCs w:val="24"/>
          <w:highlight w:val="white"/>
          <w:lang w:val="ru-RU"/>
        </w:rPr>
        <w:t>Понуђач</w:t>
      </w:r>
      <w:r w:rsidRPr="00396C6A">
        <w:rPr>
          <w:rFonts w:ascii="Times New Roman" w:hAnsi="Times New Roman" w:cs="Times New Roman"/>
          <w:b/>
          <w:bCs/>
          <w:i/>
          <w:iCs/>
          <w:color w:val="000000"/>
          <w:sz w:val="24"/>
          <w:szCs w:val="24"/>
          <w:highlight w:val="white"/>
        </w:rPr>
        <w:t xml:space="preserve"> / </w:t>
      </w:r>
      <w:r w:rsidRPr="00396C6A">
        <w:rPr>
          <w:rFonts w:ascii="Times New Roman" w:hAnsi="Times New Roman" w:cs="Times New Roman"/>
          <w:b/>
          <w:bCs/>
          <w:i/>
          <w:iCs/>
          <w:color w:val="000000"/>
          <w:sz w:val="24"/>
          <w:szCs w:val="24"/>
          <w:highlight w:val="white"/>
          <w:lang w:val="ru-RU"/>
        </w:rPr>
        <w:t>Подизвођач</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који</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је</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уписан</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у</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Регистар</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понуђача</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који</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води</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Агенција</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за</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привредне</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регистре</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сагласно</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члану</w:t>
      </w:r>
      <w:r w:rsidRPr="00396C6A">
        <w:rPr>
          <w:rFonts w:ascii="Times New Roman" w:hAnsi="Times New Roman" w:cs="Times New Roman"/>
          <w:b/>
          <w:bCs/>
          <w:i/>
          <w:iCs/>
          <w:color w:val="000000"/>
          <w:sz w:val="24"/>
          <w:szCs w:val="24"/>
          <w:highlight w:val="white"/>
        </w:rPr>
        <w:t xml:space="preserve"> 78. </w:t>
      </w:r>
      <w:r w:rsidRPr="00396C6A">
        <w:rPr>
          <w:rFonts w:ascii="Times New Roman" w:hAnsi="Times New Roman" w:cs="Times New Roman"/>
          <w:b/>
          <w:bCs/>
          <w:i/>
          <w:iCs/>
          <w:color w:val="000000"/>
          <w:sz w:val="24"/>
          <w:szCs w:val="24"/>
          <w:highlight w:val="white"/>
          <w:lang w:val="ru-RU"/>
        </w:rPr>
        <w:t>став</w:t>
      </w:r>
      <w:r w:rsidRPr="00396C6A">
        <w:rPr>
          <w:rFonts w:ascii="Times New Roman" w:hAnsi="Times New Roman" w:cs="Times New Roman"/>
          <w:b/>
          <w:bCs/>
          <w:i/>
          <w:iCs/>
          <w:color w:val="000000"/>
          <w:sz w:val="24"/>
          <w:szCs w:val="24"/>
          <w:highlight w:val="white"/>
        </w:rPr>
        <w:t xml:space="preserve"> 5. </w:t>
      </w:r>
      <w:r w:rsidRPr="00396C6A">
        <w:rPr>
          <w:rFonts w:ascii="Times New Roman" w:hAnsi="Times New Roman" w:cs="Times New Roman"/>
          <w:b/>
          <w:bCs/>
          <w:i/>
          <w:iCs/>
          <w:color w:val="000000"/>
          <w:sz w:val="24"/>
          <w:szCs w:val="24"/>
          <w:highlight w:val="white"/>
          <w:lang w:val="ru-RU"/>
        </w:rPr>
        <w:t>ЗЈН</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није</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у</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обавези</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да</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доставља</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доказе</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о</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испуњености</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обавезних</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услова</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из</w:t>
      </w:r>
      <w:r w:rsidR="00A37C7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члана</w:t>
      </w:r>
      <w:r w:rsidRPr="00396C6A">
        <w:rPr>
          <w:rFonts w:ascii="Times New Roman" w:hAnsi="Times New Roman" w:cs="Times New Roman"/>
          <w:b/>
          <w:bCs/>
          <w:i/>
          <w:iCs/>
          <w:color w:val="000000"/>
          <w:sz w:val="24"/>
          <w:szCs w:val="24"/>
          <w:highlight w:val="white"/>
        </w:rPr>
        <w:t xml:space="preserve"> 77. </w:t>
      </w:r>
      <w:r w:rsidRPr="00396C6A">
        <w:rPr>
          <w:rFonts w:ascii="Times New Roman" w:hAnsi="Times New Roman" w:cs="Times New Roman"/>
          <w:b/>
          <w:bCs/>
          <w:i/>
          <w:iCs/>
          <w:color w:val="000000"/>
          <w:sz w:val="24"/>
          <w:szCs w:val="24"/>
          <w:highlight w:val="white"/>
          <w:lang w:val="ru-RU"/>
        </w:rPr>
        <w:t>став</w:t>
      </w:r>
      <w:r w:rsidRPr="00396C6A">
        <w:rPr>
          <w:rFonts w:ascii="Times New Roman" w:hAnsi="Times New Roman" w:cs="Times New Roman"/>
          <w:b/>
          <w:bCs/>
          <w:i/>
          <w:iCs/>
          <w:color w:val="000000"/>
          <w:sz w:val="24"/>
          <w:szCs w:val="24"/>
          <w:highlight w:val="white"/>
        </w:rPr>
        <w:t xml:space="preserve"> 1. </w:t>
      </w:r>
      <w:r w:rsidRPr="00396C6A">
        <w:rPr>
          <w:rFonts w:ascii="Times New Roman" w:hAnsi="Times New Roman" w:cs="Times New Roman"/>
          <w:b/>
          <w:bCs/>
          <w:i/>
          <w:iCs/>
          <w:color w:val="000000"/>
          <w:sz w:val="24"/>
          <w:szCs w:val="24"/>
          <w:highlight w:val="white"/>
          <w:lang w:val="ru-RU"/>
        </w:rPr>
        <w:t>тач</w:t>
      </w:r>
      <w:r w:rsidRPr="00396C6A">
        <w:rPr>
          <w:rFonts w:ascii="Times New Roman" w:hAnsi="Times New Roman" w:cs="Times New Roman"/>
          <w:b/>
          <w:bCs/>
          <w:i/>
          <w:iCs/>
          <w:color w:val="000000"/>
          <w:sz w:val="24"/>
          <w:szCs w:val="24"/>
          <w:highlight w:val="white"/>
        </w:rPr>
        <w:t>. 1)</w:t>
      </w:r>
      <w:r w:rsidR="00CD4A97" w:rsidRPr="00396C6A">
        <w:rPr>
          <w:rFonts w:ascii="Times New Roman" w:hAnsi="Times New Roman" w:cs="Times New Roman"/>
          <w:b/>
          <w:bCs/>
          <w:i/>
          <w:iCs/>
          <w:color w:val="000000"/>
          <w:sz w:val="24"/>
          <w:szCs w:val="24"/>
          <w:highlight w:val="white"/>
        </w:rPr>
        <w:t>,</w:t>
      </w:r>
      <w:r w:rsidR="00A37C7A">
        <w:rPr>
          <w:rFonts w:ascii="Times New Roman" w:hAnsi="Times New Roman" w:cs="Times New Roman"/>
          <w:b/>
          <w:bCs/>
          <w:i/>
          <w:iCs/>
          <w:color w:val="000000"/>
          <w:sz w:val="24"/>
          <w:szCs w:val="24"/>
          <w:highlight w:val="white"/>
        </w:rPr>
        <w:t xml:space="preserve"> </w:t>
      </w:r>
      <w:r w:rsidR="00CD4A97" w:rsidRPr="00396C6A">
        <w:rPr>
          <w:rFonts w:ascii="Times New Roman" w:hAnsi="Times New Roman" w:cs="Times New Roman"/>
          <w:b/>
          <w:bCs/>
          <w:i/>
          <w:iCs/>
          <w:color w:val="000000"/>
          <w:sz w:val="24"/>
          <w:szCs w:val="24"/>
          <w:highlight w:val="white"/>
        </w:rPr>
        <w:t>2) и 4</w:t>
      </w:r>
      <w:r w:rsidRPr="00396C6A">
        <w:rPr>
          <w:rFonts w:ascii="Times New Roman" w:hAnsi="Times New Roman" w:cs="Times New Roman"/>
          <w:b/>
          <w:bCs/>
          <w:i/>
          <w:iCs/>
          <w:color w:val="000000"/>
          <w:sz w:val="24"/>
          <w:szCs w:val="24"/>
          <w:highlight w:val="white"/>
        </w:rPr>
        <w:t xml:space="preserve">) </w:t>
      </w:r>
      <w:r w:rsidRPr="00396C6A">
        <w:rPr>
          <w:rFonts w:ascii="Times New Roman" w:hAnsi="Times New Roman" w:cs="Times New Roman"/>
          <w:b/>
          <w:bCs/>
          <w:i/>
          <w:iCs/>
          <w:color w:val="000000"/>
          <w:sz w:val="24"/>
          <w:szCs w:val="24"/>
          <w:highlight w:val="white"/>
          <w:lang w:val="ru-RU"/>
        </w:rPr>
        <w:t>ЗЈН</w:t>
      </w:r>
      <w:r w:rsidRPr="00396C6A">
        <w:rPr>
          <w:rFonts w:ascii="Times New Roman" w:hAnsi="Times New Roman" w:cs="Times New Roman"/>
          <w:b/>
          <w:bCs/>
          <w:i/>
          <w:iCs/>
          <w:color w:val="000000"/>
          <w:sz w:val="24"/>
          <w:szCs w:val="24"/>
          <w:highlight w:val="white"/>
        </w:rPr>
        <w:t xml:space="preserve">. </w:t>
      </w:r>
    </w:p>
    <w:p w:rsidR="00A75E66" w:rsidRPr="00396C6A"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A555C5" w:rsidRDefault="00A75E66" w:rsidP="00A75E66">
      <w:pPr>
        <w:autoSpaceDE w:val="0"/>
        <w:autoSpaceDN w:val="0"/>
        <w:adjustRightInd w:val="0"/>
        <w:jc w:val="both"/>
        <w:rPr>
          <w:rFonts w:ascii="Times New Roman" w:hAnsi="Times New Roman" w:cs="Times New Roman"/>
          <w:b/>
          <w:bCs/>
          <w:i/>
          <w:iCs/>
          <w:color w:val="000000"/>
          <w:sz w:val="24"/>
          <w:szCs w:val="24"/>
        </w:rPr>
      </w:pPr>
      <w:r w:rsidRPr="00396C6A">
        <w:rPr>
          <w:rFonts w:ascii="Times New Roman" w:hAnsi="Times New Roman" w:cs="Times New Roman"/>
          <w:b/>
          <w:bCs/>
          <w:i/>
          <w:iCs/>
          <w:color w:val="000000"/>
          <w:sz w:val="24"/>
          <w:szCs w:val="24"/>
          <w:lang w:val="ru-RU"/>
        </w:rPr>
        <w:t>Испуњеност</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обавезних</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услова</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за</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учешће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поступку</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предметне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набавке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складу</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чланом</w:t>
      </w:r>
      <w:r w:rsidRPr="00396C6A">
        <w:rPr>
          <w:rFonts w:ascii="Times New Roman" w:hAnsi="Times New Roman" w:cs="Times New Roman"/>
          <w:b/>
          <w:bCs/>
          <w:i/>
          <w:iCs/>
          <w:color w:val="000000"/>
          <w:sz w:val="24"/>
          <w:szCs w:val="24"/>
        </w:rPr>
        <w:t xml:space="preserve"> 77. </w:t>
      </w:r>
      <w:r w:rsidRPr="00396C6A">
        <w:rPr>
          <w:rFonts w:ascii="Times New Roman" w:hAnsi="Times New Roman" w:cs="Times New Roman"/>
          <w:b/>
          <w:bCs/>
          <w:i/>
          <w:iCs/>
          <w:color w:val="000000"/>
          <w:sz w:val="24"/>
          <w:szCs w:val="24"/>
          <w:lang w:val="ru-RU"/>
        </w:rPr>
        <w:t>став</w:t>
      </w:r>
      <w:r w:rsidRPr="00396C6A">
        <w:rPr>
          <w:rFonts w:ascii="Times New Roman" w:hAnsi="Times New Roman" w:cs="Times New Roman"/>
          <w:b/>
          <w:bCs/>
          <w:i/>
          <w:iCs/>
          <w:color w:val="000000"/>
          <w:sz w:val="24"/>
          <w:szCs w:val="24"/>
        </w:rPr>
        <w:t xml:space="preserve"> 4. </w:t>
      </w:r>
      <w:r w:rsidRPr="00396C6A">
        <w:rPr>
          <w:rFonts w:ascii="Times New Roman" w:hAnsi="Times New Roman" w:cs="Times New Roman"/>
          <w:b/>
          <w:bCs/>
          <w:i/>
          <w:iCs/>
          <w:color w:val="000000"/>
          <w:sz w:val="24"/>
          <w:szCs w:val="24"/>
          <w:lang w:val="ru-RU"/>
        </w:rPr>
        <w:t>Закона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доказује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достављањем</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Изјаве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образац</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Изјаве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дат</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Поглављу</w:t>
      </w:r>
      <w:r w:rsidRPr="00396C6A">
        <w:rPr>
          <w:rFonts w:ascii="Times New Roman" w:hAnsi="Times New Roman" w:cs="Times New Roman"/>
          <w:b/>
          <w:bCs/>
          <w:i/>
          <w:iCs/>
          <w:color w:val="000000"/>
          <w:sz w:val="24"/>
          <w:szCs w:val="24"/>
        </w:rPr>
        <w:t xml:space="preserve"> IX </w:t>
      </w:r>
      <w:r w:rsidRPr="00396C6A">
        <w:rPr>
          <w:rFonts w:ascii="Times New Roman" w:hAnsi="Times New Roman" w:cs="Times New Roman"/>
          <w:b/>
          <w:bCs/>
          <w:i/>
          <w:iCs/>
          <w:color w:val="000000"/>
          <w:sz w:val="24"/>
          <w:szCs w:val="24"/>
          <w:lang w:val="ru-RU"/>
        </w:rPr>
        <w:t>конкурсне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документације</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којом</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пуном</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материјалном</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моралном</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одговорношћу</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потврђује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испуњава</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услове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за</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учешће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поступку</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јавне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набавке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члана</w:t>
      </w:r>
      <w:r w:rsidRPr="00396C6A">
        <w:rPr>
          <w:rFonts w:ascii="Times New Roman" w:hAnsi="Times New Roman" w:cs="Times New Roman"/>
          <w:b/>
          <w:bCs/>
          <w:i/>
          <w:iCs/>
          <w:color w:val="000000"/>
          <w:sz w:val="24"/>
          <w:szCs w:val="24"/>
        </w:rPr>
        <w:t xml:space="preserve"> 75. </w:t>
      </w:r>
      <w:r w:rsidRPr="00396C6A">
        <w:rPr>
          <w:rFonts w:ascii="Times New Roman" w:hAnsi="Times New Roman" w:cs="Times New Roman"/>
          <w:b/>
          <w:bCs/>
          <w:i/>
          <w:iCs/>
          <w:color w:val="000000"/>
          <w:sz w:val="24"/>
          <w:szCs w:val="24"/>
          <w:lang w:val="ru-RU"/>
        </w:rPr>
        <w:t>Закона</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тачке</w:t>
      </w:r>
      <w:r w:rsidR="00CD4A97" w:rsidRPr="00396C6A">
        <w:rPr>
          <w:rFonts w:ascii="Times New Roman" w:hAnsi="Times New Roman" w:cs="Times New Roman"/>
          <w:b/>
          <w:bCs/>
          <w:i/>
          <w:iCs/>
          <w:color w:val="000000"/>
          <w:sz w:val="24"/>
          <w:szCs w:val="24"/>
        </w:rPr>
        <w:t xml:space="preserve"> 1,</w:t>
      </w:r>
      <w:r w:rsidR="00A37C7A">
        <w:rPr>
          <w:rFonts w:ascii="Times New Roman" w:hAnsi="Times New Roman" w:cs="Times New Roman"/>
          <w:b/>
          <w:bCs/>
          <w:i/>
          <w:iCs/>
          <w:color w:val="000000"/>
          <w:sz w:val="24"/>
          <w:szCs w:val="24"/>
        </w:rPr>
        <w:t xml:space="preserve"> </w:t>
      </w:r>
      <w:r w:rsidR="00CD4A97" w:rsidRPr="00396C6A">
        <w:rPr>
          <w:rFonts w:ascii="Times New Roman" w:hAnsi="Times New Roman" w:cs="Times New Roman"/>
          <w:b/>
          <w:bCs/>
          <w:i/>
          <w:iCs/>
          <w:color w:val="000000"/>
          <w:sz w:val="24"/>
          <w:szCs w:val="24"/>
        </w:rPr>
        <w:t>2,</w:t>
      </w:r>
      <w:r w:rsidR="00A37C7A">
        <w:rPr>
          <w:rFonts w:ascii="Times New Roman" w:hAnsi="Times New Roman" w:cs="Times New Roman"/>
          <w:b/>
          <w:bCs/>
          <w:i/>
          <w:iCs/>
          <w:color w:val="000000"/>
          <w:sz w:val="24"/>
          <w:szCs w:val="24"/>
        </w:rPr>
        <w:t xml:space="preserve"> </w:t>
      </w:r>
      <w:r w:rsidR="00CD4A97" w:rsidRPr="00396C6A">
        <w:rPr>
          <w:rFonts w:ascii="Times New Roman" w:hAnsi="Times New Roman" w:cs="Times New Roman"/>
          <w:b/>
          <w:bCs/>
          <w:i/>
          <w:iCs/>
          <w:color w:val="000000"/>
          <w:sz w:val="24"/>
          <w:szCs w:val="24"/>
        </w:rPr>
        <w:t>4</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дефинисане</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конкурсном</w:t>
      </w:r>
      <w:r w:rsidR="00A37C7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документацијом</w:t>
      </w:r>
      <w:r w:rsidR="00A555C5">
        <w:rPr>
          <w:rFonts w:ascii="Times New Roman" w:hAnsi="Times New Roman" w:cs="Times New Roman"/>
          <w:b/>
          <w:bCs/>
          <w:i/>
          <w:iCs/>
          <w:color w:val="000000"/>
          <w:sz w:val="24"/>
          <w:szCs w:val="24"/>
        </w:rPr>
        <w:t xml:space="preserve">. </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lastRenderedPageBreak/>
        <w:t xml:space="preserve">II </w:t>
      </w:r>
      <w:r w:rsidRPr="00396C6A">
        <w:rPr>
          <w:rFonts w:ascii="Times New Roman" w:hAnsi="Times New Roman" w:cs="Times New Roman"/>
          <w:b/>
          <w:bCs/>
          <w:color w:val="000000"/>
          <w:sz w:val="24"/>
          <w:szCs w:val="24"/>
          <w:u w:val="single"/>
          <w:lang w:val="ru-RU"/>
        </w:rPr>
        <w:t>УСЛОВИ</w:t>
      </w:r>
      <w:r w:rsidR="00A37C7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00A37C7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УЧЕШЋЕ</w:t>
      </w:r>
      <w:r w:rsidR="00A37C7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A37C7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ПОСТУПКУ</w:t>
      </w:r>
      <w:r w:rsidR="00A37C7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ЈАВНЕ</w:t>
      </w:r>
      <w:r w:rsidR="00A37C7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НАБАВКЕ</w:t>
      </w:r>
      <w:r w:rsidR="00A37C7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w:t>
      </w:r>
      <w:r w:rsidR="00A37C7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ЧЛ</w:t>
      </w:r>
      <w:r w:rsidRPr="00396C6A">
        <w:rPr>
          <w:rFonts w:ascii="Times New Roman" w:hAnsi="Times New Roman" w:cs="Times New Roman"/>
          <w:b/>
          <w:bCs/>
          <w:color w:val="000000"/>
          <w:sz w:val="24"/>
          <w:szCs w:val="24"/>
          <w:u w:val="single"/>
        </w:rPr>
        <w:t xml:space="preserve">. 76. </w:t>
      </w:r>
      <w:r w:rsidRPr="00396C6A">
        <w:rPr>
          <w:rFonts w:ascii="Times New Roman" w:hAnsi="Times New Roman" w:cs="Times New Roman"/>
          <w:b/>
          <w:bCs/>
          <w:color w:val="000000"/>
          <w:sz w:val="24"/>
          <w:szCs w:val="24"/>
          <w:u w:val="single"/>
          <w:lang w:val="ru-RU"/>
        </w:rPr>
        <w:t>ЗАКОНА</w:t>
      </w:r>
    </w:p>
    <w:p w:rsidR="00A75E66" w:rsidRPr="00396C6A"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rPr>
        <w:t xml:space="preserve">1. </w:t>
      </w:r>
      <w:r w:rsidRPr="00396C6A">
        <w:rPr>
          <w:rFonts w:ascii="Times New Roman" w:hAnsi="Times New Roman" w:cs="Times New Roman"/>
          <w:b/>
          <w:bCs/>
          <w:color w:val="000000"/>
          <w:sz w:val="24"/>
          <w:szCs w:val="24"/>
          <w:lang w:val="ru-RU"/>
        </w:rPr>
        <w:t>Понуђач</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који</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учествује</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поступку</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предметне</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јавне</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мора</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испунити</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додатне</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услове</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за</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учешће</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поступку</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јавне</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дефинисане</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чланом</w:t>
      </w:r>
      <w:r w:rsidRPr="00396C6A">
        <w:rPr>
          <w:rFonts w:ascii="Times New Roman" w:hAnsi="Times New Roman" w:cs="Times New Roman"/>
          <w:b/>
          <w:bCs/>
          <w:color w:val="000000"/>
          <w:sz w:val="24"/>
          <w:szCs w:val="24"/>
        </w:rPr>
        <w:t xml:space="preserve"> 76. </w:t>
      </w:r>
      <w:r w:rsidRPr="00396C6A">
        <w:rPr>
          <w:rFonts w:ascii="Times New Roman" w:hAnsi="Times New Roman" w:cs="Times New Roman"/>
          <w:b/>
          <w:bCs/>
          <w:color w:val="000000"/>
          <w:sz w:val="24"/>
          <w:szCs w:val="24"/>
          <w:lang w:val="ru-RU"/>
        </w:rPr>
        <w:t>Закона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то</w:t>
      </w:r>
      <w:r w:rsidRPr="00396C6A">
        <w:rPr>
          <w:rFonts w:ascii="Times New Roman" w:hAnsi="Times New Roman" w:cs="Times New Roman"/>
          <w:b/>
          <w:bCs/>
          <w:color w:val="000000"/>
          <w:sz w:val="24"/>
          <w:szCs w:val="24"/>
        </w:rPr>
        <w:t xml:space="preserve">: </w:t>
      </w:r>
    </w:p>
    <w:p w:rsidR="00A75E66"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rPr>
        <w:t xml:space="preserve">1.1. </w:t>
      </w:r>
      <w:r w:rsidRPr="00396C6A">
        <w:rPr>
          <w:rFonts w:ascii="Times New Roman" w:hAnsi="Times New Roman" w:cs="Times New Roman"/>
          <w:color w:val="000000"/>
          <w:sz w:val="24"/>
          <w:szCs w:val="24"/>
          <w:lang w:val="ru-RU"/>
        </w:rPr>
        <w:t>Да</w:t>
      </w:r>
      <w:r w:rsidR="00A37C7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располаже</w:t>
      </w:r>
      <w:r w:rsidR="00A37C7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довољним</w:t>
      </w:r>
      <w:r w:rsidR="00A37C7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кадровским</w:t>
      </w:r>
      <w:r w:rsidR="00A37C7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капацитетом</w:t>
      </w:r>
      <w:r w:rsidRPr="00396C6A">
        <w:rPr>
          <w:rFonts w:ascii="Times New Roman" w:hAnsi="Times New Roman" w:cs="Times New Roman"/>
          <w:b/>
          <w:bCs/>
          <w:color w:val="000000"/>
          <w:sz w:val="24"/>
          <w:szCs w:val="24"/>
        </w:rPr>
        <w:t xml:space="preserve">: </w:t>
      </w:r>
    </w:p>
    <w:p w:rsidR="00362C3D" w:rsidRPr="00362C3D" w:rsidRDefault="00362C3D" w:rsidP="00362C3D">
      <w:pPr>
        <w:autoSpaceDE w:val="0"/>
        <w:autoSpaceDN w:val="0"/>
        <w:adjustRightInd w:val="0"/>
        <w:jc w:val="both"/>
        <w:rPr>
          <w:rFonts w:ascii="Times New Roman" w:hAnsi="Times New Roman" w:cs="Times New Roman"/>
          <w:color w:val="000000"/>
          <w:sz w:val="24"/>
          <w:szCs w:val="24"/>
        </w:rPr>
      </w:pPr>
      <w:r w:rsidRPr="00362C3D">
        <w:rPr>
          <w:rFonts w:ascii="Times New Roman" w:hAnsi="Times New Roman" w:cs="Times New Roman"/>
          <w:color w:val="000000"/>
          <w:sz w:val="24"/>
          <w:szCs w:val="24"/>
          <w:lang w:val="ru-RU"/>
        </w:rPr>
        <w:t xml:space="preserve">Потребно је да </w:t>
      </w:r>
      <w:r w:rsidRPr="00362C3D">
        <w:rPr>
          <w:rFonts w:ascii="Times New Roman" w:hAnsi="Times New Roman" w:cs="Times New Roman"/>
          <w:b/>
          <w:bCs/>
          <w:color w:val="000000"/>
          <w:sz w:val="24"/>
          <w:szCs w:val="24"/>
          <w:lang w:val="ru-RU"/>
        </w:rPr>
        <w:t xml:space="preserve">понуђач </w:t>
      </w:r>
      <w:r w:rsidRPr="00362C3D">
        <w:rPr>
          <w:rFonts w:ascii="Times New Roman" w:hAnsi="Times New Roman" w:cs="Times New Roman"/>
          <w:color w:val="000000"/>
          <w:sz w:val="24"/>
          <w:szCs w:val="24"/>
          <w:lang w:val="ru-RU"/>
        </w:rPr>
        <w:t>има</w:t>
      </w:r>
      <w:r w:rsidRPr="00362C3D">
        <w:rPr>
          <w:rFonts w:ascii="Times New Roman" w:hAnsi="Times New Roman" w:cs="Times New Roman"/>
          <w:color w:val="000000"/>
          <w:sz w:val="24"/>
          <w:szCs w:val="24"/>
        </w:rPr>
        <w:t xml:space="preserve">: </w:t>
      </w:r>
    </w:p>
    <w:p w:rsidR="00141155" w:rsidRDefault="00362C3D" w:rsidP="00362C3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362C3D">
        <w:rPr>
          <w:rFonts w:ascii="Times New Roman" w:eastAsia="Calibri" w:hAnsi="Times New Roman" w:cs="Times New Roman"/>
          <w:b/>
          <w:color w:val="000000"/>
          <w:sz w:val="24"/>
          <w:szCs w:val="24"/>
        </w:rPr>
        <w:t>За Партију 1</w:t>
      </w:r>
      <w:r w:rsidR="00141155">
        <w:rPr>
          <w:rFonts w:ascii="Times New Roman" w:eastAsia="Calibri" w:hAnsi="Times New Roman" w:cs="Times New Roman"/>
          <w:b/>
          <w:color w:val="000000"/>
          <w:sz w:val="24"/>
          <w:szCs w:val="24"/>
        </w:rPr>
        <w:t>:</w:t>
      </w:r>
    </w:p>
    <w:p w:rsidR="00141155" w:rsidRDefault="00141155" w:rsidP="00362C3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362C3D">
        <w:rPr>
          <w:rFonts w:ascii="Times New Roman" w:eastAsia="Times New Roman" w:hAnsi="Times New Roman" w:cs="Times New Roman"/>
          <w:color w:val="000000"/>
          <w:sz w:val="24"/>
          <w:szCs w:val="24"/>
          <w:lang w:val="sr-Latn-CS" w:eastAsia="sr-Latn-CS"/>
        </w:rPr>
        <w:t>- 1 (једно) лице - одговоран извођач мора да има личну лиценцу врсте 45</w:t>
      </w:r>
      <w:r w:rsidR="002115F1">
        <w:rPr>
          <w:rFonts w:ascii="Times New Roman" w:eastAsia="Times New Roman" w:hAnsi="Times New Roman" w:cs="Times New Roman"/>
          <w:color w:val="000000"/>
          <w:sz w:val="24"/>
          <w:szCs w:val="24"/>
          <w:lang w:val="sr-Latn-CS" w:eastAsia="sr-Latn-CS"/>
        </w:rPr>
        <w:t>3</w:t>
      </w:r>
    </w:p>
    <w:p w:rsidR="00141155" w:rsidRPr="00362C3D" w:rsidRDefault="00141155" w:rsidP="00141155">
      <w:pPr>
        <w:spacing w:before="100" w:beforeAutospacing="1" w:after="0" w:line="240" w:lineRule="auto"/>
        <w:rPr>
          <w:rFonts w:ascii="Times New Roman" w:eastAsia="Times New Roman" w:hAnsi="Times New Roman" w:cs="Times New Roman"/>
          <w:sz w:val="24"/>
          <w:szCs w:val="24"/>
          <w:lang w:val="sr-Latn-CS" w:eastAsia="sr-Latn-CS"/>
        </w:rPr>
      </w:pPr>
      <w:r w:rsidRPr="00362C3D">
        <w:rPr>
          <w:rFonts w:ascii="Times New Roman" w:eastAsia="Times New Roman" w:hAnsi="Times New Roman" w:cs="Times New Roman"/>
          <w:sz w:val="24"/>
          <w:szCs w:val="24"/>
          <w:lang w:val="ru-RU" w:eastAsia="sr-Latn-CS"/>
        </w:rPr>
        <w:t xml:space="preserve">- 1 (једно) лице техничке (електро или грађевинске) струке, </w:t>
      </w:r>
      <w:r w:rsidRPr="00362C3D">
        <w:rPr>
          <w:rFonts w:ascii="Times New Roman" w:eastAsia="Times New Roman" w:hAnsi="Times New Roman" w:cs="Times New Roman"/>
          <w:sz w:val="24"/>
          <w:szCs w:val="24"/>
          <w:lang w:val="sr-Latn-CS" w:eastAsia="sr-Latn-CS"/>
        </w:rPr>
        <w:t>III</w:t>
      </w:r>
      <w:r w:rsidRPr="00362C3D">
        <w:rPr>
          <w:rFonts w:ascii="Times New Roman" w:eastAsia="Times New Roman" w:hAnsi="Times New Roman" w:cs="Times New Roman"/>
          <w:sz w:val="24"/>
          <w:szCs w:val="24"/>
          <w:lang w:val="ru-RU" w:eastAsia="sr-Latn-CS"/>
        </w:rPr>
        <w:t xml:space="preserve"> степена (КВ) или </w:t>
      </w:r>
      <w:r w:rsidRPr="00362C3D">
        <w:rPr>
          <w:rFonts w:ascii="Times New Roman" w:eastAsia="Times New Roman" w:hAnsi="Times New Roman" w:cs="Times New Roman"/>
          <w:sz w:val="24"/>
          <w:szCs w:val="24"/>
          <w:lang w:val="sr-Latn-CS" w:eastAsia="sr-Latn-CS"/>
        </w:rPr>
        <w:t>IV</w:t>
      </w:r>
      <w:r w:rsidRPr="00362C3D">
        <w:rPr>
          <w:rFonts w:ascii="Times New Roman" w:eastAsia="Times New Roman" w:hAnsi="Times New Roman" w:cs="Times New Roman"/>
          <w:sz w:val="24"/>
          <w:szCs w:val="24"/>
          <w:lang w:val="ru-RU" w:eastAsia="sr-Latn-CS"/>
        </w:rPr>
        <w:t xml:space="preserve"> степена (ССС) или </w:t>
      </w:r>
      <w:r w:rsidRPr="00362C3D">
        <w:rPr>
          <w:rFonts w:ascii="Times New Roman" w:eastAsia="Times New Roman" w:hAnsi="Times New Roman" w:cs="Times New Roman"/>
          <w:sz w:val="24"/>
          <w:szCs w:val="24"/>
          <w:lang w:val="sr-Latn-CS" w:eastAsia="sr-Latn-CS"/>
        </w:rPr>
        <w:t>V</w:t>
      </w:r>
      <w:r w:rsidRPr="00362C3D">
        <w:rPr>
          <w:rFonts w:ascii="Times New Roman" w:eastAsia="Times New Roman" w:hAnsi="Times New Roman" w:cs="Times New Roman"/>
          <w:sz w:val="24"/>
          <w:szCs w:val="24"/>
          <w:lang w:val="ru-RU" w:eastAsia="sr-Latn-CS"/>
        </w:rPr>
        <w:t xml:space="preserve"> степена (ВКВ).</w:t>
      </w:r>
    </w:p>
    <w:p w:rsidR="00141155" w:rsidRDefault="00141155" w:rsidP="00362C3D">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141155" w:rsidRDefault="00141155" w:rsidP="00362C3D">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362C3D" w:rsidRPr="00362C3D" w:rsidRDefault="00362C3D" w:rsidP="00362C3D">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362C3D">
        <w:rPr>
          <w:rFonts w:ascii="Times New Roman" w:eastAsia="Calibri" w:hAnsi="Times New Roman" w:cs="Times New Roman"/>
          <w:b/>
          <w:color w:val="000000"/>
          <w:sz w:val="24"/>
          <w:szCs w:val="24"/>
        </w:rPr>
        <w:t>Партију 2 :</w:t>
      </w:r>
    </w:p>
    <w:p w:rsidR="00362C3D" w:rsidRPr="00362C3D" w:rsidRDefault="00362C3D" w:rsidP="00362C3D">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p>
    <w:p w:rsidR="00362C3D" w:rsidRPr="00362C3D" w:rsidRDefault="00362C3D" w:rsidP="00362C3D">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sidRPr="00362C3D">
        <w:rPr>
          <w:rFonts w:ascii="Times New Roman" w:eastAsia="Times New Roman" w:hAnsi="Times New Roman" w:cs="Times New Roman"/>
          <w:color w:val="000000"/>
          <w:sz w:val="24"/>
          <w:szCs w:val="24"/>
          <w:lang w:val="sr-Latn-CS" w:eastAsia="sr-Latn-CS"/>
        </w:rPr>
        <w:t>- 1 (једно) лице - одговоран извођач мора да има личну лиценцу врсте 450 – Одговорни извођач радова електроенергетски</w:t>
      </w:r>
      <w:r w:rsidRPr="00362C3D">
        <w:rPr>
          <w:rFonts w:ascii="Times New Roman" w:eastAsia="Times New Roman" w:hAnsi="Times New Roman" w:cs="Times New Roman"/>
          <w:color w:val="000000"/>
          <w:sz w:val="24"/>
          <w:szCs w:val="24"/>
          <w:lang w:eastAsia="sr-Latn-CS"/>
        </w:rPr>
        <w:t>х</w:t>
      </w:r>
      <w:r w:rsidRPr="00362C3D">
        <w:rPr>
          <w:rFonts w:ascii="Times New Roman" w:eastAsia="Times New Roman" w:hAnsi="Times New Roman" w:cs="Times New Roman"/>
          <w:color w:val="000000"/>
          <w:sz w:val="24"/>
          <w:szCs w:val="24"/>
          <w:lang w:val="sr-Latn-CS" w:eastAsia="sr-Latn-CS"/>
        </w:rPr>
        <w:t xml:space="preserve"> инсталација ниског и средњег напона.</w:t>
      </w:r>
    </w:p>
    <w:p w:rsidR="00362C3D" w:rsidRPr="00362C3D" w:rsidRDefault="00362C3D" w:rsidP="00362C3D">
      <w:pPr>
        <w:spacing w:before="100" w:beforeAutospacing="1" w:after="0" w:line="240" w:lineRule="auto"/>
        <w:rPr>
          <w:rFonts w:ascii="Times New Roman" w:eastAsia="Times New Roman" w:hAnsi="Times New Roman" w:cs="Times New Roman"/>
          <w:sz w:val="24"/>
          <w:szCs w:val="24"/>
          <w:lang w:val="sr-Latn-CS" w:eastAsia="sr-Latn-CS"/>
        </w:rPr>
      </w:pPr>
      <w:r w:rsidRPr="00362C3D">
        <w:rPr>
          <w:rFonts w:ascii="Times New Roman" w:eastAsia="Times New Roman" w:hAnsi="Times New Roman" w:cs="Times New Roman"/>
          <w:sz w:val="24"/>
          <w:szCs w:val="24"/>
          <w:lang w:val="ru-RU" w:eastAsia="sr-Latn-CS"/>
        </w:rPr>
        <w:t xml:space="preserve">- 1 (једно) лице техничке (електро или грађевинске) струке, </w:t>
      </w:r>
      <w:r w:rsidRPr="00362C3D">
        <w:rPr>
          <w:rFonts w:ascii="Times New Roman" w:eastAsia="Times New Roman" w:hAnsi="Times New Roman" w:cs="Times New Roman"/>
          <w:sz w:val="24"/>
          <w:szCs w:val="24"/>
          <w:lang w:val="sr-Latn-CS" w:eastAsia="sr-Latn-CS"/>
        </w:rPr>
        <w:t>III</w:t>
      </w:r>
      <w:r w:rsidRPr="00362C3D">
        <w:rPr>
          <w:rFonts w:ascii="Times New Roman" w:eastAsia="Times New Roman" w:hAnsi="Times New Roman" w:cs="Times New Roman"/>
          <w:sz w:val="24"/>
          <w:szCs w:val="24"/>
          <w:lang w:val="ru-RU" w:eastAsia="sr-Latn-CS"/>
        </w:rPr>
        <w:t xml:space="preserve"> степена (КВ) или </w:t>
      </w:r>
      <w:r w:rsidRPr="00362C3D">
        <w:rPr>
          <w:rFonts w:ascii="Times New Roman" w:eastAsia="Times New Roman" w:hAnsi="Times New Roman" w:cs="Times New Roman"/>
          <w:sz w:val="24"/>
          <w:szCs w:val="24"/>
          <w:lang w:val="sr-Latn-CS" w:eastAsia="sr-Latn-CS"/>
        </w:rPr>
        <w:t>IV</w:t>
      </w:r>
      <w:r w:rsidRPr="00362C3D">
        <w:rPr>
          <w:rFonts w:ascii="Times New Roman" w:eastAsia="Times New Roman" w:hAnsi="Times New Roman" w:cs="Times New Roman"/>
          <w:sz w:val="24"/>
          <w:szCs w:val="24"/>
          <w:lang w:val="ru-RU" w:eastAsia="sr-Latn-CS"/>
        </w:rPr>
        <w:t xml:space="preserve"> степена (ССС) или </w:t>
      </w:r>
      <w:r w:rsidRPr="00362C3D">
        <w:rPr>
          <w:rFonts w:ascii="Times New Roman" w:eastAsia="Times New Roman" w:hAnsi="Times New Roman" w:cs="Times New Roman"/>
          <w:sz w:val="24"/>
          <w:szCs w:val="24"/>
          <w:lang w:val="sr-Latn-CS" w:eastAsia="sr-Latn-CS"/>
        </w:rPr>
        <w:t>V</w:t>
      </w:r>
      <w:r w:rsidRPr="00362C3D">
        <w:rPr>
          <w:rFonts w:ascii="Times New Roman" w:eastAsia="Times New Roman" w:hAnsi="Times New Roman" w:cs="Times New Roman"/>
          <w:sz w:val="24"/>
          <w:szCs w:val="24"/>
          <w:lang w:val="ru-RU" w:eastAsia="sr-Latn-CS"/>
        </w:rPr>
        <w:t xml:space="preserve"> степена (ВКВ).</w:t>
      </w:r>
    </w:p>
    <w:p w:rsidR="00362C3D" w:rsidRPr="00362C3D" w:rsidRDefault="00362C3D" w:rsidP="00362C3D">
      <w:pPr>
        <w:autoSpaceDE w:val="0"/>
        <w:autoSpaceDN w:val="0"/>
        <w:adjustRightInd w:val="0"/>
        <w:spacing w:after="0" w:line="240" w:lineRule="auto"/>
        <w:rPr>
          <w:rFonts w:ascii="Times New Roman" w:eastAsia="Calibri" w:hAnsi="Times New Roman" w:cs="Times New Roman"/>
          <w:sz w:val="24"/>
          <w:szCs w:val="24"/>
          <w:lang w:val="sr-Cyrl-CS"/>
        </w:rPr>
      </w:pPr>
    </w:p>
    <w:p w:rsidR="00362C3D" w:rsidRPr="00362C3D" w:rsidRDefault="00362C3D" w:rsidP="00362C3D">
      <w:pPr>
        <w:spacing w:after="0"/>
        <w:jc w:val="both"/>
        <w:rPr>
          <w:rFonts w:ascii="Times New Roman" w:hAnsi="Times New Roman" w:cs="Times New Roman"/>
          <w:b/>
        </w:rPr>
      </w:pPr>
      <w:r w:rsidRPr="00362C3D">
        <w:rPr>
          <w:rFonts w:ascii="Times New Roman" w:eastAsia="Calibri" w:hAnsi="Times New Roman" w:cs="Times New Roman"/>
          <w:b/>
          <w:sz w:val="24"/>
          <w:szCs w:val="24"/>
        </w:rPr>
        <w:t>За Партију 3:</w:t>
      </w:r>
    </w:p>
    <w:p w:rsidR="00362C3D" w:rsidRPr="00362C3D" w:rsidRDefault="00362C3D" w:rsidP="00362C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62C3D">
        <w:rPr>
          <w:rFonts w:ascii="Times New Roman" w:eastAsia="Calibri" w:hAnsi="Times New Roman" w:cs="Times New Roman"/>
          <w:color w:val="000000"/>
          <w:sz w:val="24"/>
          <w:szCs w:val="24"/>
          <w:lang w:val="sr-Cyrl-CS"/>
        </w:rPr>
        <w:t>- 1</w:t>
      </w:r>
      <w:r w:rsidR="004D0594">
        <w:rPr>
          <w:rFonts w:ascii="Times New Roman" w:eastAsia="Calibri" w:hAnsi="Times New Roman" w:cs="Times New Roman"/>
          <w:color w:val="000000"/>
          <w:sz w:val="24"/>
          <w:szCs w:val="24"/>
        </w:rPr>
        <w:t xml:space="preserve"> </w:t>
      </w:r>
      <w:r w:rsidRPr="00362C3D">
        <w:rPr>
          <w:rFonts w:ascii="Times New Roman" w:eastAsia="Calibri" w:hAnsi="Times New Roman" w:cs="Times New Roman"/>
          <w:color w:val="000000"/>
          <w:sz w:val="24"/>
          <w:szCs w:val="24"/>
          <w:lang w:val="sr-Cyrl-CS"/>
        </w:rPr>
        <w:t xml:space="preserve">(једно) лице -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362C3D">
        <w:rPr>
          <w:rFonts w:ascii="Times New Roman" w:eastAsia="Calibri" w:hAnsi="Times New Roman" w:cs="Times New Roman"/>
          <w:color w:val="000000"/>
          <w:sz w:val="24"/>
          <w:szCs w:val="24"/>
          <w:u w:val="single"/>
          <w:lang w:val="sr-Cyrl-CS"/>
        </w:rPr>
        <w:t>или</w:t>
      </w:r>
      <w:r w:rsidRPr="00362C3D">
        <w:rPr>
          <w:rFonts w:ascii="Times New Roman" w:eastAsia="Calibri" w:hAnsi="Times New Roman" w:cs="Times New Roman"/>
          <w:color w:val="000000"/>
          <w:sz w:val="24"/>
          <w:szCs w:val="24"/>
          <w:lang w:val="sr-Cyrl-CS"/>
        </w:rPr>
        <w:t xml:space="preserve"> 411 - Одговорни извођач радова грађевинских конструкција и грађевинско - занатских радова на објектима високоградње</w:t>
      </w:r>
      <w:r w:rsidRPr="00362C3D">
        <w:rPr>
          <w:rFonts w:ascii="Times New Roman" w:eastAsia="Calibri" w:hAnsi="Times New Roman" w:cs="Times New Roman"/>
          <w:color w:val="000000"/>
          <w:sz w:val="24"/>
          <w:szCs w:val="24"/>
        </w:rPr>
        <w:t>.</w:t>
      </w:r>
    </w:p>
    <w:p w:rsidR="00362C3D" w:rsidRPr="00362C3D" w:rsidRDefault="00362C3D" w:rsidP="00362C3D">
      <w:pPr>
        <w:autoSpaceDE w:val="0"/>
        <w:autoSpaceDN w:val="0"/>
        <w:adjustRightInd w:val="0"/>
        <w:spacing w:after="0" w:line="240" w:lineRule="auto"/>
        <w:rPr>
          <w:rFonts w:ascii="Times New Roman" w:eastAsia="Calibri" w:hAnsi="Times New Roman" w:cs="Times New Roman"/>
          <w:sz w:val="24"/>
          <w:szCs w:val="24"/>
          <w:highlight w:val="yellow"/>
          <w:lang w:val="sr-Cyrl-CS"/>
        </w:rPr>
      </w:pPr>
    </w:p>
    <w:p w:rsidR="00362C3D" w:rsidRPr="00362C3D" w:rsidRDefault="00362C3D" w:rsidP="00362C3D">
      <w:pPr>
        <w:autoSpaceDE w:val="0"/>
        <w:autoSpaceDN w:val="0"/>
        <w:adjustRightInd w:val="0"/>
        <w:spacing w:after="0"/>
        <w:jc w:val="both"/>
        <w:rPr>
          <w:rFonts w:ascii="Times New Roman" w:hAnsi="Times New Roman" w:cs="Times New Roman"/>
          <w:b/>
          <w:bCs/>
          <w:sz w:val="24"/>
          <w:szCs w:val="24"/>
        </w:rPr>
      </w:pPr>
      <w:r w:rsidRPr="00362C3D">
        <w:rPr>
          <w:rFonts w:ascii="Times New Roman" w:hAnsi="Times New Roman" w:cs="Times New Roman"/>
          <w:b/>
          <w:bCs/>
          <w:sz w:val="24"/>
          <w:szCs w:val="24"/>
          <w:lang w:val="ru-RU"/>
        </w:rPr>
        <w:t>Докази</w:t>
      </w:r>
      <w:r w:rsidRPr="00362C3D">
        <w:rPr>
          <w:rFonts w:ascii="Times New Roman" w:hAnsi="Times New Roman" w:cs="Times New Roman"/>
          <w:b/>
          <w:bCs/>
          <w:sz w:val="24"/>
          <w:szCs w:val="24"/>
        </w:rPr>
        <w:t xml:space="preserve">: </w:t>
      </w:r>
    </w:p>
    <w:p w:rsidR="00362C3D" w:rsidRPr="00362C3D" w:rsidRDefault="00362C3D" w:rsidP="00362C3D">
      <w:pPr>
        <w:autoSpaceDE w:val="0"/>
        <w:autoSpaceDN w:val="0"/>
        <w:adjustRightInd w:val="0"/>
        <w:spacing w:after="0" w:line="240" w:lineRule="auto"/>
        <w:jc w:val="both"/>
        <w:rPr>
          <w:rFonts w:ascii="Times New Roman" w:hAnsi="Times New Roman" w:cs="Times New Roman"/>
          <w:bCs/>
          <w:sz w:val="24"/>
          <w:szCs w:val="24"/>
        </w:rPr>
      </w:pPr>
      <w:r w:rsidRPr="00362C3D">
        <w:rPr>
          <w:rFonts w:ascii="Times New Roman" w:hAnsi="Times New Roman" w:cs="Times New Roman"/>
          <w:sz w:val="24"/>
          <w:szCs w:val="24"/>
          <w:lang w:val="sr-Cyrl-CS"/>
        </w:rPr>
        <w:t>-</w:t>
      </w:r>
      <w:r w:rsidRPr="00362C3D">
        <w:rPr>
          <w:rFonts w:ascii="Times New Roman" w:hAnsi="Times New Roman" w:cs="Times New Roman"/>
          <w:bCs/>
          <w:sz w:val="24"/>
          <w:szCs w:val="24"/>
          <w:lang w:val="ru-RU"/>
        </w:rPr>
        <w:t>копија лиценце</w:t>
      </w:r>
      <w:r w:rsidRPr="00362C3D">
        <w:rPr>
          <w:rFonts w:ascii="Times New Roman" w:hAnsi="Times New Roman" w:cs="Times New Roman"/>
          <w:sz w:val="24"/>
          <w:szCs w:val="24"/>
        </w:rPr>
        <w:t>;</w:t>
      </w:r>
    </w:p>
    <w:p w:rsidR="00362C3D" w:rsidRPr="00362C3D" w:rsidRDefault="00F6666B" w:rsidP="00362C3D">
      <w:pPr>
        <w:autoSpaceDE w:val="0"/>
        <w:autoSpaceDN w:val="0"/>
        <w:adjustRightInd w:val="0"/>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362C3D" w:rsidRPr="00362C3D">
        <w:rPr>
          <w:rFonts w:ascii="Times New Roman" w:hAnsi="Times New Roman" w:cs="Times New Roman"/>
          <w:bCs/>
          <w:sz w:val="24"/>
          <w:szCs w:val="24"/>
          <w:lang w:val="ru-RU"/>
        </w:rPr>
        <w:t>потврда Инжењерске коморе Србије да је приложена лиценца важећа;</w:t>
      </w:r>
    </w:p>
    <w:p w:rsidR="00362C3D" w:rsidRPr="00362C3D" w:rsidRDefault="00362C3D" w:rsidP="00362C3D">
      <w:pPr>
        <w:autoSpaceDE w:val="0"/>
        <w:autoSpaceDN w:val="0"/>
        <w:adjustRightInd w:val="0"/>
        <w:spacing w:after="0"/>
        <w:jc w:val="both"/>
        <w:rPr>
          <w:rFonts w:ascii="Times New Roman" w:hAnsi="Times New Roman" w:cs="Times New Roman"/>
          <w:sz w:val="24"/>
          <w:szCs w:val="24"/>
        </w:rPr>
      </w:pPr>
      <w:r w:rsidRPr="00362C3D">
        <w:rPr>
          <w:rFonts w:ascii="Times New Roman" w:hAnsi="Times New Roman" w:cs="Times New Roman"/>
          <w:bCs/>
          <w:sz w:val="24"/>
          <w:szCs w:val="24"/>
          <w:lang w:val="ru-RU"/>
        </w:rPr>
        <w:t>-копију уговора о радном ангажовању (уговор о раду, уговор о привременим и повременим пословима и слично).</w:t>
      </w:r>
    </w:p>
    <w:p w:rsidR="00362C3D" w:rsidRPr="00362C3D" w:rsidRDefault="00362C3D" w:rsidP="00362C3D">
      <w:pPr>
        <w:autoSpaceDE w:val="0"/>
        <w:autoSpaceDN w:val="0"/>
        <w:adjustRightInd w:val="0"/>
        <w:spacing w:after="0"/>
        <w:jc w:val="both"/>
        <w:rPr>
          <w:rFonts w:ascii="Times New Roman" w:hAnsi="Times New Roman" w:cs="Times New Roman"/>
          <w:sz w:val="24"/>
          <w:szCs w:val="24"/>
        </w:rPr>
      </w:pPr>
    </w:p>
    <w:p w:rsidR="005D1E76" w:rsidRPr="00396C6A" w:rsidRDefault="00A75E66" w:rsidP="00FF44FF">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lang w:val="ru-RU"/>
        </w:rPr>
        <w:t>Напомена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Наручилац</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задржава</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право</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провере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исказаних</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spacing w:after="0"/>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1.2.</w:t>
      </w:r>
      <w:r w:rsidRPr="00396C6A">
        <w:rPr>
          <w:rFonts w:ascii="Times New Roman" w:hAnsi="Times New Roman" w:cs="Times New Roman"/>
          <w:color w:val="000000"/>
          <w:sz w:val="24"/>
          <w:szCs w:val="24"/>
          <w:lang w:val="ru-RU"/>
        </w:rPr>
        <w:t>Да</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располаже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довољним</w:t>
      </w:r>
      <w:r w:rsidR="004D0594">
        <w:rPr>
          <w:rFonts w:ascii="Times New Roman" w:hAnsi="Times New Roman" w:cs="Times New Roman"/>
          <w:color w:val="000000"/>
          <w:sz w:val="24"/>
          <w:szCs w:val="24"/>
        </w:rPr>
        <w:t xml:space="preserve"> </w:t>
      </w:r>
      <w:r w:rsidR="00CD4A97" w:rsidRPr="00396C6A">
        <w:rPr>
          <w:rFonts w:ascii="Times New Roman" w:hAnsi="Times New Roman" w:cs="Times New Roman"/>
          <w:b/>
          <w:bCs/>
          <w:color w:val="000000"/>
          <w:sz w:val="24"/>
          <w:szCs w:val="24"/>
          <w:lang w:val="ru-RU"/>
        </w:rPr>
        <w:t xml:space="preserve">пословним </w:t>
      </w:r>
      <w:r w:rsidRPr="00396C6A">
        <w:rPr>
          <w:rFonts w:ascii="Times New Roman" w:hAnsi="Times New Roman" w:cs="Times New Roman"/>
          <w:b/>
          <w:bCs/>
          <w:color w:val="000000"/>
          <w:sz w:val="24"/>
          <w:szCs w:val="24"/>
          <w:lang w:val="ru-RU"/>
        </w:rPr>
        <w:t>капацитетом</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spacing w:after="0"/>
        <w:jc w:val="both"/>
        <w:rPr>
          <w:rFonts w:ascii="Times New Roman" w:hAnsi="Times New Roman" w:cs="Times New Roman"/>
          <w:sz w:val="24"/>
          <w:szCs w:val="24"/>
        </w:rPr>
      </w:pPr>
    </w:p>
    <w:p w:rsidR="00CD4A97" w:rsidRPr="00396C6A" w:rsidRDefault="00CD4A97" w:rsidP="00CD4A97">
      <w:pPr>
        <w:spacing w:after="0"/>
        <w:contextualSpacing/>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Да је понуђач </w:t>
      </w:r>
      <w:r w:rsidRPr="00396C6A">
        <w:rPr>
          <w:rFonts w:ascii="Times New Roman" w:eastAsia="Times New Roman" w:hAnsi="Times New Roman" w:cs="Times New Roman"/>
          <w:sz w:val="24"/>
          <w:szCs w:val="24"/>
          <w:lang w:val="ru-RU"/>
        </w:rPr>
        <w:t xml:space="preserve">у периоду од </w:t>
      </w:r>
      <w:r w:rsidR="00615299">
        <w:rPr>
          <w:rFonts w:ascii="Times New Roman" w:eastAsia="Times New Roman" w:hAnsi="Times New Roman" w:cs="Times New Roman"/>
          <w:sz w:val="24"/>
          <w:szCs w:val="24"/>
          <w:lang w:val="ru-RU"/>
        </w:rPr>
        <w:t>пет</w:t>
      </w:r>
      <w:r w:rsidRPr="00396C6A">
        <w:rPr>
          <w:rFonts w:ascii="Times New Roman" w:eastAsia="Times New Roman" w:hAnsi="Times New Roman" w:cs="Times New Roman"/>
          <w:sz w:val="24"/>
          <w:szCs w:val="24"/>
          <w:lang w:val="ru-RU"/>
        </w:rPr>
        <w:t>годин</w:t>
      </w:r>
      <w:r w:rsidRPr="00396C6A">
        <w:rPr>
          <w:rFonts w:ascii="Times New Roman" w:eastAsia="Times New Roman" w:hAnsi="Times New Roman" w:cs="Times New Roman"/>
          <w:sz w:val="24"/>
          <w:szCs w:val="24"/>
        </w:rPr>
        <w:t>a</w:t>
      </w:r>
      <w:r w:rsidRPr="00396C6A">
        <w:rPr>
          <w:rFonts w:ascii="Times New Roman" w:eastAsia="Times New Roman" w:hAnsi="Times New Roman" w:cs="Times New Roman"/>
          <w:sz w:val="24"/>
          <w:szCs w:val="24"/>
          <w:lang w:val="sr-Cyrl-CS"/>
        </w:rPr>
        <w:t xml:space="preserve"> пре објављивања позива за подношење понуда</w:t>
      </w:r>
      <w:r w:rsidRPr="00396C6A">
        <w:rPr>
          <w:rFonts w:ascii="Times New Roman" w:hAnsi="Times New Roman" w:cs="Times New Roman"/>
          <w:sz w:val="24"/>
          <w:szCs w:val="24"/>
          <w:lang w:val="sr-Cyrl-CS"/>
        </w:rPr>
        <w:t xml:space="preserve">, изводио исте или сличне радове на </w:t>
      </w:r>
      <w:r w:rsidRPr="00396C6A">
        <w:rPr>
          <w:rFonts w:ascii="Times New Roman" w:hAnsi="Times New Roman" w:cs="Times New Roman"/>
          <w:sz w:val="24"/>
          <w:szCs w:val="24"/>
        </w:rPr>
        <w:t xml:space="preserve">најмање 3 (три) </w:t>
      </w:r>
      <w:r w:rsidRPr="00396C6A">
        <w:rPr>
          <w:rFonts w:ascii="Times New Roman" w:hAnsi="Times New Roman" w:cs="Times New Roman"/>
          <w:sz w:val="24"/>
          <w:szCs w:val="24"/>
          <w:lang w:val="sr-Cyrl-CS"/>
        </w:rPr>
        <w:t>објекта</w:t>
      </w:r>
      <w:r w:rsidR="00231B3B" w:rsidRPr="00396C6A">
        <w:rPr>
          <w:rFonts w:ascii="Times New Roman" w:hAnsi="Times New Roman" w:cs="Times New Roman"/>
          <w:sz w:val="24"/>
          <w:szCs w:val="24"/>
          <w:lang w:val="sr-Cyrl-CS"/>
        </w:rPr>
        <w:t>.</w:t>
      </w:r>
    </w:p>
    <w:p w:rsidR="00CD4A97" w:rsidRPr="00396C6A" w:rsidRDefault="00CD4A97" w:rsidP="00CD4A97">
      <w:pPr>
        <w:spacing w:after="0"/>
        <w:contextualSpacing/>
        <w:jc w:val="both"/>
        <w:rPr>
          <w:rFonts w:ascii="Times New Roman" w:hAnsi="Times New Roman" w:cs="Times New Roman"/>
          <w:sz w:val="24"/>
          <w:szCs w:val="24"/>
        </w:rPr>
      </w:pPr>
    </w:p>
    <w:p w:rsidR="00CD4A97" w:rsidRPr="00396C6A" w:rsidRDefault="00CD4A97" w:rsidP="00CD4A97">
      <w:pPr>
        <w:spacing w:after="0"/>
        <w:contextualSpacing/>
        <w:jc w:val="both"/>
        <w:rPr>
          <w:rFonts w:ascii="Times New Roman" w:hAnsi="Times New Roman" w:cs="Times New Roman"/>
          <w:b/>
          <w:sz w:val="24"/>
          <w:szCs w:val="24"/>
        </w:rPr>
      </w:pPr>
      <w:r w:rsidRPr="00396C6A">
        <w:rPr>
          <w:rFonts w:ascii="Times New Roman" w:hAnsi="Times New Roman" w:cs="Times New Roman"/>
          <w:b/>
          <w:sz w:val="24"/>
          <w:szCs w:val="24"/>
        </w:rPr>
        <w:t>Докази:</w:t>
      </w:r>
    </w:p>
    <w:p w:rsidR="00CD4A97" w:rsidRPr="00396C6A" w:rsidRDefault="00CD4A97" w:rsidP="00CD4A97">
      <w:pPr>
        <w:spacing w:after="0"/>
        <w:contextualSpacing/>
        <w:jc w:val="both"/>
        <w:rPr>
          <w:rFonts w:ascii="Times New Roman" w:hAnsi="Times New Roman" w:cs="Times New Roman"/>
          <w:sz w:val="24"/>
          <w:szCs w:val="24"/>
        </w:rPr>
      </w:pPr>
      <w:r w:rsidRPr="00396C6A">
        <w:rPr>
          <w:rFonts w:ascii="Times New Roman" w:hAnsi="Times New Roman" w:cs="Times New Roman"/>
          <w:b/>
          <w:bCs/>
          <w:sz w:val="24"/>
          <w:szCs w:val="24"/>
        </w:rPr>
        <w:t xml:space="preserve">-  Образац </w:t>
      </w:r>
      <w:r w:rsidR="002B7AA9" w:rsidRPr="00396C6A">
        <w:rPr>
          <w:rFonts w:ascii="Times New Roman" w:hAnsi="Times New Roman" w:cs="Times New Roman"/>
          <w:b/>
          <w:bCs/>
          <w:sz w:val="24"/>
          <w:szCs w:val="24"/>
        </w:rPr>
        <w:t>XIII</w:t>
      </w:r>
      <w:r w:rsidRPr="00396C6A">
        <w:rPr>
          <w:rFonts w:ascii="Times New Roman" w:hAnsi="Times New Roman" w:cs="Times New Roman"/>
          <w:b/>
          <w:bCs/>
          <w:sz w:val="24"/>
          <w:szCs w:val="24"/>
        </w:rPr>
        <w:t>–</w:t>
      </w:r>
      <w:r w:rsidRPr="00396C6A">
        <w:rPr>
          <w:rFonts w:ascii="Times New Roman" w:hAnsi="Times New Roman" w:cs="Times New Roman"/>
          <w:b/>
          <w:bCs/>
          <w:sz w:val="24"/>
          <w:szCs w:val="24"/>
          <w:lang w:val="sr-Cyrl-CS"/>
        </w:rPr>
        <w:t>С</w:t>
      </w:r>
      <w:r w:rsidRPr="00396C6A">
        <w:rPr>
          <w:rFonts w:ascii="Times New Roman" w:hAnsi="Times New Roman" w:cs="Times New Roman"/>
          <w:b/>
          <w:bCs/>
          <w:sz w:val="24"/>
          <w:szCs w:val="24"/>
        </w:rPr>
        <w:t xml:space="preserve">писак </w:t>
      </w:r>
      <w:r w:rsidRPr="00396C6A">
        <w:rPr>
          <w:rFonts w:ascii="Times New Roman" w:hAnsi="Times New Roman" w:cs="Times New Roman"/>
          <w:b/>
          <w:bCs/>
          <w:sz w:val="24"/>
          <w:szCs w:val="24"/>
          <w:lang w:val="sr-Cyrl-CS"/>
        </w:rPr>
        <w:t>изведених радова</w:t>
      </w:r>
    </w:p>
    <w:p w:rsidR="00CD4A97" w:rsidRPr="00396C6A" w:rsidRDefault="00CD4A97" w:rsidP="00231B3B">
      <w:pPr>
        <w:pStyle w:val="Default"/>
        <w:ind w:right="-72"/>
        <w:jc w:val="both"/>
        <w:rPr>
          <w:rFonts w:ascii="Times New Roman" w:hAnsi="Times New Roman" w:cs="Times New Roman"/>
          <w:color w:val="auto"/>
          <w:lang w:val="ru-RU"/>
        </w:rPr>
      </w:pPr>
      <w:r w:rsidRPr="00396C6A">
        <w:rPr>
          <w:rFonts w:ascii="Times New Roman" w:hAnsi="Times New Roman" w:cs="Times New Roman"/>
          <w:color w:val="auto"/>
          <w:lang w:val="ru-RU"/>
        </w:rPr>
        <w:lastRenderedPageBreak/>
        <w:t xml:space="preserve">(У списак понуђач уписује назив </w:t>
      </w:r>
      <w:r w:rsidRPr="00396C6A">
        <w:rPr>
          <w:rFonts w:ascii="Times New Roman" w:hAnsi="Times New Roman" w:cs="Times New Roman"/>
          <w:color w:val="auto"/>
          <w:lang w:val="sr-Cyrl-CS"/>
        </w:rPr>
        <w:t>лица</w:t>
      </w:r>
      <w:r w:rsidRPr="00396C6A">
        <w:rPr>
          <w:rFonts w:ascii="Times New Roman" w:hAnsi="Times New Roman" w:cs="Times New Roman"/>
          <w:color w:val="auto"/>
          <w:lang w:val="ru-RU"/>
        </w:rPr>
        <w:t xml:space="preserve"> коме су радови изведени, врста </w:t>
      </w:r>
      <w:r w:rsidRPr="00396C6A">
        <w:rPr>
          <w:rFonts w:ascii="Times New Roman" w:hAnsi="Times New Roman" w:cs="Times New Roman"/>
          <w:color w:val="auto"/>
          <w:lang w:val="sr-Cyrl-CS"/>
        </w:rPr>
        <w:t>изведених радова</w:t>
      </w:r>
      <w:r w:rsidRPr="00396C6A">
        <w:rPr>
          <w:rFonts w:ascii="Times New Roman" w:hAnsi="Times New Roman" w:cs="Times New Roman"/>
          <w:color w:val="auto"/>
          <w:lang w:val="ru-RU"/>
        </w:rPr>
        <w:t>, број и датум уговора/фактуре/а)</w:t>
      </w:r>
    </w:p>
    <w:p w:rsidR="00CD4A97" w:rsidRPr="00396C6A" w:rsidRDefault="00CD4A97" w:rsidP="00A73441">
      <w:pPr>
        <w:pStyle w:val="Default"/>
        <w:ind w:right="-72"/>
        <w:jc w:val="both"/>
        <w:rPr>
          <w:rFonts w:ascii="Times New Roman" w:hAnsi="Times New Roman" w:cs="Times New Roman"/>
          <w:color w:val="auto"/>
          <w:lang w:val="ru-RU"/>
        </w:rPr>
      </w:pPr>
      <w:r w:rsidRPr="00396C6A">
        <w:rPr>
          <w:rFonts w:ascii="Times New Roman" w:hAnsi="Times New Roman" w:cs="Times New Roman"/>
          <w:b/>
          <w:bCs/>
          <w:color w:val="auto"/>
          <w:lang w:val="ru-RU"/>
        </w:rPr>
        <w:t xml:space="preserve">-  уговори/фактуре, </w:t>
      </w:r>
      <w:r w:rsidRPr="00396C6A">
        <w:rPr>
          <w:rFonts w:ascii="Times New Roman" w:hAnsi="Times New Roman" w:cs="Times New Roman"/>
          <w:color w:val="auto"/>
          <w:lang w:val="ru-RU"/>
        </w:rPr>
        <w:t xml:space="preserve">који су наведени/е у Обрасцу </w:t>
      </w:r>
      <w:r w:rsidR="00A73441" w:rsidRPr="00396C6A">
        <w:rPr>
          <w:rFonts w:ascii="Times New Roman" w:hAnsi="Times New Roman" w:cs="Times New Roman"/>
          <w:bCs/>
        </w:rPr>
        <w:t>XI</w:t>
      </w:r>
      <w:r w:rsidR="002B7AA9" w:rsidRPr="00396C6A">
        <w:rPr>
          <w:rFonts w:ascii="Times New Roman" w:hAnsi="Times New Roman" w:cs="Times New Roman"/>
          <w:bCs/>
        </w:rPr>
        <w:t>II</w:t>
      </w:r>
      <w:r w:rsidRPr="00396C6A">
        <w:rPr>
          <w:rFonts w:ascii="Times New Roman" w:hAnsi="Times New Roman" w:cs="Times New Roman"/>
          <w:color w:val="auto"/>
          <w:lang w:val="ru-RU"/>
        </w:rPr>
        <w:t xml:space="preserve"> – Списак </w:t>
      </w:r>
      <w:r w:rsidRPr="00396C6A">
        <w:rPr>
          <w:rFonts w:ascii="Times New Roman" w:hAnsi="Times New Roman" w:cs="Times New Roman"/>
          <w:color w:val="auto"/>
          <w:lang w:val="sr-Cyrl-CS"/>
        </w:rPr>
        <w:t>изведених радова</w:t>
      </w:r>
    </w:p>
    <w:p w:rsidR="00CD4A97" w:rsidRPr="00396C6A" w:rsidRDefault="00CD4A97" w:rsidP="00CD4A97">
      <w:pPr>
        <w:pStyle w:val="Default"/>
        <w:ind w:right="-72"/>
        <w:jc w:val="both"/>
        <w:rPr>
          <w:rFonts w:ascii="Times New Roman" w:hAnsi="Times New Roman" w:cs="Times New Roman"/>
          <w:b/>
          <w:bCs/>
          <w:color w:val="auto"/>
          <w:lang w:val="ru-RU"/>
        </w:rPr>
      </w:pPr>
    </w:p>
    <w:p w:rsidR="00CD4A97" w:rsidRPr="00396C6A" w:rsidRDefault="00CD4A97" w:rsidP="00CD4A97">
      <w:pPr>
        <w:pStyle w:val="Default"/>
        <w:ind w:right="-72"/>
        <w:jc w:val="both"/>
        <w:rPr>
          <w:rFonts w:ascii="Times New Roman" w:hAnsi="Times New Roman" w:cs="Times New Roman"/>
          <w:color w:val="auto"/>
          <w:lang w:val="ru-RU"/>
        </w:rPr>
      </w:pPr>
      <w:r w:rsidRPr="00396C6A">
        <w:rPr>
          <w:rFonts w:ascii="Times New Roman" w:hAnsi="Times New Roman" w:cs="Times New Roman"/>
          <w:b/>
          <w:bCs/>
          <w:color w:val="auto"/>
          <w:lang w:val="ru-RU"/>
        </w:rPr>
        <w:t xml:space="preserve">Напомена: </w:t>
      </w:r>
      <w:r w:rsidRPr="00396C6A">
        <w:rPr>
          <w:rFonts w:ascii="Times New Roman" w:hAnsi="Times New Roman" w:cs="Times New Roman"/>
          <w:color w:val="auto"/>
          <w:lang w:val="ru-RU"/>
        </w:rPr>
        <w:t xml:space="preserve">Понуђач може доставити Уговор или фактуру, као доказ о </w:t>
      </w:r>
      <w:r w:rsidRPr="00396C6A">
        <w:rPr>
          <w:rFonts w:ascii="Times New Roman" w:hAnsi="Times New Roman" w:cs="Times New Roman"/>
          <w:color w:val="auto"/>
          <w:lang w:val="sr-Cyrl-CS"/>
        </w:rPr>
        <w:t xml:space="preserve">изведеним </w:t>
      </w:r>
      <w:r w:rsidRPr="00396C6A">
        <w:rPr>
          <w:rFonts w:ascii="Times New Roman" w:hAnsi="Times New Roman" w:cs="Times New Roman"/>
          <w:color w:val="auto"/>
          <w:lang w:val="ru-RU"/>
        </w:rPr>
        <w:t>референтн</w:t>
      </w:r>
      <w:r w:rsidRPr="00396C6A">
        <w:rPr>
          <w:rFonts w:ascii="Times New Roman" w:hAnsi="Times New Roman" w:cs="Times New Roman"/>
          <w:color w:val="auto"/>
          <w:lang w:val="sr-Cyrl-CS"/>
        </w:rPr>
        <w:t>им радовима.</w:t>
      </w:r>
      <w:r w:rsidRPr="00396C6A">
        <w:rPr>
          <w:rFonts w:ascii="Times New Roman" w:hAnsi="Times New Roman" w:cs="Times New Roman"/>
          <w:color w:val="auto"/>
          <w:lang w:val="ru-RU"/>
        </w:rPr>
        <w:t xml:space="preserve"> Уколико се из уговора не може утврдити да се односи на </w:t>
      </w:r>
      <w:r w:rsidRPr="00396C6A">
        <w:rPr>
          <w:rFonts w:ascii="Times New Roman" w:hAnsi="Times New Roman" w:cs="Times New Roman"/>
          <w:color w:val="auto"/>
          <w:lang w:val="sr-Cyrl-CS"/>
        </w:rPr>
        <w:t>референтне радове</w:t>
      </w:r>
      <w:r w:rsidRPr="00396C6A">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396C6A">
        <w:rPr>
          <w:rFonts w:ascii="Times New Roman" w:hAnsi="Times New Roman" w:cs="Times New Roman"/>
          <w:b/>
          <w:bCs/>
          <w:color w:val="auto"/>
          <w:u w:val="single"/>
          <w:lang w:val="ru-RU"/>
        </w:rPr>
        <w:t xml:space="preserve">спецификацију </w:t>
      </w:r>
      <w:r w:rsidRPr="00396C6A">
        <w:rPr>
          <w:rFonts w:ascii="Times New Roman" w:hAnsi="Times New Roman" w:cs="Times New Roman"/>
          <w:b/>
          <w:bCs/>
          <w:color w:val="auto"/>
          <w:u w:val="single"/>
          <w:lang w:val="sr-Cyrl-CS"/>
        </w:rPr>
        <w:t>изведених радова</w:t>
      </w:r>
      <w:r w:rsidR="004D0594">
        <w:rPr>
          <w:rFonts w:ascii="Times New Roman" w:hAnsi="Times New Roman" w:cs="Times New Roman"/>
          <w:b/>
          <w:bCs/>
          <w:color w:val="auto"/>
          <w:u w:val="single"/>
        </w:rPr>
        <w:t xml:space="preserve"> </w:t>
      </w:r>
      <w:r w:rsidRPr="00396C6A">
        <w:rPr>
          <w:rFonts w:ascii="Times New Roman" w:hAnsi="Times New Roman" w:cs="Times New Roman"/>
          <w:color w:val="auto"/>
          <w:lang w:val="ru-RU"/>
        </w:rPr>
        <w:t xml:space="preserve">која мора бити потписана и оверена од стране </w:t>
      </w:r>
      <w:r w:rsidRPr="00396C6A">
        <w:rPr>
          <w:rFonts w:ascii="Times New Roman" w:hAnsi="Times New Roman" w:cs="Times New Roman"/>
          <w:color w:val="auto"/>
          <w:lang w:val="sr-Cyrl-CS"/>
        </w:rPr>
        <w:t>лица коме су радови изведени и извођача радова.</w:t>
      </w:r>
      <w:r w:rsidRPr="00396C6A">
        <w:rPr>
          <w:rFonts w:ascii="Times New Roman" w:hAnsi="Times New Roman" w:cs="Times New Roman"/>
          <w:color w:val="auto"/>
          <w:lang w:val="ru-RU"/>
        </w:rPr>
        <w:t xml:space="preserve">У спецификацији </w:t>
      </w:r>
      <w:r w:rsidRPr="00396C6A">
        <w:rPr>
          <w:rFonts w:ascii="Times New Roman" w:hAnsi="Times New Roman" w:cs="Times New Roman"/>
          <w:color w:val="auto"/>
          <w:lang w:val="sr-Cyrl-CS"/>
        </w:rPr>
        <w:t>изведених радова,</w:t>
      </w:r>
      <w:r w:rsidRPr="00396C6A">
        <w:rPr>
          <w:rFonts w:ascii="Times New Roman" w:hAnsi="Times New Roman" w:cs="Times New Roman"/>
          <w:color w:val="auto"/>
          <w:lang w:val="ru-RU"/>
        </w:rPr>
        <w:t xml:space="preserve"> потребно је навести које су врсте изведени радови.</w:t>
      </w:r>
    </w:p>
    <w:p w:rsidR="00CD4A97" w:rsidRPr="00396C6A" w:rsidRDefault="00F40BB0" w:rsidP="00F40BB0">
      <w:pPr>
        <w:pStyle w:val="Default"/>
        <w:ind w:right="-72"/>
        <w:jc w:val="both"/>
        <w:rPr>
          <w:rFonts w:ascii="Times New Roman" w:hAnsi="Times New Roman" w:cs="Times New Roman"/>
          <w:color w:val="auto"/>
          <w:lang w:val="ru-RU"/>
        </w:rPr>
      </w:pPr>
      <w:r w:rsidRPr="00396C6A">
        <w:rPr>
          <w:rFonts w:ascii="Times New Roman" w:hAnsi="Times New Roman" w:cs="Times New Roman"/>
          <w:b/>
          <w:bCs/>
          <w:color w:val="auto"/>
        </w:rPr>
        <w:t>- Д</w:t>
      </w:r>
      <w:r w:rsidR="00CD4A97" w:rsidRPr="00396C6A">
        <w:rPr>
          <w:rFonts w:ascii="Times New Roman" w:hAnsi="Times New Roman" w:cs="Times New Roman"/>
          <w:b/>
          <w:bCs/>
          <w:color w:val="auto"/>
          <w:lang w:val="ru-RU"/>
        </w:rPr>
        <w:t xml:space="preserve">остављање потврде </w:t>
      </w:r>
      <w:r w:rsidR="00CD4A97" w:rsidRPr="00396C6A">
        <w:rPr>
          <w:rFonts w:ascii="Times New Roman" w:hAnsi="Times New Roman" w:cs="Times New Roman"/>
          <w:b/>
          <w:bCs/>
          <w:color w:val="auto"/>
          <w:lang w:val="sr-Cyrl-CS"/>
        </w:rPr>
        <w:t xml:space="preserve">лица коме су радови изведени– Образац </w:t>
      </w:r>
      <w:r w:rsidR="00DD7D1B" w:rsidRPr="00396C6A">
        <w:rPr>
          <w:rFonts w:ascii="Times New Roman" w:hAnsi="Times New Roman" w:cs="Times New Roman"/>
          <w:b/>
          <w:bCs/>
          <w:color w:val="auto"/>
        </w:rPr>
        <w:t>X</w:t>
      </w:r>
      <w:r w:rsidR="00A73441" w:rsidRPr="00396C6A">
        <w:rPr>
          <w:rFonts w:ascii="Times New Roman" w:hAnsi="Times New Roman" w:cs="Times New Roman"/>
          <w:b/>
          <w:bCs/>
          <w:color w:val="auto"/>
        </w:rPr>
        <w:t>IV</w:t>
      </w:r>
    </w:p>
    <w:p w:rsidR="00CD4A97" w:rsidRPr="00396C6A" w:rsidRDefault="00CD4A97" w:rsidP="00A73441">
      <w:pPr>
        <w:pStyle w:val="Default"/>
        <w:ind w:right="-72"/>
        <w:jc w:val="both"/>
        <w:rPr>
          <w:rFonts w:ascii="Times New Roman" w:hAnsi="Times New Roman" w:cs="Times New Roman"/>
          <w:color w:val="auto"/>
          <w:lang w:val="ru-RU"/>
        </w:rPr>
      </w:pPr>
      <w:r w:rsidRPr="00396C6A">
        <w:rPr>
          <w:rFonts w:ascii="Times New Roman" w:hAnsi="Times New Roman" w:cs="Times New Roman"/>
          <w:color w:val="auto"/>
          <w:lang w:val="ru-RU"/>
        </w:rPr>
        <w:t xml:space="preserve">Потврдом се потврђује да је понуђач </w:t>
      </w:r>
      <w:r w:rsidRPr="00396C6A">
        <w:rPr>
          <w:rFonts w:ascii="Times New Roman" w:hAnsi="Times New Roman" w:cs="Times New Roman"/>
          <w:color w:val="auto"/>
          <w:lang w:val="sr-Cyrl-CS"/>
        </w:rPr>
        <w:t>извео радове</w:t>
      </w:r>
      <w:r w:rsidRPr="00396C6A">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 Образац </w:t>
      </w:r>
      <w:r w:rsidR="002B7AA9" w:rsidRPr="00396C6A">
        <w:rPr>
          <w:rFonts w:ascii="Times New Roman" w:hAnsi="Times New Roman" w:cs="Times New Roman"/>
          <w:bCs/>
          <w:color w:val="auto"/>
        </w:rPr>
        <w:t>XIV</w:t>
      </w:r>
      <w:r w:rsidRPr="00396C6A">
        <w:rPr>
          <w:rFonts w:ascii="Times New Roman" w:hAnsi="Times New Roman" w:cs="Times New Roman"/>
          <w:color w:val="auto"/>
          <w:lang w:val="ru-RU"/>
        </w:rPr>
        <w:t xml:space="preserve"> - Потврда </w:t>
      </w:r>
      <w:r w:rsidRPr="00396C6A">
        <w:rPr>
          <w:rFonts w:ascii="Times New Roman" w:hAnsi="Times New Roman" w:cs="Times New Roman"/>
          <w:color w:val="auto"/>
          <w:lang w:val="sr-Cyrl-CS"/>
        </w:rPr>
        <w:t>лица коме су радови изведени</w:t>
      </w:r>
      <w:r w:rsidRPr="00396C6A">
        <w:rPr>
          <w:rFonts w:ascii="Times New Roman" w:hAnsi="Times New Roman" w:cs="Times New Roman"/>
          <w:color w:val="auto"/>
          <w:lang w:val="ru-RU"/>
        </w:rPr>
        <w:t xml:space="preserve">, који се фотокопира у потребном броју примерака и доставља уз </w:t>
      </w:r>
      <w:r w:rsidRPr="00396C6A">
        <w:rPr>
          <w:rFonts w:ascii="Times New Roman" w:hAnsi="Times New Roman" w:cs="Times New Roman"/>
          <w:color w:val="auto"/>
          <w:lang w:val="sr-Cyrl-CS"/>
        </w:rPr>
        <w:t>Списак изведених радова</w:t>
      </w:r>
      <w:r w:rsidRPr="00396C6A">
        <w:rPr>
          <w:rFonts w:ascii="Times New Roman" w:hAnsi="Times New Roman" w:cs="Times New Roman"/>
          <w:color w:val="auto"/>
          <w:lang w:val="ru-RU"/>
        </w:rPr>
        <w:t xml:space="preserve">, за сваки приложени уговор/фактуру. Потврда </w:t>
      </w:r>
      <w:r w:rsidRPr="00396C6A">
        <w:rPr>
          <w:rFonts w:ascii="Times New Roman" w:hAnsi="Times New Roman" w:cs="Times New Roman"/>
          <w:color w:val="auto"/>
          <w:lang w:val="sr-Cyrl-CS"/>
        </w:rPr>
        <w:t>лица коме су радови изведени</w:t>
      </w:r>
      <w:r w:rsidRPr="00396C6A">
        <w:rPr>
          <w:rFonts w:ascii="Times New Roman" w:hAnsi="Times New Roman" w:cs="Times New Roman"/>
          <w:color w:val="auto"/>
          <w:lang w:val="ru-RU"/>
        </w:rPr>
        <w:t>, мора имати датум издавања</w:t>
      </w:r>
      <w:r w:rsidRPr="00396C6A">
        <w:rPr>
          <w:rFonts w:ascii="Times New Roman" w:hAnsi="Times New Roman" w:cs="Times New Roman"/>
          <w:color w:val="auto"/>
          <w:lang w:val="sr-Cyrl-CS"/>
        </w:rPr>
        <w:t xml:space="preserve"> и бити потписана од лица коме су радови изведени, односно</w:t>
      </w:r>
      <w:r w:rsidRPr="00396C6A">
        <w:rPr>
          <w:rFonts w:ascii="Times New Roman" w:hAnsi="Times New Roman" w:cs="Times New Roman"/>
          <w:color w:val="auto"/>
          <w:lang w:val="ru-RU"/>
        </w:rPr>
        <w:t xml:space="preserve"> оверена и потписана од стране одговорног лица. </w:t>
      </w:r>
    </w:p>
    <w:p w:rsidR="00CD4A97" w:rsidRPr="00396C6A" w:rsidRDefault="00CD4A97" w:rsidP="00CD4A97">
      <w:pPr>
        <w:pStyle w:val="Default"/>
        <w:ind w:right="-72"/>
        <w:jc w:val="both"/>
        <w:rPr>
          <w:rFonts w:ascii="Times New Roman" w:hAnsi="Times New Roman" w:cs="Times New Roman"/>
          <w:color w:val="auto"/>
        </w:rPr>
      </w:pPr>
      <w:r w:rsidRPr="00396C6A">
        <w:rPr>
          <w:rFonts w:ascii="Times New Roman" w:hAnsi="Times New Roman" w:cs="Times New Roman"/>
          <w:b/>
          <w:bCs/>
          <w:color w:val="auto"/>
          <w:lang w:val="ru-RU"/>
        </w:rPr>
        <w:t xml:space="preserve">Напомена: </w:t>
      </w:r>
      <w:r w:rsidRPr="00396C6A">
        <w:rPr>
          <w:rFonts w:ascii="Times New Roman" w:hAnsi="Times New Roman" w:cs="Times New Roman"/>
          <w:color w:val="auto"/>
          <w:lang w:val="ru-RU"/>
        </w:rPr>
        <w:t xml:space="preserve">Уколико је </w:t>
      </w:r>
      <w:r w:rsidR="002B7AA9" w:rsidRPr="00396C6A">
        <w:rPr>
          <w:rFonts w:ascii="Times New Roman" w:hAnsi="Times New Roman" w:cs="Times New Roman"/>
          <w:color w:val="auto"/>
          <w:lang w:val="ru-RU"/>
        </w:rPr>
        <w:t>Извођач</w:t>
      </w:r>
      <w:r w:rsidRPr="00396C6A">
        <w:rPr>
          <w:rFonts w:ascii="Times New Roman" w:hAnsi="Times New Roman" w:cs="Times New Roman"/>
          <w:color w:val="auto"/>
          <w:lang w:val="ru-RU"/>
        </w:rPr>
        <w:t xml:space="preserve"> извео више радова истом </w:t>
      </w:r>
      <w:r w:rsidRPr="00396C6A">
        <w:rPr>
          <w:rFonts w:ascii="Times New Roman" w:hAnsi="Times New Roman" w:cs="Times New Roman"/>
          <w:color w:val="auto"/>
          <w:lang w:val="sr-Cyrl-CS"/>
        </w:rPr>
        <w:t>лицу</w:t>
      </w:r>
      <w:r w:rsidRPr="00396C6A">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396C6A">
        <w:rPr>
          <w:rFonts w:ascii="Times New Roman" w:hAnsi="Times New Roman" w:cs="Times New Roman"/>
          <w:color w:val="auto"/>
          <w:lang w:val="sr-Cyrl-CS"/>
        </w:rPr>
        <w:t>лицу</w:t>
      </w:r>
      <w:r w:rsidRPr="00396C6A">
        <w:rPr>
          <w:rFonts w:ascii="Times New Roman" w:hAnsi="Times New Roman" w:cs="Times New Roman"/>
          <w:color w:val="auto"/>
          <w:lang w:val="ru-RU"/>
        </w:rPr>
        <w:t xml:space="preserve">. </w:t>
      </w:r>
    </w:p>
    <w:p w:rsidR="00A73441" w:rsidRPr="00396C6A" w:rsidRDefault="00A73441" w:rsidP="00CD4A97">
      <w:pPr>
        <w:pStyle w:val="Default"/>
        <w:ind w:right="-72"/>
        <w:jc w:val="both"/>
        <w:rPr>
          <w:rFonts w:ascii="Times New Roman" w:hAnsi="Times New Roman" w:cs="Times New Roman"/>
          <w:color w:val="auto"/>
        </w:rPr>
      </w:pPr>
    </w:p>
    <w:p w:rsidR="00A75E66" w:rsidRPr="00396C6A" w:rsidRDefault="00CD4A97"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sz w:val="24"/>
          <w:szCs w:val="24"/>
          <w:lang w:val="ru-RU"/>
        </w:rPr>
        <w:t xml:space="preserve">* </w:t>
      </w:r>
      <w:r w:rsidRPr="00396C6A">
        <w:rPr>
          <w:rFonts w:ascii="Times New Roman" w:hAnsi="Times New Roman" w:cs="Times New Roman"/>
          <w:b/>
          <w:bCs/>
          <w:i/>
          <w:sz w:val="24"/>
          <w:szCs w:val="24"/>
          <w:lang w:val="ru-RU"/>
        </w:rPr>
        <w:t xml:space="preserve">Списак </w:t>
      </w:r>
      <w:r w:rsidRPr="00396C6A">
        <w:rPr>
          <w:rFonts w:ascii="Times New Roman" w:hAnsi="Times New Roman" w:cs="Times New Roman"/>
          <w:b/>
          <w:bCs/>
          <w:i/>
          <w:sz w:val="24"/>
          <w:szCs w:val="24"/>
          <w:lang w:val="sr-Cyrl-CS"/>
        </w:rPr>
        <w:t>изведених радова понуђача</w:t>
      </w:r>
      <w:r w:rsidRPr="00396C6A">
        <w:rPr>
          <w:rFonts w:ascii="Times New Roman" w:hAnsi="Times New Roman" w:cs="Times New Roman"/>
          <w:b/>
          <w:bCs/>
          <w:i/>
          <w:sz w:val="24"/>
          <w:szCs w:val="24"/>
          <w:lang w:val="ru-RU"/>
        </w:rPr>
        <w:t>, са набројаним доказима у прилогу</w:t>
      </w:r>
      <w:r w:rsidRPr="00396C6A">
        <w:rPr>
          <w:rFonts w:ascii="Times New Roman" w:hAnsi="Times New Roman" w:cs="Times New Roman"/>
          <w:i/>
          <w:sz w:val="24"/>
          <w:szCs w:val="24"/>
          <w:lang w:val="ru-RU"/>
        </w:rPr>
        <w:t>, доставља сваки понуђач</w:t>
      </w:r>
      <w:r w:rsidRPr="00396C6A">
        <w:rPr>
          <w:rFonts w:ascii="Times New Roman" w:hAnsi="Times New Roman" w:cs="Times New Roman"/>
          <w:i/>
          <w:sz w:val="24"/>
          <w:szCs w:val="24"/>
          <w:lang w:val="sr-Cyrl-CS"/>
        </w:rPr>
        <w:t xml:space="preserve">, </w:t>
      </w:r>
      <w:r w:rsidRPr="00396C6A">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396C6A">
        <w:rPr>
          <w:rFonts w:ascii="Times New Roman" w:hAnsi="Times New Roman" w:cs="Times New Roman"/>
          <w:i/>
          <w:sz w:val="24"/>
          <w:szCs w:val="24"/>
          <w:lang w:val="sr-Cyrl-CS"/>
        </w:rPr>
        <w:t>изведених радова, одн. података</w:t>
      </w:r>
      <w:r w:rsidRPr="00396C6A">
        <w:rPr>
          <w:rFonts w:ascii="Times New Roman" w:hAnsi="Times New Roman" w:cs="Times New Roman"/>
          <w:i/>
          <w:sz w:val="24"/>
          <w:szCs w:val="24"/>
          <w:lang w:val="ru-RU"/>
        </w:rPr>
        <w:t>; уколико понуђач наступа са поди</w:t>
      </w:r>
      <w:r w:rsidRPr="00396C6A">
        <w:rPr>
          <w:rFonts w:ascii="Times New Roman" w:hAnsi="Times New Roman" w:cs="Times New Roman"/>
          <w:i/>
          <w:sz w:val="24"/>
          <w:szCs w:val="24"/>
          <w:lang w:val="sr-Cyrl-CS"/>
        </w:rPr>
        <w:t>звођачем</w:t>
      </w:r>
      <w:r w:rsidRPr="00396C6A">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396C6A" w:rsidRDefault="00CD4A97" w:rsidP="00CD4A97">
      <w:pPr>
        <w:pStyle w:val="Default"/>
        <w:ind w:right="-72"/>
        <w:jc w:val="both"/>
        <w:rPr>
          <w:rFonts w:ascii="Times New Roman" w:hAnsi="Times New Roman" w:cs="Times New Roman"/>
          <w:bCs/>
          <w:color w:val="auto"/>
        </w:rPr>
      </w:pPr>
      <w:r w:rsidRPr="00396C6A">
        <w:rPr>
          <w:rFonts w:ascii="Times New Roman" w:hAnsi="Times New Roman" w:cs="Times New Roman"/>
          <w:b/>
          <w:bCs/>
          <w:color w:val="auto"/>
          <w:lang w:val="ru-RU"/>
        </w:rPr>
        <w:t>1.3.</w:t>
      </w:r>
      <w:r w:rsidRPr="00396C6A">
        <w:rPr>
          <w:rFonts w:ascii="Times New Roman" w:hAnsi="Times New Roman" w:cs="Times New Roman"/>
          <w:bCs/>
          <w:color w:val="auto"/>
          <w:lang w:val="ru-RU"/>
        </w:rPr>
        <w:t xml:space="preserve">Услов у погледу </w:t>
      </w:r>
      <w:r w:rsidRPr="00396C6A">
        <w:rPr>
          <w:rFonts w:ascii="Times New Roman" w:hAnsi="Times New Roman" w:cs="Times New Roman"/>
          <w:b/>
          <w:bCs/>
          <w:color w:val="auto"/>
          <w:lang w:val="ru-RU"/>
        </w:rPr>
        <w:t>финансијског капацитета</w:t>
      </w:r>
      <w:r w:rsidRPr="00396C6A">
        <w:rPr>
          <w:rFonts w:ascii="Times New Roman" w:hAnsi="Times New Roman" w:cs="Times New Roman"/>
          <w:bCs/>
          <w:color w:val="auto"/>
          <w:lang w:val="ru-RU"/>
        </w:rPr>
        <w:t xml:space="preserve">, односно </w:t>
      </w:r>
      <w:r w:rsidRPr="00396C6A">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396C6A"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396C6A"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396C6A">
        <w:rPr>
          <w:rFonts w:ascii="Times New Roman" w:hAnsi="Times New Roman" w:cs="Times New Roman"/>
          <w:b/>
          <w:sz w:val="24"/>
          <w:szCs w:val="24"/>
        </w:rPr>
        <w:t>Доказ:</w:t>
      </w:r>
      <w:r w:rsidRPr="00396C6A">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396C6A"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396C6A"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396C6A">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396C6A"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396C6A"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396C6A">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396C6A"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396C6A"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396C6A">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396C6A" w:rsidRDefault="00CD4A97" w:rsidP="00CD4A97">
      <w:pPr>
        <w:autoSpaceDE w:val="0"/>
        <w:autoSpaceDN w:val="0"/>
        <w:adjustRightInd w:val="0"/>
        <w:jc w:val="both"/>
        <w:rPr>
          <w:rFonts w:ascii="Times New Roman" w:hAnsi="Times New Roman" w:cs="Times New Roman"/>
          <w:bCs/>
          <w:i/>
          <w:iCs/>
          <w:sz w:val="24"/>
          <w:szCs w:val="24"/>
        </w:rPr>
      </w:pPr>
      <w:r w:rsidRPr="00396C6A">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37B68" w:rsidRPr="00362C3D" w:rsidRDefault="00EC2B60" w:rsidP="00362C3D">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lang w:val="ru-RU"/>
        </w:rPr>
        <w:t>НАПОМЕНА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ПОНУЂАЧ</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ОБАВЕЗИ</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ИСПУЊЕЊЕ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ГОРЕ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НАВЕДЕНИХ</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ДОДАТНИХ</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lastRenderedPageBreak/>
        <w:t>ИНАЧЕ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СМАТРАТИ</w:t>
      </w:r>
      <w:r w:rsidR="004D0594">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НЕПРИХВАТЉИВОМ</w:t>
      </w:r>
      <w:r w:rsidR="004D0594">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И</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НЕЋЕ</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УЗЕТА</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4D059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РАЗМАТРАЊЕ</w:t>
      </w:r>
      <w:r w:rsidRPr="00396C6A">
        <w:rPr>
          <w:rFonts w:ascii="Times New Roman" w:hAnsi="Times New Roman" w:cs="Times New Roman"/>
          <w:color w:val="000000"/>
          <w:sz w:val="24"/>
          <w:szCs w:val="24"/>
        </w:rPr>
        <w:t xml:space="preserve">. </w:t>
      </w:r>
    </w:p>
    <w:p w:rsidR="00A508D5" w:rsidRPr="004D0594" w:rsidRDefault="00A508D5" w:rsidP="004D0594">
      <w:pPr>
        <w:spacing w:line="240" w:lineRule="auto"/>
        <w:rPr>
          <w:rFonts w:ascii="Times New Roman" w:hAnsi="Times New Roman" w:cs="Times New Roman"/>
          <w:b/>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 xml:space="preserve">III </w:t>
      </w:r>
      <w:r w:rsidRPr="00396C6A">
        <w:rPr>
          <w:rFonts w:ascii="Times New Roman" w:hAnsi="Times New Roman" w:cs="Times New Roman"/>
          <w:b/>
          <w:bCs/>
          <w:color w:val="000000"/>
          <w:sz w:val="24"/>
          <w:szCs w:val="24"/>
          <w:u w:val="single"/>
          <w:lang w:val="ru-RU"/>
        </w:rPr>
        <w:t>УПУТСТВО</w:t>
      </w:r>
      <w:r w:rsidR="004D0594">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КАКО</w:t>
      </w:r>
      <w:r w:rsidR="004D0594">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СЕ</w:t>
      </w:r>
      <w:r w:rsidR="004D0594">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ДОКАЗУЈЕ</w:t>
      </w:r>
      <w:r w:rsidR="004D0594">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ИСПУЊЕНОСТ</w:t>
      </w:r>
      <w:r w:rsidR="004D0594">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УСЛОВА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Испуњеност</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обавезних</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учешће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77.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4.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доказује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достављањем</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Pr="00396C6A">
        <w:rPr>
          <w:rFonts w:ascii="Times New Roman" w:hAnsi="Times New Roman" w:cs="Times New Roman"/>
          <w:color w:val="000000"/>
          <w:sz w:val="24"/>
          <w:szCs w:val="24"/>
        </w:rPr>
        <w:t xml:space="preserve"> IX </w:t>
      </w:r>
      <w:r w:rsidRPr="00396C6A">
        <w:rPr>
          <w:rFonts w:ascii="Times New Roman" w:hAnsi="Times New Roman" w:cs="Times New Roman"/>
          <w:color w:val="000000"/>
          <w:sz w:val="24"/>
          <w:szCs w:val="24"/>
          <w:lang w:val="ru-RU"/>
        </w:rPr>
        <w:t>конкурсне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којом</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пуном</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моралном</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потврђује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учешће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Закона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тачке</w:t>
      </w:r>
      <w:r w:rsidRPr="00396C6A">
        <w:rPr>
          <w:rFonts w:ascii="Times New Roman" w:hAnsi="Times New Roman" w:cs="Times New Roman"/>
          <w:color w:val="000000"/>
          <w:sz w:val="24"/>
          <w:szCs w:val="24"/>
        </w:rPr>
        <w:t xml:space="preserve"> 1</w:t>
      </w:r>
      <w:r w:rsidR="00CD4A97" w:rsidRPr="00396C6A">
        <w:rPr>
          <w:rFonts w:ascii="Times New Roman" w:hAnsi="Times New Roman" w:cs="Times New Roman"/>
          <w:color w:val="000000"/>
          <w:sz w:val="24"/>
          <w:szCs w:val="24"/>
        </w:rPr>
        <w:t>,</w:t>
      </w:r>
      <w:r w:rsidR="00032054">
        <w:rPr>
          <w:rFonts w:ascii="Times New Roman" w:hAnsi="Times New Roman" w:cs="Times New Roman"/>
          <w:color w:val="000000"/>
          <w:sz w:val="24"/>
          <w:szCs w:val="24"/>
        </w:rPr>
        <w:t xml:space="preserve"> </w:t>
      </w:r>
      <w:r w:rsidR="00CD4A97" w:rsidRPr="00396C6A">
        <w:rPr>
          <w:rFonts w:ascii="Times New Roman" w:hAnsi="Times New Roman" w:cs="Times New Roman"/>
          <w:color w:val="000000"/>
          <w:sz w:val="24"/>
          <w:szCs w:val="24"/>
        </w:rPr>
        <w:t>2,</w:t>
      </w:r>
      <w:r w:rsidR="00032054">
        <w:rPr>
          <w:rFonts w:ascii="Times New Roman" w:hAnsi="Times New Roman" w:cs="Times New Roman"/>
          <w:color w:val="000000"/>
          <w:sz w:val="24"/>
          <w:szCs w:val="24"/>
        </w:rPr>
        <w:t xml:space="preserve"> </w:t>
      </w:r>
      <w:r w:rsidR="00CD4A97" w:rsidRPr="00396C6A">
        <w:rPr>
          <w:rFonts w:ascii="Times New Roman" w:hAnsi="Times New Roman" w:cs="Times New Roman"/>
          <w:color w:val="000000"/>
          <w:sz w:val="24"/>
          <w:szCs w:val="24"/>
        </w:rPr>
        <w:t>и 4</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дефинисане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конкурсном</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документацијом</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Изјава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буде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Уколико</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уписано</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регистар</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заступање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потребно</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доставити</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овлашћење</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032054">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потписивање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i/>
          <w:iCs/>
          <w:color w:val="000000"/>
          <w:sz w:val="24"/>
          <w:szCs w:val="24"/>
          <w:lang w:val="ru-RU"/>
        </w:rPr>
        <w:t>Уколико</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подноси</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група</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color w:val="000000"/>
          <w:sz w:val="24"/>
          <w:szCs w:val="24"/>
          <w:lang w:val="ru-RU"/>
        </w:rPr>
        <w:t>Изјава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сваког</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i/>
          <w:iCs/>
          <w:color w:val="000000"/>
          <w:sz w:val="24"/>
          <w:szCs w:val="24"/>
          <w:lang w:val="ru-RU"/>
        </w:rPr>
        <w:t>Уколико</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подноси</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подизвођачем</w:t>
      </w:r>
      <w:r w:rsidR="006551D0">
        <w:rPr>
          <w:rFonts w:ascii="Times New Roman" w:hAnsi="Times New Roman" w:cs="Times New Roman"/>
          <w:b/>
          <w:bCs/>
          <w:i/>
          <w:iCs/>
          <w:color w:val="000000"/>
          <w:sz w:val="24"/>
          <w:szCs w:val="24"/>
        </w:rPr>
        <w:t xml:space="preserve"> </w:t>
      </w:r>
      <w:r w:rsidRPr="00396C6A">
        <w:rPr>
          <w:rFonts w:ascii="Times New Roman" w:hAnsi="Times New Roman" w:cs="Times New Roman"/>
          <w:color w:val="000000"/>
          <w:sz w:val="24"/>
          <w:szCs w:val="24"/>
          <w:lang w:val="ru-RU"/>
        </w:rPr>
        <w:t>понуђач</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Pr="00396C6A">
        <w:rPr>
          <w:rFonts w:ascii="Times New Roman" w:hAnsi="Times New Roman" w:cs="Times New Roman"/>
          <w:color w:val="000000"/>
          <w:sz w:val="24"/>
          <w:szCs w:val="24"/>
        </w:rPr>
        <w:t xml:space="preserve"> X </w:t>
      </w:r>
      <w:r w:rsidRPr="00396C6A">
        <w:rPr>
          <w:rFonts w:ascii="Times New Roman" w:hAnsi="Times New Roman" w:cs="Times New Roman"/>
          <w:color w:val="000000"/>
          <w:sz w:val="24"/>
          <w:szCs w:val="24"/>
          <w:lang w:val="ru-RU"/>
        </w:rPr>
        <w:t>конкурсне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006551D0">
        <w:rPr>
          <w:rFonts w:ascii="Times New Roman" w:hAnsi="Times New Roman" w:cs="Times New Roman"/>
          <w:color w:val="000000"/>
          <w:sz w:val="24"/>
          <w:szCs w:val="24"/>
        </w:rPr>
        <w:t xml:space="preserve"> </w:t>
      </w:r>
      <w:r w:rsidR="001F39ED">
        <w:rPr>
          <w:rFonts w:ascii="Times New Roman" w:hAnsi="Times New Roman" w:cs="Times New Roman"/>
          <w:color w:val="000000"/>
          <w:sz w:val="24"/>
          <w:szCs w:val="24"/>
        </w:rPr>
        <w:t>може да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доношења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одлуке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додели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чија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оцењена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најповољнија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оригинал</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копију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свих</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појединих</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00855BAB" w:rsidRPr="00396C6A">
        <w:rPr>
          <w:rFonts w:ascii="Times New Roman" w:hAnsi="Times New Roman" w:cs="Times New Roman"/>
          <w:color w:val="000000"/>
          <w:sz w:val="24"/>
          <w:szCs w:val="24"/>
          <w:lang w:val="ru-RU"/>
        </w:rPr>
        <w:t xml:space="preserve"> услова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остављеном</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краћи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5 </w:t>
      </w: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оригинал</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копију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тражених</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доказа</w:t>
      </w:r>
      <w:r w:rsidRPr="00396C6A">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одбити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неприхватљиву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доступни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интернет</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страницама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надлежних</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органа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одлагања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писмено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обавести</w:t>
      </w:r>
      <w:r w:rsidR="006551D0">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било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којој</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вези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испуњеношћу</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наступи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доношења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одлуке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закључења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током</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документује</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прописани</w:t>
      </w:r>
      <w:r w:rsidR="006551D0">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i/>
          <w:iCs/>
          <w:color w:val="000000"/>
          <w:sz w:val="24"/>
          <w:szCs w:val="24"/>
          <w:u w:val="single"/>
        </w:rPr>
      </w:pPr>
      <w:r w:rsidRPr="00396C6A">
        <w:rPr>
          <w:rFonts w:ascii="Times New Roman" w:hAnsi="Times New Roman" w:cs="Times New Roman"/>
          <w:i/>
          <w:iCs/>
          <w:color w:val="000000"/>
          <w:sz w:val="24"/>
          <w:szCs w:val="24"/>
          <w:u w:val="single"/>
          <w:lang w:val="ru-RU"/>
        </w:rPr>
        <w:t>Понуђач</w:t>
      </w:r>
      <w:r w:rsidRPr="00396C6A">
        <w:rPr>
          <w:rFonts w:ascii="Times New Roman" w:hAnsi="Times New Roman" w:cs="Times New Roman"/>
          <w:i/>
          <w:iCs/>
          <w:color w:val="000000"/>
          <w:sz w:val="24"/>
          <w:szCs w:val="24"/>
          <w:u w:val="single"/>
        </w:rPr>
        <w:t xml:space="preserve"> / </w:t>
      </w:r>
      <w:r w:rsidRPr="00396C6A">
        <w:rPr>
          <w:rFonts w:ascii="Times New Roman" w:hAnsi="Times New Roman" w:cs="Times New Roman"/>
          <w:i/>
          <w:iCs/>
          <w:color w:val="000000"/>
          <w:sz w:val="24"/>
          <w:szCs w:val="24"/>
          <w:u w:val="single"/>
          <w:lang w:val="ru-RU"/>
        </w:rPr>
        <w:t>Подизвођач</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који</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је</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уписан</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у</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Регистар</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понуђача</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који</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води</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Агенција</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за</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привредне</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регистре</w:t>
      </w:r>
      <w:r w:rsidRPr="00396C6A">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сагласно</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члану</w:t>
      </w:r>
      <w:r w:rsidRPr="00396C6A">
        <w:rPr>
          <w:rFonts w:ascii="Times New Roman" w:hAnsi="Times New Roman" w:cs="Times New Roman"/>
          <w:i/>
          <w:iCs/>
          <w:color w:val="000000"/>
          <w:sz w:val="24"/>
          <w:szCs w:val="24"/>
          <w:u w:val="single"/>
        </w:rPr>
        <w:t xml:space="preserve"> 78. </w:t>
      </w:r>
      <w:r w:rsidRPr="00396C6A">
        <w:rPr>
          <w:rFonts w:ascii="Times New Roman" w:hAnsi="Times New Roman" w:cs="Times New Roman"/>
          <w:i/>
          <w:iCs/>
          <w:color w:val="000000"/>
          <w:sz w:val="24"/>
          <w:szCs w:val="24"/>
          <w:u w:val="single"/>
          <w:lang w:val="ru-RU"/>
        </w:rPr>
        <w:t>став</w:t>
      </w:r>
      <w:r w:rsidRPr="00396C6A">
        <w:rPr>
          <w:rFonts w:ascii="Times New Roman" w:hAnsi="Times New Roman" w:cs="Times New Roman"/>
          <w:i/>
          <w:iCs/>
          <w:color w:val="000000"/>
          <w:sz w:val="24"/>
          <w:szCs w:val="24"/>
          <w:u w:val="single"/>
        </w:rPr>
        <w:t xml:space="preserve"> 5. </w:t>
      </w:r>
      <w:r w:rsidRPr="00396C6A">
        <w:rPr>
          <w:rFonts w:ascii="Times New Roman" w:hAnsi="Times New Roman" w:cs="Times New Roman"/>
          <w:i/>
          <w:iCs/>
          <w:color w:val="000000"/>
          <w:sz w:val="24"/>
          <w:szCs w:val="24"/>
          <w:u w:val="single"/>
          <w:lang w:val="ru-RU"/>
        </w:rPr>
        <w:t>ЗЈН</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није</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у</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обавези</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да</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доставља</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доказе</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о</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испуњености</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обавезних</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услова</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из</w:t>
      </w:r>
      <w:r w:rsidR="006551D0">
        <w:rPr>
          <w:rFonts w:ascii="Times New Roman" w:hAnsi="Times New Roman" w:cs="Times New Roman"/>
          <w:i/>
          <w:iCs/>
          <w:color w:val="000000"/>
          <w:sz w:val="24"/>
          <w:szCs w:val="24"/>
          <w:u w:val="single"/>
        </w:rPr>
        <w:t xml:space="preserve"> </w:t>
      </w:r>
      <w:r w:rsidRPr="00396C6A">
        <w:rPr>
          <w:rFonts w:ascii="Times New Roman" w:hAnsi="Times New Roman" w:cs="Times New Roman"/>
          <w:i/>
          <w:iCs/>
          <w:color w:val="000000"/>
          <w:sz w:val="24"/>
          <w:szCs w:val="24"/>
          <w:u w:val="single"/>
          <w:lang w:val="ru-RU"/>
        </w:rPr>
        <w:t>члана</w:t>
      </w:r>
      <w:r w:rsidRPr="00396C6A">
        <w:rPr>
          <w:rFonts w:ascii="Times New Roman" w:hAnsi="Times New Roman" w:cs="Times New Roman"/>
          <w:i/>
          <w:iCs/>
          <w:color w:val="000000"/>
          <w:sz w:val="24"/>
          <w:szCs w:val="24"/>
          <w:u w:val="single"/>
        </w:rPr>
        <w:t xml:space="preserve"> 77. </w:t>
      </w:r>
      <w:r w:rsidRPr="00396C6A">
        <w:rPr>
          <w:rFonts w:ascii="Times New Roman" w:hAnsi="Times New Roman" w:cs="Times New Roman"/>
          <w:i/>
          <w:iCs/>
          <w:color w:val="000000"/>
          <w:sz w:val="24"/>
          <w:szCs w:val="24"/>
          <w:u w:val="single"/>
          <w:lang w:val="ru-RU"/>
        </w:rPr>
        <w:t>став</w:t>
      </w:r>
      <w:r w:rsidRPr="00396C6A">
        <w:rPr>
          <w:rFonts w:ascii="Times New Roman" w:hAnsi="Times New Roman" w:cs="Times New Roman"/>
          <w:i/>
          <w:iCs/>
          <w:color w:val="000000"/>
          <w:sz w:val="24"/>
          <w:szCs w:val="24"/>
          <w:u w:val="single"/>
        </w:rPr>
        <w:t xml:space="preserve"> 1. </w:t>
      </w:r>
      <w:r w:rsidRPr="00396C6A">
        <w:rPr>
          <w:rFonts w:ascii="Times New Roman" w:hAnsi="Times New Roman" w:cs="Times New Roman"/>
          <w:i/>
          <w:iCs/>
          <w:color w:val="000000"/>
          <w:sz w:val="24"/>
          <w:szCs w:val="24"/>
          <w:u w:val="single"/>
          <w:lang w:val="ru-RU"/>
        </w:rPr>
        <w:t>тач</w:t>
      </w:r>
      <w:r w:rsidRPr="00396C6A">
        <w:rPr>
          <w:rFonts w:ascii="Times New Roman" w:hAnsi="Times New Roman" w:cs="Times New Roman"/>
          <w:i/>
          <w:iCs/>
          <w:color w:val="000000"/>
          <w:sz w:val="24"/>
          <w:szCs w:val="24"/>
          <w:u w:val="single"/>
        </w:rPr>
        <w:t xml:space="preserve">. 1) </w:t>
      </w:r>
      <w:r w:rsidRPr="00396C6A">
        <w:rPr>
          <w:rFonts w:ascii="Times New Roman" w:hAnsi="Times New Roman" w:cs="Times New Roman"/>
          <w:i/>
          <w:iCs/>
          <w:color w:val="000000"/>
          <w:sz w:val="24"/>
          <w:szCs w:val="24"/>
          <w:u w:val="single"/>
          <w:lang w:val="ru-RU"/>
        </w:rPr>
        <w:t>од</w:t>
      </w:r>
      <w:r w:rsidRPr="00396C6A">
        <w:rPr>
          <w:rFonts w:ascii="Times New Roman" w:hAnsi="Times New Roman" w:cs="Times New Roman"/>
          <w:i/>
          <w:iCs/>
          <w:color w:val="000000"/>
          <w:sz w:val="24"/>
          <w:szCs w:val="24"/>
          <w:u w:val="single"/>
        </w:rPr>
        <w:t xml:space="preserve">  3) </w:t>
      </w:r>
      <w:r w:rsidRPr="00396C6A">
        <w:rPr>
          <w:rFonts w:ascii="Times New Roman" w:hAnsi="Times New Roman" w:cs="Times New Roman"/>
          <w:i/>
          <w:iCs/>
          <w:color w:val="000000"/>
          <w:sz w:val="24"/>
          <w:szCs w:val="24"/>
          <w:u w:val="single"/>
          <w:lang w:val="ru-RU"/>
        </w:rPr>
        <w:t>ЗЈН</w:t>
      </w:r>
      <w:r w:rsidRPr="00396C6A">
        <w:rPr>
          <w:rFonts w:ascii="Times New Roman" w:hAnsi="Times New Roman" w:cs="Times New Roman"/>
          <w:i/>
          <w:iCs/>
          <w:color w:val="000000"/>
          <w:sz w:val="24"/>
          <w:szCs w:val="24"/>
          <w:u w:val="single"/>
        </w:rPr>
        <w:t xml:space="preserve">. </w:t>
      </w:r>
    </w:p>
    <w:p w:rsidR="00EC2B60" w:rsidRPr="00396C6A" w:rsidRDefault="00EC2B60"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lastRenderedPageBreak/>
        <w:t xml:space="preserve">V </w:t>
      </w:r>
      <w:r w:rsidRPr="00396C6A">
        <w:rPr>
          <w:rFonts w:ascii="Times New Roman" w:hAnsi="Times New Roman" w:cs="Times New Roman"/>
          <w:b/>
          <w:bCs/>
          <w:color w:val="000000"/>
          <w:sz w:val="24"/>
          <w:szCs w:val="24"/>
          <w:u w:val="single"/>
          <w:lang w:val="ru-RU"/>
        </w:rPr>
        <w:t>УПУТСТВО</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ПОНУЂАЧИМА</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КАКО</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ДА</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САЧИНЕ</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ПОНУДУ</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Подаци</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језику</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којем</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понуда</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мора</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да</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буде</w:t>
      </w:r>
      <w:r w:rsidR="006551D0">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састављена</w:t>
      </w:r>
    </w:p>
    <w:p w:rsidR="005029E8" w:rsidRPr="005029E8" w:rsidRDefault="005029E8" w:rsidP="005029E8">
      <w:pPr>
        <w:widowControl w:val="0"/>
        <w:autoSpaceDE w:val="0"/>
        <w:autoSpaceDN w:val="0"/>
        <w:adjustRightInd w:val="0"/>
        <w:rPr>
          <w:rFonts w:ascii="Times New Roman" w:hAnsi="Times New Roman" w:cs="Times New Roman"/>
          <w:sz w:val="24"/>
          <w:szCs w:val="24"/>
        </w:rPr>
      </w:pPr>
      <w:r w:rsidRPr="005029E8">
        <w:rPr>
          <w:rFonts w:ascii="Times New Roman" w:hAnsi="Times New Roman" w:cs="Times New Roman"/>
          <w:sz w:val="24"/>
          <w:szCs w:val="24"/>
        </w:rPr>
        <w:t>Понуђач подноси понуду на српском језику.</w:t>
      </w:r>
    </w:p>
    <w:p w:rsidR="005029E8" w:rsidRPr="005029E8" w:rsidRDefault="005029E8" w:rsidP="005029E8">
      <w:pPr>
        <w:widowControl w:val="0"/>
        <w:overflowPunct w:val="0"/>
        <w:autoSpaceDE w:val="0"/>
        <w:autoSpaceDN w:val="0"/>
        <w:adjustRightInd w:val="0"/>
        <w:rPr>
          <w:rFonts w:ascii="Times New Roman" w:hAnsi="Times New Roman" w:cs="Times New Roman"/>
          <w:sz w:val="24"/>
          <w:szCs w:val="24"/>
        </w:rPr>
      </w:pPr>
      <w:r w:rsidRPr="005029E8">
        <w:rPr>
          <w:rFonts w:ascii="Times New Roman" w:hAnsi="Times New Roman" w:cs="Times New Roman"/>
          <w:sz w:val="24"/>
          <w:szCs w:val="24"/>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Начин</w:t>
      </w:r>
      <w:r w:rsidR="006551D0">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w:t>
      </w:r>
      <w:r w:rsidR="006551D0">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који</w:t>
      </w:r>
      <w:r w:rsidR="006551D0">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понуда</w:t>
      </w:r>
      <w:r w:rsidR="006551D0">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мора</w:t>
      </w:r>
      <w:r w:rsidR="006551D0">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да</w:t>
      </w:r>
      <w:r w:rsidR="006551D0">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буде</w:t>
      </w:r>
      <w:r w:rsidR="006551D0">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сачињена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непосредно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затвореној</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затворену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приликом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отварања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сигурношћу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утврдити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први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w:t>
      </w:r>
      <w:r w:rsidRPr="00396C6A">
        <w:rPr>
          <w:rFonts w:ascii="Times New Roman" w:hAnsi="Times New Roman" w:cs="Times New Roman"/>
          <w:color w:val="000000"/>
          <w:sz w:val="24"/>
          <w:szCs w:val="24"/>
        </w:rPr>
        <w:t xml:space="preserve">. </w:t>
      </w:r>
    </w:p>
    <w:p w:rsidR="00A75E66" w:rsidRPr="00396C6A" w:rsidRDefault="00A75E66" w:rsidP="005029E8">
      <w:pPr>
        <w:ind w:left="-284"/>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полеђини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назначити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свих</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учесника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Центар</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Београд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Светозара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Марковића</w:t>
      </w:r>
      <w:r w:rsidRPr="00396C6A">
        <w:rPr>
          <w:rFonts w:ascii="Times New Roman" w:hAnsi="Times New Roman" w:cs="Times New Roman"/>
          <w:color w:val="000000"/>
          <w:sz w:val="24"/>
          <w:szCs w:val="24"/>
        </w:rPr>
        <w:t xml:space="preserve"> 85</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назнаком</w:t>
      </w:r>
      <w:r w:rsidRPr="00396C6A">
        <w:rPr>
          <w:rFonts w:ascii="Times New Roman" w:hAnsi="Times New Roman" w:cs="Times New Roman"/>
          <w:color w:val="000000"/>
          <w:sz w:val="24"/>
          <w:szCs w:val="24"/>
        </w:rPr>
        <w:t xml:space="preserve">: </w:t>
      </w:r>
      <w:r w:rsidRPr="005029E8">
        <w:rPr>
          <w:rFonts w:ascii="Times New Roman" w:hAnsi="Times New Roman" w:cs="Times New Roman"/>
          <w:b/>
          <w:color w:val="000000"/>
          <w:sz w:val="24"/>
          <w:szCs w:val="24"/>
        </w:rPr>
        <w:t>,,</w:t>
      </w:r>
      <w:r w:rsidRPr="005029E8">
        <w:rPr>
          <w:rFonts w:ascii="Times New Roman" w:hAnsi="Times New Roman" w:cs="Times New Roman"/>
          <w:b/>
          <w:color w:val="000000"/>
          <w:sz w:val="24"/>
          <w:szCs w:val="24"/>
          <w:lang w:val="ru-RU"/>
        </w:rPr>
        <w:t>Понуда</w:t>
      </w:r>
      <w:r w:rsidR="00D64029">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за</w:t>
      </w:r>
      <w:r w:rsidR="00D64029">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јавну</w:t>
      </w:r>
      <w:r w:rsidR="00D64029">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набавку</w:t>
      </w:r>
      <w:r w:rsidR="00485784" w:rsidRPr="005029E8">
        <w:rPr>
          <w:rFonts w:ascii="Times New Roman" w:hAnsi="Times New Roman" w:cs="Times New Roman"/>
          <w:b/>
          <w:color w:val="000000"/>
          <w:sz w:val="24"/>
          <w:szCs w:val="24"/>
          <w:lang w:val="ru-RU"/>
        </w:rPr>
        <w:t xml:space="preserve"> - Р</w:t>
      </w:r>
      <w:r w:rsidR="00855BAB" w:rsidRPr="005029E8">
        <w:rPr>
          <w:rFonts w:ascii="Times New Roman" w:hAnsi="Times New Roman" w:cs="Times New Roman"/>
          <w:b/>
          <w:sz w:val="24"/>
          <w:szCs w:val="24"/>
          <w:highlight w:val="white"/>
          <w:lang w:val="ru-RU"/>
        </w:rPr>
        <w:t xml:space="preserve">адови </w:t>
      </w:r>
      <w:r w:rsidR="005029E8" w:rsidRPr="005029E8">
        <w:rPr>
          <w:rFonts w:ascii="Times New Roman" w:hAnsi="Times New Roman"/>
          <w:b/>
          <w:sz w:val="24"/>
          <w:szCs w:val="24"/>
        </w:rPr>
        <w:t>у ДБ Корнелије Станковић и ДБ Диљска, по партијама</w:t>
      </w:r>
      <w:r w:rsidRPr="005029E8">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ЈН</w:t>
      </w:r>
      <w:r w:rsidR="00D64029">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број</w:t>
      </w:r>
      <w:r w:rsidR="00D64029">
        <w:rPr>
          <w:rFonts w:ascii="Times New Roman" w:hAnsi="Times New Roman" w:cs="Times New Roman"/>
          <w:b/>
          <w:color w:val="000000"/>
          <w:sz w:val="24"/>
          <w:szCs w:val="24"/>
        </w:rPr>
        <w:t xml:space="preserve"> </w:t>
      </w:r>
      <w:r w:rsidR="00855BAB" w:rsidRPr="005029E8">
        <w:rPr>
          <w:rFonts w:ascii="Times New Roman" w:hAnsi="Times New Roman" w:cs="Times New Roman"/>
          <w:b/>
          <w:color w:val="000000"/>
          <w:sz w:val="24"/>
          <w:szCs w:val="24"/>
        </w:rPr>
        <w:t>1</w:t>
      </w:r>
      <w:r w:rsidR="005029E8" w:rsidRPr="005029E8">
        <w:rPr>
          <w:rFonts w:ascii="Times New Roman" w:hAnsi="Times New Roman" w:cs="Times New Roman"/>
          <w:b/>
          <w:color w:val="000000"/>
          <w:sz w:val="24"/>
          <w:szCs w:val="24"/>
        </w:rPr>
        <w:t>5</w:t>
      </w:r>
      <w:r w:rsidR="00855BAB" w:rsidRPr="005029E8">
        <w:rPr>
          <w:rFonts w:ascii="Times New Roman" w:hAnsi="Times New Roman" w:cs="Times New Roman"/>
          <w:b/>
          <w:color w:val="000000"/>
          <w:sz w:val="24"/>
          <w:szCs w:val="24"/>
        </w:rPr>
        <w:t>/1</w:t>
      </w:r>
      <w:r w:rsidR="005029E8" w:rsidRPr="005029E8">
        <w:rPr>
          <w:rFonts w:ascii="Times New Roman" w:hAnsi="Times New Roman" w:cs="Times New Roman"/>
          <w:b/>
          <w:color w:val="000000"/>
          <w:sz w:val="24"/>
          <w:szCs w:val="24"/>
        </w:rPr>
        <w:t>7</w:t>
      </w:r>
      <w:r w:rsidRPr="005029E8">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НЕ</w:t>
      </w:r>
      <w:r w:rsidR="00D64029">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ОТВАРАТИ</w:t>
      </w:r>
      <w:r w:rsidRPr="005029E8">
        <w:rPr>
          <w:rFonts w:ascii="Times New Roman" w:hAnsi="Times New Roman" w:cs="Times New Roman"/>
          <w:b/>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u w:val="single"/>
        </w:rPr>
      </w:pPr>
      <w:r w:rsidRPr="003B1D63">
        <w:rPr>
          <w:rFonts w:ascii="Times New Roman" w:hAnsi="Times New Roman" w:cs="Times New Roman"/>
          <w:color w:val="000000"/>
          <w:sz w:val="24"/>
          <w:szCs w:val="24"/>
        </w:rPr>
        <w:t xml:space="preserve"> </w:t>
      </w:r>
      <w:r w:rsidRPr="003B1D63">
        <w:rPr>
          <w:rFonts w:ascii="Times New Roman" w:hAnsi="Times New Roman" w:cs="Times New Roman"/>
          <w:b/>
          <w:bCs/>
          <w:color w:val="000000"/>
          <w:sz w:val="24"/>
          <w:szCs w:val="24"/>
          <w:u w:val="single"/>
          <w:lang w:val="ru-RU"/>
        </w:rPr>
        <w:t>Понуда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се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сматра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благовременом</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уколико</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је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примљена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и</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оверена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печатом</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пријема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од</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стране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Наручиоца</w:t>
      </w:r>
      <w:r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без</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обзира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на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начин</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на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који</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је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послата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до</w:t>
      </w:r>
      <w:r w:rsidRPr="003B1D63">
        <w:rPr>
          <w:rFonts w:ascii="Times New Roman" w:hAnsi="Times New Roman" w:cs="Times New Roman"/>
          <w:b/>
          <w:bCs/>
          <w:color w:val="000000"/>
          <w:sz w:val="24"/>
          <w:szCs w:val="24"/>
          <w:u w:val="single"/>
        </w:rPr>
        <w:t xml:space="preserve"> 10:00 </w:t>
      </w:r>
      <w:r w:rsidRPr="003B1D63">
        <w:rPr>
          <w:rFonts w:ascii="Times New Roman" w:hAnsi="Times New Roman" w:cs="Times New Roman"/>
          <w:b/>
          <w:bCs/>
          <w:color w:val="000000"/>
          <w:sz w:val="24"/>
          <w:szCs w:val="24"/>
          <w:u w:val="single"/>
          <w:lang w:val="ru-RU"/>
        </w:rPr>
        <w:t>часова</w:t>
      </w:r>
      <w:r w:rsidR="00D64029" w:rsidRPr="003B1D63">
        <w:rPr>
          <w:rFonts w:ascii="Times New Roman" w:hAnsi="Times New Roman" w:cs="Times New Roman"/>
          <w:b/>
          <w:bCs/>
          <w:color w:val="000000"/>
          <w:sz w:val="24"/>
          <w:szCs w:val="24"/>
          <w:u w:val="single"/>
        </w:rPr>
        <w:t xml:space="preserve"> </w:t>
      </w:r>
      <w:r w:rsidR="003B1D63" w:rsidRPr="003B1D63">
        <w:rPr>
          <w:rFonts w:ascii="Times New Roman" w:hAnsi="Times New Roman" w:cs="Times New Roman"/>
          <w:b/>
          <w:bCs/>
          <w:color w:val="000000"/>
          <w:sz w:val="24"/>
          <w:szCs w:val="24"/>
          <w:u w:val="single"/>
          <w:lang w:val="sr-Cyrl-RS"/>
        </w:rPr>
        <w:t>11</w:t>
      </w:r>
      <w:r w:rsidR="003F341C" w:rsidRPr="003B1D63">
        <w:rPr>
          <w:rFonts w:ascii="Times New Roman" w:hAnsi="Times New Roman" w:cs="Times New Roman"/>
          <w:b/>
          <w:bCs/>
          <w:color w:val="000000"/>
          <w:sz w:val="24"/>
          <w:szCs w:val="24"/>
          <w:u w:val="single"/>
        </w:rPr>
        <w:t>.</w:t>
      </w:r>
      <w:r w:rsidR="003B1D63" w:rsidRPr="003B1D63">
        <w:rPr>
          <w:rFonts w:ascii="Times New Roman" w:hAnsi="Times New Roman" w:cs="Times New Roman"/>
          <w:b/>
          <w:bCs/>
          <w:color w:val="000000"/>
          <w:sz w:val="24"/>
          <w:szCs w:val="24"/>
          <w:u w:val="single"/>
          <w:lang w:val="sr-Cyrl-RS"/>
        </w:rPr>
        <w:t>10</w:t>
      </w:r>
      <w:r w:rsidR="00FD4586" w:rsidRPr="003B1D63">
        <w:rPr>
          <w:rFonts w:ascii="Times New Roman" w:hAnsi="Times New Roman" w:cs="Times New Roman"/>
          <w:b/>
          <w:bCs/>
          <w:color w:val="000000"/>
          <w:sz w:val="24"/>
          <w:szCs w:val="24"/>
          <w:u w:val="single"/>
        </w:rPr>
        <w:t>.</w:t>
      </w:r>
      <w:r w:rsidRPr="003B1D63">
        <w:rPr>
          <w:rFonts w:ascii="Times New Roman" w:hAnsi="Times New Roman" w:cs="Times New Roman"/>
          <w:b/>
          <w:bCs/>
          <w:color w:val="000000"/>
          <w:sz w:val="24"/>
          <w:szCs w:val="24"/>
          <w:u w:val="single"/>
        </w:rPr>
        <w:t>201</w:t>
      </w:r>
      <w:r w:rsidR="003B1D63" w:rsidRPr="003B1D63">
        <w:rPr>
          <w:rFonts w:ascii="Times New Roman" w:hAnsi="Times New Roman" w:cs="Times New Roman"/>
          <w:b/>
          <w:bCs/>
          <w:color w:val="000000"/>
          <w:sz w:val="24"/>
          <w:szCs w:val="24"/>
          <w:u w:val="single"/>
          <w:lang w:val="sr-Cyrl-RS"/>
        </w:rPr>
        <w:t>7</w:t>
      </w:r>
      <w:r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године</w:t>
      </w:r>
      <w:r w:rsidR="00FD4586" w:rsidRPr="003B1D63">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којој</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налази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обележити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време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евидентирати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датум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редоследу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приспећа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Уколико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достављена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непосредно</w:t>
      </w:r>
      <w:r w:rsidR="00D64029">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аручулац</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предати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потврду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потврди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пријему</w:t>
      </w:r>
      <w:r w:rsidR="00D64029">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аручилац</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датум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сат</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коју</w:t>
      </w:r>
      <w:r w:rsidR="00D64029">
        <w:rPr>
          <w:rFonts w:ascii="Times New Roman" w:hAnsi="Times New Roman" w:cs="Times New Roman"/>
          <w:color w:val="000000"/>
          <w:sz w:val="24"/>
          <w:szCs w:val="24"/>
        </w:rPr>
        <w:t xml:space="preserve"> </w:t>
      </w:r>
      <w:r w:rsidR="00855BAB"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примио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одређеном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примљена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сата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којег</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могу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сматраће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неблаговременом</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u w:val="single"/>
        </w:rPr>
      </w:pPr>
      <w:r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Јавно</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отварање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понуда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одржаће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се</w:t>
      </w:r>
      <w:r w:rsidR="00D64029" w:rsidRPr="003B1D63">
        <w:rPr>
          <w:rFonts w:ascii="Times New Roman" w:hAnsi="Times New Roman" w:cs="Times New Roman"/>
          <w:b/>
          <w:bCs/>
          <w:color w:val="000000"/>
          <w:sz w:val="24"/>
          <w:szCs w:val="24"/>
          <w:u w:val="single"/>
        </w:rPr>
        <w:t xml:space="preserve"> </w:t>
      </w:r>
      <w:r w:rsidR="003B1D63" w:rsidRPr="003B1D63">
        <w:rPr>
          <w:rFonts w:ascii="Times New Roman" w:hAnsi="Times New Roman" w:cs="Times New Roman"/>
          <w:b/>
          <w:bCs/>
          <w:color w:val="000000"/>
          <w:sz w:val="24"/>
          <w:szCs w:val="24"/>
          <w:u w:val="single"/>
          <w:lang w:val="sr-Cyrl-RS"/>
        </w:rPr>
        <w:t>11</w:t>
      </w:r>
      <w:r w:rsidR="003A39A9" w:rsidRPr="003B1D63">
        <w:rPr>
          <w:rFonts w:ascii="Times New Roman" w:hAnsi="Times New Roman" w:cs="Times New Roman"/>
          <w:b/>
          <w:bCs/>
          <w:color w:val="000000"/>
          <w:sz w:val="24"/>
          <w:szCs w:val="24"/>
          <w:u w:val="single"/>
        </w:rPr>
        <w:t>.</w:t>
      </w:r>
      <w:r w:rsidR="003B1D63" w:rsidRPr="003B1D63">
        <w:rPr>
          <w:rFonts w:ascii="Times New Roman" w:hAnsi="Times New Roman" w:cs="Times New Roman"/>
          <w:b/>
          <w:bCs/>
          <w:color w:val="000000"/>
          <w:sz w:val="24"/>
          <w:szCs w:val="24"/>
          <w:u w:val="single"/>
          <w:lang w:val="sr-Cyrl-RS"/>
        </w:rPr>
        <w:t>10</w:t>
      </w:r>
      <w:r w:rsidR="003B1D63" w:rsidRPr="003B1D63">
        <w:rPr>
          <w:rFonts w:ascii="Times New Roman" w:hAnsi="Times New Roman" w:cs="Times New Roman"/>
          <w:b/>
          <w:bCs/>
          <w:color w:val="000000"/>
          <w:sz w:val="24"/>
          <w:szCs w:val="24"/>
          <w:u w:val="single"/>
        </w:rPr>
        <w:t>.201</w:t>
      </w:r>
      <w:r w:rsidR="003B1D63" w:rsidRPr="003B1D63">
        <w:rPr>
          <w:rFonts w:ascii="Times New Roman" w:hAnsi="Times New Roman" w:cs="Times New Roman"/>
          <w:b/>
          <w:bCs/>
          <w:color w:val="000000"/>
          <w:sz w:val="24"/>
          <w:szCs w:val="24"/>
          <w:u w:val="single"/>
          <w:lang w:val="sr-Cyrl-RS"/>
        </w:rPr>
        <w:t>7</w:t>
      </w:r>
      <w:r w:rsidR="003A39A9" w:rsidRPr="003B1D63">
        <w:rPr>
          <w:rFonts w:ascii="Times New Roman" w:hAnsi="Times New Roman" w:cs="Times New Roman"/>
          <w:b/>
          <w:bCs/>
          <w:color w:val="000000"/>
          <w:sz w:val="24"/>
          <w:szCs w:val="24"/>
          <w:u w:val="single"/>
        </w:rPr>
        <w:t>.</w:t>
      </w:r>
      <w:r w:rsidRPr="003B1D63">
        <w:rPr>
          <w:rFonts w:ascii="Times New Roman" w:hAnsi="Times New Roman" w:cs="Times New Roman"/>
          <w:b/>
          <w:bCs/>
          <w:color w:val="000000"/>
          <w:sz w:val="24"/>
          <w:szCs w:val="24"/>
          <w:u w:val="single"/>
          <w:lang w:val="ru-RU"/>
        </w:rPr>
        <w:t>године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у</w:t>
      </w:r>
      <w:r w:rsidRPr="003B1D63">
        <w:rPr>
          <w:rFonts w:ascii="Times New Roman" w:hAnsi="Times New Roman" w:cs="Times New Roman"/>
          <w:b/>
          <w:bCs/>
          <w:color w:val="000000"/>
          <w:sz w:val="24"/>
          <w:szCs w:val="24"/>
          <w:u w:val="single"/>
        </w:rPr>
        <w:t xml:space="preserve"> 10:30 </w:t>
      </w:r>
      <w:r w:rsidRPr="003B1D63">
        <w:rPr>
          <w:rFonts w:ascii="Times New Roman" w:hAnsi="Times New Roman" w:cs="Times New Roman"/>
          <w:b/>
          <w:bCs/>
          <w:color w:val="000000"/>
          <w:sz w:val="24"/>
          <w:szCs w:val="24"/>
          <w:u w:val="single"/>
          <w:lang w:val="ru-RU"/>
        </w:rPr>
        <w:t>часова</w:t>
      </w:r>
      <w:r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у</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просторијама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Наручиоца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на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адреси</w:t>
      </w:r>
      <w:r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Центар</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за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смештај</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и</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дневни</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боравак</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деце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и</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омладине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ометене</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у</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развоју</w:t>
      </w:r>
      <w:r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Свет</w:t>
      </w:r>
      <w:r w:rsidRPr="003B1D63">
        <w:rPr>
          <w:rFonts w:ascii="Times New Roman" w:hAnsi="Times New Roman" w:cs="Times New Roman"/>
          <w:b/>
          <w:bCs/>
          <w:color w:val="000000"/>
          <w:sz w:val="24"/>
          <w:szCs w:val="24"/>
          <w:u w:val="single"/>
        </w:rPr>
        <w:t>o</w:t>
      </w:r>
      <w:r w:rsidRPr="003B1D63">
        <w:rPr>
          <w:rFonts w:ascii="Times New Roman" w:hAnsi="Times New Roman" w:cs="Times New Roman"/>
          <w:b/>
          <w:bCs/>
          <w:color w:val="000000"/>
          <w:sz w:val="24"/>
          <w:szCs w:val="24"/>
          <w:u w:val="single"/>
          <w:lang w:val="ru-RU"/>
        </w:rPr>
        <w:t>зара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Марковића</w:t>
      </w:r>
      <w:r w:rsidRPr="003B1D63">
        <w:rPr>
          <w:rFonts w:ascii="Times New Roman" w:hAnsi="Times New Roman" w:cs="Times New Roman"/>
          <w:b/>
          <w:bCs/>
          <w:color w:val="000000"/>
          <w:sz w:val="24"/>
          <w:szCs w:val="24"/>
          <w:u w:val="single"/>
        </w:rPr>
        <w:t xml:space="preserve"> 85</w:t>
      </w:r>
      <w:r w:rsidRPr="003B1D63">
        <w:rPr>
          <w:rFonts w:ascii="Times New Roman" w:hAnsi="Times New Roman" w:cs="Times New Roman"/>
          <w:b/>
          <w:bCs/>
          <w:color w:val="000000"/>
          <w:sz w:val="24"/>
          <w:szCs w:val="24"/>
          <w:u w:val="single"/>
          <w:lang w:val="ru-RU"/>
        </w:rPr>
        <w:t>а</w:t>
      </w:r>
      <w:r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Београд</w:t>
      </w:r>
      <w:r w:rsidRPr="003B1D63">
        <w:rPr>
          <w:rFonts w:ascii="Times New Roman" w:hAnsi="Times New Roman" w:cs="Times New Roman"/>
          <w:b/>
          <w:bCs/>
          <w:color w:val="000000"/>
          <w:sz w:val="24"/>
          <w:szCs w:val="24"/>
          <w:u w:val="single"/>
        </w:rPr>
        <w:t>, (</w:t>
      </w:r>
      <w:r w:rsidRPr="003B1D63">
        <w:rPr>
          <w:rFonts w:ascii="Times New Roman" w:hAnsi="Times New Roman" w:cs="Times New Roman"/>
          <w:b/>
          <w:bCs/>
          <w:color w:val="000000"/>
          <w:sz w:val="24"/>
          <w:szCs w:val="24"/>
          <w:u w:val="single"/>
          <w:lang w:val="ru-RU"/>
        </w:rPr>
        <w:t>сала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за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састанке</w:t>
      </w:r>
      <w:r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соба</w:t>
      </w:r>
      <w:r w:rsidR="00D64029" w:rsidRPr="003B1D63">
        <w:rPr>
          <w:rFonts w:ascii="Times New Roman" w:hAnsi="Times New Roman" w:cs="Times New Roman"/>
          <w:b/>
          <w:bCs/>
          <w:color w:val="000000"/>
          <w:sz w:val="24"/>
          <w:szCs w:val="24"/>
          <w:u w:val="single"/>
        </w:rPr>
        <w:t xml:space="preserve"> </w:t>
      </w:r>
      <w:r w:rsidRPr="003B1D63">
        <w:rPr>
          <w:rFonts w:ascii="Times New Roman" w:hAnsi="Times New Roman" w:cs="Times New Roman"/>
          <w:b/>
          <w:bCs/>
          <w:color w:val="000000"/>
          <w:sz w:val="24"/>
          <w:szCs w:val="24"/>
          <w:u w:val="single"/>
          <w:lang w:val="ru-RU"/>
        </w:rPr>
        <w:t>бр</w:t>
      </w:r>
      <w:r w:rsidRPr="003B1D63">
        <w:rPr>
          <w:rFonts w:ascii="Times New Roman" w:hAnsi="Times New Roman" w:cs="Times New Roman"/>
          <w:b/>
          <w:bCs/>
          <w:color w:val="000000"/>
          <w:sz w:val="24"/>
          <w:szCs w:val="24"/>
          <w:u w:val="single"/>
        </w:rPr>
        <w:t>.21).</w:t>
      </w:r>
    </w:p>
    <w:p w:rsidR="00EB20DC" w:rsidRPr="00EB20DC" w:rsidRDefault="00EB20DC" w:rsidP="00EB20DC">
      <w:pPr>
        <w:autoSpaceDE w:val="0"/>
        <w:autoSpaceDN w:val="0"/>
        <w:adjustRightInd w:val="0"/>
        <w:jc w:val="both"/>
        <w:rPr>
          <w:rFonts w:ascii="Times New Roman" w:hAnsi="Times New Roman" w:cs="Times New Roman"/>
          <w:color w:val="000000"/>
          <w:sz w:val="24"/>
          <w:szCs w:val="24"/>
        </w:rPr>
      </w:pPr>
      <w:r w:rsidRPr="00EB20DC">
        <w:rPr>
          <w:rFonts w:ascii="Times New Roman" w:hAnsi="Times New Roman" w:cs="Times New Roman"/>
          <w:color w:val="000000"/>
          <w:sz w:val="24"/>
          <w:szCs w:val="24"/>
          <w:lang w:val="ru-RU"/>
        </w:rPr>
        <w:t>Пре почетка поступка јавног отварања понуда</w:t>
      </w:r>
      <w:r w:rsidRPr="00EB20DC">
        <w:rPr>
          <w:rFonts w:ascii="Times New Roman" w:hAnsi="Times New Roman" w:cs="Times New Roman"/>
          <w:color w:val="000000"/>
          <w:sz w:val="24"/>
          <w:szCs w:val="24"/>
        </w:rPr>
        <w:t xml:space="preserve">, </w:t>
      </w:r>
      <w:r w:rsidRPr="00EB20DC">
        <w:rPr>
          <w:rFonts w:ascii="Times New Roman" w:hAnsi="Times New Roman" w:cs="Times New Roman"/>
          <w:color w:val="000000"/>
          <w:sz w:val="24"/>
          <w:szCs w:val="24"/>
          <w:lang w:val="ru-RU"/>
        </w:rPr>
        <w:t>представници понуђача</w:t>
      </w:r>
      <w:r w:rsidRPr="00EB20DC">
        <w:rPr>
          <w:rFonts w:ascii="Times New Roman" w:hAnsi="Times New Roman" w:cs="Times New Roman"/>
          <w:color w:val="000000"/>
          <w:sz w:val="24"/>
          <w:szCs w:val="24"/>
        </w:rPr>
        <w:t xml:space="preserve">, </w:t>
      </w:r>
      <w:r w:rsidRPr="00EB20DC">
        <w:rPr>
          <w:rFonts w:ascii="Times New Roman" w:hAnsi="Times New Roman" w:cs="Times New Roman"/>
          <w:color w:val="000000"/>
          <w:sz w:val="24"/>
          <w:szCs w:val="24"/>
          <w:lang w:val="ru-RU"/>
        </w:rPr>
        <w:t>који ће узети активно учешће у поступку отварања понуда</w:t>
      </w:r>
      <w:r w:rsidRPr="00EB20DC">
        <w:rPr>
          <w:rFonts w:ascii="Times New Roman" w:hAnsi="Times New Roman" w:cs="Times New Roman"/>
          <w:color w:val="000000"/>
          <w:sz w:val="24"/>
          <w:szCs w:val="24"/>
        </w:rPr>
        <w:t xml:space="preserve">, </w:t>
      </w:r>
      <w:r w:rsidRPr="00EB20DC">
        <w:rPr>
          <w:rFonts w:ascii="Times New Roman" w:hAnsi="Times New Roman" w:cs="Times New Roman"/>
          <w:color w:val="000000"/>
          <w:sz w:val="24"/>
          <w:szCs w:val="24"/>
          <w:lang w:val="ru-RU"/>
        </w:rPr>
        <w:t xml:space="preserve">дужни су да </w:t>
      </w:r>
      <w:r w:rsidRPr="00EB20DC">
        <w:rPr>
          <w:rFonts w:ascii="Times New Roman" w:hAnsi="Times New Roman" w:cs="Times New Roman"/>
          <w:color w:val="000000"/>
          <w:sz w:val="24"/>
          <w:szCs w:val="24"/>
        </w:rPr>
        <w:t>Н</w:t>
      </w:r>
      <w:r w:rsidRPr="00EB20DC">
        <w:rPr>
          <w:rFonts w:ascii="Times New Roman" w:hAnsi="Times New Roman" w:cs="Times New Roman"/>
          <w:color w:val="000000"/>
          <w:sz w:val="24"/>
          <w:szCs w:val="24"/>
          <w:lang w:val="ru-RU"/>
        </w:rPr>
        <w:t>аручиоцу предају оверено овлашћење</w:t>
      </w:r>
      <w:r w:rsidRPr="00EB20DC">
        <w:rPr>
          <w:rFonts w:ascii="Times New Roman" w:hAnsi="Times New Roman" w:cs="Times New Roman"/>
          <w:color w:val="000000"/>
          <w:sz w:val="24"/>
          <w:szCs w:val="24"/>
        </w:rPr>
        <w:t xml:space="preserve">, </w:t>
      </w:r>
      <w:r w:rsidRPr="00EB20DC">
        <w:rPr>
          <w:rFonts w:ascii="Times New Roman" w:hAnsi="Times New Roman" w:cs="Times New Roman"/>
          <w:color w:val="000000"/>
          <w:sz w:val="24"/>
          <w:szCs w:val="24"/>
          <w:lang w:val="ru-RU"/>
        </w:rPr>
        <w:t>на основу којег ће доказати овлашћење за учешће у поступку јавног отварања понуда</w:t>
      </w:r>
      <w:r w:rsidRPr="00EB20DC">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b/>
          <w:bCs/>
          <w:i/>
          <w:iCs/>
          <w:color w:val="000000"/>
          <w:sz w:val="24"/>
          <w:szCs w:val="24"/>
        </w:rPr>
      </w:pPr>
      <w:r w:rsidRPr="00396C6A">
        <w:rPr>
          <w:rFonts w:ascii="Times New Roman" w:hAnsi="Times New Roman" w:cs="Times New Roman"/>
          <w:b/>
          <w:bCs/>
          <w:i/>
          <w:iCs/>
          <w:color w:val="000000"/>
          <w:sz w:val="24"/>
          <w:szCs w:val="24"/>
          <w:lang w:val="ru-RU"/>
        </w:rPr>
        <w:lastRenderedPageBreak/>
        <w:t>Неблаговремену</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Наручилац</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ће</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окончању</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поступка</w:t>
      </w:r>
      <w:r w:rsidR="00D64029">
        <w:rPr>
          <w:rFonts w:ascii="Times New Roman" w:hAnsi="Times New Roman" w:cs="Times New Roman"/>
          <w:b/>
          <w:bCs/>
          <w:i/>
          <w:iCs/>
          <w:color w:val="000000"/>
          <w:sz w:val="24"/>
          <w:szCs w:val="24"/>
        </w:rPr>
        <w:t xml:space="preserve"> </w:t>
      </w:r>
      <w:r w:rsidR="00D64029">
        <w:rPr>
          <w:rFonts w:ascii="Times New Roman" w:hAnsi="Times New Roman" w:cs="Times New Roman"/>
          <w:b/>
          <w:bCs/>
          <w:i/>
          <w:iCs/>
          <w:color w:val="000000"/>
          <w:sz w:val="24"/>
          <w:szCs w:val="24"/>
          <w:lang w:val="ru-RU"/>
        </w:rPr>
        <w:t>отварањ</w:t>
      </w:r>
      <w:r w:rsidR="00D64029">
        <w:rPr>
          <w:rFonts w:ascii="Times New Roman" w:hAnsi="Times New Roman" w:cs="Times New Roman"/>
          <w:b/>
          <w:bCs/>
          <w:i/>
          <w:iCs/>
          <w:color w:val="000000"/>
          <w:sz w:val="24"/>
          <w:szCs w:val="24"/>
        </w:rPr>
        <w:t xml:space="preserve">a </w:t>
      </w:r>
      <w:r w:rsidRPr="00396C6A">
        <w:rPr>
          <w:rFonts w:ascii="Times New Roman" w:hAnsi="Times New Roman" w:cs="Times New Roman"/>
          <w:b/>
          <w:bCs/>
          <w:i/>
          <w:iCs/>
          <w:color w:val="000000"/>
          <w:sz w:val="24"/>
          <w:szCs w:val="24"/>
          <w:lang w:val="ru-RU"/>
        </w:rPr>
        <w:t>вратити</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понуђачу</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неотворену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назнаком</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w:t>
      </w:r>
      <w:r w:rsidR="00D64029">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поднета</w:t>
      </w:r>
      <w:r w:rsidR="00D64029">
        <w:rPr>
          <w:rFonts w:ascii="Times New Roman" w:hAnsi="Times New Roman" w:cs="Times New Roman"/>
          <w:b/>
          <w:bCs/>
          <w:i/>
          <w:iCs/>
          <w:color w:val="000000"/>
          <w:sz w:val="24"/>
          <w:szCs w:val="24"/>
        </w:rPr>
        <w:t xml:space="preserve"> </w:t>
      </w:r>
      <w:r w:rsidR="00EB20DC">
        <w:rPr>
          <w:rFonts w:ascii="Times New Roman" w:hAnsi="Times New Roman" w:cs="Times New Roman"/>
          <w:b/>
          <w:bCs/>
          <w:i/>
          <w:iCs/>
          <w:color w:val="000000"/>
          <w:sz w:val="24"/>
          <w:szCs w:val="24"/>
          <w:lang w:val="ru-RU"/>
        </w:rPr>
        <w:t>неблаговремено</w:t>
      </w:r>
      <w:r w:rsidRPr="00396C6A">
        <w:rPr>
          <w:rFonts w:ascii="Times New Roman" w:hAnsi="Times New Roman" w:cs="Times New Roman"/>
          <w:b/>
          <w:bCs/>
          <w:i/>
          <w:iCs/>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Понуда</w:t>
      </w:r>
      <w:r w:rsidR="00D6402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мора</w:t>
      </w:r>
      <w:r w:rsidR="00D6402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да</w:t>
      </w:r>
      <w:r w:rsidR="00D6402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садржи</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Образац</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попуњен</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потписан</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печатом</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оверен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  </w:t>
      </w:r>
      <w:r w:rsidRPr="00396C6A">
        <w:rPr>
          <w:rFonts w:ascii="Times New Roman" w:hAnsi="Times New Roman" w:cs="Times New Roman"/>
          <w:color w:val="000000"/>
          <w:sz w:val="24"/>
          <w:szCs w:val="24"/>
          <w:lang w:val="ru-RU"/>
        </w:rPr>
        <w:t>конкурсне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Изјаву</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испуњавању</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услова</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члан</w:t>
      </w:r>
      <w:r w:rsidRPr="00396C6A">
        <w:rPr>
          <w:rFonts w:ascii="Times New Roman" w:hAnsi="Times New Roman" w:cs="Times New Roman"/>
          <w:b/>
          <w:bCs/>
          <w:color w:val="000000"/>
          <w:sz w:val="24"/>
          <w:szCs w:val="24"/>
        </w:rPr>
        <w:t xml:space="preserve"> 75. </w:t>
      </w:r>
      <w:r w:rsidRPr="00396C6A">
        <w:rPr>
          <w:rFonts w:ascii="Times New Roman" w:hAnsi="Times New Roman" w:cs="Times New Roman"/>
          <w:b/>
          <w:bCs/>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IX </w:t>
      </w:r>
      <w:r w:rsidRPr="00396C6A">
        <w:rPr>
          <w:rFonts w:ascii="Times New Roman" w:hAnsi="Times New Roman" w:cs="Times New Roman"/>
          <w:color w:val="000000"/>
          <w:sz w:val="24"/>
          <w:szCs w:val="24"/>
          <w:lang w:val="ru-RU"/>
        </w:rPr>
        <w:t>конкурсне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Споразум</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којим</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се</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понуђачи</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групе</w:t>
      </w:r>
      <w:r w:rsidR="00D64029">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међусобно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00D64029">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обавезују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00D64029">
        <w:rPr>
          <w:rFonts w:ascii="Times New Roman" w:hAnsi="Times New Roman" w:cs="Times New Roman"/>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уколико</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Модел</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D64029">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rPr>
        <w:t>М</w:t>
      </w:r>
      <w:r w:rsidRPr="00396C6A">
        <w:rPr>
          <w:rFonts w:ascii="Times New Roman" w:hAnsi="Times New Roman" w:cs="Times New Roman"/>
          <w:color w:val="000000"/>
          <w:sz w:val="24"/>
          <w:szCs w:val="24"/>
          <w:lang w:val="ru-RU"/>
        </w:rPr>
        <w:t>одел</w:t>
      </w:r>
      <w:r w:rsidR="00D64029">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rPr>
        <w:t>у</w:t>
      </w:r>
      <w:r w:rsidRPr="00396C6A">
        <w:rPr>
          <w:rFonts w:ascii="Times New Roman" w:hAnsi="Times New Roman" w:cs="Times New Roman"/>
          <w:color w:val="000000"/>
          <w:sz w:val="24"/>
          <w:szCs w:val="24"/>
          <w:lang w:val="ru-RU"/>
        </w:rPr>
        <w:t>говора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попунити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оверити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чиме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потврђује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сагласан</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предлогом</w:t>
      </w:r>
      <w:r w:rsidR="00D64029">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rPr>
        <w:t>М</w:t>
      </w:r>
      <w:r w:rsidRPr="00396C6A">
        <w:rPr>
          <w:rFonts w:ascii="Times New Roman" w:hAnsi="Times New Roman" w:cs="Times New Roman"/>
          <w:color w:val="000000"/>
          <w:sz w:val="24"/>
          <w:szCs w:val="24"/>
          <w:lang w:val="ru-RU"/>
        </w:rPr>
        <w:t>одела</w:t>
      </w:r>
      <w:r w:rsidR="00D64029">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lang w:val="ru-RU"/>
        </w:rPr>
        <w:t>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VII </w:t>
      </w:r>
      <w:r w:rsidRPr="00396C6A">
        <w:rPr>
          <w:rFonts w:ascii="Times New Roman" w:hAnsi="Times New Roman" w:cs="Times New Roman"/>
          <w:color w:val="000000"/>
          <w:sz w:val="24"/>
          <w:szCs w:val="24"/>
          <w:lang w:val="ru-RU"/>
        </w:rPr>
        <w:t>конкурсне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 </w:t>
      </w:r>
      <w:r w:rsidRPr="00396C6A">
        <w:rPr>
          <w:rFonts w:ascii="Times New Roman" w:hAnsi="Times New Roman" w:cs="Times New Roman"/>
          <w:b/>
          <w:bCs/>
          <w:color w:val="000000"/>
          <w:sz w:val="24"/>
          <w:szCs w:val="24"/>
          <w:lang w:val="ru-RU"/>
        </w:rPr>
        <w:t>Образац</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изјаве</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независној</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понуди</w:t>
      </w:r>
      <w:r w:rsidR="00D64029">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потписан</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XI </w:t>
      </w:r>
      <w:r w:rsidRPr="00396C6A">
        <w:rPr>
          <w:rFonts w:ascii="Times New Roman" w:hAnsi="Times New Roman" w:cs="Times New Roman"/>
          <w:color w:val="000000"/>
          <w:sz w:val="24"/>
          <w:szCs w:val="24"/>
          <w:lang w:val="ru-RU"/>
        </w:rPr>
        <w:t>конкурсне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Образац</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изјаве</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складу</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са</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чланом</w:t>
      </w:r>
      <w:r w:rsidRPr="00396C6A">
        <w:rPr>
          <w:rFonts w:ascii="Times New Roman" w:hAnsi="Times New Roman" w:cs="Times New Roman"/>
          <w:b/>
          <w:bCs/>
          <w:color w:val="000000"/>
          <w:sz w:val="24"/>
          <w:szCs w:val="24"/>
        </w:rPr>
        <w:t xml:space="preserve"> 75. </w:t>
      </w:r>
      <w:r w:rsidRPr="00396C6A">
        <w:rPr>
          <w:rFonts w:ascii="Times New Roman" w:hAnsi="Times New Roman" w:cs="Times New Roman"/>
          <w:b/>
          <w:bCs/>
          <w:color w:val="000000"/>
          <w:sz w:val="24"/>
          <w:szCs w:val="24"/>
          <w:lang w:val="ru-RU"/>
        </w:rPr>
        <w:t>став</w:t>
      </w:r>
      <w:r w:rsidRPr="00396C6A">
        <w:rPr>
          <w:rFonts w:ascii="Times New Roman" w:hAnsi="Times New Roman" w:cs="Times New Roman"/>
          <w:b/>
          <w:bCs/>
          <w:color w:val="000000"/>
          <w:sz w:val="24"/>
          <w:szCs w:val="24"/>
        </w:rPr>
        <w:t xml:space="preserve"> 2. </w:t>
      </w:r>
      <w:r w:rsidRPr="00396C6A">
        <w:rPr>
          <w:rFonts w:ascii="Times New Roman" w:hAnsi="Times New Roman" w:cs="Times New Roman"/>
          <w:b/>
          <w:bCs/>
          <w:color w:val="000000"/>
          <w:sz w:val="24"/>
          <w:szCs w:val="24"/>
          <w:lang w:val="ru-RU"/>
        </w:rPr>
        <w:t>Закона</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јавним</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набавкама</w:t>
      </w:r>
      <w:r w:rsidR="00D64029">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потписан</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XII </w:t>
      </w:r>
      <w:r w:rsidRPr="00396C6A">
        <w:rPr>
          <w:rFonts w:ascii="Times New Roman" w:hAnsi="Times New Roman" w:cs="Times New Roman"/>
          <w:color w:val="000000"/>
          <w:sz w:val="24"/>
          <w:szCs w:val="24"/>
          <w:lang w:val="ru-RU"/>
        </w:rPr>
        <w:t>конкурсне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 xml:space="preserve"> - </w:t>
      </w:r>
      <w:r w:rsidRPr="00396C6A">
        <w:rPr>
          <w:rFonts w:ascii="Times New Roman" w:hAnsi="Times New Roman" w:cs="Times New Roman"/>
          <w:b/>
          <w:bCs/>
          <w:color w:val="000000"/>
          <w:sz w:val="24"/>
          <w:szCs w:val="24"/>
          <w:lang w:val="ru-RU"/>
        </w:rPr>
        <w:t>Образац</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Изјаве</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понуђача</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финансијском</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средству</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обезбеђења</w:t>
      </w:r>
      <w:r w:rsidR="00D64029">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Уговора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00F33DC3" w:rsidRPr="00396C6A">
        <w:rPr>
          <w:rFonts w:ascii="Times New Roman" w:hAnsi="Times New Roman" w:cs="Times New Roman"/>
          <w:color w:val="000000"/>
          <w:sz w:val="24"/>
          <w:szCs w:val="24"/>
        </w:rPr>
        <w:t xml:space="preserve"> X</w:t>
      </w:r>
      <w:r w:rsidRPr="00396C6A">
        <w:rPr>
          <w:rFonts w:ascii="Times New Roman" w:hAnsi="Times New Roman" w:cs="Times New Roman"/>
          <w:color w:val="000000"/>
          <w:sz w:val="24"/>
          <w:szCs w:val="24"/>
        </w:rPr>
        <w:t xml:space="preserve">V </w:t>
      </w:r>
      <w:r w:rsidRPr="00396C6A">
        <w:rPr>
          <w:rFonts w:ascii="Times New Roman" w:hAnsi="Times New Roman" w:cs="Times New Roman"/>
          <w:color w:val="000000"/>
          <w:sz w:val="24"/>
          <w:szCs w:val="24"/>
          <w:lang w:val="ru-RU"/>
        </w:rPr>
        <w:t>конкурсне</w:t>
      </w:r>
      <w:r w:rsidR="00D6402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92060E" w:rsidRPr="0092060E" w:rsidRDefault="00A75E66" w:rsidP="0092060E">
      <w:pPr>
        <w:widowControl w:val="0"/>
        <w:overflowPunct w:val="0"/>
        <w:autoSpaceDE w:val="0"/>
        <w:autoSpaceDN w:val="0"/>
        <w:adjustRightInd w:val="0"/>
        <w:ind w:right="20"/>
        <w:jc w:val="both"/>
        <w:rPr>
          <w:rFonts w:ascii="Times New Roman" w:hAnsi="Times New Roman" w:cs="Times New Roman"/>
          <w:iCs/>
          <w:sz w:val="24"/>
          <w:szCs w:val="24"/>
        </w:rPr>
      </w:pPr>
      <w:r w:rsidRPr="0092060E">
        <w:rPr>
          <w:rFonts w:ascii="Times New Roman" w:hAnsi="Times New Roman" w:cs="Times New Roman"/>
          <w:b/>
          <w:bCs/>
          <w:color w:val="000000"/>
          <w:sz w:val="24"/>
          <w:szCs w:val="24"/>
        </w:rPr>
        <w:t xml:space="preserve"> - </w:t>
      </w:r>
      <w:r w:rsidR="0092060E" w:rsidRPr="0092060E">
        <w:rPr>
          <w:rFonts w:ascii="Times New Roman" w:hAnsi="Times New Roman" w:cs="Times New Roman"/>
          <w:b/>
          <w:iCs/>
          <w:sz w:val="24"/>
          <w:szCs w:val="24"/>
        </w:rPr>
        <w:t>Овлашћење за попуну менице – Менично писмо,</w:t>
      </w:r>
      <w:r w:rsidR="0092060E" w:rsidRPr="0092060E">
        <w:rPr>
          <w:rFonts w:ascii="Times New Roman" w:hAnsi="Times New Roman" w:cs="Times New Roman"/>
          <w:iCs/>
          <w:sz w:val="24"/>
          <w:szCs w:val="24"/>
        </w:rPr>
        <w:t xml:space="preserve"> понуђач попуњава, оверава печатом и потписује. </w:t>
      </w:r>
      <w:r w:rsidR="0092060E" w:rsidRPr="0092060E">
        <w:rPr>
          <w:rFonts w:ascii="Times New Roman" w:hAnsi="Times New Roman" w:cs="Times New Roman"/>
          <w:bCs/>
          <w:iCs/>
          <w:sz w:val="24"/>
          <w:szCs w:val="24"/>
          <w:u w:val="single"/>
        </w:rPr>
        <w:t>Уколико понуду подноси група понуђача,</w:t>
      </w:r>
      <w:r w:rsidR="0092060E" w:rsidRPr="0092060E">
        <w:rPr>
          <w:rFonts w:ascii="Times New Roman" w:hAnsi="Times New Roman" w:cs="Times New Roman"/>
          <w:sz w:val="24"/>
          <w:szCs w:val="24"/>
        </w:rPr>
        <w:t>Овлашћење за попуну менице – Менично писмо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Обаразац, општи за све партије, саставни је део конкурсне документације.</w:t>
      </w:r>
    </w:p>
    <w:p w:rsidR="00EC2B60"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XV</w:t>
      </w:r>
      <w:r w:rsidR="00F33DC3" w:rsidRPr="00396C6A">
        <w:rPr>
          <w:rFonts w:ascii="Times New Roman" w:hAnsi="Times New Roman" w:cs="Times New Roman"/>
          <w:color w:val="000000"/>
          <w:sz w:val="24"/>
          <w:szCs w:val="24"/>
        </w:rPr>
        <w:t>I</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w:t>
      </w:r>
    </w:p>
    <w:p w:rsidR="00EC2B60" w:rsidRPr="00362C3D"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Уколико</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трошкове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приликом</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сачињавања</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доставиће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958E2">
        <w:rPr>
          <w:rFonts w:ascii="Times New Roman" w:hAnsi="Times New Roman" w:cs="Times New Roman"/>
          <w:color w:val="000000"/>
          <w:sz w:val="24"/>
          <w:szCs w:val="24"/>
        </w:rPr>
        <w:t xml:space="preserve"> </w:t>
      </w:r>
      <w:r w:rsidRPr="00396C6A">
        <w:rPr>
          <w:rFonts w:ascii="Times New Roman" w:hAnsi="Times New Roman" w:cs="Times New Roman"/>
          <w:b/>
          <w:color w:val="000000"/>
          <w:sz w:val="24"/>
          <w:szCs w:val="24"/>
          <w:lang w:val="ru-RU"/>
        </w:rPr>
        <w:t>Образац</w:t>
      </w:r>
      <w:r w:rsidR="00A958E2">
        <w:rPr>
          <w:rFonts w:ascii="Times New Roman" w:hAnsi="Times New Roman" w:cs="Times New Roman"/>
          <w:b/>
          <w:color w:val="000000"/>
          <w:sz w:val="24"/>
          <w:szCs w:val="24"/>
        </w:rPr>
        <w:t xml:space="preserve"> </w:t>
      </w:r>
      <w:r w:rsidRPr="00396C6A">
        <w:rPr>
          <w:rFonts w:ascii="Times New Roman" w:hAnsi="Times New Roman" w:cs="Times New Roman"/>
          <w:b/>
          <w:color w:val="000000"/>
          <w:sz w:val="24"/>
          <w:szCs w:val="24"/>
          <w:lang w:val="ru-RU"/>
        </w:rPr>
        <w:t>трошкова</w:t>
      </w:r>
      <w:r w:rsidR="00A958E2">
        <w:rPr>
          <w:rFonts w:ascii="Times New Roman" w:hAnsi="Times New Roman" w:cs="Times New Roman"/>
          <w:b/>
          <w:color w:val="000000"/>
          <w:sz w:val="24"/>
          <w:szCs w:val="24"/>
        </w:rPr>
        <w:t xml:space="preserve"> </w:t>
      </w:r>
      <w:r w:rsidRPr="00396C6A">
        <w:rPr>
          <w:rFonts w:ascii="Times New Roman" w:hAnsi="Times New Roman" w:cs="Times New Roman"/>
          <w:b/>
          <w:color w:val="000000"/>
          <w:sz w:val="24"/>
          <w:szCs w:val="24"/>
          <w:lang w:val="ru-RU"/>
        </w:rPr>
        <w:t>припреме</w:t>
      </w:r>
      <w:r w:rsidR="00A958E2">
        <w:rPr>
          <w:rFonts w:ascii="Times New Roman" w:hAnsi="Times New Roman" w:cs="Times New Roman"/>
          <w:b/>
          <w:color w:val="000000"/>
          <w:sz w:val="24"/>
          <w:szCs w:val="24"/>
        </w:rPr>
        <w:t xml:space="preserve"> </w:t>
      </w:r>
      <w:r w:rsidRPr="00396C6A">
        <w:rPr>
          <w:rFonts w:ascii="Times New Roman" w:hAnsi="Times New Roman" w:cs="Times New Roman"/>
          <w:b/>
          <w:color w:val="000000"/>
          <w:sz w:val="24"/>
          <w:szCs w:val="24"/>
          <w:lang w:val="ru-RU"/>
        </w:rPr>
        <w:t>понуде</w:t>
      </w:r>
      <w:r w:rsidRPr="00396C6A">
        <w:rPr>
          <w:rFonts w:ascii="Times New Roman" w:hAnsi="Times New Roman" w:cs="Times New Roman"/>
          <w:b/>
          <w:color w:val="000000"/>
          <w:sz w:val="24"/>
          <w:szCs w:val="24"/>
        </w:rPr>
        <w:t>,</w:t>
      </w:r>
      <w:r w:rsidR="00A958E2">
        <w:rPr>
          <w:rFonts w:ascii="Times New Roman" w:hAnsi="Times New Roman" w:cs="Times New Roman"/>
          <w:b/>
          <w:color w:val="000000"/>
          <w:sz w:val="24"/>
          <w:szCs w:val="24"/>
        </w:rPr>
        <w:t xml:space="preserve"> </w:t>
      </w:r>
      <w:r w:rsidRPr="00396C6A">
        <w:rPr>
          <w:rFonts w:ascii="Times New Roman" w:hAnsi="Times New Roman" w:cs="Times New Roman"/>
          <w:color w:val="000000"/>
          <w:sz w:val="24"/>
          <w:szCs w:val="24"/>
          <w:lang w:val="ru-RU"/>
        </w:rPr>
        <w:t>потписан</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VIII </w:t>
      </w:r>
      <w:r w:rsidRPr="00396C6A">
        <w:rPr>
          <w:rFonts w:ascii="Times New Roman" w:hAnsi="Times New Roman" w:cs="Times New Roman"/>
          <w:color w:val="000000"/>
          <w:sz w:val="24"/>
          <w:szCs w:val="24"/>
          <w:lang w:val="ru-RU"/>
        </w:rPr>
        <w:t>у</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Обрасце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морају</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њихов</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саставни</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попуњавају</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читко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потписује</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00A958E2">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rPr>
        <w:tab/>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lastRenderedPageBreak/>
        <w:tab/>
      </w:r>
      <w:r w:rsidRPr="00396C6A">
        <w:rPr>
          <w:rFonts w:ascii="Times New Roman" w:hAnsi="Times New Roman" w:cs="Times New Roman"/>
          <w:color w:val="000000"/>
          <w:sz w:val="24"/>
          <w:szCs w:val="24"/>
          <w:lang w:val="ru-RU"/>
        </w:rPr>
        <w:t>Уколико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определи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оверавају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одреди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једног</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попуњавати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потписивати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оверавати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007B5C3C">
        <w:rPr>
          <w:rFonts w:ascii="Times New Roman" w:hAnsi="Times New Roman" w:cs="Times New Roman"/>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подразумевају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XI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007B5C3C">
        <w:rPr>
          <w:rFonts w:ascii="Times New Roman" w:hAnsi="Times New Roman" w:cs="Times New Roman"/>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независној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XII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007B5C3C">
        <w:rPr>
          <w:rFonts w:ascii="Times New Roman" w:hAnsi="Times New Roman" w:cs="Times New Roman"/>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Уколико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подразумевају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XI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Образац</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независној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Pr="00396C6A">
        <w:rPr>
          <w:rFonts w:ascii="Times New Roman" w:hAnsi="Times New Roman" w:cs="Times New Roman"/>
          <w:color w:val="000000"/>
          <w:sz w:val="24"/>
          <w:szCs w:val="24"/>
        </w:rPr>
        <w:t xml:space="preserve"> XII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007B5C3C">
        <w:rPr>
          <w:rFonts w:ascii="Times New Roman" w:hAnsi="Times New Roman" w:cs="Times New Roman"/>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достављају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сваког</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учесника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посебно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сваки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учесника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односи</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определе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један</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потписује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оверава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изузев</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образаца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подразумевају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треба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дефинисати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споразумом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којим</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међусобно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007B5C3C">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обавезују</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чини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саставни</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сагласно</w:t>
      </w:r>
      <w:r w:rsidR="007B5C3C">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w:t>
      </w:r>
      <w:r w:rsidRPr="00396C6A">
        <w:rPr>
          <w:rFonts w:ascii="Times New Roman" w:hAnsi="Times New Roman" w:cs="Times New Roman"/>
          <w:color w:val="000000"/>
          <w:sz w:val="24"/>
          <w:szCs w:val="24"/>
        </w:rPr>
        <w:t xml:space="preserve">. 81.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Понуда</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варијантама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Подношење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варијантама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дозвољено</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Начин</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измене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допуне</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опозива</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понуде</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допуни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опозове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јасно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назначи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накнадно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доставља</w:t>
      </w:r>
      <w:r w:rsidR="0092060E">
        <w:rPr>
          <w:rFonts w:ascii="Times New Roman" w:hAnsi="Times New Roman" w:cs="Times New Roman"/>
          <w:color w:val="000000"/>
          <w:sz w:val="24"/>
          <w:szCs w:val="24"/>
          <w:lang w:val="ru-RU"/>
        </w:rPr>
        <w:t>.</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допуну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опозив</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треба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Центар</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Београд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улица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Светозара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Марковића</w:t>
      </w:r>
      <w:r w:rsidRPr="00396C6A">
        <w:rPr>
          <w:rFonts w:ascii="Times New Roman" w:hAnsi="Times New Roman" w:cs="Times New Roman"/>
          <w:color w:val="000000"/>
          <w:sz w:val="24"/>
          <w:szCs w:val="24"/>
        </w:rPr>
        <w:t xml:space="preserve"> 85</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назнаком</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Измена</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понуде</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за</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јавну</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набавку</w:t>
      </w:r>
      <w:r w:rsidR="00485784" w:rsidRPr="00396C6A">
        <w:rPr>
          <w:rFonts w:ascii="Times New Roman" w:hAnsi="Times New Roman" w:cs="Times New Roman"/>
          <w:b/>
          <w:bCs/>
          <w:color w:val="000000"/>
          <w:sz w:val="24"/>
          <w:szCs w:val="24"/>
          <w:lang w:val="ru-RU"/>
        </w:rPr>
        <w:t xml:space="preserve"> -</w:t>
      </w:r>
      <w:r w:rsidR="00D7058A">
        <w:rPr>
          <w:rFonts w:ascii="Times New Roman" w:hAnsi="Times New Roman" w:cs="Times New Roman"/>
          <w:b/>
          <w:bCs/>
          <w:color w:val="000000"/>
          <w:sz w:val="24"/>
          <w:szCs w:val="24"/>
        </w:rPr>
        <w:t xml:space="preserve"> </w:t>
      </w:r>
      <w:r w:rsidR="0092060E" w:rsidRPr="005029E8">
        <w:rPr>
          <w:rFonts w:ascii="Times New Roman" w:hAnsi="Times New Roman" w:cs="Times New Roman"/>
          <w:b/>
          <w:color w:val="000000"/>
          <w:sz w:val="24"/>
          <w:szCs w:val="24"/>
          <w:lang w:val="ru-RU"/>
        </w:rPr>
        <w:t>Р</w:t>
      </w:r>
      <w:r w:rsidR="0092060E" w:rsidRPr="005029E8">
        <w:rPr>
          <w:rFonts w:ascii="Times New Roman" w:hAnsi="Times New Roman" w:cs="Times New Roman"/>
          <w:b/>
          <w:sz w:val="24"/>
          <w:szCs w:val="24"/>
          <w:highlight w:val="white"/>
          <w:lang w:val="ru-RU"/>
        </w:rPr>
        <w:t xml:space="preserve">адови </w:t>
      </w:r>
      <w:r w:rsidR="0092060E" w:rsidRPr="005029E8">
        <w:rPr>
          <w:rFonts w:ascii="Times New Roman" w:hAnsi="Times New Roman"/>
          <w:b/>
          <w:sz w:val="24"/>
          <w:szCs w:val="24"/>
        </w:rPr>
        <w:t>у ДБ Корнелије Станковић и ДБ Диљска, по партијама</w:t>
      </w:r>
      <w:r w:rsidR="0092060E" w:rsidRPr="005029E8">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ЈН</w:t>
      </w:r>
      <w:r w:rsidR="00D7058A">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број</w:t>
      </w:r>
      <w:r w:rsidR="0092060E" w:rsidRPr="005029E8">
        <w:rPr>
          <w:rFonts w:ascii="Times New Roman" w:hAnsi="Times New Roman" w:cs="Times New Roman"/>
          <w:b/>
          <w:color w:val="000000"/>
          <w:sz w:val="24"/>
          <w:szCs w:val="24"/>
        </w:rPr>
        <w:t xml:space="preserve"> 15/17- </w:t>
      </w:r>
      <w:r w:rsidR="0092060E" w:rsidRPr="005029E8">
        <w:rPr>
          <w:rFonts w:ascii="Times New Roman" w:hAnsi="Times New Roman" w:cs="Times New Roman"/>
          <w:b/>
          <w:color w:val="000000"/>
          <w:sz w:val="24"/>
          <w:szCs w:val="24"/>
          <w:lang w:val="ru-RU"/>
        </w:rPr>
        <w:t>НЕ</w:t>
      </w:r>
      <w:r w:rsidR="00D7058A">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 xml:space="preserve">ОТВАРАТИ </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или</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Допуна</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понуде</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за</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јавну</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набавку</w:t>
      </w:r>
      <w:r w:rsidR="00485784" w:rsidRPr="00396C6A">
        <w:rPr>
          <w:rFonts w:ascii="Times New Roman" w:hAnsi="Times New Roman" w:cs="Times New Roman"/>
          <w:b/>
          <w:bCs/>
          <w:color w:val="000000"/>
          <w:sz w:val="24"/>
          <w:szCs w:val="24"/>
        </w:rPr>
        <w:t xml:space="preserve">- </w:t>
      </w:r>
      <w:r w:rsidR="0092060E" w:rsidRPr="005029E8">
        <w:rPr>
          <w:rFonts w:ascii="Times New Roman" w:hAnsi="Times New Roman" w:cs="Times New Roman"/>
          <w:b/>
          <w:color w:val="000000"/>
          <w:sz w:val="24"/>
          <w:szCs w:val="24"/>
          <w:lang w:val="ru-RU"/>
        </w:rPr>
        <w:t>Р</w:t>
      </w:r>
      <w:r w:rsidR="0092060E" w:rsidRPr="005029E8">
        <w:rPr>
          <w:rFonts w:ascii="Times New Roman" w:hAnsi="Times New Roman" w:cs="Times New Roman"/>
          <w:b/>
          <w:sz w:val="24"/>
          <w:szCs w:val="24"/>
          <w:highlight w:val="white"/>
          <w:lang w:val="ru-RU"/>
        </w:rPr>
        <w:t xml:space="preserve">адови </w:t>
      </w:r>
      <w:r w:rsidR="0092060E" w:rsidRPr="005029E8">
        <w:rPr>
          <w:rFonts w:ascii="Times New Roman" w:hAnsi="Times New Roman"/>
          <w:b/>
          <w:sz w:val="24"/>
          <w:szCs w:val="24"/>
        </w:rPr>
        <w:t>у ДБ Корнелије Станковић и ДБ Диљска, по партијама</w:t>
      </w:r>
      <w:r w:rsidR="0092060E" w:rsidRPr="005029E8">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ЈН</w:t>
      </w:r>
      <w:r w:rsidR="00D7058A">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број</w:t>
      </w:r>
      <w:r w:rsidR="0092060E" w:rsidRPr="005029E8">
        <w:rPr>
          <w:rFonts w:ascii="Times New Roman" w:hAnsi="Times New Roman" w:cs="Times New Roman"/>
          <w:b/>
          <w:color w:val="000000"/>
          <w:sz w:val="24"/>
          <w:szCs w:val="24"/>
        </w:rPr>
        <w:t xml:space="preserve"> 15/17- </w:t>
      </w:r>
      <w:r w:rsidR="0092060E" w:rsidRPr="005029E8">
        <w:rPr>
          <w:rFonts w:ascii="Times New Roman" w:hAnsi="Times New Roman" w:cs="Times New Roman"/>
          <w:b/>
          <w:color w:val="000000"/>
          <w:sz w:val="24"/>
          <w:szCs w:val="24"/>
          <w:lang w:val="ru-RU"/>
        </w:rPr>
        <w:t>НЕ</w:t>
      </w:r>
      <w:r w:rsidR="00D7058A">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 xml:space="preserve">ОТВАРАТИ </w:t>
      </w:r>
      <w:r w:rsidR="00FC7674" w:rsidRPr="00396C6A">
        <w:rPr>
          <w:rFonts w:ascii="Times New Roman" w:hAnsi="Times New Roman" w:cs="Times New Roman"/>
          <w:b/>
          <w:bCs/>
          <w:color w:val="000000"/>
          <w:sz w:val="24"/>
          <w:szCs w:val="24"/>
        </w:rPr>
        <w:t xml:space="preserve">" </w:t>
      </w:r>
      <w:r w:rsidR="00FC7674" w:rsidRPr="00396C6A">
        <w:rPr>
          <w:rFonts w:ascii="Times New Roman" w:hAnsi="Times New Roman" w:cs="Times New Roman"/>
          <w:color w:val="000000"/>
          <w:sz w:val="24"/>
          <w:szCs w:val="24"/>
          <w:lang w:val="ru-RU"/>
        </w:rPr>
        <w:t>или</w:t>
      </w:r>
    </w:p>
    <w:p w:rsidR="00FC7674" w:rsidRPr="00396C6A" w:rsidRDefault="00A75E66" w:rsidP="00FC7674">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Опозив</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понуде</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за</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јавну</w:t>
      </w:r>
      <w:r w:rsidR="00D7058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набавку</w:t>
      </w:r>
      <w:r w:rsidR="00485784" w:rsidRPr="00396C6A">
        <w:rPr>
          <w:rFonts w:ascii="Times New Roman" w:hAnsi="Times New Roman" w:cs="Times New Roman"/>
          <w:b/>
          <w:bCs/>
          <w:color w:val="000000"/>
          <w:sz w:val="24"/>
          <w:szCs w:val="24"/>
          <w:lang w:val="ru-RU"/>
        </w:rPr>
        <w:t xml:space="preserve"> - </w:t>
      </w:r>
      <w:r w:rsidR="0092060E" w:rsidRPr="005029E8">
        <w:rPr>
          <w:rFonts w:ascii="Times New Roman" w:hAnsi="Times New Roman" w:cs="Times New Roman"/>
          <w:b/>
          <w:color w:val="000000"/>
          <w:sz w:val="24"/>
          <w:szCs w:val="24"/>
          <w:lang w:val="ru-RU"/>
        </w:rPr>
        <w:t>Р</w:t>
      </w:r>
      <w:r w:rsidR="0092060E" w:rsidRPr="005029E8">
        <w:rPr>
          <w:rFonts w:ascii="Times New Roman" w:hAnsi="Times New Roman" w:cs="Times New Roman"/>
          <w:b/>
          <w:sz w:val="24"/>
          <w:szCs w:val="24"/>
          <w:highlight w:val="white"/>
          <w:lang w:val="ru-RU"/>
        </w:rPr>
        <w:t xml:space="preserve">адови </w:t>
      </w:r>
      <w:r w:rsidR="0092060E" w:rsidRPr="005029E8">
        <w:rPr>
          <w:rFonts w:ascii="Times New Roman" w:hAnsi="Times New Roman"/>
          <w:b/>
          <w:sz w:val="24"/>
          <w:szCs w:val="24"/>
        </w:rPr>
        <w:t>у ДБ Корнелије Станковић и ДБ Диљска, по партијама</w:t>
      </w:r>
      <w:r w:rsidR="0092060E" w:rsidRPr="005029E8">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ЈН</w:t>
      </w:r>
      <w:r w:rsidR="00D7058A">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број</w:t>
      </w:r>
      <w:r w:rsidR="0092060E" w:rsidRPr="005029E8">
        <w:rPr>
          <w:rFonts w:ascii="Times New Roman" w:hAnsi="Times New Roman" w:cs="Times New Roman"/>
          <w:b/>
          <w:color w:val="000000"/>
          <w:sz w:val="24"/>
          <w:szCs w:val="24"/>
        </w:rPr>
        <w:t xml:space="preserve"> 15/17- </w:t>
      </w:r>
      <w:r w:rsidR="0092060E" w:rsidRPr="005029E8">
        <w:rPr>
          <w:rFonts w:ascii="Times New Roman" w:hAnsi="Times New Roman" w:cs="Times New Roman"/>
          <w:b/>
          <w:color w:val="000000"/>
          <w:sz w:val="24"/>
          <w:szCs w:val="24"/>
          <w:lang w:val="ru-RU"/>
        </w:rPr>
        <w:t>НЕ</w:t>
      </w:r>
      <w:r w:rsidR="00D7058A">
        <w:rPr>
          <w:rFonts w:ascii="Times New Roman" w:hAnsi="Times New Roman" w:cs="Times New Roman"/>
          <w:b/>
          <w:color w:val="000000"/>
          <w:sz w:val="24"/>
          <w:szCs w:val="24"/>
        </w:rPr>
        <w:t xml:space="preserve"> </w:t>
      </w:r>
      <w:r w:rsidR="0092060E" w:rsidRPr="005029E8">
        <w:rPr>
          <w:rFonts w:ascii="Times New Roman" w:hAnsi="Times New Roman" w:cs="Times New Roman"/>
          <w:b/>
          <w:color w:val="000000"/>
          <w:sz w:val="24"/>
          <w:szCs w:val="24"/>
          <w:lang w:val="ru-RU"/>
        </w:rPr>
        <w:t xml:space="preserve">ОТВАРАТИ </w:t>
      </w:r>
      <w:r w:rsidR="00FC7674"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На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полеђини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кутији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коверти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назначити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навести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свих</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учесника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повуче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мења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Учествовање</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заједничкој</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понуди</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или</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као</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поднесе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једну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самостално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истовремено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учествује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заједничкој</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учествовати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више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заједничких</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 </w:t>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наводи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самостално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Понуда</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подизвођачем</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Уколико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Поглавље</w:t>
      </w:r>
      <w:r w:rsidRPr="00396C6A">
        <w:rPr>
          <w:rFonts w:ascii="Times New Roman" w:hAnsi="Times New Roman" w:cs="Times New Roman"/>
          <w:color w:val="000000"/>
          <w:sz w:val="24"/>
          <w:szCs w:val="24"/>
        </w:rPr>
        <w:t xml:space="preserve"> VI) </w:t>
      </w:r>
      <w:r w:rsidRPr="00396C6A">
        <w:rPr>
          <w:rFonts w:ascii="Times New Roman" w:hAnsi="Times New Roman" w:cs="Times New Roman"/>
          <w:color w:val="000000"/>
          <w:sz w:val="24"/>
          <w:szCs w:val="24"/>
          <w:lang w:val="ru-RU"/>
        </w:rPr>
        <w:t>наведе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проценат</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укупне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већи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50% </w:t>
      </w:r>
      <w:r w:rsidRPr="00396C6A">
        <w:rPr>
          <w:rFonts w:ascii="Times New Roman" w:hAnsi="Times New Roman" w:cs="Times New Roman"/>
          <w:color w:val="000000"/>
          <w:sz w:val="24"/>
          <w:szCs w:val="24"/>
          <w:lang w:val="ru-RU"/>
        </w:rPr>
        <w:t>као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преко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наводи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уколико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делимично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Уколико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буде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закључен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између</w:t>
      </w:r>
      <w:r w:rsidR="00D7058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тај</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Pr="00396C6A">
        <w:rPr>
          <w:rFonts w:ascii="Times New Roman" w:hAnsi="Times New Roman" w:cs="Times New Roman"/>
          <w:color w:val="000000"/>
          <w:sz w:val="24"/>
          <w:szCs w:val="24"/>
        </w:rPr>
        <w:t xml:space="preserve"> IV </w:t>
      </w:r>
      <w:r w:rsidRPr="00396C6A">
        <w:rPr>
          <w:rFonts w:ascii="Times New Roman" w:hAnsi="Times New Roman" w:cs="Times New Roman"/>
          <w:color w:val="000000"/>
          <w:sz w:val="24"/>
          <w:szCs w:val="24"/>
          <w:lang w:val="ru-RU"/>
        </w:rPr>
        <w:t>конкурсне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Упутством</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како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доказује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потпуности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w:t>
      </w:r>
      <w:r w:rsidR="00D7058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уговорних</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обзира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D7058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омогући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приступ</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утврђивања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тражених</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Уколико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подизвођачем</w:t>
      </w:r>
      <w:r w:rsidRPr="00396C6A">
        <w:rPr>
          <w:rFonts w:ascii="Times New Roman" w:hAnsi="Times New Roman" w:cs="Times New Roman"/>
          <w:color w:val="000000"/>
          <w:sz w:val="24"/>
          <w:szCs w:val="24"/>
        </w:rPr>
        <w:t xml:space="preserve">, </w:t>
      </w:r>
      <w:r w:rsidR="0048578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предвиђа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могућност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преноса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доспелих</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потраживања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директно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извршава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преко</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тог</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Заједничка</w:t>
      </w:r>
      <w:r w:rsidR="00D7058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Понуду</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поднети</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00D7058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Уколико</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група</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саставни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део</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споразум</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којим</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међусобно</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006B3D1F">
        <w:rPr>
          <w:rFonts w:ascii="Times New Roman" w:hAnsi="Times New Roman" w:cs="Times New Roman"/>
          <w:color w:val="000000"/>
          <w:sz w:val="24"/>
          <w:szCs w:val="24"/>
        </w:rPr>
        <w:t xml:space="preserve"> </w:t>
      </w:r>
      <w:r w:rsidR="004B756B">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аручиоцу</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обавезују</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обавезно</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81. </w:t>
      </w:r>
      <w:r w:rsidRPr="00396C6A">
        <w:rPr>
          <w:rFonts w:ascii="Times New Roman" w:hAnsi="Times New Roman" w:cs="Times New Roman"/>
          <w:color w:val="000000"/>
          <w:sz w:val="24"/>
          <w:szCs w:val="24"/>
          <w:lang w:val="ru-RU"/>
        </w:rPr>
        <w:t>ст</w:t>
      </w:r>
      <w:r w:rsidRPr="00396C6A">
        <w:rPr>
          <w:rFonts w:ascii="Times New Roman" w:hAnsi="Times New Roman" w:cs="Times New Roman"/>
          <w:color w:val="000000"/>
          <w:sz w:val="24"/>
          <w:szCs w:val="24"/>
        </w:rPr>
        <w:t xml:space="preserve">. 4. </w:t>
      </w:r>
      <w:r w:rsidRPr="00396C6A">
        <w:rPr>
          <w:rFonts w:ascii="Times New Roman" w:hAnsi="Times New Roman" w:cs="Times New Roman"/>
          <w:color w:val="000000"/>
          <w:sz w:val="24"/>
          <w:szCs w:val="24"/>
          <w:lang w:val="ru-RU"/>
        </w:rPr>
        <w:t>тач</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члановима</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6B3D1F">
        <w:rPr>
          <w:rFonts w:ascii="Times New Roman" w:hAnsi="Times New Roman" w:cs="Times New Roman"/>
          <w:color w:val="000000"/>
          <w:sz w:val="24"/>
          <w:szCs w:val="24"/>
        </w:rPr>
        <w:t xml:space="preserve"> </w:t>
      </w:r>
      <w:r w:rsidR="00AD18E8" w:rsidRPr="00396C6A">
        <w:rPr>
          <w:rFonts w:ascii="Times New Roman" w:hAnsi="Times New Roman" w:cs="Times New Roman"/>
          <w:color w:val="000000"/>
          <w:sz w:val="24"/>
          <w:szCs w:val="24"/>
          <w:lang w:val="ru-RU"/>
        </w:rPr>
        <w:t>носиo</w:t>
      </w:r>
      <w:r w:rsidRPr="00396C6A">
        <w:rPr>
          <w:rFonts w:ascii="Times New Roman" w:hAnsi="Times New Roman" w:cs="Times New Roman"/>
          <w:color w:val="000000"/>
          <w:sz w:val="24"/>
          <w:szCs w:val="24"/>
          <w:lang w:val="ru-RU"/>
        </w:rPr>
        <w:t>ц</w:t>
      </w:r>
      <w:r w:rsidR="00AD18E8" w:rsidRPr="00396C6A">
        <w:rPr>
          <w:rFonts w:ascii="Times New Roman" w:hAnsi="Times New Roman" w:cs="Times New Roman"/>
          <w:color w:val="000000"/>
          <w:sz w:val="24"/>
          <w:szCs w:val="24"/>
          <w:lang w:val="ru-RU"/>
        </w:rPr>
        <w:t>и</w:t>
      </w:r>
      <w:r w:rsidR="006B3D1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заступати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w:t>
      </w:r>
      <w:r w:rsidR="00E636BE">
        <w:rPr>
          <w:rFonts w:ascii="Times New Roman" w:hAnsi="Times New Roman" w:cs="Times New Roman"/>
          <w:color w:val="000000"/>
          <w:sz w:val="24"/>
          <w:szCs w:val="24"/>
        </w:rPr>
        <w:t xml:space="preserve"> </w:t>
      </w:r>
      <w:r w:rsidR="00AD18E8"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аручиоце</w:t>
      </w:r>
      <w:r w:rsidR="00AD18E8" w:rsidRPr="00396C6A">
        <w:rPr>
          <w:rFonts w:ascii="Times New Roman" w:hAnsi="Times New Roman" w:cs="Times New Roman"/>
          <w:color w:val="000000"/>
          <w:sz w:val="24"/>
          <w:szCs w:val="24"/>
          <w:lang w:val="ru-RU"/>
        </w:rPr>
        <w:t>м.</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опис</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послова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сваког</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Група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Pr="00396C6A">
        <w:rPr>
          <w:rFonts w:ascii="Times New Roman" w:hAnsi="Times New Roman" w:cs="Times New Roman"/>
          <w:color w:val="000000"/>
          <w:sz w:val="24"/>
          <w:szCs w:val="24"/>
        </w:rPr>
        <w:t xml:space="preserve"> IV </w:t>
      </w:r>
      <w:r w:rsidRPr="00396C6A">
        <w:rPr>
          <w:rFonts w:ascii="Times New Roman" w:hAnsi="Times New Roman" w:cs="Times New Roman"/>
          <w:color w:val="000000"/>
          <w:sz w:val="24"/>
          <w:szCs w:val="24"/>
          <w:lang w:val="ru-RU"/>
        </w:rPr>
        <w:t>конкурсне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Упутством</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како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доказује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одговарају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неограничено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солидарно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према</w:t>
      </w:r>
      <w:r w:rsidR="00E636BE">
        <w:rPr>
          <w:rFonts w:ascii="Times New Roman" w:hAnsi="Times New Roman" w:cs="Times New Roman"/>
          <w:color w:val="000000"/>
          <w:sz w:val="24"/>
          <w:szCs w:val="24"/>
        </w:rPr>
        <w:t xml:space="preserve"> </w:t>
      </w:r>
      <w:r w:rsidR="004B756B">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аручиоцу</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Задруга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самостално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законом</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заједничку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јавној</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набавци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неограничено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солидарно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одговарају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задругари</w:t>
      </w:r>
      <w:r w:rsidRPr="00396C6A">
        <w:rPr>
          <w:rFonts w:ascii="Times New Roman" w:hAnsi="Times New Roman" w:cs="Times New Roman"/>
          <w:color w:val="000000"/>
          <w:sz w:val="24"/>
          <w:szCs w:val="24"/>
        </w:rPr>
        <w:t xml:space="preserve">.  </w:t>
      </w:r>
    </w:p>
    <w:p w:rsidR="00A75E66" w:rsidRPr="00396C6A" w:rsidRDefault="005F6777" w:rsidP="00A75E66">
      <w:p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1</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Захтеви</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у</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погледу</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начина</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рока</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и</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услова</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плаћања</w:t>
      </w:r>
      <w:r w:rsidR="00A75E66" w:rsidRPr="00396C6A">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места</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вршења</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радова</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као</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и</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друге</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околности</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од</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којих</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зависи</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прихватљивост</w:t>
      </w:r>
      <w:r w:rsidR="00E636BE">
        <w:rPr>
          <w:rFonts w:ascii="Times New Roman" w:hAnsi="Times New Roman" w:cs="Times New Roman"/>
          <w:b/>
          <w:bCs/>
          <w:color w:val="000000"/>
          <w:sz w:val="24"/>
          <w:szCs w:val="24"/>
          <w:u w:val="single"/>
        </w:rPr>
        <w:t xml:space="preserve"> </w:t>
      </w:r>
      <w:r w:rsidR="00A75E66" w:rsidRPr="00396C6A">
        <w:rPr>
          <w:rFonts w:ascii="Times New Roman" w:hAnsi="Times New Roman" w:cs="Times New Roman"/>
          <w:b/>
          <w:bCs/>
          <w:color w:val="000000"/>
          <w:sz w:val="24"/>
          <w:szCs w:val="24"/>
          <w:u w:val="single"/>
          <w:lang w:val="ru-RU"/>
        </w:rPr>
        <w:t>понуде</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rPr>
        <w:tab/>
      </w:r>
      <w:r w:rsidR="005F6777" w:rsidRPr="00396C6A">
        <w:rPr>
          <w:rFonts w:ascii="Times New Roman" w:hAnsi="Times New Roman" w:cs="Times New Roman"/>
          <w:b/>
          <w:bCs/>
          <w:color w:val="000000"/>
          <w:sz w:val="24"/>
          <w:szCs w:val="24"/>
        </w:rPr>
        <w:t>1</w:t>
      </w:r>
      <w:r w:rsidRPr="00396C6A">
        <w:rPr>
          <w:rFonts w:ascii="Times New Roman" w:hAnsi="Times New Roman" w:cs="Times New Roman"/>
          <w:b/>
          <w:bCs/>
          <w:color w:val="000000"/>
          <w:sz w:val="24"/>
          <w:szCs w:val="24"/>
          <w:u w:val="single"/>
        </w:rPr>
        <w:t>.1.</w:t>
      </w:r>
      <w:r w:rsidRPr="00396C6A">
        <w:rPr>
          <w:rFonts w:ascii="Times New Roman" w:hAnsi="Times New Roman" w:cs="Times New Roman"/>
          <w:b/>
          <w:bCs/>
          <w:color w:val="000000"/>
          <w:sz w:val="24"/>
          <w:szCs w:val="24"/>
          <w:u w:val="single"/>
          <w:lang w:val="ru-RU"/>
        </w:rPr>
        <w:t>Захтев</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погледу</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начина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рока</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услова</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плаћања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ab/>
      </w:r>
      <w:r w:rsidRPr="00396C6A">
        <w:rPr>
          <w:rFonts w:ascii="Times New Roman" w:hAnsi="Times New Roman" w:cs="Times New Roman"/>
          <w:color w:val="000000"/>
          <w:sz w:val="24"/>
          <w:szCs w:val="24"/>
          <w:lang w:val="ru-RU"/>
        </w:rPr>
        <w:t>Рок</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плаћања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службеног</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Рок</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плаћања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45 </w:t>
      </w:r>
      <w:r w:rsidRPr="00396C6A">
        <w:rPr>
          <w:rFonts w:ascii="Times New Roman" w:hAnsi="Times New Roman" w:cs="Times New Roman"/>
          <w:color w:val="000000"/>
          <w:sz w:val="24"/>
          <w:szCs w:val="24"/>
          <w:lang w:val="ru-RU"/>
        </w:rPr>
        <w:t>дана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испостављеним</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обострано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овереним</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ситуацијама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Законом</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роковима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измирења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новчаних</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комерцијалним</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трансакцијама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гласник</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119/12) </w:t>
      </w:r>
      <w:r w:rsidRPr="00396C6A">
        <w:rPr>
          <w:rFonts w:ascii="Times New Roman" w:hAnsi="Times New Roman" w:cs="Times New Roman"/>
          <w:color w:val="000000"/>
          <w:sz w:val="24"/>
          <w:szCs w:val="24"/>
          <w:lang w:val="ru-RU"/>
        </w:rPr>
        <w:t>рачунајући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уредно</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примљеног</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Плаћање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врши</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уплатом</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w:t>
      </w:r>
      <w:r w:rsidR="00E636B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Захтев</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погледу</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рока</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ивршења</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радова</w:t>
      </w:r>
      <w:r w:rsidRPr="00396C6A">
        <w:rPr>
          <w:rFonts w:ascii="Times New Roman" w:hAnsi="Times New Roman" w:cs="Times New Roman"/>
          <w:b/>
          <w:bCs/>
          <w:color w:val="000000"/>
          <w:sz w:val="24"/>
          <w:szCs w:val="24"/>
          <w:u w:val="single"/>
        </w:rPr>
        <w:t>:</w:t>
      </w:r>
    </w:p>
    <w:p w:rsidR="00A75E66" w:rsidRPr="00396C6A"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06339D">
        <w:rPr>
          <w:rFonts w:ascii="Times New Roman" w:hAnsi="Times New Roman" w:cs="Times New Roman"/>
          <w:color w:val="000000"/>
          <w:sz w:val="24"/>
          <w:szCs w:val="24"/>
          <w:lang w:val="ru-RU"/>
        </w:rPr>
        <w:t>Понуђач</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је</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дужан</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да</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радове</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који</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су</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предмет</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набавке</w:t>
      </w:r>
      <w:r w:rsidR="00E636BE">
        <w:rPr>
          <w:rFonts w:ascii="Times New Roman" w:hAnsi="Times New Roman" w:cs="Times New Roman"/>
          <w:color w:val="000000"/>
          <w:sz w:val="24"/>
          <w:szCs w:val="24"/>
        </w:rPr>
        <w:t xml:space="preserve"> </w:t>
      </w:r>
      <w:r w:rsidRPr="0006339D">
        <w:rPr>
          <w:rFonts w:ascii="Times New Roman" w:hAnsi="Times New Roman" w:cs="Times New Roman"/>
          <w:color w:val="000000"/>
          <w:sz w:val="24"/>
          <w:szCs w:val="24"/>
          <w:lang w:val="ru-RU"/>
        </w:rPr>
        <w:t>изведе</w:t>
      </w:r>
      <w:r w:rsidR="00E636BE">
        <w:rPr>
          <w:rFonts w:ascii="Times New Roman" w:hAnsi="Times New Roman" w:cs="Times New Roman"/>
          <w:color w:val="000000"/>
          <w:sz w:val="24"/>
          <w:szCs w:val="24"/>
        </w:rPr>
        <w:t xml:space="preserve"> </w:t>
      </w:r>
      <w:r w:rsidR="0011296A" w:rsidRPr="0006339D">
        <w:rPr>
          <w:rFonts w:ascii="Times New Roman" w:hAnsi="Times New Roman" w:cs="Times New Roman"/>
          <w:color w:val="000000"/>
          <w:sz w:val="24"/>
          <w:szCs w:val="24"/>
        </w:rPr>
        <w:t xml:space="preserve">најкасније </w:t>
      </w:r>
      <w:r w:rsidR="00FF44FF" w:rsidRPr="0006339D">
        <w:rPr>
          <w:rFonts w:ascii="Times New Roman" w:hAnsi="Times New Roman" w:cs="Times New Roman"/>
          <w:color w:val="000000"/>
          <w:sz w:val="24"/>
          <w:szCs w:val="24"/>
        </w:rPr>
        <w:t xml:space="preserve">до </w:t>
      </w:r>
      <w:r w:rsidR="002A1B73" w:rsidRPr="0006339D">
        <w:rPr>
          <w:rFonts w:ascii="Times New Roman" w:hAnsi="Times New Roman" w:cs="Times New Roman"/>
          <w:color w:val="000000"/>
          <w:sz w:val="24"/>
          <w:szCs w:val="24"/>
        </w:rPr>
        <w:t>краја новембра</w:t>
      </w:r>
      <w:r w:rsidR="00FF44FF" w:rsidRPr="0006339D">
        <w:rPr>
          <w:rFonts w:ascii="Times New Roman" w:hAnsi="Times New Roman" w:cs="Times New Roman"/>
          <w:color w:val="000000"/>
          <w:sz w:val="24"/>
          <w:szCs w:val="24"/>
        </w:rPr>
        <w:t xml:space="preserve"> 201</w:t>
      </w:r>
      <w:r w:rsidR="002A1B73" w:rsidRPr="0006339D">
        <w:rPr>
          <w:rFonts w:ascii="Times New Roman" w:hAnsi="Times New Roman" w:cs="Times New Roman"/>
          <w:color w:val="000000"/>
          <w:sz w:val="24"/>
          <w:szCs w:val="24"/>
        </w:rPr>
        <w:t>7</w:t>
      </w:r>
      <w:r w:rsidR="00FF44FF" w:rsidRPr="0006339D">
        <w:rPr>
          <w:rFonts w:ascii="Times New Roman" w:hAnsi="Times New Roman" w:cs="Times New Roman"/>
          <w:color w:val="000000"/>
          <w:sz w:val="24"/>
          <w:szCs w:val="24"/>
        </w:rPr>
        <w:t>.године</w:t>
      </w:r>
      <w:r w:rsidRPr="0006339D">
        <w:rPr>
          <w:rFonts w:ascii="Times New Roman" w:hAnsi="Times New Roman" w:cs="Times New Roman"/>
          <w:color w:val="000000"/>
          <w:sz w:val="24"/>
          <w:szCs w:val="24"/>
        </w:rPr>
        <w:t>.</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Захтев</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погледу</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рока</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важења</w:t>
      </w:r>
      <w:r w:rsidR="00E636B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понуде</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Рок</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краћи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60  </w:t>
      </w:r>
      <w:r w:rsidRPr="00396C6A">
        <w:rPr>
          <w:rFonts w:ascii="Times New Roman" w:hAnsi="Times New Roman" w:cs="Times New Roman"/>
          <w:color w:val="000000"/>
          <w:sz w:val="24"/>
          <w:szCs w:val="24"/>
          <w:lang w:val="ru-RU"/>
        </w:rPr>
        <w:t>дана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1265A9">
        <w:rPr>
          <w:rFonts w:ascii="Times New Roman" w:hAnsi="Times New Roman" w:cs="Times New Roman"/>
          <w:color w:val="000000"/>
          <w:sz w:val="24"/>
          <w:szCs w:val="24"/>
        </w:rPr>
        <w:t xml:space="preserve"> </w:t>
      </w:r>
      <w:r w:rsidR="0011296A" w:rsidRPr="00396C6A">
        <w:rPr>
          <w:rFonts w:ascii="Times New Roman" w:hAnsi="Times New Roman" w:cs="Times New Roman"/>
          <w:color w:val="000000"/>
          <w:sz w:val="24"/>
          <w:szCs w:val="24"/>
        </w:rPr>
        <w:t xml:space="preserve">јавног </w:t>
      </w:r>
      <w:r w:rsidRPr="00396C6A">
        <w:rPr>
          <w:rFonts w:ascii="Times New Roman" w:hAnsi="Times New Roman" w:cs="Times New Roman"/>
          <w:color w:val="000000"/>
          <w:sz w:val="24"/>
          <w:szCs w:val="24"/>
          <w:lang w:val="ru-RU"/>
        </w:rPr>
        <w:t>отварања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Наручилац</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писаном</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облику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затражи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продужење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прихвати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продужење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важења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w:t>
      </w:r>
      <w:r w:rsidR="004B756B">
        <w:rPr>
          <w:rFonts w:ascii="Times New Roman" w:hAnsi="Times New Roman" w:cs="Times New Roman"/>
          <w:color w:val="000000"/>
          <w:sz w:val="24"/>
          <w:szCs w:val="24"/>
          <w:lang w:val="ru-RU"/>
        </w:rPr>
        <w:t>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мењати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Валута</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начин</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који</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мора</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да</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буде</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наведена</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изражена</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цена</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1265A9">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понуди</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Цена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искаже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сходно</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члану</w:t>
      </w:r>
      <w:r w:rsidRPr="00396C6A">
        <w:rPr>
          <w:rFonts w:ascii="Times New Roman" w:hAnsi="Times New Roman" w:cs="Times New Roman"/>
          <w:color w:val="000000"/>
          <w:sz w:val="24"/>
          <w:szCs w:val="24"/>
        </w:rPr>
        <w:t xml:space="preserve"> 19.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исказана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динарима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Обрачун</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пореза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врши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одредбама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ПДВ</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у</w:t>
      </w:r>
      <w:r w:rsidR="0011296A" w:rsidRPr="00396C6A">
        <w:rPr>
          <w:rFonts w:ascii="Times New Roman" w:hAnsi="Times New Roman" w:cs="Times New Roman"/>
          <w:color w:val="000000"/>
          <w:sz w:val="24"/>
          <w:szCs w:val="24"/>
          <w:lang w:val="ru-RU"/>
        </w:rPr>
        <w:t xml:space="preserve"> («Службени гласник РС» бр.</w:t>
      </w:r>
      <w:r w:rsidR="00A00CBD" w:rsidRPr="00396C6A">
        <w:rPr>
          <w:rFonts w:ascii="Times New Roman" w:hAnsi="Times New Roman" w:cs="Times New Roman"/>
          <w:color w:val="000000"/>
          <w:sz w:val="24"/>
          <w:szCs w:val="24"/>
          <w:lang w:val="ru-RU"/>
        </w:rPr>
        <w:t>83/2015)</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Цена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бити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исказана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динарима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урачунатим</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свим</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трошковима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реализацији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тим</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оцену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узимати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обзир</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пореза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Понуђач</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искаже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јединичну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укупно</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themeColor="text1"/>
          <w:sz w:val="24"/>
          <w:szCs w:val="24"/>
          <w:lang w:val="ru-RU"/>
        </w:rPr>
        <w:t>цену</w:t>
      </w:r>
      <w:r w:rsidR="001265A9">
        <w:rPr>
          <w:rFonts w:ascii="Times New Roman" w:hAnsi="Times New Roman" w:cs="Times New Roman"/>
          <w:color w:val="000000" w:themeColor="text1"/>
          <w:sz w:val="24"/>
          <w:szCs w:val="24"/>
        </w:rPr>
        <w:t xml:space="preserve"> </w:t>
      </w:r>
      <w:r w:rsidR="00255D91" w:rsidRPr="00396C6A">
        <w:rPr>
          <w:rFonts w:ascii="Times New Roman" w:hAnsi="Times New Roman" w:cs="Times New Roman"/>
          <w:color w:val="000000" w:themeColor="text1"/>
          <w:sz w:val="24"/>
          <w:szCs w:val="24"/>
          <w:lang w:val="ru-RU"/>
        </w:rPr>
        <w:t>радова</w:t>
      </w:r>
      <w:r w:rsidRPr="00396C6A">
        <w:rPr>
          <w:rFonts w:ascii="Times New Roman" w:hAnsi="Times New Roman" w:cs="Times New Roman"/>
          <w:color w:val="000000" w:themeColor="text1"/>
          <w:sz w:val="24"/>
          <w:szCs w:val="24"/>
        </w:rPr>
        <w:t>,</w:t>
      </w:r>
      <w:r w:rsidR="001265A9">
        <w:rPr>
          <w:rFonts w:ascii="Times New Roman" w:hAnsi="Times New Roman" w:cs="Times New Roman"/>
          <w:color w:val="000000" w:themeColor="text1"/>
          <w:sz w:val="24"/>
          <w:szCs w:val="24"/>
        </w:rPr>
        <w:t xml:space="preserve"> </w:t>
      </w:r>
      <w:r w:rsidRPr="00396C6A">
        <w:rPr>
          <w:rFonts w:ascii="Times New Roman" w:hAnsi="Times New Roman" w:cs="Times New Roman"/>
          <w:color w:val="000000"/>
          <w:sz w:val="24"/>
          <w:szCs w:val="24"/>
          <w:lang w:val="ru-RU"/>
        </w:rPr>
        <w:t>са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свим</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зависним</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трошковима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како</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обрасцем</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структуре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цене</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Ако</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исказана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неуобичајено</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ниска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Pr="00396C6A">
        <w:rPr>
          <w:rFonts w:ascii="Times New Roman" w:hAnsi="Times New Roman" w:cs="Times New Roman"/>
          <w:color w:val="000000"/>
          <w:sz w:val="24"/>
          <w:szCs w:val="24"/>
        </w:rPr>
        <w:t xml:space="preserve">, </w:t>
      </w:r>
      <w:r w:rsidR="00255D91"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аручилац</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поступити</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265A9">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92.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Образац</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обрасцем</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структуре</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попуњавају</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упутством</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датим</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D3432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396C6A">
        <w:rPr>
          <w:rFonts w:ascii="Times New Roman" w:hAnsi="Times New Roman" w:cs="Times New Roman"/>
          <w:b/>
          <w:bCs/>
          <w:color w:val="000000"/>
          <w:sz w:val="24"/>
          <w:szCs w:val="24"/>
          <w:u w:val="single"/>
          <w:lang w:val="ru-RU"/>
        </w:rPr>
        <w:t>Средство</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финансијског</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обезбеђења</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којим</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понуђачи</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обезбеђују</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испуњење</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својих</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обавеза</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поступку</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јавне</w:t>
      </w:r>
      <w:r w:rsidR="00D3432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набавке</w:t>
      </w:r>
    </w:p>
    <w:p w:rsidR="00717299" w:rsidRPr="00396C6A" w:rsidRDefault="00717299" w:rsidP="00717299">
      <w:pPr>
        <w:pStyle w:val="ListParagraph"/>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Извођач је дужан да достави Наручиоцудве бланко соло менице:</w:t>
      </w:r>
    </w:p>
    <w:p w:rsidR="00717299" w:rsidRPr="00396C6A" w:rsidRDefault="00717299" w:rsidP="0071729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lang w:val="ru-RU"/>
        </w:rPr>
        <w:t xml:space="preserve">Бланко соло меницу за добро извршење посла, </w:t>
      </w:r>
      <w:r w:rsidRPr="00396C6A">
        <w:rPr>
          <w:rFonts w:ascii="Times New Roman" w:hAnsi="Times New Roman" w:cs="Times New Roman"/>
          <w:bCs/>
          <w:sz w:val="24"/>
          <w:szCs w:val="24"/>
          <w:lang w:val="ru-RU"/>
        </w:rPr>
        <w:t>приликом потписивања уговора,</w:t>
      </w:r>
      <w:r w:rsidRPr="00396C6A">
        <w:rPr>
          <w:rFonts w:ascii="Times New Roman" w:hAnsi="Times New Roman" w:cs="Times New Roman"/>
          <w:sz w:val="24"/>
          <w:szCs w:val="24"/>
          <w:lang w:val="ru-RU"/>
        </w:rPr>
        <w:t xml:space="preserve">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w:t>
      </w:r>
      <w:r w:rsidR="004B756B">
        <w:rPr>
          <w:rFonts w:ascii="Times New Roman" w:hAnsi="Times New Roman" w:cs="Times New Roman"/>
          <w:sz w:val="24"/>
          <w:szCs w:val="24"/>
          <w:lang w:val="ru-RU"/>
        </w:rPr>
        <w:t>писмо, овлашћење</w:t>
      </w:r>
      <w:r w:rsidRPr="00396C6A">
        <w:rPr>
          <w:rFonts w:ascii="Times New Roman" w:hAnsi="Times New Roman" w:cs="Times New Roman"/>
          <w:sz w:val="24"/>
          <w:szCs w:val="24"/>
          <w:lang w:val="ru-RU"/>
        </w:rPr>
        <w:t xml:space="preserve">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w:t>
      </w:r>
      <w:r w:rsidR="004B756B">
        <w:rPr>
          <w:rFonts w:ascii="Times New Roman" w:hAnsi="Times New Roman" w:cs="Times New Roman"/>
          <w:sz w:val="24"/>
          <w:szCs w:val="24"/>
          <w:lang w:val="ru-RU"/>
        </w:rPr>
        <w:t>писма</w:t>
      </w:r>
      <w:r w:rsidRPr="00396C6A">
        <w:rPr>
          <w:rFonts w:ascii="Times New Roman" w:hAnsi="Times New Roman" w:cs="Times New Roman"/>
          <w:sz w:val="24"/>
          <w:szCs w:val="24"/>
          <w:lang w:val="ru-RU"/>
        </w:rPr>
        <w:t>, за исти број дана за који ће бити и продужен рок завршетка радова.</w:t>
      </w:r>
    </w:p>
    <w:p w:rsidR="00717299" w:rsidRPr="00396C6A" w:rsidRDefault="00717299" w:rsidP="00717299">
      <w:pPr>
        <w:pStyle w:val="ListParagraph"/>
        <w:numPr>
          <w:ilvl w:val="0"/>
          <w:numId w:val="1"/>
        </w:numPr>
        <w:tabs>
          <w:tab w:val="left" w:pos="720"/>
        </w:tabs>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lang w:val="ru-RU"/>
        </w:rPr>
        <w:t>Бланко соло меницу за отклањање недостатака у гарантном року</w:t>
      </w:r>
      <w:r w:rsidRPr="00396C6A">
        <w:rPr>
          <w:rFonts w:ascii="Times New Roman" w:hAnsi="Times New Roman" w:cs="Times New Roman"/>
          <w:sz w:val="24"/>
          <w:szCs w:val="24"/>
          <w:lang w:val="ru-RU"/>
        </w:rPr>
        <w:t xml:space="preserve">,уз рачун,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w:t>
      </w:r>
      <w:r w:rsidR="004B756B">
        <w:rPr>
          <w:rFonts w:ascii="Times New Roman" w:hAnsi="Times New Roman" w:cs="Times New Roman"/>
          <w:sz w:val="24"/>
          <w:szCs w:val="24"/>
          <w:lang w:val="ru-RU"/>
        </w:rPr>
        <w:t xml:space="preserve">писмо, </w:t>
      </w:r>
      <w:r w:rsidRPr="00396C6A">
        <w:rPr>
          <w:rFonts w:ascii="Times New Roman" w:hAnsi="Times New Roman" w:cs="Times New Roman"/>
          <w:sz w:val="24"/>
          <w:szCs w:val="24"/>
          <w:lang w:val="ru-RU"/>
        </w:rPr>
        <w:t xml:space="preserve">овлашћење да се </w:t>
      </w:r>
      <w:r w:rsidRPr="00396C6A">
        <w:rPr>
          <w:rFonts w:ascii="Times New Roman" w:hAnsi="Times New Roman" w:cs="Times New Roman"/>
          <w:sz w:val="24"/>
          <w:szCs w:val="24"/>
          <w:lang w:val="ru-RU"/>
        </w:rPr>
        <w:lastRenderedPageBreak/>
        <w:t xml:space="preserve">меница може попунити у износу 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717299" w:rsidRDefault="00717299" w:rsidP="00717299">
      <w:pPr>
        <w:pStyle w:val="ListParagraph"/>
        <w:tabs>
          <w:tab w:val="left" w:pos="720"/>
        </w:tabs>
        <w:autoSpaceDE w:val="0"/>
        <w:autoSpaceDN w:val="0"/>
        <w:adjustRightInd w:val="0"/>
        <w:jc w:val="both"/>
        <w:rPr>
          <w:rFonts w:ascii="Times New Roman" w:hAnsi="Times New Roman" w:cs="Times New Roman"/>
          <w:sz w:val="24"/>
          <w:szCs w:val="24"/>
          <w:lang w:val="ru-RU"/>
        </w:rPr>
      </w:pPr>
    </w:p>
    <w:p w:rsidR="00D36D55" w:rsidRPr="00396C6A" w:rsidRDefault="00D36D55" w:rsidP="00717299">
      <w:pPr>
        <w:pStyle w:val="ListParagraph"/>
        <w:tabs>
          <w:tab w:val="left" w:pos="720"/>
        </w:tabs>
        <w:autoSpaceDE w:val="0"/>
        <w:autoSpaceDN w:val="0"/>
        <w:adjustRightInd w:val="0"/>
        <w:jc w:val="both"/>
        <w:rPr>
          <w:rFonts w:ascii="Times New Roman" w:hAnsi="Times New Roman" w:cs="Times New Roman"/>
          <w:sz w:val="24"/>
          <w:szCs w:val="24"/>
          <w:lang w:val="ru-RU"/>
        </w:rPr>
      </w:pP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Заштита</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поверљивости</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података</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које</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Наручилац</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ставља</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понуђачима</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располагање</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укључујући</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њихове</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подизвођаче</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чувати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понуђачима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садржане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такве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означио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одбиће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значила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повреду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поверљивости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добијених</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чуваће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пословну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тајну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заинтересованих</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подносилаца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пријава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поднетим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пријавама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отварања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пријава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Неће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сматрати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поверљивим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докази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испуњености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обавезних</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подаци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значаја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примену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елемената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критеријума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рангирање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третирати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податке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садржани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документима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означени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такви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горњем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десном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углу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испод</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поменуте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ознаке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Уколико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поверљивим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сматра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садржан</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достављен</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буде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обележен</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црвеном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бојом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поред</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буде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испод</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поменуте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ознаке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одговара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поверљивост</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података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нису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означени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поменути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Додатне</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информације</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или</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појашњења</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вези</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са</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припремањем</w:t>
      </w:r>
      <w:r w:rsidR="001561B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понуде</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Додатне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појашњења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упућују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напоменом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додатним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информацијама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појашњењима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r w:rsidR="001561B8">
        <w:rPr>
          <w:rFonts w:ascii="Times New Roman" w:hAnsi="Times New Roman" w:cs="Times New Roman"/>
          <w:color w:val="000000"/>
          <w:sz w:val="24"/>
          <w:szCs w:val="24"/>
        </w:rPr>
        <w:t>–</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ЈН</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001561B8">
        <w:rPr>
          <w:rFonts w:ascii="Times New Roman" w:hAnsi="Times New Roman" w:cs="Times New Roman"/>
          <w:color w:val="000000"/>
          <w:sz w:val="24"/>
          <w:szCs w:val="24"/>
        </w:rPr>
        <w:t xml:space="preserve"> </w:t>
      </w:r>
      <w:r w:rsidR="00FC7674" w:rsidRPr="00396C6A">
        <w:rPr>
          <w:rFonts w:ascii="Times New Roman" w:hAnsi="Times New Roman" w:cs="Times New Roman"/>
          <w:color w:val="000000"/>
          <w:sz w:val="24"/>
          <w:szCs w:val="24"/>
        </w:rPr>
        <w:t>1</w:t>
      </w:r>
      <w:r w:rsidR="00D82D93">
        <w:rPr>
          <w:rFonts w:ascii="Times New Roman" w:hAnsi="Times New Roman" w:cs="Times New Roman"/>
          <w:color w:val="000000"/>
          <w:sz w:val="24"/>
          <w:szCs w:val="24"/>
        </w:rPr>
        <w:t>5</w:t>
      </w:r>
      <w:r w:rsidRPr="00396C6A">
        <w:rPr>
          <w:rFonts w:ascii="Times New Roman" w:hAnsi="Times New Roman" w:cs="Times New Roman"/>
          <w:color w:val="000000"/>
          <w:sz w:val="24"/>
          <w:szCs w:val="24"/>
        </w:rPr>
        <w:t>/1</w:t>
      </w:r>
      <w:r w:rsidR="00D82D93">
        <w:rPr>
          <w:rFonts w:ascii="Times New Roman" w:hAnsi="Times New Roman" w:cs="Times New Roman"/>
          <w:color w:val="000000"/>
          <w:sz w:val="24"/>
          <w:szCs w:val="24"/>
        </w:rPr>
        <w:t>7</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неки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следећих</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001561B8">
        <w:rPr>
          <w:rFonts w:ascii="Times New Roman" w:hAnsi="Times New Roman" w:cs="Times New Roman"/>
          <w:color w:val="000000"/>
          <w:sz w:val="24"/>
          <w:szCs w:val="24"/>
        </w:rPr>
        <w:t xml:space="preserve"> </w:t>
      </w:r>
      <w:r w:rsidR="00D82D93">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Центар</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Београд</w:t>
      </w:r>
      <w:r w:rsidRPr="00396C6A">
        <w:rPr>
          <w:rFonts w:ascii="Times New Roman" w:hAnsi="Times New Roman" w:cs="Times New Roman"/>
          <w:color w:val="000000"/>
          <w:sz w:val="24"/>
          <w:szCs w:val="24"/>
        </w:rPr>
        <w:t xml:space="preserve">, </w:t>
      </w:r>
      <w:r w:rsidR="00AD18E8" w:rsidRPr="00396C6A">
        <w:rPr>
          <w:rFonts w:ascii="Times New Roman" w:hAnsi="Times New Roman" w:cs="Times New Roman"/>
          <w:color w:val="000000"/>
          <w:sz w:val="24"/>
          <w:szCs w:val="24"/>
        </w:rPr>
        <w:t>У</w:t>
      </w:r>
      <w:r w:rsidRPr="00396C6A">
        <w:rPr>
          <w:rFonts w:ascii="Times New Roman" w:hAnsi="Times New Roman" w:cs="Times New Roman"/>
          <w:color w:val="000000"/>
          <w:sz w:val="24"/>
          <w:szCs w:val="24"/>
          <w:lang w:val="ru-RU"/>
        </w:rPr>
        <w:t>лица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Светозара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Марковића</w:t>
      </w:r>
      <w:r w:rsidRPr="00396C6A">
        <w:rPr>
          <w:rFonts w:ascii="Times New Roman" w:hAnsi="Times New Roman" w:cs="Times New Roman"/>
          <w:color w:val="000000"/>
          <w:sz w:val="24"/>
          <w:szCs w:val="24"/>
        </w:rPr>
        <w:t xml:space="preserve"> 85</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електронским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адресу</w:t>
      </w:r>
      <w:r w:rsidRPr="00396C6A">
        <w:rPr>
          <w:rFonts w:ascii="Times New Roman" w:hAnsi="Times New Roman" w:cs="Times New Roman"/>
          <w:color w:val="000000"/>
          <w:sz w:val="24"/>
          <w:szCs w:val="24"/>
        </w:rPr>
        <w:t xml:space="preserve">: nabavka@centarbgd.org.rs.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Заинтересовано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писаном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облику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тражити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1561B8">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појашњења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вези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припремањем</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чему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укаже</w:t>
      </w:r>
      <w:r w:rsidR="001561B8">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евентуално</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уочене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недостатнке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неправилности</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конкурсној</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најкасније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пет</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Наручилац</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001561B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3 (</w:t>
      </w:r>
      <w:r w:rsidRPr="00396C6A">
        <w:rPr>
          <w:rFonts w:ascii="Times New Roman" w:hAnsi="Times New Roman" w:cs="Times New Roman"/>
          <w:color w:val="000000"/>
          <w:sz w:val="24"/>
          <w:szCs w:val="24"/>
          <w:lang w:val="ru-RU"/>
        </w:rPr>
        <w:t>три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lastRenderedPageBreak/>
        <w:t>дана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пријема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објавити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Порталу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јавних</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својој</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интернет</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страници</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003E3DC8">
        <w:rPr>
          <w:rFonts w:ascii="Times New Roman" w:hAnsi="Times New Roman" w:cs="Times New Roman"/>
          <w:color w:val="000000"/>
          <w:sz w:val="24"/>
          <w:szCs w:val="24"/>
        </w:rPr>
        <w:t xml:space="preserve"> </w:t>
      </w:r>
      <w:r w:rsidR="00257392"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измени</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допуни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документацију</w:t>
      </w:r>
      <w:r w:rsidRPr="00396C6A">
        <w:rPr>
          <w:rFonts w:ascii="Times New Roman" w:hAnsi="Times New Roman" w:cs="Times New Roman"/>
          <w:color w:val="000000"/>
          <w:sz w:val="24"/>
          <w:szCs w:val="24"/>
        </w:rPr>
        <w:t xml:space="preserve"> 8 </w:t>
      </w:r>
      <w:r w:rsidRPr="00396C6A">
        <w:rPr>
          <w:rFonts w:ascii="Times New Roman" w:hAnsi="Times New Roman" w:cs="Times New Roman"/>
          <w:color w:val="000000"/>
          <w:sz w:val="24"/>
          <w:szCs w:val="24"/>
          <w:lang w:val="ru-RU"/>
        </w:rPr>
        <w:t>или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мање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продужи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објави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обавештење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продужењу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предвиђеног</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мења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нити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допуњује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Тражење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додатних</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информација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појашњења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вези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припремањем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телефоном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дозвољено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Комуникација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врши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искључиво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начин</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одређен</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20.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комуникација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одвија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писаним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путем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електронске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факсом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објављивањем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наручиоца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Порталу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јавних</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набавки</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Додатна</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објашњења</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од</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после</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отварања</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понуда</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контрола</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код</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односно</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његовог</w:t>
      </w:r>
      <w:r w:rsidR="003E3DC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подизвођача</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После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отварања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3E3DC8">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приликом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стручне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оцене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писаном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облику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захтева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објашњења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помоћи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прегледу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вредновању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упоређивању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врши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контролу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његовог</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Pr="00396C6A">
        <w:rPr>
          <w:rFonts w:ascii="Times New Roman" w:hAnsi="Times New Roman" w:cs="Times New Roman"/>
          <w:color w:val="000000"/>
          <w:sz w:val="24"/>
          <w:szCs w:val="24"/>
        </w:rPr>
        <w:t xml:space="preserve"> 93.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Уколико</w:t>
      </w:r>
      <w:r w:rsidR="003E3DC8">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оцени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додатна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објашњења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потребно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извршити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контролу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његовог</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оставити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примерени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позиву</w:t>
      </w:r>
      <w:r w:rsidR="003E3DC8">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омогући</w:t>
      </w:r>
      <w:r w:rsidR="003E3DC8">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аручиоцу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контролу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увид</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његовог</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Наручилац</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уз</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сагласност</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исправке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рачунских</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грешака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уочених</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приликом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разматрања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окончаном</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отварања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разлике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између</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јединичне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укупне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меродавна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јединична</w:t>
      </w:r>
      <w:r w:rsidR="003E3DC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Ако</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исправком</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рачунских</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грешака</w:t>
      </w:r>
      <w:r w:rsidRPr="00396C6A">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аручилац</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одбити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неприхватљиву</w:t>
      </w:r>
      <w:r w:rsidRPr="00396C6A">
        <w:rPr>
          <w:rFonts w:ascii="Times New Roman" w:hAnsi="Times New Roman" w:cs="Times New Roman"/>
          <w:color w:val="000000"/>
          <w:sz w:val="24"/>
          <w:szCs w:val="24"/>
        </w:rPr>
        <w:t xml:space="preserve">.  </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Врста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критеријума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доделу</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Уговора</w:t>
      </w:r>
      <w:r w:rsidRPr="00396C6A">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елементи</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критеријума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основу</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којих</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се</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додељује</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Уговор</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методологија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доделу</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пондера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сваки</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елеменат</w:t>
      </w:r>
      <w:r w:rsidR="00C112D6">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критеријума</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color w:val="000000"/>
          <w:sz w:val="24"/>
          <w:szCs w:val="24"/>
          <w:lang w:val="ru-RU"/>
        </w:rPr>
        <w:t>Избор</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најповољније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извршити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применом</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критеријума</w:t>
      </w:r>
      <w:r w:rsidR="00C112D6">
        <w:rPr>
          <w:rFonts w:ascii="Times New Roman" w:hAnsi="Times New Roman" w:cs="Times New Roman"/>
          <w:color w:val="000000"/>
          <w:sz w:val="24"/>
          <w:szCs w:val="24"/>
        </w:rPr>
        <w:t xml:space="preserve"> </w:t>
      </w:r>
      <w:r w:rsidR="009919D3" w:rsidRPr="009919D3">
        <w:rPr>
          <w:rFonts w:ascii="Times New Roman" w:hAnsi="Times New Roman" w:cs="Times New Roman"/>
          <w:b/>
          <w:color w:val="000000"/>
          <w:sz w:val="24"/>
          <w:szCs w:val="24"/>
        </w:rPr>
        <w:t>„</w:t>
      </w:r>
      <w:r w:rsidRPr="00396C6A">
        <w:rPr>
          <w:rFonts w:ascii="Times New Roman" w:hAnsi="Times New Roman" w:cs="Times New Roman"/>
          <w:b/>
          <w:bCs/>
          <w:color w:val="000000"/>
          <w:sz w:val="24"/>
          <w:szCs w:val="24"/>
          <w:lang w:val="ru-RU"/>
        </w:rPr>
        <w:t>Најнижа</w:t>
      </w:r>
      <w:r w:rsidR="00C112D6">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понуђена</w:t>
      </w:r>
      <w:r w:rsidR="00C112D6">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цена</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Уколико</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две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више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имају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најнижу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најповољнија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биће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изабрана</w:t>
      </w:r>
      <w:r w:rsidR="00C112D6">
        <w:rPr>
          <w:rFonts w:ascii="Times New Roman" w:hAnsi="Times New Roman" w:cs="Times New Roman"/>
          <w:color w:val="000000"/>
          <w:sz w:val="24"/>
          <w:szCs w:val="24"/>
        </w:rPr>
        <w:t xml:space="preserve"> </w:t>
      </w:r>
      <w:r w:rsidR="008526D4" w:rsidRPr="00396C6A">
        <w:rPr>
          <w:rFonts w:ascii="Times New Roman" w:hAnsi="Times New Roman" w:cs="Times New Roman"/>
          <w:color w:val="000000"/>
          <w:sz w:val="24"/>
          <w:szCs w:val="24"/>
        </w:rPr>
        <w:t xml:space="preserve">понуда </w:t>
      </w:r>
      <w:r w:rsidRPr="00396C6A">
        <w:rPr>
          <w:rFonts w:ascii="Times New Roman" w:hAnsi="Times New Roman" w:cs="Times New Roman"/>
          <w:color w:val="000000"/>
          <w:sz w:val="24"/>
          <w:szCs w:val="24"/>
          <w:lang w:val="ru-RU"/>
        </w:rPr>
        <w:t>оног</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понудио</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гарантни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изведене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радове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уграђену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опрему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две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више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имају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најнижу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lastRenderedPageBreak/>
        <w:t>исти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понуђени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гарантни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изведене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радове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уграђену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опрему</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најповољнија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биће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изабрана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понудио</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краћи</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извођења</w:t>
      </w:r>
      <w:r w:rsidR="00C112D6">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радова</w:t>
      </w:r>
      <w:r w:rsidRPr="00396C6A">
        <w:rPr>
          <w:rFonts w:ascii="Times New Roman" w:hAnsi="Times New Roman" w:cs="Times New Roman"/>
          <w:color w:val="000000"/>
          <w:sz w:val="24"/>
          <w:szCs w:val="24"/>
        </w:rPr>
        <w:t xml:space="preserve">.  </w:t>
      </w:r>
    </w:p>
    <w:p w:rsidR="008526D4" w:rsidRPr="00396C6A" w:rsidRDefault="008526D4"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Уколико и после тога две понуде буду једнаке, најповољнија понуда ће се изабрати жребањем, уз присуство свих понуђача.</w:t>
      </w: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Поштовање</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обавеза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које</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произилазе</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важећих</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прописа</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дужан</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оквиру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достави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поштовао</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произилазе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важећих</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запошљавању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условима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нема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забрану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обављања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делатности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снази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време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w:t>
      </w:r>
      <w:r w:rsidRPr="00396C6A">
        <w:rPr>
          <w:rFonts w:ascii="Times New Roman" w:hAnsi="Times New Roman" w:cs="Times New Roman"/>
          <w:color w:val="000000"/>
          <w:sz w:val="24"/>
          <w:szCs w:val="24"/>
          <w:lang w:val="ru-RU"/>
        </w:rPr>
        <w:t>Образац</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дат</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поглављу</w:t>
      </w:r>
      <w:r w:rsidR="005F6777" w:rsidRPr="00396C6A">
        <w:rPr>
          <w:rFonts w:ascii="Times New Roman" w:hAnsi="Times New Roman" w:cs="Times New Roman"/>
          <w:color w:val="000000"/>
          <w:sz w:val="24"/>
          <w:szCs w:val="24"/>
        </w:rPr>
        <w:t xml:space="preserve"> XII </w:t>
      </w:r>
      <w:r w:rsidRPr="00396C6A">
        <w:rPr>
          <w:rFonts w:ascii="Times New Roman" w:hAnsi="Times New Roman" w:cs="Times New Roman"/>
          <w:color w:val="000000"/>
          <w:sz w:val="24"/>
          <w:szCs w:val="24"/>
          <w:lang w:val="ru-RU"/>
        </w:rPr>
        <w:t>конкурсне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u w:val="single"/>
          <w:lang w:val="ru-RU"/>
        </w:rPr>
        <w:t>Коришћење</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патената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одговорност</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повреду</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заштићених</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права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интелектуалне</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својине</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трећих</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лица</w:t>
      </w:r>
      <w:r w:rsidRPr="00396C6A">
        <w:rPr>
          <w:rFonts w:ascii="Times New Roman" w:hAnsi="Times New Roman" w:cs="Times New Roman"/>
          <w:b/>
          <w:bCs/>
          <w:color w:val="000000"/>
          <w:sz w:val="24"/>
          <w:szCs w:val="24"/>
          <w:u w:val="single"/>
        </w:rPr>
        <w:t>:</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Накнаду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коришћење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патената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одговорност</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повреду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заштићених</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интелектуалне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својине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трећих</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сноси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b/>
          <w:bCs/>
          <w:color w:val="000000"/>
          <w:sz w:val="24"/>
          <w:szCs w:val="24"/>
          <w:u w:val="single"/>
          <w:lang w:val="ru-RU"/>
        </w:rPr>
        <w:t>Разлози</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због</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којих</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може</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бити</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одбијена</w:t>
      </w:r>
      <w:r w:rsidRPr="00396C6A">
        <w:rPr>
          <w:rFonts w:ascii="Times New Roman" w:hAnsi="Times New Roman" w:cs="Times New Roman"/>
          <w:color w:val="000000"/>
          <w:sz w:val="24"/>
          <w:szCs w:val="24"/>
        </w:rPr>
        <w:t xml:space="preserve">: </w:t>
      </w:r>
    </w:p>
    <w:p w:rsidR="00A75E66" w:rsidRPr="00396C6A" w:rsidRDefault="00A75E66" w:rsidP="003D0951">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ab/>
      </w:r>
      <w:r w:rsidRPr="00396C6A">
        <w:rPr>
          <w:rFonts w:ascii="Times New Roman" w:hAnsi="Times New Roman" w:cs="Times New Roman"/>
          <w:color w:val="000000"/>
          <w:sz w:val="24"/>
          <w:szCs w:val="24"/>
          <w:lang w:val="ru-RU"/>
        </w:rPr>
        <w:t>Наручилац</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одбити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ако</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неблаговремена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неприхватљива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неодговарајућа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3. </w:t>
      </w:r>
      <w:r w:rsidRPr="00396C6A">
        <w:rPr>
          <w:rFonts w:ascii="Times New Roman" w:hAnsi="Times New Roman" w:cs="Times New Roman"/>
          <w:color w:val="000000"/>
          <w:sz w:val="24"/>
          <w:szCs w:val="24"/>
          <w:lang w:val="ru-RU"/>
        </w:rPr>
        <w:t>тачком</w:t>
      </w:r>
      <w:r w:rsidRPr="00396C6A">
        <w:rPr>
          <w:rFonts w:ascii="Times New Roman" w:hAnsi="Times New Roman" w:cs="Times New Roman"/>
          <w:color w:val="000000"/>
          <w:sz w:val="24"/>
          <w:szCs w:val="24"/>
        </w:rPr>
        <w:t xml:space="preserve"> 31), 32)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33) </w:t>
      </w:r>
      <w:r w:rsidRPr="00396C6A">
        <w:rPr>
          <w:rFonts w:ascii="Times New Roman" w:hAnsi="Times New Roman" w:cs="Times New Roman"/>
          <w:color w:val="000000"/>
          <w:sz w:val="24"/>
          <w:szCs w:val="24"/>
          <w:lang w:val="ru-RU"/>
        </w:rPr>
        <w:t>Закона</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Такође</w:t>
      </w:r>
      <w:r w:rsidRPr="00396C6A">
        <w:rPr>
          <w:rFonts w:ascii="Times New Roman" w:hAnsi="Times New Roman" w:cs="Times New Roman"/>
          <w:color w:val="000000"/>
          <w:sz w:val="24"/>
          <w:szCs w:val="24"/>
        </w:rPr>
        <w:t xml:space="preserve">, </w:t>
      </w:r>
      <w:r w:rsidR="00717299" w:rsidRPr="00396C6A">
        <w:rPr>
          <w:rFonts w:ascii="Times New Roman" w:hAnsi="Times New Roman" w:cs="Times New Roman"/>
          <w:color w:val="000000"/>
          <w:sz w:val="24"/>
          <w:szCs w:val="24"/>
        </w:rPr>
        <w:t>Н</w:t>
      </w:r>
      <w:r w:rsidRPr="00396C6A">
        <w:rPr>
          <w:rFonts w:ascii="Times New Roman" w:hAnsi="Times New Roman" w:cs="Times New Roman"/>
          <w:color w:val="000000"/>
          <w:sz w:val="24"/>
          <w:szCs w:val="24"/>
          <w:lang w:val="ru-RU"/>
        </w:rPr>
        <w:t>аручилац</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ће</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одбити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понуду</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AF7987">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ако</w:t>
      </w:r>
      <w:r w:rsidRPr="00396C6A">
        <w:rPr>
          <w:rFonts w:ascii="Times New Roman" w:hAnsi="Times New Roman" w:cs="Times New Roman"/>
          <w:color w:val="000000"/>
          <w:sz w:val="24"/>
          <w:szCs w:val="24"/>
        </w:rPr>
        <w:t xml:space="preserve">: </w:t>
      </w:r>
    </w:p>
    <w:p w:rsidR="00A75E66" w:rsidRPr="00396C6A" w:rsidRDefault="00AF7987"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w:t>
      </w:r>
      <w:r w:rsidR="00A75E66" w:rsidRPr="00396C6A">
        <w:rPr>
          <w:rFonts w:ascii="Times New Roman" w:hAnsi="Times New Roman" w:cs="Times New Roman"/>
          <w:color w:val="000000"/>
          <w:sz w:val="24"/>
          <w:szCs w:val="24"/>
          <w:lang w:val="ru-RU"/>
        </w:rPr>
        <w:t>онуђач</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докаже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испуњава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обавезне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услове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за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учешће</w:t>
      </w:r>
      <w:r w:rsidR="00A75E66" w:rsidRPr="00396C6A">
        <w:rPr>
          <w:rFonts w:ascii="Times New Roman" w:hAnsi="Times New Roman" w:cs="Times New Roman"/>
          <w:color w:val="000000"/>
          <w:sz w:val="24"/>
          <w:szCs w:val="24"/>
        </w:rPr>
        <w:t>;</w:t>
      </w:r>
    </w:p>
    <w:p w:rsidR="00A75E66" w:rsidRPr="00396C6A" w:rsidRDefault="00AF7987"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w:t>
      </w:r>
      <w:r w:rsidR="00A75E66" w:rsidRPr="00396C6A">
        <w:rPr>
          <w:rFonts w:ascii="Times New Roman" w:hAnsi="Times New Roman" w:cs="Times New Roman"/>
          <w:color w:val="000000"/>
          <w:sz w:val="24"/>
          <w:szCs w:val="24"/>
          <w:lang w:val="ru-RU"/>
        </w:rPr>
        <w:t>онуђач</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докаже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испуњава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додатне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услове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за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учешће</w:t>
      </w:r>
      <w:r w:rsidR="00A75E66" w:rsidRPr="00396C6A">
        <w:rPr>
          <w:rFonts w:ascii="Times New Roman" w:hAnsi="Times New Roman" w:cs="Times New Roman"/>
          <w:color w:val="000000"/>
          <w:sz w:val="24"/>
          <w:szCs w:val="24"/>
        </w:rPr>
        <w:t xml:space="preserve">; </w:t>
      </w:r>
    </w:p>
    <w:p w:rsidR="00A75E66" w:rsidRPr="00396C6A" w:rsidRDefault="00AF7987"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w:t>
      </w:r>
      <w:r w:rsidR="00A75E66" w:rsidRPr="00396C6A">
        <w:rPr>
          <w:rFonts w:ascii="Times New Roman" w:hAnsi="Times New Roman" w:cs="Times New Roman"/>
          <w:color w:val="000000"/>
          <w:sz w:val="24"/>
          <w:szCs w:val="24"/>
          <w:lang w:val="ru-RU"/>
        </w:rPr>
        <w:t>онуђач</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није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доставио</w:t>
      </w:r>
      <w:r>
        <w:rPr>
          <w:rFonts w:ascii="Times New Roman" w:hAnsi="Times New Roman" w:cs="Times New Roman"/>
          <w:color w:val="000000"/>
          <w:sz w:val="24"/>
          <w:szCs w:val="24"/>
        </w:rPr>
        <w:t xml:space="preserve"> </w:t>
      </w:r>
      <w:r w:rsidR="009919D3">
        <w:rPr>
          <w:rFonts w:ascii="Times New Roman" w:hAnsi="Times New Roman" w:cs="Times New Roman"/>
          <w:color w:val="000000"/>
          <w:sz w:val="24"/>
          <w:szCs w:val="24"/>
        </w:rPr>
        <w:t xml:space="preserve">изјаву за </w:t>
      </w:r>
      <w:r w:rsidR="00A75E66" w:rsidRPr="00396C6A">
        <w:rPr>
          <w:rFonts w:ascii="Times New Roman" w:hAnsi="Times New Roman" w:cs="Times New Roman"/>
          <w:color w:val="000000"/>
          <w:sz w:val="24"/>
          <w:szCs w:val="24"/>
          <w:lang w:val="ru-RU"/>
        </w:rPr>
        <w:t>тражено</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средство</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обезбеђења</w:t>
      </w:r>
      <w:r w:rsidR="00A75E66" w:rsidRPr="00396C6A">
        <w:rPr>
          <w:rFonts w:ascii="Times New Roman" w:hAnsi="Times New Roman" w:cs="Times New Roman"/>
          <w:color w:val="000000"/>
          <w:sz w:val="24"/>
          <w:szCs w:val="24"/>
        </w:rPr>
        <w:t xml:space="preserve">; </w:t>
      </w:r>
    </w:p>
    <w:p w:rsidR="00A75E66" w:rsidRPr="00396C6A" w:rsidRDefault="00AF7987"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Ј</w:t>
      </w:r>
      <w:r w:rsidR="00A75E66" w:rsidRPr="00396C6A">
        <w:rPr>
          <w:rFonts w:ascii="Times New Roman" w:hAnsi="Times New Roman" w:cs="Times New Roman"/>
          <w:color w:val="000000"/>
          <w:sz w:val="24"/>
          <w:szCs w:val="24"/>
          <w:lang w:val="ru-RU"/>
        </w:rPr>
        <w:t>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понуђени</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рок</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важења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понуде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краћи</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од</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прописаног</w:t>
      </w:r>
      <w:r w:rsidR="00A75E66" w:rsidRPr="00396C6A">
        <w:rPr>
          <w:rFonts w:ascii="Times New Roman" w:hAnsi="Times New Roman" w:cs="Times New Roman"/>
          <w:color w:val="000000"/>
          <w:sz w:val="24"/>
          <w:szCs w:val="24"/>
        </w:rPr>
        <w:t xml:space="preserve">; </w:t>
      </w:r>
    </w:p>
    <w:p w:rsidR="00A75E66" w:rsidRPr="00396C6A" w:rsidRDefault="00AF7987"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w:t>
      </w:r>
      <w:r w:rsidR="00A75E66" w:rsidRPr="00396C6A">
        <w:rPr>
          <w:rFonts w:ascii="Times New Roman" w:hAnsi="Times New Roman" w:cs="Times New Roman"/>
          <w:color w:val="000000"/>
          <w:sz w:val="24"/>
          <w:szCs w:val="24"/>
          <w:lang w:val="ru-RU"/>
        </w:rPr>
        <w:t>онуда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садржи</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друге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недостатке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због</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којих</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није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могуће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утврдити</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стварну</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садржину</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понуде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или</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није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могуће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упоредити</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је</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са</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другим</w:t>
      </w:r>
      <w:r>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понудама</w:t>
      </w:r>
      <w:r w:rsidR="00A75E66" w:rsidRPr="00396C6A">
        <w:rPr>
          <w:rFonts w:ascii="Times New Roman" w:hAnsi="Times New Roman" w:cs="Times New Roman"/>
          <w:color w:val="000000"/>
          <w:sz w:val="24"/>
          <w:szCs w:val="24"/>
        </w:rPr>
        <w:t xml:space="preserve">.  </w:t>
      </w:r>
    </w:p>
    <w:p w:rsidR="003D0951" w:rsidRPr="00396C6A"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lang w:val="ru-RU"/>
        </w:rPr>
        <w:t>Начин</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рок</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подношење</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захтева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заштиту</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права</w:t>
      </w:r>
      <w:r w:rsidR="00AF7987">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Pr="00396C6A">
        <w:rPr>
          <w:rFonts w:ascii="Times New Roman" w:hAnsi="Times New Roman" w:cs="Times New Roman"/>
          <w:b/>
          <w:bCs/>
          <w:color w:val="000000"/>
          <w:sz w:val="24"/>
          <w:szCs w:val="24"/>
          <w:u w:val="single"/>
        </w:rPr>
        <w:t>:</w:t>
      </w:r>
    </w:p>
    <w:p w:rsidR="00E77EAA" w:rsidRPr="00396C6A" w:rsidRDefault="00E77EAA" w:rsidP="00E77EAA">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b/>
          <w:bCs/>
          <w:sz w:val="24"/>
          <w:szCs w:val="24"/>
        </w:rPr>
        <w:t>ЗАШТИТА ПРАВА ПОНУЂАЧА И ЈАВНОГ ИНТЕРЕСА</w:t>
      </w:r>
    </w:p>
    <w:p w:rsidR="00E77EAA" w:rsidRPr="00396C6A" w:rsidRDefault="00E77EAA" w:rsidP="00E77EAA">
      <w:pPr>
        <w:pStyle w:val="ListParagraph"/>
        <w:widowControl w:val="0"/>
        <w:autoSpaceDE w:val="0"/>
        <w:autoSpaceDN w:val="0"/>
        <w:adjustRightInd w:val="0"/>
        <w:spacing w:after="0"/>
        <w:rPr>
          <w:rFonts w:ascii="Times New Roman" w:hAnsi="Times New Roman" w:cs="Times New Roman"/>
          <w:sz w:val="24"/>
          <w:szCs w:val="24"/>
        </w:rPr>
      </w:pP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w:t>
      </w:r>
      <w:r w:rsidRPr="00396C6A">
        <w:rPr>
          <w:rFonts w:ascii="Times New Roman" w:hAnsi="Times New Roman" w:cs="Times New Roman"/>
          <w:sz w:val="24"/>
          <w:szCs w:val="24"/>
        </w:rPr>
        <w:lastRenderedPageBreak/>
        <w:t xml:space="preserve">јавне набавке против сваке радње Наручиоца, осим уколико Законом није другачије одређено.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Захтев за заштиту права обавезно садржи: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1) назив и адресу подносиоца захтева и лице за контакт;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2) назив и адресу Наручиоца;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3) податке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4) повреде прописа којима се уређује поступак јавне набавке;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5) чињенице и доказе којима се повреде доказују;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6) потврду о уплати таксе на рачун буџета Републике Србије у складу са чл.156. Закона,  у     износу од </w:t>
      </w:r>
      <w:r w:rsidR="009919D3">
        <w:rPr>
          <w:rFonts w:ascii="Times New Roman" w:hAnsi="Times New Roman" w:cs="Times New Roman"/>
          <w:sz w:val="24"/>
          <w:szCs w:val="24"/>
        </w:rPr>
        <w:t>6</w:t>
      </w:r>
      <w:r w:rsidRPr="00396C6A">
        <w:rPr>
          <w:rFonts w:ascii="Times New Roman" w:hAnsi="Times New Roman" w:cs="Times New Roman"/>
          <w:sz w:val="24"/>
          <w:szCs w:val="24"/>
        </w:rPr>
        <w:t>0.000,00 динара, на број жиро рачуна: 840-30678845-06, шифра плаћања: 153     или 253, позив на број 5-15, сврха: ЗЗП; Центар за смештај и дневни боравак деце и омладине ометене у развоју, Београд, бр. јавне набавке 1</w:t>
      </w:r>
      <w:r w:rsidR="009919D3">
        <w:rPr>
          <w:rFonts w:ascii="Times New Roman" w:hAnsi="Times New Roman" w:cs="Times New Roman"/>
          <w:sz w:val="24"/>
          <w:szCs w:val="24"/>
        </w:rPr>
        <w:t>5</w:t>
      </w:r>
      <w:r w:rsidRPr="00396C6A">
        <w:rPr>
          <w:rFonts w:ascii="Times New Roman" w:hAnsi="Times New Roman" w:cs="Times New Roman"/>
          <w:sz w:val="24"/>
          <w:szCs w:val="24"/>
        </w:rPr>
        <w:t>/1</w:t>
      </w:r>
      <w:r w:rsidR="009919D3">
        <w:rPr>
          <w:rFonts w:ascii="Times New Roman" w:hAnsi="Times New Roman" w:cs="Times New Roman"/>
          <w:sz w:val="24"/>
          <w:szCs w:val="24"/>
        </w:rPr>
        <w:t>7</w:t>
      </w:r>
      <w:r w:rsidRPr="00396C6A">
        <w:rPr>
          <w:rFonts w:ascii="Times New Roman" w:hAnsi="Times New Roman" w:cs="Times New Roman"/>
          <w:sz w:val="24"/>
          <w:szCs w:val="24"/>
        </w:rPr>
        <w:t xml:space="preserve">, корисник: Буџет Републике     Србије, којом се потврђује да је уплата таксе и извршена.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7) потпис подносиоца.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Ако поднети захтев за заштиту права не садржи све обавезне елементе из претходног става, Наручилац ће такав захтев одбацити закључком и исти достав</w:t>
      </w:r>
      <w:r w:rsidR="009919D3">
        <w:rPr>
          <w:rFonts w:ascii="Times New Roman" w:hAnsi="Times New Roman" w:cs="Times New Roman"/>
          <w:sz w:val="24"/>
          <w:szCs w:val="24"/>
        </w:rPr>
        <w:t>ити</w:t>
      </w:r>
      <w:r w:rsidRPr="00396C6A">
        <w:rPr>
          <w:rFonts w:ascii="Times New Roman" w:hAnsi="Times New Roman" w:cs="Times New Roman"/>
          <w:sz w:val="24"/>
          <w:szCs w:val="24"/>
        </w:rPr>
        <w:t xml:space="preserve"> подносиоцу захтева и Републичкој комисији у року од 3 (три) дана од дана доношења. 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Захтев за зашт</w:t>
      </w:r>
      <w:r w:rsidR="009919D3">
        <w:rPr>
          <w:rFonts w:ascii="Times New Roman" w:hAnsi="Times New Roman" w:cs="Times New Roman"/>
          <w:sz w:val="24"/>
          <w:szCs w:val="24"/>
        </w:rPr>
        <w:t>иту права се подноси на адресу Н</w:t>
      </w:r>
      <w:r w:rsidRPr="00396C6A">
        <w:rPr>
          <w:rFonts w:ascii="Times New Roman" w:hAnsi="Times New Roman" w:cs="Times New Roman"/>
          <w:sz w:val="24"/>
          <w:szCs w:val="24"/>
        </w:rPr>
        <w:t xml:space="preserve">аручиоца: Центар за смештај и дневни боравак деце и омладине ометене у развоју, Београд, Светозара Марковића 85 а, са назнаком: ,,Захтев за заштиту права у поступку јавне набавке радова - </w:t>
      </w:r>
      <w:r w:rsidR="009919D3" w:rsidRPr="009919D3">
        <w:rPr>
          <w:rFonts w:ascii="Times New Roman" w:hAnsi="Times New Roman" w:cs="Times New Roman"/>
          <w:color w:val="000000"/>
          <w:sz w:val="24"/>
          <w:szCs w:val="24"/>
          <w:lang w:val="ru-RU"/>
        </w:rPr>
        <w:t>Р</w:t>
      </w:r>
      <w:r w:rsidR="009919D3" w:rsidRPr="009919D3">
        <w:rPr>
          <w:rFonts w:ascii="Times New Roman" w:hAnsi="Times New Roman" w:cs="Times New Roman"/>
          <w:sz w:val="24"/>
          <w:szCs w:val="24"/>
          <w:highlight w:val="white"/>
          <w:lang w:val="ru-RU"/>
        </w:rPr>
        <w:t xml:space="preserve">адови </w:t>
      </w:r>
      <w:r w:rsidR="009919D3" w:rsidRPr="009919D3">
        <w:rPr>
          <w:rFonts w:ascii="Times New Roman" w:hAnsi="Times New Roman"/>
          <w:sz w:val="24"/>
          <w:szCs w:val="24"/>
        </w:rPr>
        <w:t>у ДБ Корнелије Станковић и ДБ Диљска, по партијама</w:t>
      </w:r>
      <w:r w:rsidR="009919D3" w:rsidRPr="009919D3">
        <w:rPr>
          <w:rFonts w:ascii="Times New Roman" w:hAnsi="Times New Roman" w:cs="Times New Roman"/>
          <w:color w:val="000000"/>
          <w:sz w:val="24"/>
          <w:szCs w:val="24"/>
        </w:rPr>
        <w:t xml:space="preserve">, </w:t>
      </w:r>
      <w:r w:rsidRPr="00396C6A">
        <w:rPr>
          <w:rFonts w:ascii="Times New Roman" w:hAnsi="Times New Roman" w:cs="Times New Roman"/>
          <w:sz w:val="24"/>
          <w:szCs w:val="24"/>
        </w:rPr>
        <w:t xml:space="preserve">за _____партију (уписује се број партије/а за коју/е се подноси захтев), </w:t>
      </w:r>
      <w:r w:rsidR="009919D3" w:rsidRPr="009919D3">
        <w:rPr>
          <w:rFonts w:ascii="Times New Roman" w:hAnsi="Times New Roman" w:cs="Times New Roman"/>
          <w:color w:val="000000"/>
          <w:sz w:val="24"/>
          <w:szCs w:val="24"/>
          <w:lang w:val="ru-RU"/>
        </w:rPr>
        <w:t>ЈНброј</w:t>
      </w:r>
      <w:r w:rsidR="009919D3" w:rsidRPr="009919D3">
        <w:rPr>
          <w:rFonts w:ascii="Times New Roman" w:hAnsi="Times New Roman" w:cs="Times New Roman"/>
          <w:color w:val="000000"/>
          <w:sz w:val="24"/>
          <w:szCs w:val="24"/>
        </w:rPr>
        <w:t xml:space="preserve"> 15/17- </w:t>
      </w:r>
      <w:r w:rsidR="009919D3" w:rsidRPr="009919D3">
        <w:rPr>
          <w:rFonts w:ascii="Times New Roman" w:hAnsi="Times New Roman" w:cs="Times New Roman"/>
          <w:color w:val="000000"/>
          <w:sz w:val="24"/>
          <w:szCs w:val="24"/>
          <w:lang w:val="ru-RU"/>
        </w:rPr>
        <w:t>НЕОТВАРАТИ</w:t>
      </w:r>
      <w:r w:rsidRPr="00396C6A">
        <w:rPr>
          <w:rFonts w:ascii="Times New Roman" w:hAnsi="Times New Roman" w:cs="Times New Roman"/>
          <w:sz w:val="24"/>
          <w:szCs w:val="24"/>
        </w:rPr>
        <w:t xml:space="preserve">“.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396C6A">
        <w:rPr>
          <w:rFonts w:ascii="Times New Roman" w:hAnsi="Times New Roman" w:cs="Times New Roman"/>
          <w:sz w:val="24"/>
          <w:szCs w:val="24"/>
        </w:rPr>
        <w:lastRenderedPageBreak/>
        <w:t xml:space="preserve">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04F" w:rsidRPr="00396C6A" w:rsidRDefault="0061104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 Поступак заштите права понуђача регулисан је одредбама члана 138. - 167. Закона.  </w:t>
      </w:r>
    </w:p>
    <w:p w:rsidR="00BE0F8F" w:rsidRPr="00396C6A" w:rsidRDefault="00BE0F8F" w:rsidP="0061104F">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b/>
          <w:bCs/>
          <w:sz w:val="24"/>
          <w:szCs w:val="24"/>
        </w:rPr>
        <w:t>РОКОВИ У ПОСТУПКУ КОНКРЕТНЕ ЈАВНЕ НАБАВКЕ</w:t>
      </w:r>
    </w:p>
    <w:p w:rsidR="00BE0F8F" w:rsidRPr="00396C6A" w:rsidRDefault="00BE0F8F" w:rsidP="00D36D5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396C6A" w:rsidRDefault="00BE0F8F" w:rsidP="00D36D5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 xml:space="preserve">за доношење одлуке о додели уговора – </w:t>
      </w:r>
      <w:r w:rsidR="00464D50">
        <w:rPr>
          <w:rFonts w:ascii="Times New Roman" w:hAnsi="Times New Roman" w:cs="Times New Roman"/>
          <w:sz w:val="24"/>
          <w:szCs w:val="24"/>
        </w:rPr>
        <w:t>10</w:t>
      </w:r>
      <w:r w:rsidR="00DA4705">
        <w:rPr>
          <w:rFonts w:ascii="Times New Roman" w:hAnsi="Times New Roman" w:cs="Times New Roman"/>
          <w:sz w:val="24"/>
          <w:szCs w:val="24"/>
        </w:rPr>
        <w:t xml:space="preserve"> </w:t>
      </w:r>
      <w:r w:rsidR="003A39A9" w:rsidRPr="00396C6A">
        <w:rPr>
          <w:rFonts w:ascii="Times New Roman" w:hAnsi="Times New Roman" w:cs="Times New Roman"/>
          <w:sz w:val="24"/>
          <w:szCs w:val="24"/>
        </w:rPr>
        <w:t>дана од отварања понуда;</w:t>
      </w:r>
    </w:p>
    <w:p w:rsidR="00BE0F8F" w:rsidRPr="00396C6A" w:rsidRDefault="00BE0F8F" w:rsidP="00D36D5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396C6A">
        <w:rPr>
          <w:rFonts w:ascii="Times New Roman" w:hAnsi="Times New Roman" w:cs="Times New Roman"/>
          <w:sz w:val="24"/>
          <w:szCs w:val="24"/>
        </w:rPr>
        <w:t xml:space="preserve">т страници Наручиоца. </w:t>
      </w:r>
    </w:p>
    <w:p w:rsidR="00BE0F8F" w:rsidRPr="00396C6A" w:rsidRDefault="00BE0F8F" w:rsidP="00D36D5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 xml:space="preserve">за подношење захтева за заштиту права понуђача – </w:t>
      </w:r>
      <w:r w:rsidR="003B1D63">
        <w:rPr>
          <w:rFonts w:ascii="Times New Roman" w:hAnsi="Times New Roman" w:cs="Times New Roman"/>
          <w:sz w:val="24"/>
          <w:szCs w:val="24"/>
          <w:lang w:val="sr-Cyrl-RS"/>
        </w:rPr>
        <w:t>пет</w:t>
      </w:r>
      <w:r w:rsidRPr="00396C6A">
        <w:rPr>
          <w:rFonts w:ascii="Times New Roman" w:hAnsi="Times New Roman" w:cs="Times New Roman"/>
          <w:sz w:val="24"/>
          <w:szCs w:val="24"/>
        </w:rPr>
        <w:t xml:space="preserve"> дана од објављивања образл</w:t>
      </w:r>
      <w:r w:rsidR="003A39A9" w:rsidRPr="00396C6A">
        <w:rPr>
          <w:rFonts w:ascii="Times New Roman" w:hAnsi="Times New Roman" w:cs="Times New Roman"/>
          <w:sz w:val="24"/>
          <w:szCs w:val="24"/>
        </w:rPr>
        <w:t xml:space="preserve">ожене одлуке о додели уговора; </w:t>
      </w:r>
    </w:p>
    <w:p w:rsidR="00BE0F8F" w:rsidRPr="00396C6A" w:rsidRDefault="00BE0F8F" w:rsidP="00D36D5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за достављање уговора најповољнијем понуђачу– 8 дана од дана протека рока за</w:t>
      </w:r>
      <w:r w:rsidR="006C1B9A">
        <w:rPr>
          <w:rFonts w:ascii="Times New Roman" w:hAnsi="Times New Roman" w:cs="Times New Roman"/>
          <w:sz w:val="24"/>
          <w:szCs w:val="24"/>
          <w:lang w:val="sr-Cyrl-RS"/>
        </w:rPr>
        <w:t xml:space="preserve"> </w:t>
      </w:r>
      <w:r w:rsidRPr="00396C6A">
        <w:rPr>
          <w:rFonts w:ascii="Times New Roman" w:hAnsi="Times New Roman" w:cs="Times New Roman"/>
          <w:sz w:val="24"/>
          <w:szCs w:val="24"/>
        </w:rPr>
        <w:t xml:space="preserve">подношење захтева за заштиту права понуђача; </w:t>
      </w:r>
    </w:p>
    <w:p w:rsidR="00BE0F8F" w:rsidRPr="00396C6A" w:rsidRDefault="00BE0F8F" w:rsidP="00D36D55">
      <w:pPr>
        <w:widowControl w:val="0"/>
        <w:overflowPunct w:val="0"/>
        <w:autoSpaceDE w:val="0"/>
        <w:autoSpaceDN w:val="0"/>
        <w:adjustRightInd w:val="0"/>
        <w:spacing w:after="0"/>
        <w:ind w:right="60"/>
        <w:jc w:val="both"/>
        <w:rPr>
          <w:rFonts w:ascii="Times New Roman" w:hAnsi="Times New Roman" w:cs="Times New Roman"/>
          <w:sz w:val="24"/>
          <w:szCs w:val="24"/>
        </w:rPr>
      </w:pPr>
      <w:r w:rsidRPr="00396C6A">
        <w:rPr>
          <w:rFonts w:ascii="Times New Roman" w:hAnsi="Times New Roman" w:cs="Times New Roman"/>
          <w:b/>
          <w:bCs/>
          <w:sz w:val="24"/>
          <w:szCs w:val="24"/>
        </w:rPr>
        <w:t xml:space="preserve">Рок </w:t>
      </w:r>
      <w:r w:rsidRPr="00396C6A">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BE0F8F" w:rsidRPr="00396C6A" w:rsidRDefault="00BE0F8F" w:rsidP="00BE0F8F">
      <w:pPr>
        <w:widowControl w:val="0"/>
        <w:autoSpaceDE w:val="0"/>
        <w:autoSpaceDN w:val="0"/>
        <w:adjustRightInd w:val="0"/>
        <w:spacing w:after="0" w:line="240" w:lineRule="auto"/>
        <w:rPr>
          <w:rFonts w:ascii="Times New Roman" w:hAnsi="Times New Roman" w:cs="Times New Roman"/>
          <w:b/>
          <w:bCs/>
          <w:i/>
          <w:sz w:val="24"/>
          <w:szCs w:val="24"/>
        </w:rPr>
      </w:pPr>
    </w:p>
    <w:p w:rsidR="00BE0F8F" w:rsidRPr="00396C6A" w:rsidRDefault="00BE0F8F" w:rsidP="00BE0F8F">
      <w:pPr>
        <w:widowControl w:val="0"/>
        <w:autoSpaceDE w:val="0"/>
        <w:autoSpaceDN w:val="0"/>
        <w:adjustRightInd w:val="0"/>
        <w:spacing w:after="0" w:line="240" w:lineRule="auto"/>
        <w:ind w:left="140"/>
        <w:rPr>
          <w:rFonts w:ascii="Times New Roman" w:hAnsi="Times New Roman" w:cs="Times New Roman"/>
          <w:b/>
          <w:bCs/>
          <w:i/>
          <w:sz w:val="24"/>
          <w:szCs w:val="24"/>
        </w:rPr>
      </w:pPr>
    </w:p>
    <w:p w:rsidR="00BE0F8F" w:rsidRPr="00396C6A" w:rsidRDefault="00BE0F8F" w:rsidP="00BE0F8F">
      <w:pPr>
        <w:widowControl w:val="0"/>
        <w:autoSpaceDE w:val="0"/>
        <w:autoSpaceDN w:val="0"/>
        <w:adjustRightInd w:val="0"/>
        <w:spacing w:after="0" w:line="240" w:lineRule="auto"/>
        <w:ind w:left="140"/>
        <w:rPr>
          <w:rFonts w:ascii="Times New Roman" w:hAnsi="Times New Roman" w:cs="Times New Roman"/>
          <w:sz w:val="24"/>
          <w:szCs w:val="24"/>
        </w:rPr>
      </w:pPr>
      <w:r w:rsidRPr="00396C6A">
        <w:rPr>
          <w:rFonts w:ascii="Times New Roman" w:hAnsi="Times New Roman" w:cs="Times New Roman"/>
          <w:b/>
          <w:bCs/>
          <w:sz w:val="24"/>
          <w:szCs w:val="24"/>
        </w:rPr>
        <w:t>УГОВОР О ЈАВНОЈ НАБАВЦИ</w:t>
      </w:r>
    </w:p>
    <w:p w:rsidR="00BE0F8F" w:rsidRPr="00396C6A" w:rsidRDefault="00BE0F8F" w:rsidP="00BE0F8F">
      <w:pPr>
        <w:widowControl w:val="0"/>
        <w:autoSpaceDE w:val="0"/>
        <w:autoSpaceDN w:val="0"/>
        <w:adjustRightInd w:val="0"/>
        <w:spacing w:after="0" w:line="53" w:lineRule="exact"/>
        <w:rPr>
          <w:rFonts w:ascii="Times New Roman" w:hAnsi="Times New Roman" w:cs="Times New Roman"/>
          <w:sz w:val="24"/>
          <w:szCs w:val="24"/>
        </w:rPr>
      </w:pPr>
    </w:p>
    <w:p w:rsidR="00BE0F8F" w:rsidRPr="00396C6A" w:rsidRDefault="00BE0F8F" w:rsidP="00BE0F8F">
      <w:pPr>
        <w:widowControl w:val="0"/>
        <w:overflowPunct w:val="0"/>
        <w:autoSpaceDE w:val="0"/>
        <w:autoSpaceDN w:val="0"/>
        <w:adjustRightInd w:val="0"/>
        <w:spacing w:after="0" w:line="214" w:lineRule="auto"/>
        <w:ind w:left="140" w:right="20" w:firstLine="708"/>
        <w:jc w:val="both"/>
        <w:rPr>
          <w:rFonts w:ascii="Times New Roman" w:hAnsi="Times New Roman" w:cs="Times New Roman"/>
          <w:sz w:val="24"/>
          <w:szCs w:val="24"/>
        </w:rPr>
      </w:pPr>
      <w:r w:rsidRPr="00396C6A">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
    <w:p w:rsidR="00BE0F8F" w:rsidRPr="00396C6A" w:rsidRDefault="00BE0F8F" w:rsidP="00BE0F8F">
      <w:pPr>
        <w:widowControl w:val="0"/>
        <w:autoSpaceDE w:val="0"/>
        <w:autoSpaceDN w:val="0"/>
        <w:adjustRightInd w:val="0"/>
        <w:spacing w:after="0" w:line="60" w:lineRule="exact"/>
        <w:rPr>
          <w:rFonts w:ascii="Times New Roman" w:hAnsi="Times New Roman" w:cs="Times New Roman"/>
          <w:sz w:val="24"/>
          <w:szCs w:val="24"/>
        </w:rPr>
      </w:pPr>
    </w:p>
    <w:p w:rsidR="00BE0F8F" w:rsidRPr="00396C6A" w:rsidRDefault="00BE0F8F" w:rsidP="00BE0F8F">
      <w:pPr>
        <w:widowControl w:val="0"/>
        <w:overflowPunct w:val="0"/>
        <w:autoSpaceDE w:val="0"/>
        <w:autoSpaceDN w:val="0"/>
        <w:adjustRightInd w:val="0"/>
        <w:spacing w:after="0" w:line="223" w:lineRule="auto"/>
        <w:ind w:left="140" w:right="20" w:firstLine="708"/>
        <w:jc w:val="both"/>
        <w:rPr>
          <w:rFonts w:ascii="Times New Roman" w:hAnsi="Times New Roman" w:cs="Times New Roman"/>
          <w:sz w:val="24"/>
          <w:szCs w:val="24"/>
        </w:rPr>
      </w:pPr>
      <w:r w:rsidRPr="00396C6A">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BE0F8F" w:rsidRPr="00396C6A" w:rsidRDefault="00BE0F8F" w:rsidP="00A75E66">
      <w:pPr>
        <w:autoSpaceDE w:val="0"/>
        <w:autoSpaceDN w:val="0"/>
        <w:adjustRightInd w:val="0"/>
        <w:jc w:val="both"/>
        <w:rPr>
          <w:rFonts w:ascii="Times New Roman" w:hAnsi="Times New Roman" w:cs="Times New Roman"/>
          <w:sz w:val="24"/>
          <w:szCs w:val="24"/>
        </w:rPr>
      </w:pPr>
    </w:p>
    <w:p w:rsidR="00BE0F8F" w:rsidRPr="00396C6A" w:rsidRDefault="00BE0F8F" w:rsidP="00A75E66">
      <w:pPr>
        <w:autoSpaceDE w:val="0"/>
        <w:autoSpaceDN w:val="0"/>
        <w:adjustRightInd w:val="0"/>
        <w:jc w:val="both"/>
        <w:rPr>
          <w:rFonts w:ascii="Times New Roman" w:hAnsi="Times New Roman" w:cs="Times New Roman"/>
          <w:sz w:val="24"/>
          <w:szCs w:val="24"/>
        </w:rPr>
      </w:pPr>
    </w:p>
    <w:p w:rsidR="00BE0F8F" w:rsidRDefault="00BE0F8F" w:rsidP="00A75E66">
      <w:pPr>
        <w:autoSpaceDE w:val="0"/>
        <w:autoSpaceDN w:val="0"/>
        <w:adjustRightInd w:val="0"/>
        <w:jc w:val="both"/>
        <w:rPr>
          <w:rFonts w:ascii="Times New Roman" w:hAnsi="Times New Roman" w:cs="Times New Roman"/>
          <w:sz w:val="24"/>
          <w:szCs w:val="24"/>
        </w:rPr>
      </w:pPr>
    </w:p>
    <w:p w:rsidR="00D36D55" w:rsidRDefault="00D36D55"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t xml:space="preserve">VI </w:t>
      </w:r>
      <w:r w:rsidRPr="00396C6A">
        <w:rPr>
          <w:rFonts w:ascii="Times New Roman" w:hAnsi="Times New Roman" w:cs="Times New Roman"/>
          <w:b/>
          <w:bCs/>
          <w:color w:val="000000"/>
          <w:sz w:val="24"/>
          <w:szCs w:val="24"/>
          <w:u w:val="single"/>
          <w:lang w:val="ru-RU"/>
        </w:rPr>
        <w:t>ОБРАЗАЦ</w:t>
      </w:r>
      <w:r w:rsidR="002B54FF">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ПОНУДЕ</w:t>
      </w:r>
    </w:p>
    <w:p w:rsidR="003F6CAF" w:rsidRPr="00DB30FA" w:rsidRDefault="00A75E66" w:rsidP="00A75E66">
      <w:pPr>
        <w:autoSpaceDE w:val="0"/>
        <w:autoSpaceDN w:val="0"/>
        <w:adjustRightInd w:val="0"/>
        <w:jc w:val="center"/>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Понуда</w:t>
      </w:r>
      <w:r w:rsidR="002B54F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2B54F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јавну</w:t>
      </w:r>
      <w:r w:rsidR="002B54F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набавку</w:t>
      </w:r>
      <w:r w:rsidR="002B54FF">
        <w:rPr>
          <w:rFonts w:ascii="Times New Roman" w:hAnsi="Times New Roman" w:cs="Times New Roman"/>
          <w:color w:val="000000"/>
          <w:sz w:val="24"/>
          <w:szCs w:val="24"/>
        </w:rPr>
        <w:t xml:space="preserve"> </w:t>
      </w:r>
      <w:r w:rsidR="00DB30FA">
        <w:rPr>
          <w:rFonts w:ascii="Times New Roman" w:hAnsi="Times New Roman" w:cs="Times New Roman"/>
          <w:color w:val="000000"/>
          <w:sz w:val="24"/>
          <w:szCs w:val="24"/>
        </w:rPr>
        <w:t>мале вредности</w:t>
      </w:r>
      <w:r w:rsidRPr="00396C6A">
        <w:rPr>
          <w:rFonts w:ascii="Times New Roman" w:hAnsi="Times New Roman" w:cs="Times New Roman"/>
          <w:color w:val="000000"/>
          <w:sz w:val="24"/>
          <w:szCs w:val="24"/>
        </w:rPr>
        <w:t xml:space="preserve">: </w:t>
      </w:r>
      <w:r w:rsidR="00DB30FA">
        <w:rPr>
          <w:rFonts w:ascii="Times New Roman" w:hAnsi="Times New Roman" w:cs="Times New Roman"/>
          <w:color w:val="000000"/>
          <w:sz w:val="24"/>
          <w:szCs w:val="24"/>
        </w:rPr>
        <w:t>Р</w:t>
      </w:r>
      <w:r w:rsidR="00DB30FA">
        <w:rPr>
          <w:rFonts w:ascii="Times New Roman" w:hAnsi="Times New Roman" w:cs="Times New Roman"/>
          <w:sz w:val="24"/>
          <w:szCs w:val="24"/>
          <w:lang w:val="ru-RU"/>
        </w:rPr>
        <w:t>а</w:t>
      </w:r>
      <w:r w:rsidR="00DB30FA" w:rsidRPr="00396C6A">
        <w:rPr>
          <w:rFonts w:ascii="Times New Roman" w:hAnsi="Times New Roman" w:cs="Times New Roman"/>
          <w:sz w:val="24"/>
          <w:szCs w:val="24"/>
          <w:lang w:val="ru-RU"/>
        </w:rPr>
        <w:t xml:space="preserve">дови  </w:t>
      </w:r>
      <w:r w:rsidR="00DB30FA" w:rsidRPr="00F8510C">
        <w:rPr>
          <w:rFonts w:ascii="Times New Roman" w:hAnsi="Times New Roman"/>
          <w:sz w:val="24"/>
          <w:szCs w:val="24"/>
        </w:rPr>
        <w:t>у ДБ Корнелије Станковић и ДБ Диљска</w:t>
      </w:r>
      <w:r w:rsidR="00DB30FA">
        <w:rPr>
          <w:rFonts w:ascii="Times New Roman" w:hAnsi="Times New Roman"/>
          <w:sz w:val="24"/>
          <w:szCs w:val="24"/>
        </w:rPr>
        <w:t>,</w:t>
      </w:r>
      <w:r w:rsidR="00DB30FA" w:rsidRPr="00F8510C">
        <w:rPr>
          <w:rFonts w:ascii="Times New Roman" w:hAnsi="Times New Roman"/>
          <w:sz w:val="24"/>
          <w:szCs w:val="24"/>
        </w:rPr>
        <w:t xml:space="preserve"> по партијама</w:t>
      </w:r>
    </w:p>
    <w:p w:rsidR="00A75E66" w:rsidRPr="00396C6A" w:rsidRDefault="003F6CAF" w:rsidP="00A75E66">
      <w:pPr>
        <w:autoSpaceDE w:val="0"/>
        <w:autoSpaceDN w:val="0"/>
        <w:adjustRightInd w:val="0"/>
        <w:jc w:val="center"/>
        <w:rPr>
          <w:rFonts w:ascii="Times New Roman" w:hAnsi="Times New Roman" w:cs="Times New Roman"/>
          <w:color w:val="000000"/>
          <w:sz w:val="24"/>
          <w:szCs w:val="24"/>
        </w:rPr>
      </w:pPr>
      <w:r w:rsidRPr="00396C6A">
        <w:rPr>
          <w:rFonts w:ascii="Times New Roman" w:hAnsi="Times New Roman" w:cs="Times New Roman"/>
          <w:b/>
          <w:bCs/>
          <w:color w:val="000000"/>
          <w:sz w:val="24"/>
          <w:szCs w:val="24"/>
          <w:lang w:val="ru-RU"/>
        </w:rPr>
        <w:t>ЈН</w:t>
      </w:r>
      <w:r w:rsidR="002B54FF">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број</w:t>
      </w:r>
      <w:r w:rsidR="002B54FF">
        <w:rPr>
          <w:rFonts w:ascii="Times New Roman" w:hAnsi="Times New Roman" w:cs="Times New Roman"/>
          <w:b/>
          <w:bCs/>
          <w:color w:val="000000"/>
          <w:sz w:val="24"/>
          <w:szCs w:val="24"/>
        </w:rPr>
        <w:t xml:space="preserve"> </w:t>
      </w:r>
      <w:r w:rsidR="00FC7674" w:rsidRPr="00396C6A">
        <w:rPr>
          <w:rFonts w:ascii="Times New Roman" w:hAnsi="Times New Roman" w:cs="Times New Roman"/>
          <w:b/>
          <w:bCs/>
          <w:color w:val="000000"/>
          <w:sz w:val="24"/>
          <w:szCs w:val="24"/>
        </w:rPr>
        <w:t>1</w:t>
      </w:r>
      <w:r w:rsidR="00DB30FA">
        <w:rPr>
          <w:rFonts w:ascii="Times New Roman" w:hAnsi="Times New Roman" w:cs="Times New Roman"/>
          <w:b/>
          <w:bCs/>
          <w:color w:val="000000"/>
          <w:sz w:val="24"/>
          <w:szCs w:val="24"/>
        </w:rPr>
        <w:t>5</w:t>
      </w:r>
      <w:r w:rsidRPr="00396C6A">
        <w:rPr>
          <w:rFonts w:ascii="Times New Roman" w:hAnsi="Times New Roman" w:cs="Times New Roman"/>
          <w:b/>
          <w:bCs/>
          <w:color w:val="000000"/>
          <w:sz w:val="24"/>
          <w:szCs w:val="24"/>
        </w:rPr>
        <w:t>/</w:t>
      </w:r>
      <w:r w:rsidR="00BE0F8F" w:rsidRPr="00396C6A">
        <w:rPr>
          <w:rFonts w:ascii="Times New Roman" w:hAnsi="Times New Roman" w:cs="Times New Roman"/>
          <w:b/>
          <w:bCs/>
          <w:color w:val="000000"/>
          <w:sz w:val="24"/>
          <w:szCs w:val="24"/>
        </w:rPr>
        <w:t>1</w:t>
      </w:r>
      <w:r w:rsidR="00DB30FA">
        <w:rPr>
          <w:rFonts w:ascii="Times New Roman" w:hAnsi="Times New Roman" w:cs="Times New Roman"/>
          <w:b/>
          <w:bCs/>
          <w:color w:val="000000"/>
          <w:sz w:val="24"/>
          <w:szCs w:val="24"/>
        </w:rPr>
        <w:t>7</w:t>
      </w: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ОПШТИ</w:t>
      </w:r>
      <w:r w:rsidR="002B54FF">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ПОДАЦИ</w:t>
      </w:r>
      <w:r w:rsidR="002B54FF">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w:t>
      </w:r>
      <w:r w:rsidR="002B54FF">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ПОНУЂАЧУ</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Назив понуђача: ______________________________________________________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Адреса седишта понуђача: ______________________________________________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Телефон: _____________________________   Факс: 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rPr>
        <w:t xml:space="preserve">E- mail </w:t>
      </w:r>
      <w:r w:rsidRPr="00396C6A">
        <w:rPr>
          <w:rFonts w:ascii="Times New Roman" w:hAnsi="Times New Roman" w:cs="Times New Roman"/>
          <w:b/>
          <w:bCs/>
          <w:sz w:val="24"/>
          <w:szCs w:val="24"/>
          <w:lang w:val="ru-RU"/>
        </w:rPr>
        <w:t>адреса: 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Матични број: ____________________________________________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ПИБ: _____________________________________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Текући рачун: ________________________________  код банке ___________________</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Потписник уговора: ___________________________________________</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Особа за контакт: ________________________________________</w:t>
      </w:r>
    </w:p>
    <w:p w:rsidR="00A75E66" w:rsidRPr="00396C6A" w:rsidRDefault="00A75E66" w:rsidP="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396C6A" w:rsidRDefault="00A75E66" w:rsidP="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lang w:val="ru-RU"/>
        </w:rPr>
        <w:t>а) самостално                             б) са подизвођачем                    в) заједничка понуда</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lang w:val="ru-RU"/>
        </w:rPr>
        <w:t>Напомена: Заокружити једну од горе понуђених опција</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BE0F8F" w:rsidRPr="00396C6A"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lastRenderedPageBreak/>
        <w:t xml:space="preserve">Навести податке о подизвођачима </w:t>
      </w:r>
    </w:p>
    <w:p w:rsidR="00A75E66" w:rsidRPr="00396C6A" w:rsidRDefault="00A75E66" w:rsidP="00BE0F8F">
      <w:p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A75E66" w:rsidRPr="00396C6A">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b/>
                <w:bCs/>
                <w:smallCaps/>
                <w:sz w:val="24"/>
                <w:szCs w:val="24"/>
                <w:lang w:val="ru-RU"/>
              </w:rPr>
              <w:t>подаци о подизвођачима</w:t>
            </w:r>
          </w:p>
        </w:tc>
      </w:tr>
      <w:tr w:rsidR="00A75E66" w:rsidRPr="00396C6A">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rPr>
              <w:t>1.</w:t>
            </w:r>
          </w:p>
        </w:tc>
      </w:tr>
      <w:tr w:rsidR="00A75E66" w:rsidRPr="00396C6A">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lang w:val="ru-RU"/>
              </w:rPr>
              <w:t>опис и обим повереног посла- део предмета набавке:</w:t>
            </w:r>
          </w:p>
          <w:p w:rsidR="00A75E66" w:rsidRPr="00396C6A" w:rsidRDefault="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врста посла:</w:t>
            </w:r>
          </w:p>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396C6A" w:rsidRDefault="00A75E66" w:rsidP="00A75E66">
      <w:pPr>
        <w:autoSpaceDE w:val="0"/>
        <w:autoSpaceDN w:val="0"/>
        <w:adjustRightInd w:val="0"/>
        <w:rPr>
          <w:rFonts w:ascii="Times New Roman" w:hAnsi="Times New Roman" w:cs="Times New Roman"/>
          <w:b/>
          <w:bCs/>
          <w:sz w:val="24"/>
          <w:szCs w:val="24"/>
        </w:rPr>
      </w:pPr>
      <w:r w:rsidRPr="00396C6A">
        <w:rPr>
          <w:rFonts w:ascii="Times New Roman" w:hAnsi="Times New Roman" w:cs="Times New Roman"/>
          <w:b/>
          <w:bCs/>
          <w:sz w:val="24"/>
          <w:szCs w:val="24"/>
        </w:rPr>
        <w:t xml:space="preserve">2. </w:t>
      </w:r>
    </w:p>
    <w:tbl>
      <w:tblPr>
        <w:tblW w:w="0" w:type="auto"/>
        <w:tblInd w:w="108" w:type="dxa"/>
        <w:tblLayout w:type="fixed"/>
        <w:tblLook w:val="0000" w:firstRow="0" w:lastRow="0" w:firstColumn="0" w:lastColumn="0" w:noHBand="0" w:noVBand="0"/>
      </w:tblPr>
      <w:tblGrid>
        <w:gridCol w:w="5310"/>
        <w:gridCol w:w="4625"/>
      </w:tblGrid>
      <w:tr w:rsidR="00A75E66" w:rsidRPr="00396C6A">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lastRenderedPageBreak/>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опис и обим повереног посла- део предмета набавке:</w:t>
            </w:r>
          </w:p>
          <w:p w:rsidR="00A75E66" w:rsidRPr="00396C6A" w:rsidRDefault="00A75E66">
            <w:pPr>
              <w:autoSpaceDE w:val="0"/>
              <w:autoSpaceDN w:val="0"/>
              <w:adjustRightInd w:val="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врста посла:</w:t>
            </w:r>
          </w:p>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p w:rsidR="00A75E66" w:rsidRPr="00396C6A"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396C6A" w:rsidRDefault="00A75E66" w:rsidP="00A75E66">
      <w:pPr>
        <w:tabs>
          <w:tab w:val="left" w:pos="540"/>
        </w:tabs>
        <w:autoSpaceDE w:val="0"/>
        <w:autoSpaceDN w:val="0"/>
        <w:adjustRightInd w:val="0"/>
        <w:rPr>
          <w:rFonts w:ascii="Times New Roman" w:hAnsi="Times New Roman" w:cs="Times New Roman"/>
          <w:sz w:val="24"/>
          <w:szCs w:val="24"/>
        </w:rPr>
      </w:pPr>
      <w:r w:rsidRPr="00396C6A">
        <w:rPr>
          <w:rFonts w:ascii="Times New Roman" w:hAnsi="Times New Roman" w:cs="Times New Roman"/>
          <w:b/>
          <w:bCs/>
          <w:sz w:val="24"/>
          <w:szCs w:val="24"/>
        </w:rPr>
        <w:t>3</w:t>
      </w:r>
      <w:r w:rsidRPr="00396C6A">
        <w:rPr>
          <w:rFonts w:ascii="Times New Roman" w:hAnsi="Times New Roman" w:cs="Times New Roman"/>
          <w:sz w:val="24"/>
          <w:szCs w:val="24"/>
        </w:rPr>
        <w:t>.</w:t>
      </w:r>
    </w:p>
    <w:tbl>
      <w:tblPr>
        <w:tblW w:w="0" w:type="auto"/>
        <w:tblInd w:w="108" w:type="dxa"/>
        <w:tblLayout w:type="fixed"/>
        <w:tblLook w:val="0000" w:firstRow="0" w:lastRow="0" w:firstColumn="0" w:lastColumn="0" w:noHBand="0" w:noVBand="0"/>
      </w:tblPr>
      <w:tblGrid>
        <w:gridCol w:w="5310"/>
        <w:gridCol w:w="4625"/>
      </w:tblGrid>
      <w:tr w:rsidR="00A75E66" w:rsidRPr="00396C6A">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rsidP="006B5E6A">
            <w:pPr>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опис и обим повереног посла- део предмета набавке:</w:t>
            </w:r>
          </w:p>
          <w:p w:rsidR="00A75E66" w:rsidRPr="00396C6A" w:rsidRDefault="00A75E66" w:rsidP="006B5E6A">
            <w:pPr>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врста посла:</w:t>
            </w:r>
          </w:p>
          <w:p w:rsidR="00A75E66" w:rsidRPr="00396C6A" w:rsidRDefault="00A75E66" w:rsidP="006B5E6A">
            <w:pPr>
              <w:autoSpaceDE w:val="0"/>
              <w:autoSpaceDN w:val="0"/>
              <w:adjustRightInd w:val="0"/>
              <w:spacing w:after="0"/>
              <w:rPr>
                <w:rFonts w:ascii="Times New Roman" w:hAnsi="Times New Roman" w:cs="Times New Roman"/>
                <w:sz w:val="24"/>
                <w:szCs w:val="24"/>
              </w:rPr>
            </w:pPr>
            <w:r w:rsidRPr="00396C6A">
              <w:rPr>
                <w:rFonts w:ascii="Times New Roman" w:hAnsi="Times New Roman" w:cs="Times New Roman"/>
                <w:sz w:val="24"/>
                <w:szCs w:val="24"/>
              </w:rPr>
              <w:t>-</w:t>
            </w:r>
            <w:r w:rsidRPr="00396C6A">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p w:rsidR="00A75E66" w:rsidRPr="00396C6A" w:rsidRDefault="00A75E66">
            <w:pPr>
              <w:autoSpaceDE w:val="0"/>
              <w:autoSpaceDN w:val="0"/>
              <w:adjustRightInd w:val="0"/>
              <w:jc w:val="both"/>
              <w:rPr>
                <w:rFonts w:ascii="Times New Roman" w:hAnsi="Times New Roman" w:cs="Times New Roman"/>
                <w:sz w:val="24"/>
                <w:szCs w:val="24"/>
              </w:rPr>
            </w:pPr>
          </w:p>
          <w:p w:rsidR="00A75E66" w:rsidRPr="00396C6A" w:rsidRDefault="00A75E66">
            <w:pPr>
              <w:autoSpaceDE w:val="0"/>
              <w:autoSpaceDN w:val="0"/>
              <w:adjustRightInd w:val="0"/>
              <w:jc w:val="both"/>
              <w:rPr>
                <w:rFonts w:ascii="Times New Roman" w:hAnsi="Times New Roman" w:cs="Times New Roman"/>
                <w:sz w:val="24"/>
                <w:szCs w:val="24"/>
              </w:rPr>
            </w:pPr>
          </w:p>
        </w:tc>
      </w:tr>
    </w:tbl>
    <w:p w:rsidR="00A75E66"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396C6A">
        <w:rPr>
          <w:rFonts w:ascii="Times New Roman" w:hAnsi="Times New Roman" w:cs="Times New Roman"/>
          <w:i/>
          <w:iCs/>
          <w:sz w:val="24"/>
          <w:szCs w:val="24"/>
        </w:rPr>
        <w:tab/>
      </w:r>
      <w:r w:rsidRPr="00396C6A">
        <w:rPr>
          <w:rFonts w:ascii="Times New Roman" w:hAnsi="Times New Roman" w:cs="Times New Roman"/>
          <w:i/>
          <w:iCs/>
          <w:sz w:val="24"/>
          <w:szCs w:val="24"/>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A508D5" w:rsidRDefault="00A508D5" w:rsidP="00A75E66">
      <w:pPr>
        <w:autoSpaceDE w:val="0"/>
        <w:autoSpaceDN w:val="0"/>
        <w:adjustRightInd w:val="0"/>
        <w:ind w:left="360" w:hanging="360"/>
        <w:jc w:val="both"/>
        <w:rPr>
          <w:rFonts w:ascii="Times New Roman" w:hAnsi="Times New Roman" w:cs="Times New Roman"/>
          <w:i/>
          <w:iCs/>
          <w:sz w:val="24"/>
          <w:szCs w:val="24"/>
          <w:lang w:val="ru-RU"/>
        </w:rPr>
      </w:pPr>
    </w:p>
    <w:p w:rsidR="00D36D55" w:rsidRPr="00396C6A" w:rsidRDefault="00D36D55" w:rsidP="00A75E66">
      <w:pPr>
        <w:autoSpaceDE w:val="0"/>
        <w:autoSpaceDN w:val="0"/>
        <w:adjustRightInd w:val="0"/>
        <w:ind w:left="360" w:hanging="360"/>
        <w:jc w:val="both"/>
        <w:rPr>
          <w:rFonts w:ascii="Times New Roman" w:hAnsi="Times New Roman" w:cs="Times New Roman"/>
          <w:i/>
          <w:iCs/>
          <w:sz w:val="24"/>
          <w:szCs w:val="24"/>
          <w:lang w:val="ru-RU"/>
        </w:rPr>
      </w:pPr>
    </w:p>
    <w:p w:rsidR="00A75E66" w:rsidRPr="00396C6A"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396C6A">
        <w:rPr>
          <w:rFonts w:ascii="Times New Roman" w:hAnsi="Times New Roman" w:cs="Times New Roman"/>
          <w:sz w:val="24"/>
          <w:szCs w:val="24"/>
        </w:rPr>
        <w:lastRenderedPageBreak/>
        <w:t xml:space="preserve">● </w:t>
      </w:r>
      <w:r w:rsidRPr="00396C6A">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396C6A"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A75E66" w:rsidRPr="00396C6A"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396C6A"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b/>
                <w:bCs/>
                <w:sz w:val="24"/>
                <w:szCs w:val="24"/>
              </w:rPr>
              <w:t>1</w:t>
            </w:r>
          </w:p>
        </w:tc>
      </w:tr>
      <w:tr w:rsidR="00A75E66" w:rsidRPr="00396C6A"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b/>
                <w:bCs/>
                <w:sz w:val="24"/>
                <w:szCs w:val="24"/>
              </w:rPr>
              <w:t>2</w:t>
            </w:r>
          </w:p>
        </w:tc>
      </w:tr>
      <w:tr w:rsidR="00A75E66" w:rsidRPr="00396C6A"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lastRenderedPageBreak/>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r w:rsidR="00A75E66" w:rsidRPr="00396C6A"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396C6A" w:rsidRDefault="00A75E66">
            <w:pPr>
              <w:autoSpaceDE w:val="0"/>
              <w:autoSpaceDN w:val="0"/>
              <w:adjustRightInd w:val="0"/>
              <w:jc w:val="both"/>
              <w:rPr>
                <w:rFonts w:ascii="Times New Roman" w:hAnsi="Times New Roman" w:cs="Times New Roman"/>
                <w:sz w:val="24"/>
                <w:szCs w:val="24"/>
              </w:rPr>
            </w:pPr>
          </w:p>
        </w:tc>
      </w:tr>
    </w:tbl>
    <w:p w:rsidR="00A75E66" w:rsidRPr="00396C6A" w:rsidRDefault="00A75E66" w:rsidP="00A75E66">
      <w:pPr>
        <w:autoSpaceDE w:val="0"/>
        <w:autoSpaceDN w:val="0"/>
        <w:adjustRightInd w:val="0"/>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396C6A" w:rsidRDefault="003F6CAF" w:rsidP="00A75E66">
      <w:pPr>
        <w:autoSpaceDE w:val="0"/>
        <w:autoSpaceDN w:val="0"/>
        <w:adjustRightInd w:val="0"/>
        <w:rPr>
          <w:rFonts w:ascii="Times New Roman" w:hAnsi="Times New Roman" w:cs="Times New Roman"/>
          <w:i/>
          <w:iCs/>
          <w:sz w:val="24"/>
          <w:szCs w:val="24"/>
          <w:lang w:val="ru-RU"/>
        </w:rPr>
      </w:pPr>
    </w:p>
    <w:p w:rsidR="006B5E6A" w:rsidRPr="00396C6A" w:rsidRDefault="006B5E6A" w:rsidP="00A75E66">
      <w:pPr>
        <w:autoSpaceDE w:val="0"/>
        <w:autoSpaceDN w:val="0"/>
        <w:adjustRightInd w:val="0"/>
        <w:rPr>
          <w:rFonts w:ascii="Times New Roman" w:hAnsi="Times New Roman" w:cs="Times New Roman"/>
          <w:i/>
          <w:iCs/>
          <w:sz w:val="24"/>
          <w:szCs w:val="24"/>
          <w:lang w:val="ru-RU"/>
        </w:rPr>
      </w:pP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767CFE" w:rsidRPr="00396C6A" w:rsidRDefault="00767CFE" w:rsidP="00A75E66">
      <w:pPr>
        <w:autoSpaceDE w:val="0"/>
        <w:autoSpaceDN w:val="0"/>
        <w:adjustRightInd w:val="0"/>
        <w:rPr>
          <w:rFonts w:ascii="Times New Roman" w:hAnsi="Times New Roman" w:cs="Times New Roman"/>
          <w:sz w:val="24"/>
          <w:szCs w:val="24"/>
        </w:rPr>
      </w:pPr>
    </w:p>
    <w:p w:rsidR="00767CFE" w:rsidRPr="00396C6A" w:rsidRDefault="00767CFE" w:rsidP="00A75E66">
      <w:pPr>
        <w:autoSpaceDE w:val="0"/>
        <w:autoSpaceDN w:val="0"/>
        <w:adjustRightInd w:val="0"/>
        <w:rPr>
          <w:rFonts w:ascii="Times New Roman" w:hAnsi="Times New Roman" w:cs="Times New Roman"/>
          <w:sz w:val="24"/>
          <w:szCs w:val="24"/>
        </w:rPr>
      </w:pPr>
    </w:p>
    <w:p w:rsidR="00A63919" w:rsidRPr="00396C6A"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396C6A"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396C6A" w:rsidRDefault="00A63919" w:rsidP="003F6CAF">
      <w:pPr>
        <w:autoSpaceDE w:val="0"/>
        <w:autoSpaceDN w:val="0"/>
        <w:adjustRightInd w:val="0"/>
        <w:jc w:val="center"/>
        <w:rPr>
          <w:rFonts w:ascii="Times New Roman" w:hAnsi="Times New Roman" w:cs="Times New Roman"/>
          <w:b/>
          <w:bCs/>
          <w:i/>
          <w:iCs/>
          <w:sz w:val="24"/>
          <w:szCs w:val="24"/>
          <w:lang w:val="ru-RU"/>
        </w:rPr>
      </w:pPr>
    </w:p>
    <w:p w:rsidR="00A63919" w:rsidRPr="00DB30FA" w:rsidRDefault="00A63919" w:rsidP="003F6CAF">
      <w:pPr>
        <w:autoSpaceDE w:val="0"/>
        <w:autoSpaceDN w:val="0"/>
        <w:adjustRightInd w:val="0"/>
        <w:jc w:val="center"/>
        <w:rPr>
          <w:rFonts w:ascii="Times New Roman" w:hAnsi="Times New Roman" w:cs="Times New Roman"/>
          <w:b/>
          <w:bCs/>
          <w:i/>
          <w:iCs/>
          <w:sz w:val="24"/>
          <w:szCs w:val="24"/>
          <w:lang w:val="ru-RU"/>
        </w:rPr>
      </w:pPr>
    </w:p>
    <w:p w:rsidR="00A75E66" w:rsidRPr="00DB30FA" w:rsidRDefault="00A75E66" w:rsidP="003F6CAF">
      <w:pPr>
        <w:autoSpaceDE w:val="0"/>
        <w:autoSpaceDN w:val="0"/>
        <w:adjustRightInd w:val="0"/>
        <w:jc w:val="center"/>
        <w:rPr>
          <w:rFonts w:ascii="Times New Roman" w:hAnsi="Times New Roman" w:cs="Times New Roman"/>
          <w:i/>
          <w:iCs/>
          <w:sz w:val="24"/>
          <w:szCs w:val="24"/>
          <w:lang w:val="ru-RU"/>
        </w:rPr>
      </w:pPr>
      <w:r w:rsidRPr="00DB30FA">
        <w:rPr>
          <w:rFonts w:ascii="Times New Roman" w:hAnsi="Times New Roman" w:cs="Times New Roman"/>
          <w:b/>
          <w:bCs/>
          <w:i/>
          <w:iCs/>
          <w:sz w:val="24"/>
          <w:szCs w:val="24"/>
          <w:lang w:val="ru-RU"/>
        </w:rPr>
        <w:t>ОПИС ПРЕДМЕТА ЈАВНЕ НАБАВКЕ РАДОВА</w:t>
      </w:r>
    </w:p>
    <w:p w:rsidR="00DB30FA" w:rsidRPr="00DB30FA" w:rsidRDefault="00DB30FA" w:rsidP="009B4E3D">
      <w:pPr>
        <w:jc w:val="center"/>
        <w:rPr>
          <w:rFonts w:ascii="Times New Roman" w:hAnsi="Times New Roman"/>
          <w:i/>
          <w:sz w:val="24"/>
          <w:szCs w:val="24"/>
        </w:rPr>
      </w:pPr>
      <w:r w:rsidRPr="00DB30FA">
        <w:rPr>
          <w:rFonts w:ascii="Times New Roman" w:hAnsi="Times New Roman" w:cs="Times New Roman"/>
          <w:i/>
          <w:sz w:val="24"/>
          <w:szCs w:val="24"/>
          <w:lang w:val="ru-RU"/>
        </w:rPr>
        <w:t xml:space="preserve">Радови  </w:t>
      </w:r>
      <w:r w:rsidRPr="00DB30FA">
        <w:rPr>
          <w:rFonts w:ascii="Times New Roman" w:hAnsi="Times New Roman"/>
          <w:i/>
          <w:sz w:val="24"/>
          <w:szCs w:val="24"/>
        </w:rPr>
        <w:t>у ДБ Корнелије Станковић и ДБ Диљска, по партијама</w:t>
      </w:r>
    </w:p>
    <w:p w:rsidR="00DB30FA" w:rsidRPr="00DB30FA" w:rsidRDefault="00DB30FA" w:rsidP="009B4E3D">
      <w:pPr>
        <w:jc w:val="center"/>
        <w:rPr>
          <w:rFonts w:ascii="Times New Roman" w:hAnsi="Times New Roman"/>
          <w:i/>
          <w:sz w:val="24"/>
          <w:szCs w:val="24"/>
        </w:rPr>
      </w:pPr>
    </w:p>
    <w:p w:rsidR="009B4E3D" w:rsidRPr="00DB30FA" w:rsidRDefault="003F6CAF" w:rsidP="009B4E3D">
      <w:pPr>
        <w:jc w:val="center"/>
        <w:rPr>
          <w:rFonts w:ascii="Times New Roman" w:hAnsi="Times New Roman" w:cs="Times New Roman"/>
          <w:b/>
          <w:bCs/>
          <w:i/>
          <w:noProof/>
          <w:sz w:val="24"/>
          <w:szCs w:val="24"/>
        </w:rPr>
      </w:pPr>
      <w:r w:rsidRPr="00DB30FA">
        <w:rPr>
          <w:rFonts w:ascii="Times New Roman" w:hAnsi="Times New Roman" w:cs="Times New Roman"/>
          <w:b/>
          <w:bCs/>
          <w:i/>
          <w:color w:val="000000"/>
          <w:sz w:val="24"/>
          <w:szCs w:val="24"/>
          <w:lang w:val="ru-RU"/>
        </w:rPr>
        <w:t>ЈН</w:t>
      </w:r>
      <w:r w:rsidR="002115F1">
        <w:rPr>
          <w:rFonts w:ascii="Times New Roman" w:hAnsi="Times New Roman" w:cs="Times New Roman"/>
          <w:b/>
          <w:bCs/>
          <w:i/>
          <w:color w:val="000000"/>
          <w:sz w:val="24"/>
          <w:szCs w:val="24"/>
        </w:rPr>
        <w:t xml:space="preserve"> </w:t>
      </w:r>
      <w:r w:rsidRPr="00DB30FA">
        <w:rPr>
          <w:rFonts w:ascii="Times New Roman" w:hAnsi="Times New Roman" w:cs="Times New Roman"/>
          <w:b/>
          <w:bCs/>
          <w:i/>
          <w:color w:val="000000"/>
          <w:sz w:val="24"/>
          <w:szCs w:val="24"/>
          <w:lang w:val="ru-RU"/>
        </w:rPr>
        <w:t>број</w:t>
      </w:r>
      <w:r w:rsidR="002115F1">
        <w:rPr>
          <w:rFonts w:ascii="Times New Roman" w:hAnsi="Times New Roman" w:cs="Times New Roman"/>
          <w:b/>
          <w:bCs/>
          <w:i/>
          <w:color w:val="000000"/>
          <w:sz w:val="24"/>
          <w:szCs w:val="24"/>
        </w:rPr>
        <w:t xml:space="preserve"> </w:t>
      </w:r>
      <w:r w:rsidR="009B4E3D" w:rsidRPr="00DB30FA">
        <w:rPr>
          <w:rFonts w:ascii="Times New Roman" w:hAnsi="Times New Roman" w:cs="Times New Roman"/>
          <w:b/>
          <w:bCs/>
          <w:i/>
          <w:color w:val="000000"/>
          <w:sz w:val="24"/>
          <w:szCs w:val="24"/>
        </w:rPr>
        <w:t>1</w:t>
      </w:r>
      <w:r w:rsidR="00DB30FA" w:rsidRPr="00DB30FA">
        <w:rPr>
          <w:rFonts w:ascii="Times New Roman" w:hAnsi="Times New Roman" w:cs="Times New Roman"/>
          <w:b/>
          <w:bCs/>
          <w:i/>
          <w:color w:val="000000"/>
          <w:sz w:val="24"/>
          <w:szCs w:val="24"/>
        </w:rPr>
        <w:t>5</w:t>
      </w:r>
      <w:r w:rsidR="009B4E3D" w:rsidRPr="00DB30FA">
        <w:rPr>
          <w:rFonts w:ascii="Times New Roman" w:hAnsi="Times New Roman" w:cs="Times New Roman"/>
          <w:b/>
          <w:bCs/>
          <w:i/>
          <w:color w:val="000000"/>
          <w:sz w:val="24"/>
          <w:szCs w:val="24"/>
        </w:rPr>
        <w:t>/1</w:t>
      </w:r>
      <w:r w:rsidR="00DB30FA" w:rsidRPr="00DB30FA">
        <w:rPr>
          <w:rFonts w:ascii="Times New Roman" w:hAnsi="Times New Roman" w:cs="Times New Roman"/>
          <w:b/>
          <w:bCs/>
          <w:i/>
          <w:color w:val="000000"/>
          <w:sz w:val="24"/>
          <w:szCs w:val="24"/>
        </w:rPr>
        <w:t>7</w:t>
      </w:r>
    </w:p>
    <w:p w:rsidR="00905E24" w:rsidRPr="00D7179C" w:rsidRDefault="009B4E3D" w:rsidP="00D7179C">
      <w:pPr>
        <w:jc w:val="center"/>
        <w:rPr>
          <w:rFonts w:ascii="Times New Roman" w:hAnsi="Times New Roman" w:cs="Times New Roman"/>
          <w:b/>
          <w:bCs/>
          <w:i/>
          <w:noProof/>
          <w:sz w:val="24"/>
          <w:szCs w:val="24"/>
        </w:rPr>
      </w:pPr>
      <w:r w:rsidRPr="00DB30FA">
        <w:rPr>
          <w:rFonts w:ascii="Times New Roman" w:hAnsi="Times New Roman" w:cs="Times New Roman"/>
          <w:b/>
          <w:bCs/>
          <w:i/>
          <w:noProof/>
          <w:sz w:val="24"/>
          <w:szCs w:val="24"/>
        </w:rPr>
        <w:t>СПЕЦИФИКАЦИЈА РАДОВА</w:t>
      </w:r>
    </w:p>
    <w:p w:rsidR="00D7179C" w:rsidRDefault="00D7179C" w:rsidP="00D7179C">
      <w:pPr>
        <w:autoSpaceDE w:val="0"/>
        <w:autoSpaceDN w:val="0"/>
        <w:adjustRightInd w:val="0"/>
        <w:rPr>
          <w:rFonts w:ascii="Times New Roman" w:hAnsi="Times New Roman" w:cs="Times New Roman"/>
          <w:b/>
          <w:bCs/>
          <w:i/>
          <w:color w:val="000000"/>
          <w:sz w:val="24"/>
          <w:szCs w:val="24"/>
        </w:rPr>
      </w:pPr>
    </w:p>
    <w:p w:rsidR="00D7179C" w:rsidRDefault="00D7179C" w:rsidP="00D7179C">
      <w:pPr>
        <w:autoSpaceDE w:val="0"/>
        <w:autoSpaceDN w:val="0"/>
        <w:adjustRightInd w:val="0"/>
        <w:rPr>
          <w:rFonts w:ascii="Times New Roman" w:hAnsi="Times New Roman" w:cs="Times New Roman"/>
          <w:b/>
          <w:bCs/>
          <w:i/>
          <w:color w:val="000000"/>
          <w:sz w:val="24"/>
          <w:szCs w:val="24"/>
        </w:rPr>
      </w:pPr>
    </w:p>
    <w:p w:rsidR="00D7179C" w:rsidRDefault="00D7179C" w:rsidP="00D7179C">
      <w:pPr>
        <w:autoSpaceDE w:val="0"/>
        <w:autoSpaceDN w:val="0"/>
        <w:adjustRightInd w:val="0"/>
        <w:rPr>
          <w:rFonts w:ascii="Times New Roman" w:hAnsi="Times New Roman" w:cs="Times New Roman"/>
          <w:b/>
          <w:bCs/>
          <w:i/>
          <w:color w:val="000000"/>
          <w:sz w:val="24"/>
          <w:szCs w:val="24"/>
        </w:rPr>
      </w:pPr>
    </w:p>
    <w:p w:rsidR="00D7179C" w:rsidRDefault="00D7179C" w:rsidP="00D7179C">
      <w:pPr>
        <w:autoSpaceDE w:val="0"/>
        <w:autoSpaceDN w:val="0"/>
        <w:adjustRightInd w:val="0"/>
        <w:rPr>
          <w:rFonts w:ascii="Times New Roman" w:hAnsi="Times New Roman" w:cs="Times New Roman"/>
          <w:b/>
          <w:bCs/>
          <w:i/>
          <w:color w:val="000000"/>
          <w:sz w:val="24"/>
          <w:szCs w:val="24"/>
        </w:rPr>
      </w:pPr>
    </w:p>
    <w:p w:rsidR="00D7179C" w:rsidRDefault="00D7179C" w:rsidP="00D7179C">
      <w:pPr>
        <w:autoSpaceDE w:val="0"/>
        <w:autoSpaceDN w:val="0"/>
        <w:adjustRightInd w:val="0"/>
        <w:rPr>
          <w:rFonts w:ascii="Times New Roman" w:hAnsi="Times New Roman" w:cs="Times New Roman"/>
          <w:b/>
          <w:bCs/>
          <w:i/>
          <w:color w:val="000000"/>
          <w:sz w:val="24"/>
          <w:szCs w:val="24"/>
        </w:rPr>
      </w:pPr>
    </w:p>
    <w:p w:rsidR="00D7179C" w:rsidRDefault="00D7179C" w:rsidP="00D7179C">
      <w:pPr>
        <w:autoSpaceDE w:val="0"/>
        <w:autoSpaceDN w:val="0"/>
        <w:adjustRightInd w:val="0"/>
        <w:rPr>
          <w:rFonts w:ascii="Times New Roman" w:hAnsi="Times New Roman" w:cs="Times New Roman"/>
          <w:b/>
          <w:bCs/>
          <w:i/>
          <w:color w:val="000000"/>
          <w:sz w:val="24"/>
          <w:szCs w:val="24"/>
        </w:rPr>
      </w:pPr>
    </w:p>
    <w:p w:rsidR="00D7179C" w:rsidRDefault="00D7179C" w:rsidP="00D7179C">
      <w:pPr>
        <w:autoSpaceDE w:val="0"/>
        <w:autoSpaceDN w:val="0"/>
        <w:adjustRightInd w:val="0"/>
        <w:rPr>
          <w:rFonts w:ascii="Times New Roman" w:hAnsi="Times New Roman" w:cs="Times New Roman"/>
          <w:b/>
          <w:bCs/>
          <w:i/>
          <w:color w:val="000000"/>
          <w:sz w:val="24"/>
          <w:szCs w:val="24"/>
        </w:rPr>
      </w:pPr>
    </w:p>
    <w:p w:rsidR="00D7179C" w:rsidRDefault="00D7179C" w:rsidP="00D7179C">
      <w:pPr>
        <w:autoSpaceDE w:val="0"/>
        <w:autoSpaceDN w:val="0"/>
        <w:adjustRightInd w:val="0"/>
        <w:rPr>
          <w:rFonts w:ascii="Times New Roman" w:hAnsi="Times New Roman" w:cs="Times New Roman"/>
          <w:b/>
          <w:bCs/>
          <w:i/>
          <w:color w:val="000000"/>
          <w:sz w:val="24"/>
          <w:szCs w:val="24"/>
        </w:rPr>
      </w:pPr>
    </w:p>
    <w:p w:rsidR="00D7179C" w:rsidRPr="001F7B21" w:rsidRDefault="00D7179C" w:rsidP="00D7179C">
      <w:pPr>
        <w:autoSpaceDE w:val="0"/>
        <w:autoSpaceDN w:val="0"/>
        <w:adjustRightInd w:val="0"/>
        <w:rPr>
          <w:rFonts w:ascii="Times New Roman" w:hAnsi="Times New Roman" w:cs="Times New Roman"/>
          <w:b/>
          <w:bCs/>
          <w:i/>
          <w:color w:val="000000"/>
          <w:sz w:val="24"/>
          <w:szCs w:val="24"/>
          <w:lang w:val="sr-Cyrl-RS"/>
        </w:rPr>
        <w:sectPr w:rsidR="00D7179C" w:rsidRPr="001F7B21" w:rsidSect="00072DDE">
          <w:footerReference w:type="default" r:id="rId11"/>
          <w:type w:val="continuous"/>
          <w:pgSz w:w="12240" w:h="15840"/>
          <w:pgMar w:top="1170" w:right="1417" w:bottom="1417" w:left="1417" w:header="720" w:footer="720" w:gutter="0"/>
          <w:cols w:space="720"/>
          <w:noEndnote/>
          <w:docGrid w:linePitch="299"/>
        </w:sectPr>
      </w:pPr>
    </w:p>
    <w:p w:rsidR="00D7179C" w:rsidRPr="001F7B21" w:rsidRDefault="00D7179C" w:rsidP="00D7179C">
      <w:pPr>
        <w:autoSpaceDE w:val="0"/>
        <w:autoSpaceDN w:val="0"/>
        <w:adjustRightInd w:val="0"/>
        <w:rPr>
          <w:rFonts w:ascii="Times New Roman" w:hAnsi="Times New Roman" w:cs="Times New Roman"/>
          <w:b/>
          <w:bCs/>
          <w:i/>
          <w:color w:val="000000"/>
          <w:sz w:val="24"/>
          <w:szCs w:val="24"/>
          <w:lang w:val="sr-Cyrl-RS"/>
        </w:rPr>
        <w:sectPr w:rsidR="00D7179C" w:rsidRPr="001F7B21" w:rsidSect="00072DDE">
          <w:type w:val="continuous"/>
          <w:pgSz w:w="12240" w:h="15840"/>
          <w:pgMar w:top="1170" w:right="1417" w:bottom="1417" w:left="1417" w:header="720" w:footer="720" w:gutter="0"/>
          <w:cols w:space="720"/>
          <w:noEndnote/>
          <w:docGrid w:linePitch="299"/>
        </w:sectPr>
      </w:pPr>
    </w:p>
    <w:p w:rsidR="00C73691" w:rsidRPr="00C73691" w:rsidRDefault="00C73691" w:rsidP="00C73691">
      <w:pPr>
        <w:tabs>
          <w:tab w:val="left" w:pos="1350"/>
        </w:tabs>
        <w:autoSpaceDE w:val="0"/>
        <w:autoSpaceDN w:val="0"/>
        <w:adjustRightInd w:val="0"/>
        <w:rPr>
          <w:rFonts w:ascii="Times New Roman" w:eastAsia="Calibri" w:hAnsi="Times New Roman" w:cs="Times New Roman"/>
          <w:b/>
          <w:bCs/>
          <w:i/>
          <w:color w:val="000000"/>
          <w:sz w:val="24"/>
          <w:szCs w:val="24"/>
        </w:rPr>
      </w:pPr>
      <w:r w:rsidRPr="00C73691">
        <w:rPr>
          <w:rFonts w:ascii="Times New Roman" w:eastAsia="Calibri" w:hAnsi="Times New Roman" w:cs="Times New Roman"/>
          <w:b/>
          <w:bCs/>
          <w:i/>
          <w:color w:val="000000"/>
          <w:sz w:val="24"/>
          <w:szCs w:val="24"/>
        </w:rPr>
        <w:lastRenderedPageBreak/>
        <w:t>Понуда број ____________ од  _______________ 2017. године</w:t>
      </w:r>
    </w:p>
    <w:p w:rsidR="00C73691" w:rsidRPr="00C73691" w:rsidRDefault="00C73691" w:rsidP="00C73691">
      <w:pPr>
        <w:tabs>
          <w:tab w:val="left" w:pos="1350"/>
        </w:tabs>
        <w:jc w:val="center"/>
        <w:rPr>
          <w:rFonts w:ascii="Times New Roman" w:eastAsia="Times New Roman" w:hAnsi="Times New Roman" w:cs="Times New Roman"/>
          <w:b/>
          <w:bCs/>
          <w:sz w:val="24"/>
          <w:szCs w:val="24"/>
          <w:u w:val="double"/>
          <w:lang w:val="sr-Latn-CS" w:eastAsia="sr-Latn-CS"/>
        </w:rPr>
      </w:pPr>
      <w:r w:rsidRPr="00C73691">
        <w:rPr>
          <w:rFonts w:ascii="Times New Roman" w:eastAsia="Times New Roman" w:hAnsi="Times New Roman" w:cs="Times New Roman"/>
          <w:b/>
          <w:bCs/>
          <w:sz w:val="24"/>
          <w:szCs w:val="24"/>
          <w:u w:val="double"/>
          <w:lang w:val="sr-Latn-CS" w:eastAsia="sr-Latn-CS"/>
        </w:rPr>
        <w:t>ПАРТИЈА 1</w:t>
      </w:r>
    </w:p>
    <w:p w:rsidR="00C73691" w:rsidRPr="00C73691" w:rsidRDefault="00C73691" w:rsidP="00C73691">
      <w:pPr>
        <w:tabs>
          <w:tab w:val="left" w:pos="1350"/>
        </w:tabs>
        <w:spacing w:after="0"/>
        <w:jc w:val="center"/>
        <w:rPr>
          <w:rFonts w:ascii="Times New Roman" w:eastAsia="Times New Roman" w:hAnsi="Times New Roman" w:cs="Times New Roman"/>
          <w:b/>
          <w:bCs/>
          <w:sz w:val="24"/>
          <w:szCs w:val="24"/>
          <w:lang w:val="sr-Latn-CS" w:eastAsia="sr-Latn-CS"/>
        </w:rPr>
      </w:pPr>
      <w:r w:rsidRPr="00C73691">
        <w:rPr>
          <w:rFonts w:ascii="Times New Roman" w:eastAsia="Times New Roman" w:hAnsi="Times New Roman" w:cs="Times New Roman"/>
          <w:b/>
          <w:bCs/>
          <w:sz w:val="24"/>
          <w:szCs w:val="24"/>
          <w:lang w:eastAsia="sr-Latn-CS"/>
        </w:rPr>
        <w:t>СПЕЦИФИКАЦИЈ</w:t>
      </w:r>
      <w:r w:rsidRPr="00C73691">
        <w:rPr>
          <w:rFonts w:ascii="Times New Roman" w:eastAsia="Times New Roman" w:hAnsi="Times New Roman" w:cs="Times New Roman"/>
          <w:b/>
          <w:bCs/>
          <w:sz w:val="24"/>
          <w:szCs w:val="24"/>
          <w:lang w:val="sr-Latn-CS" w:eastAsia="sr-Latn-CS"/>
        </w:rPr>
        <w:t xml:space="preserve"> РАДОВА ТЕЛЕКОМУНИКАЦИОНИХ </w:t>
      </w:r>
      <w:r w:rsidRPr="00C73691">
        <w:rPr>
          <w:rFonts w:ascii="Times New Roman" w:eastAsia="Times New Roman" w:hAnsi="Times New Roman" w:cs="Times New Roman"/>
          <w:b/>
          <w:bCs/>
          <w:sz w:val="24"/>
          <w:szCs w:val="24"/>
          <w:lang w:eastAsia="sr-Latn-CS"/>
        </w:rPr>
        <w:t xml:space="preserve"> И </w:t>
      </w:r>
      <w:r w:rsidRPr="00C73691">
        <w:rPr>
          <w:rFonts w:ascii="Times New Roman" w:eastAsia="Times New Roman" w:hAnsi="Times New Roman" w:cs="Times New Roman"/>
          <w:b/>
          <w:bCs/>
          <w:sz w:val="24"/>
          <w:szCs w:val="24"/>
          <w:lang w:val="sr-Latn-CS" w:eastAsia="sr-Latn-CS"/>
        </w:rPr>
        <w:t xml:space="preserve">СИГНАЛНИХ ИНСТАЛАЦИЈА </w:t>
      </w:r>
    </w:p>
    <w:p w:rsidR="00C73691" w:rsidRPr="00C73691" w:rsidRDefault="00C73691" w:rsidP="00C73691">
      <w:pPr>
        <w:tabs>
          <w:tab w:val="left" w:pos="1350"/>
        </w:tabs>
        <w:spacing w:after="0"/>
        <w:jc w:val="center"/>
        <w:rPr>
          <w:rFonts w:ascii="Times New Roman" w:eastAsia="Times New Roman" w:hAnsi="Times New Roman" w:cs="Times New Roman"/>
          <w:b/>
          <w:bCs/>
          <w:sz w:val="24"/>
          <w:szCs w:val="24"/>
          <w:u w:val="double"/>
          <w:lang w:val="sr-Latn-CS" w:eastAsia="sr-Latn-CS"/>
        </w:rPr>
      </w:pPr>
      <w:r w:rsidRPr="00C73691">
        <w:rPr>
          <w:rFonts w:ascii="Times New Roman" w:eastAsia="Times New Roman" w:hAnsi="Times New Roman" w:cs="Times New Roman"/>
          <w:b/>
          <w:bCs/>
          <w:sz w:val="24"/>
          <w:szCs w:val="24"/>
          <w:lang w:val="sr-Cyrl-RS" w:eastAsia="sr-Latn-CS"/>
        </w:rPr>
        <w:t>У</w:t>
      </w:r>
      <w:r w:rsidRPr="00C73691">
        <w:rPr>
          <w:rFonts w:ascii="Times New Roman" w:eastAsia="Times New Roman" w:hAnsi="Times New Roman" w:cs="Times New Roman"/>
          <w:b/>
          <w:bCs/>
          <w:sz w:val="24"/>
          <w:szCs w:val="24"/>
          <w:lang w:eastAsia="sr-Latn-CS"/>
        </w:rPr>
        <w:t xml:space="preserve"> ДБ </w:t>
      </w:r>
      <w:r w:rsidRPr="00C73691">
        <w:rPr>
          <w:rFonts w:ascii="Times New Roman" w:eastAsia="Times New Roman" w:hAnsi="Times New Roman" w:cs="Times New Roman"/>
          <w:b/>
          <w:bCs/>
          <w:sz w:val="24"/>
          <w:szCs w:val="24"/>
          <w:lang w:val="sr-Latn-CS" w:eastAsia="sr-Latn-CS"/>
        </w:rPr>
        <w:t>КОРНЕЛИЈЕ СТАНКОВИЋ</w:t>
      </w:r>
    </w:p>
    <w:tbl>
      <w:tblPr>
        <w:tblW w:w="145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667"/>
        <w:gridCol w:w="593"/>
        <w:gridCol w:w="1171"/>
        <w:gridCol w:w="236"/>
        <w:gridCol w:w="1204"/>
        <w:gridCol w:w="1531"/>
        <w:gridCol w:w="16"/>
        <w:gridCol w:w="21"/>
      </w:tblGrid>
      <w:tr w:rsidR="00C73691" w:rsidRPr="00C73691" w:rsidTr="001F7B21">
        <w:trPr>
          <w:gridAfter w:val="1"/>
          <w:wAfter w:w="21" w:type="dxa"/>
          <w:trHeight w:val="2443"/>
        </w:trPr>
        <w:tc>
          <w:tcPr>
            <w:tcW w:w="14500" w:type="dxa"/>
            <w:gridSpan w:val="13"/>
            <w:shd w:val="clear" w:color="auto" w:fill="auto"/>
            <w:vAlign w:val="center"/>
          </w:tcPr>
          <w:p w:rsidR="00C73691" w:rsidRPr="00C73691" w:rsidRDefault="00C73691" w:rsidP="00C73691">
            <w:pPr>
              <w:spacing w:after="0" w:line="240" w:lineRule="auto"/>
              <w:ind w:firstLine="450"/>
              <w:jc w:val="both"/>
              <w:rPr>
                <w:rFonts w:ascii="Calibri" w:eastAsia="Calibri" w:hAnsi="Calibri" w:cs="Times New Roman"/>
                <w:lang w:val="sr-Latn-CS"/>
              </w:rPr>
            </w:pPr>
            <w:r w:rsidRPr="00C73691">
              <w:rPr>
                <w:rFonts w:ascii="Times New Roman" w:eastAsia="Times New Roman" w:hAnsi="Times New Roman" w:cs="Times New Roman"/>
                <w:lang w:val="sr-Latn-CS"/>
              </w:rPr>
              <w:t>Позицијама овог предмера се предвиђа комплетна набавка, транспорт и испорука, припремни радови, монтажа, уградња и повезивање предвиђене опреме и инсталације, прописана испитивања, мерења и издавање потребних атеста о измереним вредностима, поправке оштећених места на већ изведеним радовима и довођење у исправно стање, чишћења простора по завршеним радовима по овом пројекту и одвоз отпадног материјала на депонију, пробни рад и пуштање инсталација и опреме у исправан рад</w:t>
            </w:r>
          </w:p>
          <w:p w:rsidR="00C73691" w:rsidRPr="00C73691" w:rsidRDefault="00C73691" w:rsidP="00C73691">
            <w:pPr>
              <w:spacing w:after="0" w:line="240" w:lineRule="auto"/>
              <w:ind w:firstLine="450"/>
              <w:jc w:val="both"/>
              <w:rPr>
                <w:rFonts w:ascii="Calibri" w:eastAsia="Calibri" w:hAnsi="Calibri" w:cs="Times New Roman"/>
                <w:lang w:val="sr-Latn-CS"/>
              </w:rPr>
            </w:pPr>
            <w:r w:rsidRPr="00C73691">
              <w:rPr>
                <w:rFonts w:ascii="Times New Roman" w:eastAsia="Times New Roman" w:hAnsi="Times New Roman" w:cs="Times New Roman"/>
                <w:lang w:val="sr-Latn-CS"/>
              </w:rPr>
              <w:t>Пре почетка радова, Извођач је дужан да детаљно проучи све делове пројекта и затражи потребна објашњења. Све што је предвиђено било којим делом овог пројекта (текстуални или графички) не може се признати као накнадни рад. За било какве измене, у односу на пројекат, Извођач је у обавези да прибави писмену сагласност одговорног пројектанта, надзорног органа и овлашћеног представника Инвеститора.</w:t>
            </w:r>
          </w:p>
          <w:p w:rsidR="00C73691" w:rsidRPr="00C73691" w:rsidRDefault="00C73691" w:rsidP="00C73691">
            <w:pPr>
              <w:spacing w:after="0" w:line="240" w:lineRule="auto"/>
              <w:ind w:firstLine="450"/>
              <w:jc w:val="both"/>
              <w:rPr>
                <w:rFonts w:ascii="Times New Roman" w:eastAsia="Calibri" w:hAnsi="Times New Roman" w:cs="Times New Roman"/>
                <w:b/>
                <w:bCs/>
                <w:lang w:val="sr-Latn-CS"/>
              </w:rPr>
            </w:pPr>
            <w:r w:rsidRPr="00C73691">
              <w:rPr>
                <w:rFonts w:ascii="Times New Roman" w:eastAsia="Times New Roman" w:hAnsi="Times New Roman" w:cs="Times New Roman"/>
                <w:lang w:val="sr-Latn-CS"/>
              </w:rPr>
              <w:t>Сви радови морају бити изведени материјалом првокласног квалитета, стручном радном снагом за предметне радове, а према важећим прописима и стандардима из ове области.</w:t>
            </w:r>
          </w:p>
        </w:tc>
      </w:tr>
      <w:tr w:rsidR="00C73691" w:rsidRPr="00C73691" w:rsidTr="001F7B21">
        <w:trPr>
          <w:gridAfter w:val="2"/>
          <w:wAfter w:w="37" w:type="dxa"/>
          <w:trHeight w:val="562"/>
        </w:trPr>
        <w:tc>
          <w:tcPr>
            <w:tcW w:w="658" w:type="dxa"/>
            <w:vMerge w:val="restart"/>
            <w:shd w:val="clear" w:color="auto" w:fill="F2F2F2"/>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поз.</w:t>
            </w:r>
          </w:p>
        </w:tc>
        <w:tc>
          <w:tcPr>
            <w:tcW w:w="4455"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опис позиције</w:t>
            </w:r>
          </w:p>
        </w:tc>
        <w:tc>
          <w:tcPr>
            <w:tcW w:w="776"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јед. мере</w:t>
            </w:r>
          </w:p>
        </w:tc>
        <w:tc>
          <w:tcPr>
            <w:tcW w:w="849"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Cyrl-RS"/>
              </w:rPr>
            </w:pPr>
            <w:r w:rsidRPr="00C73691">
              <w:rPr>
                <w:rFonts w:ascii="Times New Roman" w:eastAsia="Calibri" w:hAnsi="Times New Roman" w:cs="Times New Roman"/>
                <w:b/>
                <w:bCs/>
                <w:sz w:val="20"/>
                <w:szCs w:val="24"/>
                <w:lang w:val="sr-Latn-CS"/>
              </w:rPr>
              <w:t>колич</w:t>
            </w:r>
            <w:r w:rsidRPr="00C73691">
              <w:rPr>
                <w:rFonts w:ascii="Times New Roman" w:eastAsia="Calibri" w:hAnsi="Times New Roman" w:cs="Times New Roman"/>
                <w:b/>
                <w:bCs/>
                <w:sz w:val="20"/>
                <w:szCs w:val="24"/>
                <w:lang w:val="sr-Cyrl-RS"/>
              </w:rPr>
              <w:t>.</w:t>
            </w:r>
          </w:p>
        </w:tc>
        <w:tc>
          <w:tcPr>
            <w:tcW w:w="3604" w:type="dxa"/>
            <w:gridSpan w:val="4"/>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јединична цена</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(без ПДВ-а)</w:t>
            </w:r>
          </w:p>
        </w:tc>
        <w:tc>
          <w:tcPr>
            <w:tcW w:w="4142" w:type="dxa"/>
            <w:gridSpan w:val="4"/>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У К У П Н О</w:t>
            </w:r>
            <w:r w:rsidRPr="00C73691">
              <w:rPr>
                <w:rFonts w:ascii="Times New Roman" w:eastAsia="Calibri" w:hAnsi="Times New Roman" w:cs="Times New Roman"/>
                <w:b/>
                <w:bCs/>
                <w:sz w:val="20"/>
                <w:szCs w:val="20"/>
                <w:lang w:val="en-GB" w:eastAsia="en-GB"/>
              </w:rPr>
              <w:br/>
              <w:t>(без ПДВ-а)</w:t>
            </w:r>
          </w:p>
        </w:tc>
      </w:tr>
      <w:tr w:rsidR="00C73691" w:rsidRPr="00C73691" w:rsidTr="001F7B21">
        <w:trPr>
          <w:gridAfter w:val="2"/>
          <w:wAfter w:w="37" w:type="dxa"/>
          <w:trHeight w:val="432"/>
        </w:trPr>
        <w:tc>
          <w:tcPr>
            <w:tcW w:w="658"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4455"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776"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849"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1173"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материјал</w:t>
            </w:r>
          </w:p>
        </w:tc>
        <w:tc>
          <w:tcPr>
            <w:tcW w:w="1171"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рад</w:t>
            </w:r>
          </w:p>
        </w:tc>
        <w:tc>
          <w:tcPr>
            <w:tcW w:w="1260" w:type="dxa"/>
            <w:gridSpan w:val="2"/>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sz w:val="20"/>
                <w:szCs w:val="18"/>
                <w:lang w:val="en-GB" w:eastAsia="en-GB"/>
              </w:rPr>
            </w:pPr>
            <w:r w:rsidRPr="00C73691">
              <w:rPr>
                <w:rFonts w:ascii="Times New Roman" w:eastAsia="Calibri" w:hAnsi="Times New Roman" w:cs="Times New Roman"/>
                <w:b/>
                <w:bCs/>
                <w:sz w:val="20"/>
                <w:szCs w:val="18"/>
                <w:lang w:val="en-GB" w:eastAsia="en-GB"/>
              </w:rPr>
              <w:t>Свега по</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18"/>
                <w:lang w:val="en-GB" w:eastAsia="en-GB"/>
              </w:rPr>
              <w:t xml:space="preserve"> јед. мере</w:t>
            </w:r>
          </w:p>
        </w:tc>
        <w:tc>
          <w:tcPr>
            <w:tcW w:w="1171"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материјал</w:t>
            </w:r>
          </w:p>
        </w:tc>
        <w:tc>
          <w:tcPr>
            <w:tcW w:w="1440" w:type="dxa"/>
            <w:gridSpan w:val="2"/>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рад</w:t>
            </w:r>
          </w:p>
        </w:tc>
        <w:tc>
          <w:tcPr>
            <w:tcW w:w="1531" w:type="dxa"/>
            <w:shd w:val="clear" w:color="auto" w:fill="F2F2F2"/>
            <w:vAlign w:val="center"/>
            <w:hideMark/>
          </w:tcPr>
          <w:p w:rsidR="00C73691" w:rsidRPr="00C73691" w:rsidRDefault="00C73691" w:rsidP="00C73691">
            <w:pPr>
              <w:spacing w:after="0" w:line="240" w:lineRule="auto"/>
              <w:jc w:val="center"/>
              <w:rPr>
                <w:rFonts w:ascii="Times New Roman" w:eastAsia="Calibri" w:hAnsi="Times New Roman" w:cs="Times New Roman"/>
                <w:b/>
                <w:bCs/>
                <w:sz w:val="20"/>
                <w:szCs w:val="20"/>
                <w:lang w:val="en-GB" w:eastAsia="en-GB"/>
              </w:rPr>
            </w:pPr>
            <w:r w:rsidRPr="00C73691">
              <w:rPr>
                <w:rFonts w:ascii="Times New Roman" w:eastAsia="Calibri" w:hAnsi="Times New Roman" w:cs="Times New Roman"/>
                <w:b/>
                <w:bCs/>
                <w:sz w:val="20"/>
                <w:szCs w:val="20"/>
                <w:lang w:val="en-GB" w:eastAsia="en-GB"/>
              </w:rPr>
              <w:t>Свега</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мат. + рад</w:t>
            </w:r>
          </w:p>
        </w:tc>
      </w:tr>
      <w:tr w:rsidR="00C73691" w:rsidRPr="00C73691" w:rsidTr="001F7B21">
        <w:trPr>
          <w:gridAfter w:val="1"/>
          <w:wAfter w:w="21" w:type="dxa"/>
          <w:trHeight w:val="432"/>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А</w:t>
            </w:r>
          </w:p>
        </w:tc>
        <w:tc>
          <w:tcPr>
            <w:tcW w:w="13842" w:type="dxa"/>
            <w:gridSpan w:val="12"/>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СТРУКТУРНИ КАБЛОВСКИ СИСТЕМ</w:t>
            </w:r>
          </w:p>
        </w:tc>
      </w:tr>
      <w:tr w:rsidR="00C73691" w:rsidRPr="00C73691" w:rsidTr="001F7B21">
        <w:trPr>
          <w:gridAfter w:val="2"/>
          <w:wAfter w:w="37" w:type="dxa"/>
          <w:cantSplit/>
          <w:trHeight w:val="3543"/>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w:t>
            </w:r>
          </w:p>
        </w:tc>
        <w:tc>
          <w:tcPr>
            <w:tcW w:w="4455" w:type="dxa"/>
            <w:shd w:val="clear" w:color="auto" w:fill="auto"/>
            <w:vAlign w:val="center"/>
            <w:hideMark/>
          </w:tcPr>
          <w:p w:rsidR="00C73691" w:rsidRPr="00C73691" w:rsidRDefault="00C73691" w:rsidP="001F7B21">
            <w:pPr>
              <w:spacing w:after="0" w:line="240" w:lineRule="auto"/>
              <w:ind w:left="-35" w:right="-67"/>
              <w:rPr>
                <w:rFonts w:ascii="Times New Roman" w:eastAsia="Calibri" w:hAnsi="Times New Roman" w:cs="Times New Roman"/>
                <w:lang w:val="sr-Cyrl-RS"/>
              </w:rPr>
            </w:pPr>
            <w:r w:rsidRPr="00C73691">
              <w:rPr>
                <w:rFonts w:ascii="Times New Roman" w:eastAsia="Calibri" w:hAnsi="Times New Roman" w:cs="Times New Roman"/>
                <w:lang w:val="sr-Latn-CS"/>
              </w:rPr>
              <w:t>Набавка, испорука и монтажа назидног комуникационог RACK ормана 12U/19"димензија 600x600x650мм, састављеног од оквира, перфориране кровне и подне плоче, задње и бочних страница за брзу монтажу / демонтажу, предњих провидних врата са кључем. Комплет са прибором 2 x 19" полице, 19" кабловски уводи, кабловске вођице пластичне, вентилаторска јединица са 1 x вентилатор са термостатом и 1 x 19" напојном летвом (МРЕЖА)</w:t>
            </w:r>
            <w:r w:rsidRPr="00C73691">
              <w:rPr>
                <w:rFonts w:ascii="Times New Roman" w:eastAsia="Calibri" w:hAnsi="Times New Roman" w:cs="Times New Roman"/>
                <w:lang w:val="sr-Latn-CS"/>
              </w:rPr>
              <w:br/>
              <w:t>Орман уземљити на најближу шину за изједначење потенцијала.</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Cyrl-RS"/>
              </w:rPr>
            </w:pPr>
            <w:r w:rsidRPr="00C73691">
              <w:rPr>
                <w:rFonts w:ascii="Times New Roman" w:eastAsia="Calibri" w:hAnsi="Times New Roman" w:cs="Times New Roman"/>
                <w:szCs w:val="24"/>
                <w:lang w:val="sr-Latn-CS"/>
              </w:rPr>
              <w:t>комп</w:t>
            </w:r>
            <w:r w:rsidRPr="00C73691">
              <w:rPr>
                <w:rFonts w:ascii="Times New Roman" w:eastAsia="Calibri" w:hAnsi="Times New Roman" w:cs="Times New Roman"/>
                <w:szCs w:val="24"/>
                <w:lang w:val="sr-Cyrl-RS"/>
              </w:rPr>
              <w:t>.</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554"/>
        </w:trPr>
        <w:tc>
          <w:tcPr>
            <w:tcW w:w="658" w:type="dxa"/>
            <w:shd w:val="clear" w:color="auto" w:fill="EEECE1"/>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p>
        </w:tc>
        <w:tc>
          <w:tcPr>
            <w:tcW w:w="4455" w:type="dxa"/>
            <w:shd w:val="clear" w:color="auto" w:fill="EEECE1"/>
            <w:vAlign w:val="center"/>
            <w:hideMark/>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EEECE1"/>
            <w:noWrap/>
            <w:vAlign w:val="center"/>
            <w:hideMark/>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EEECE1"/>
            <w:noWrap/>
            <w:vAlign w:val="center"/>
            <w:hideMark/>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EEECE1"/>
            <w:noWrap/>
            <w:vAlign w:val="center"/>
            <w:hideMark/>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EEECE1"/>
            <w:noWrap/>
            <w:vAlign w:val="center"/>
            <w:hideMark/>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gridSpan w:val="2"/>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EEECE1"/>
            <w:noWrap/>
            <w:vAlign w:val="center"/>
            <w:hideMark/>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gridSpan w:val="2"/>
            <w:shd w:val="clear" w:color="auto" w:fill="EEECE1"/>
            <w:noWrap/>
            <w:vAlign w:val="center"/>
            <w:hideMark/>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31" w:type="dxa"/>
            <w:shd w:val="clear" w:color="auto" w:fill="EEECE1"/>
            <w:noWrap/>
            <w:vAlign w:val="center"/>
            <w:hideMark/>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r w:rsidR="00C73691" w:rsidRPr="00C73691" w:rsidTr="001F7B21">
        <w:trPr>
          <w:gridAfter w:val="2"/>
          <w:wAfter w:w="37" w:type="dxa"/>
          <w:cantSplit/>
          <w:trHeight w:val="1241"/>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lastRenderedPageBreak/>
              <w:t>2.</w:t>
            </w:r>
          </w:p>
        </w:tc>
        <w:tc>
          <w:tcPr>
            <w:tcW w:w="4455" w:type="dxa"/>
            <w:shd w:val="clear" w:color="auto" w:fill="auto"/>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Набавка, испорука и монтажа у  RACK орман 24 портног PATCH панела, одговарајућег типу PANDUIT CP24BLY, опремљеног са 24 модула категорије 6.</w:t>
            </w:r>
            <w:r w:rsidRPr="00C73691">
              <w:rPr>
                <w:rFonts w:ascii="Times New Roman" w:eastAsia="Calibri" w:hAnsi="Times New Roman" w:cs="Times New Roman"/>
                <w:lang w:val="sr-Latn-CS"/>
              </w:rPr>
              <w:br/>
              <w:t>Комплет са повезивањем инсталационих каблова</w:t>
            </w:r>
            <w:r w:rsidRPr="00C73691">
              <w:rPr>
                <w:rFonts w:ascii="Times New Roman" w:eastAsia="Calibri" w:hAnsi="Times New Roman" w:cs="Times New Roman"/>
                <w:lang w:val="sr-Cyrl-RS"/>
              </w:rPr>
              <w:t xml:space="preserve"> са ситним неспецифицираним материјалом.</w:t>
            </w:r>
            <w:r w:rsidRPr="00C73691">
              <w:rPr>
                <w:rFonts w:ascii="Times New Roman" w:eastAsia="Calibri" w:hAnsi="Times New Roman" w:cs="Times New Roman"/>
                <w:lang w:val="sr-Latn-CS"/>
              </w:rPr>
              <w:t>.</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Cyrl-RS"/>
              </w:rPr>
            </w:pPr>
            <w:r w:rsidRPr="00C73691">
              <w:rPr>
                <w:rFonts w:ascii="Times New Roman" w:eastAsia="Calibri" w:hAnsi="Times New Roman" w:cs="Times New Roman"/>
                <w:szCs w:val="24"/>
                <w:lang w:val="sr-Latn-CS"/>
              </w:rPr>
              <w:t>комп</w:t>
            </w:r>
            <w:r w:rsidRPr="00C73691">
              <w:rPr>
                <w:rFonts w:ascii="Times New Roman" w:eastAsia="Calibri" w:hAnsi="Times New Roman" w:cs="Times New Roman"/>
                <w:szCs w:val="24"/>
                <w:lang w:val="sr-Cyrl-RS"/>
              </w:rPr>
              <w:t>.</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1070"/>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3.</w:t>
            </w:r>
          </w:p>
        </w:tc>
        <w:tc>
          <w:tcPr>
            <w:tcW w:w="4455" w:type="dxa"/>
            <w:shd w:val="clear" w:color="auto" w:fill="auto"/>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Cyrl-RS"/>
              </w:rPr>
            </w:pPr>
            <w:r w:rsidRPr="00C73691">
              <w:rPr>
                <w:rFonts w:ascii="Times New Roman" w:eastAsia="Calibri" w:hAnsi="Times New Roman" w:cs="Times New Roman"/>
                <w:lang w:val="sr-Latn-CS"/>
              </w:rPr>
              <w:t>Набавка, испорука и монтажа у RACK орман 25 портног VOICE PATCH панела, опремљеног са 25 модула категорије 3.</w:t>
            </w:r>
            <w:r w:rsidRPr="00C73691">
              <w:rPr>
                <w:rFonts w:ascii="Times New Roman" w:eastAsia="Calibri" w:hAnsi="Times New Roman" w:cs="Times New Roman"/>
                <w:lang w:val="sr-Latn-CS"/>
              </w:rPr>
              <w:br/>
              <w:t>Комплет са повезивањем кабла</w:t>
            </w:r>
            <w:r w:rsidRPr="00C73691">
              <w:rPr>
                <w:rFonts w:ascii="Times New Roman" w:eastAsia="Calibri" w:hAnsi="Times New Roman" w:cs="Times New Roman"/>
                <w:lang w:val="sr-Cyrl-RS"/>
              </w:rPr>
              <w:t xml:space="preserve"> и ситним неспецифицираним материјалом.</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комп</w:t>
            </w:r>
            <w:r w:rsidRPr="00C73691">
              <w:rPr>
                <w:rFonts w:ascii="Times New Roman" w:eastAsia="Calibri" w:hAnsi="Times New Roman" w:cs="Times New Roman"/>
                <w:szCs w:val="24"/>
                <w:lang w:val="sr-Cyrl-RS"/>
              </w:rPr>
              <w:t>.</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620"/>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4.</w:t>
            </w:r>
          </w:p>
        </w:tc>
        <w:tc>
          <w:tcPr>
            <w:tcW w:w="4455" w:type="dxa"/>
            <w:shd w:val="clear" w:color="auto" w:fill="auto"/>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Испорука и монтажа панела за хоризонтално во</w:t>
            </w:r>
            <w:r w:rsidRPr="00C73691">
              <w:rPr>
                <w:rFonts w:ascii="Times New Roman" w:eastAsia="Calibri" w:hAnsi="Times New Roman" w:cs="Times New Roman"/>
                <w:lang w:val="sr-Cyrl-RS"/>
              </w:rPr>
              <w:t>ђ</w:t>
            </w:r>
            <w:r w:rsidRPr="00C73691">
              <w:rPr>
                <w:rFonts w:ascii="Times New Roman" w:eastAsia="Calibri" w:hAnsi="Times New Roman" w:cs="Times New Roman"/>
                <w:lang w:val="sr-Latn-CS"/>
              </w:rPr>
              <w:t>ење каблова (1U).</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ком</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2</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576"/>
        </w:trPr>
        <w:tc>
          <w:tcPr>
            <w:tcW w:w="658" w:type="dxa"/>
            <w:vMerge w:val="restart"/>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5.</w:t>
            </w:r>
          </w:p>
        </w:tc>
        <w:tc>
          <w:tcPr>
            <w:tcW w:w="4455" w:type="dxa"/>
            <w:shd w:val="clear" w:color="auto" w:fill="auto"/>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 xml:space="preserve"> Набавка, испорука и повезивање Patch каблова и то:</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576"/>
        </w:trPr>
        <w:tc>
          <w:tcPr>
            <w:tcW w:w="658" w:type="dxa"/>
            <w:vMerge/>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p>
        </w:tc>
        <w:tc>
          <w:tcPr>
            <w:tcW w:w="4455" w:type="dxa"/>
            <w:shd w:val="clear" w:color="auto" w:fill="auto"/>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 UTP Patch кабл дужине 1m</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ком</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15</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576"/>
        </w:trPr>
        <w:tc>
          <w:tcPr>
            <w:tcW w:w="658" w:type="dxa"/>
            <w:vMerge/>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p>
        </w:tc>
        <w:tc>
          <w:tcPr>
            <w:tcW w:w="4455" w:type="dxa"/>
            <w:shd w:val="clear" w:color="auto" w:fill="auto"/>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 UTP Patch кабл дужине 2m</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ком</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10</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953"/>
        </w:trPr>
        <w:tc>
          <w:tcPr>
            <w:tcW w:w="658" w:type="dxa"/>
            <w:vMerge w:val="restart"/>
            <w:shd w:val="clear" w:color="auto" w:fill="auto"/>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6.</w:t>
            </w:r>
          </w:p>
        </w:tc>
        <w:tc>
          <w:tcPr>
            <w:tcW w:w="4455" w:type="dxa"/>
            <w:shd w:val="clear" w:color="auto" w:fill="auto"/>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Набавка, испорука и полагање инсталационог кабла за рачунарску и телефонску инсталацију типа:</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432"/>
        </w:trPr>
        <w:tc>
          <w:tcPr>
            <w:tcW w:w="658" w:type="dxa"/>
            <w:vMerge/>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p>
        </w:tc>
        <w:tc>
          <w:tcPr>
            <w:tcW w:w="4455" w:type="dxa"/>
            <w:shd w:val="clear" w:color="auto" w:fill="auto"/>
            <w:noWrap/>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UTP, cat 6</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m</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200</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864"/>
        </w:trPr>
        <w:tc>
          <w:tcPr>
            <w:tcW w:w="658" w:type="dxa"/>
            <w:vMerge w:val="restart"/>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7.</w:t>
            </w:r>
          </w:p>
        </w:tc>
        <w:tc>
          <w:tcPr>
            <w:tcW w:w="4455" w:type="dxa"/>
            <w:shd w:val="clear" w:color="auto" w:fill="auto"/>
            <w:noWrap/>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Cyrl-RS"/>
              </w:rPr>
            </w:pPr>
            <w:r w:rsidRPr="00C73691">
              <w:rPr>
                <w:rFonts w:ascii="Times New Roman" w:eastAsia="Calibri" w:hAnsi="Times New Roman" w:cs="Times New Roman"/>
                <w:lang w:val="sr-Latn-CS"/>
              </w:rPr>
              <w:t xml:space="preserve">Набавка, испорука и полагање ребрастих цеви за полагање и вођење рачунарске и телефонске инсталације у зиду испод малтера. </w:t>
            </w:r>
            <w:r w:rsidRPr="00C73691">
              <w:rPr>
                <w:rFonts w:ascii="Times New Roman" w:eastAsia="Calibri" w:hAnsi="Times New Roman" w:cs="Times New Roman"/>
                <w:lang w:val="sr-Cyrl-RS"/>
              </w:rPr>
              <w:t>Позиција обухвата и ситан неспецифицирани материјал.</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432"/>
        </w:trPr>
        <w:tc>
          <w:tcPr>
            <w:tcW w:w="658" w:type="dxa"/>
            <w:vMerge/>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p>
        </w:tc>
        <w:tc>
          <w:tcPr>
            <w:tcW w:w="4455" w:type="dxa"/>
            <w:shd w:val="clear" w:color="auto" w:fill="auto"/>
            <w:noWrap/>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 Ребраста цев унутрашњег пречника фи 16mm</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m</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200</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881"/>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8.</w:t>
            </w:r>
          </w:p>
        </w:tc>
        <w:tc>
          <w:tcPr>
            <w:tcW w:w="4455" w:type="dxa"/>
            <w:shd w:val="clear" w:color="auto" w:fill="auto"/>
            <w:noWrap/>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Набавка, испорука и монтажа рачунарских прикључница RJ45, за монтажу у зид, cat 6. Произвођач ALING CONEL или одговарајући.</w:t>
            </w:r>
          </w:p>
        </w:tc>
        <w:tc>
          <w:tcPr>
            <w:tcW w:w="776"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ком</w:t>
            </w:r>
          </w:p>
        </w:tc>
        <w:tc>
          <w:tcPr>
            <w:tcW w:w="849" w:type="dxa"/>
            <w:shd w:val="clear" w:color="auto" w:fill="auto"/>
            <w:noWrap/>
            <w:vAlign w:val="bottom"/>
            <w:hideMark/>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13</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cantSplit/>
          <w:trHeight w:val="1016"/>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Cyrl-RS"/>
              </w:rPr>
              <w:lastRenderedPageBreak/>
              <w:t>9</w:t>
            </w:r>
            <w:r w:rsidRPr="00C73691">
              <w:rPr>
                <w:rFonts w:ascii="Times New Roman" w:eastAsia="Calibri" w:hAnsi="Times New Roman" w:cs="Times New Roman"/>
                <w:szCs w:val="24"/>
                <w:lang w:val="sr-Latn-CS"/>
              </w:rPr>
              <w:t>.</w:t>
            </w:r>
          </w:p>
        </w:tc>
        <w:tc>
          <w:tcPr>
            <w:tcW w:w="4455" w:type="dxa"/>
            <w:shd w:val="clear" w:color="auto" w:fill="auto"/>
            <w:vAlign w:val="center"/>
            <w:hideMark/>
          </w:tcPr>
          <w:p w:rsidR="00C73691" w:rsidRPr="00C73691" w:rsidRDefault="00C73691" w:rsidP="00C73691">
            <w:pPr>
              <w:spacing w:after="0" w:line="240" w:lineRule="auto"/>
              <w:ind w:left="-35" w:right="-67"/>
              <w:rPr>
                <w:rFonts w:ascii="Times New Roman" w:eastAsia="Calibri" w:hAnsi="Times New Roman" w:cs="Times New Roman"/>
                <w:lang w:val="sr-Latn-CS"/>
              </w:rPr>
            </w:pPr>
            <w:r w:rsidRPr="00C73691">
              <w:rPr>
                <w:rFonts w:ascii="Times New Roman" w:eastAsia="Calibri" w:hAnsi="Times New Roman" w:cs="Times New Roman"/>
                <w:lang w:val="sr-Latn-CS"/>
              </w:rPr>
              <w:t>Крајња монтажа елемената система која укључује:</w:t>
            </w:r>
          </w:p>
          <w:p w:rsidR="00C73691" w:rsidRPr="00C73691" w:rsidRDefault="00C73691" w:rsidP="00C73691">
            <w:pPr>
              <w:numPr>
                <w:ilvl w:val="0"/>
                <w:numId w:val="11"/>
              </w:numPr>
              <w:spacing w:after="0" w:line="240" w:lineRule="auto"/>
              <w:ind w:left="487" w:right="-67" w:hanging="127"/>
              <w:contextualSpacing/>
              <w:rPr>
                <w:rFonts w:ascii="Times New Roman" w:eastAsia="Calibri" w:hAnsi="Times New Roman" w:cs="Times New Roman"/>
                <w:lang w:val="sr-Cyrl-RS"/>
              </w:rPr>
            </w:pPr>
            <w:r w:rsidRPr="00C73691">
              <w:rPr>
                <w:rFonts w:ascii="Times New Roman" w:eastAsia="Calibri" w:hAnsi="Times New Roman" w:cs="Times New Roman"/>
                <w:lang w:val="sr-Latn-CS"/>
              </w:rPr>
              <w:t>преглед и испитивање инсталација</w:t>
            </w:r>
          </w:p>
          <w:p w:rsidR="00C73691" w:rsidRPr="00C73691" w:rsidRDefault="00C73691" w:rsidP="00C73691">
            <w:pPr>
              <w:numPr>
                <w:ilvl w:val="0"/>
                <w:numId w:val="11"/>
              </w:numPr>
              <w:spacing w:after="0" w:line="240" w:lineRule="auto"/>
              <w:ind w:left="487" w:right="-67" w:hanging="127"/>
              <w:contextualSpacing/>
              <w:rPr>
                <w:rFonts w:ascii="Times New Roman" w:eastAsia="Calibri" w:hAnsi="Times New Roman" w:cs="Times New Roman"/>
                <w:lang w:val="sr-Cyrl-RS"/>
              </w:rPr>
            </w:pPr>
            <w:r w:rsidRPr="00C73691">
              <w:rPr>
                <w:rFonts w:ascii="Times New Roman" w:eastAsia="Calibri" w:hAnsi="Times New Roman" w:cs="Times New Roman"/>
                <w:lang w:val="sr-Latn-CS"/>
              </w:rPr>
              <w:t>издавање атеста за категорију 6 за све утичнице</w:t>
            </w:r>
          </w:p>
        </w:tc>
        <w:tc>
          <w:tcPr>
            <w:tcW w:w="776" w:type="dxa"/>
            <w:shd w:val="clear" w:color="auto" w:fill="auto"/>
            <w:noWrap/>
            <w:vAlign w:val="bottom"/>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комп</w:t>
            </w:r>
            <w:r w:rsidRPr="00C73691">
              <w:rPr>
                <w:rFonts w:ascii="Times New Roman" w:eastAsia="Calibri" w:hAnsi="Times New Roman" w:cs="Times New Roman"/>
                <w:szCs w:val="24"/>
                <w:lang w:val="sr-Cyrl-RS"/>
              </w:rPr>
              <w:t>.</w:t>
            </w:r>
          </w:p>
        </w:tc>
        <w:tc>
          <w:tcPr>
            <w:tcW w:w="849" w:type="dxa"/>
            <w:shd w:val="clear" w:color="auto" w:fill="auto"/>
            <w:noWrap/>
            <w:vAlign w:val="bottom"/>
          </w:tcPr>
          <w:p w:rsidR="00C73691" w:rsidRPr="00C73691" w:rsidRDefault="00C73691" w:rsidP="00C73691">
            <w:pPr>
              <w:spacing w:after="0" w:line="240" w:lineRule="auto"/>
              <w:ind w:left="-57" w:right="-74"/>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1"/>
          <w:wAfter w:w="21" w:type="dxa"/>
          <w:trHeight w:val="521"/>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А</w:t>
            </w:r>
          </w:p>
        </w:tc>
        <w:tc>
          <w:tcPr>
            <w:tcW w:w="9684" w:type="dxa"/>
            <w:gridSpan w:val="7"/>
            <w:shd w:val="clear" w:color="auto" w:fill="auto"/>
            <w:vAlign w:val="center"/>
          </w:tcPr>
          <w:p w:rsidR="00C73691" w:rsidRPr="00C73691" w:rsidRDefault="00C73691" w:rsidP="00C73691">
            <w:pPr>
              <w:spacing w:after="0" w:line="240" w:lineRule="auto"/>
              <w:jc w:val="right"/>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Cyrl-RS"/>
              </w:rPr>
              <w:t xml:space="preserve">УКУПНО </w:t>
            </w:r>
            <w:r w:rsidRPr="00C73691">
              <w:rPr>
                <w:rFonts w:ascii="Times New Roman" w:eastAsia="Calibri" w:hAnsi="Times New Roman" w:cs="Times New Roman"/>
                <w:b/>
                <w:bCs/>
                <w:sz w:val="24"/>
                <w:szCs w:val="24"/>
                <w:lang w:val="sr-Latn-CS"/>
              </w:rPr>
              <w:t>СТРУКТУРНИ КАБЛОВСКИ СИСТЕМ</w:t>
            </w:r>
          </w:p>
          <w:p w:rsidR="00C73691" w:rsidRPr="00C73691" w:rsidRDefault="00C73691" w:rsidP="00C73691">
            <w:pPr>
              <w:spacing w:after="0" w:line="240" w:lineRule="auto"/>
              <w:jc w:val="right"/>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(ТЕЛЕФОНСКА И РАЧУНАРСКА МРЕЖА)</w:t>
            </w:r>
          </w:p>
        </w:tc>
        <w:tc>
          <w:tcPr>
            <w:tcW w:w="1171" w:type="dxa"/>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c>
          <w:tcPr>
            <w:tcW w:w="1440" w:type="dxa"/>
            <w:gridSpan w:val="2"/>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c>
          <w:tcPr>
            <w:tcW w:w="1547" w:type="dxa"/>
            <w:gridSpan w:val="2"/>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r>
      <w:tr w:rsidR="00C73691" w:rsidRPr="00C73691" w:rsidTr="001F7B21">
        <w:trPr>
          <w:gridAfter w:val="1"/>
          <w:wAfter w:w="21" w:type="dxa"/>
          <w:trHeight w:val="432"/>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Б</w:t>
            </w:r>
          </w:p>
        </w:tc>
        <w:tc>
          <w:tcPr>
            <w:tcW w:w="13842" w:type="dxa"/>
            <w:gridSpan w:val="12"/>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РТВ инсталација</w:t>
            </w:r>
          </w:p>
        </w:tc>
      </w:tr>
      <w:tr w:rsidR="00C73691" w:rsidRPr="00C73691" w:rsidTr="001F7B21">
        <w:trPr>
          <w:gridAfter w:val="1"/>
          <w:wAfter w:w="21" w:type="dxa"/>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gridSpan w:val="2"/>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gridSpan w:val="2"/>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gridSpan w:val="2"/>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r w:rsidR="00C73691" w:rsidRPr="00C73691" w:rsidTr="001F7B21">
        <w:trPr>
          <w:gridAfter w:val="2"/>
          <w:wAfter w:w="37" w:type="dxa"/>
          <w:trHeight w:val="1079"/>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1.</w:t>
            </w:r>
          </w:p>
        </w:tc>
        <w:tc>
          <w:tcPr>
            <w:tcW w:w="4455" w:type="dxa"/>
            <w:shd w:val="clear" w:color="auto" w:fill="auto"/>
            <w:noWrap/>
            <w:vAlign w:val="center"/>
            <w:hideMark/>
          </w:tcPr>
          <w:p w:rsidR="00C73691" w:rsidRPr="00C73691" w:rsidRDefault="00C73691" w:rsidP="00C73691">
            <w:pPr>
              <w:spacing w:after="0" w:line="240" w:lineRule="auto"/>
              <w:ind w:left="-33" w:right="-42"/>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 xml:space="preserve">Набавка, испорука и монтажа инсталационог кабла за </w:t>
            </w:r>
            <w:r w:rsidRPr="00C73691">
              <w:rPr>
                <w:rFonts w:ascii="Times New Roman" w:eastAsia="Calibri" w:hAnsi="Times New Roman" w:cs="Times New Roman"/>
                <w:lang w:val="sr-Latn-CS"/>
              </w:rPr>
              <w:t>РТВ инсталацију, типа RG6. Инсталациони кабл се води у инсталационим цевима у зиду, испод малтера.</w:t>
            </w:r>
            <w:r w:rsidRPr="00C73691">
              <w:rPr>
                <w:rFonts w:ascii="Times New Roman" w:eastAsia="Calibri" w:hAnsi="Times New Roman" w:cs="Times New Roman"/>
                <w:lang w:val="sr-Cyrl-RS"/>
              </w:rPr>
              <w:t xml:space="preserve"> Позиција обухвата и ситан неспецифицирани материјал</w:t>
            </w:r>
          </w:p>
        </w:tc>
        <w:tc>
          <w:tcPr>
            <w:tcW w:w="776"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m</w:t>
            </w:r>
          </w:p>
        </w:tc>
        <w:tc>
          <w:tcPr>
            <w:tcW w:w="849"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200</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trHeight w:val="890"/>
        </w:trPr>
        <w:tc>
          <w:tcPr>
            <w:tcW w:w="658" w:type="dxa"/>
            <w:vMerge w:val="restart"/>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2.</w:t>
            </w:r>
          </w:p>
        </w:tc>
        <w:tc>
          <w:tcPr>
            <w:tcW w:w="4455" w:type="dxa"/>
            <w:shd w:val="clear" w:color="auto" w:fill="auto"/>
            <w:noWrap/>
            <w:vAlign w:val="center"/>
            <w:hideMark/>
          </w:tcPr>
          <w:p w:rsidR="00C73691" w:rsidRPr="00C73691" w:rsidRDefault="00C73691" w:rsidP="00C73691">
            <w:pPr>
              <w:spacing w:after="0" w:line="240" w:lineRule="auto"/>
              <w:ind w:left="-33" w:right="-42"/>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 xml:space="preserve">Набавка, испорука и полагање ребрастих цеви за полагање и </w:t>
            </w:r>
            <w:r w:rsidRPr="00C73691">
              <w:rPr>
                <w:rFonts w:ascii="Times New Roman" w:eastAsia="Calibri" w:hAnsi="Times New Roman" w:cs="Times New Roman"/>
                <w:lang w:val="sr-Latn-CS"/>
              </w:rPr>
              <w:t>вођење РТВ инсталације у зиду испод малтера.</w:t>
            </w:r>
            <w:r w:rsidRPr="00C73691">
              <w:rPr>
                <w:rFonts w:ascii="Times New Roman" w:eastAsia="Calibri" w:hAnsi="Times New Roman" w:cs="Times New Roman"/>
                <w:lang w:val="sr-Cyrl-RS"/>
              </w:rPr>
              <w:t xml:space="preserve"> Позиција обухвата и ситан неспецифицирани материјал</w:t>
            </w:r>
          </w:p>
        </w:tc>
        <w:tc>
          <w:tcPr>
            <w:tcW w:w="776"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p>
        </w:tc>
        <w:tc>
          <w:tcPr>
            <w:tcW w:w="849"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trHeight w:val="539"/>
        </w:trPr>
        <w:tc>
          <w:tcPr>
            <w:tcW w:w="658" w:type="dxa"/>
            <w:vMerge/>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 w:val="24"/>
                <w:szCs w:val="24"/>
                <w:lang w:val="sr-Latn-CS"/>
              </w:rPr>
            </w:pPr>
          </w:p>
        </w:tc>
        <w:tc>
          <w:tcPr>
            <w:tcW w:w="4455" w:type="dxa"/>
            <w:shd w:val="clear" w:color="auto" w:fill="auto"/>
            <w:noWrap/>
            <w:vAlign w:val="center"/>
            <w:hideMark/>
          </w:tcPr>
          <w:p w:rsidR="00C73691" w:rsidRPr="00C73691" w:rsidRDefault="00C73691" w:rsidP="00C73691">
            <w:pPr>
              <w:spacing w:after="0" w:line="240" w:lineRule="auto"/>
              <w:ind w:left="-33" w:right="-42"/>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 Ребраста цев унутрашњег пречника фи 16mm</w:t>
            </w:r>
          </w:p>
        </w:tc>
        <w:tc>
          <w:tcPr>
            <w:tcW w:w="776"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m</w:t>
            </w:r>
          </w:p>
        </w:tc>
        <w:tc>
          <w:tcPr>
            <w:tcW w:w="849"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200</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trHeight w:val="800"/>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3.</w:t>
            </w:r>
          </w:p>
        </w:tc>
        <w:tc>
          <w:tcPr>
            <w:tcW w:w="4455" w:type="dxa"/>
            <w:shd w:val="clear" w:color="auto" w:fill="auto"/>
            <w:noWrap/>
            <w:vAlign w:val="center"/>
            <w:hideMark/>
          </w:tcPr>
          <w:p w:rsidR="00C73691" w:rsidRPr="00C73691" w:rsidRDefault="00C73691" w:rsidP="00C73691">
            <w:pPr>
              <w:spacing w:after="0" w:line="240" w:lineRule="auto"/>
              <w:ind w:left="-33" w:right="-42"/>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Набавка, испорука и монтажа РТВ прикључница, за монтажу у зид. Произвођач ALING CONEL или одговарајући.</w:t>
            </w:r>
          </w:p>
        </w:tc>
        <w:tc>
          <w:tcPr>
            <w:tcW w:w="776"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ком</w:t>
            </w:r>
          </w:p>
        </w:tc>
        <w:tc>
          <w:tcPr>
            <w:tcW w:w="849"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13</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2"/>
          <w:wAfter w:w="37" w:type="dxa"/>
          <w:trHeight w:val="1205"/>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Cyrl-RS"/>
              </w:rPr>
              <w:t>4</w:t>
            </w:r>
            <w:r w:rsidRPr="00C73691">
              <w:rPr>
                <w:rFonts w:ascii="Times New Roman" w:eastAsia="Calibri" w:hAnsi="Times New Roman" w:cs="Times New Roman"/>
                <w:sz w:val="24"/>
                <w:szCs w:val="24"/>
                <w:lang w:val="sr-Latn-CS"/>
              </w:rPr>
              <w:t>.</w:t>
            </w:r>
          </w:p>
        </w:tc>
        <w:tc>
          <w:tcPr>
            <w:tcW w:w="4455" w:type="dxa"/>
            <w:shd w:val="clear" w:color="auto" w:fill="auto"/>
            <w:vAlign w:val="center"/>
            <w:hideMark/>
          </w:tcPr>
          <w:p w:rsidR="00C73691" w:rsidRPr="00C73691" w:rsidRDefault="00C73691" w:rsidP="00C73691">
            <w:pPr>
              <w:spacing w:after="0" w:line="240" w:lineRule="auto"/>
              <w:ind w:left="-33" w:right="-42"/>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Крајња монтажа елемената система која укључује:</w:t>
            </w:r>
          </w:p>
          <w:p w:rsidR="00C73691" w:rsidRPr="00C73691" w:rsidRDefault="00C73691" w:rsidP="00C73691">
            <w:pPr>
              <w:numPr>
                <w:ilvl w:val="0"/>
                <w:numId w:val="11"/>
              </w:numPr>
              <w:spacing w:after="0" w:line="240" w:lineRule="auto"/>
              <w:ind w:left="408" w:right="-42" w:hanging="180"/>
              <w:contextualSpacing/>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преглед и испитивање инсталација</w:t>
            </w:r>
          </w:p>
          <w:p w:rsidR="00C73691" w:rsidRPr="00C73691" w:rsidRDefault="00C73691" w:rsidP="00C73691">
            <w:pPr>
              <w:numPr>
                <w:ilvl w:val="0"/>
                <w:numId w:val="11"/>
              </w:numPr>
              <w:spacing w:after="0" w:line="240" w:lineRule="auto"/>
              <w:ind w:left="408" w:right="-42" w:hanging="180"/>
              <w:contextualSpacing/>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издавање атеста за РТВ инсталацију</w:t>
            </w:r>
          </w:p>
        </w:tc>
        <w:tc>
          <w:tcPr>
            <w:tcW w:w="776"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Cyrl-RS"/>
              </w:rPr>
            </w:pPr>
            <w:r w:rsidRPr="00C73691">
              <w:rPr>
                <w:rFonts w:ascii="Times New Roman" w:eastAsia="Calibri" w:hAnsi="Times New Roman" w:cs="Times New Roman"/>
                <w:szCs w:val="24"/>
                <w:lang w:val="sr-Latn-CS"/>
              </w:rPr>
              <w:t>комп</w:t>
            </w:r>
            <w:r w:rsidRPr="00C73691">
              <w:rPr>
                <w:rFonts w:ascii="Times New Roman" w:eastAsia="Calibri" w:hAnsi="Times New Roman" w:cs="Times New Roman"/>
                <w:szCs w:val="24"/>
                <w:lang w:val="sr-Cyrl-RS"/>
              </w:rPr>
              <w:t>.</w:t>
            </w:r>
          </w:p>
        </w:tc>
        <w:tc>
          <w:tcPr>
            <w:tcW w:w="849" w:type="dxa"/>
            <w:shd w:val="clear" w:color="auto" w:fill="auto"/>
            <w:noWrap/>
            <w:vAlign w:val="bottom"/>
            <w:hideMark/>
          </w:tcPr>
          <w:p w:rsidR="00C73691" w:rsidRPr="00C73691" w:rsidRDefault="00C73691" w:rsidP="00C73691">
            <w:pPr>
              <w:spacing w:after="0" w:line="240" w:lineRule="auto"/>
              <w:jc w:val="center"/>
              <w:rPr>
                <w:rFonts w:ascii="Times New Roman" w:eastAsia="Calibri" w:hAnsi="Times New Roman" w:cs="Times New Roman"/>
                <w:szCs w:val="24"/>
                <w:lang w:val="sr-Latn-CS"/>
              </w:rPr>
            </w:pPr>
            <w:r w:rsidRPr="00C73691">
              <w:rPr>
                <w:rFonts w:ascii="Times New Roman" w:eastAsia="Calibri" w:hAnsi="Times New Roman" w:cs="Times New Roman"/>
                <w:szCs w:val="24"/>
                <w:lang w:val="sr-Latn-CS"/>
              </w:rPr>
              <w:t>1</w:t>
            </w:r>
          </w:p>
        </w:tc>
        <w:tc>
          <w:tcPr>
            <w:tcW w:w="1173"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260" w:type="dxa"/>
            <w:gridSpan w:val="2"/>
            <w:shd w:val="clear" w:color="auto" w:fill="auto"/>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117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440" w:type="dxa"/>
            <w:gridSpan w:val="2"/>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c>
          <w:tcPr>
            <w:tcW w:w="1531" w:type="dxa"/>
            <w:shd w:val="clear" w:color="auto" w:fill="auto"/>
            <w:noWrap/>
            <w:hideMark/>
          </w:tcPr>
          <w:p w:rsidR="00C73691" w:rsidRPr="00C73691" w:rsidRDefault="00C73691" w:rsidP="00C73691">
            <w:pPr>
              <w:spacing w:after="0" w:line="240" w:lineRule="auto"/>
              <w:rPr>
                <w:rFonts w:ascii="Times New Roman" w:eastAsia="Calibri" w:hAnsi="Times New Roman" w:cs="Times New Roman"/>
                <w:sz w:val="24"/>
                <w:szCs w:val="24"/>
                <w:lang w:val="sr-Latn-CS"/>
              </w:rPr>
            </w:pPr>
            <w:r w:rsidRPr="00C73691">
              <w:rPr>
                <w:rFonts w:ascii="Times New Roman" w:eastAsia="Calibri" w:hAnsi="Times New Roman" w:cs="Times New Roman"/>
                <w:sz w:val="24"/>
                <w:szCs w:val="24"/>
                <w:lang w:val="sr-Latn-CS"/>
              </w:rPr>
              <w:t> </w:t>
            </w:r>
          </w:p>
        </w:tc>
      </w:tr>
      <w:tr w:rsidR="00C73691" w:rsidRPr="00C73691" w:rsidTr="001F7B21">
        <w:trPr>
          <w:gridAfter w:val="1"/>
          <w:wAfter w:w="21" w:type="dxa"/>
          <w:trHeight w:val="521"/>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Б</w:t>
            </w:r>
          </w:p>
        </w:tc>
        <w:tc>
          <w:tcPr>
            <w:tcW w:w="9684" w:type="dxa"/>
            <w:gridSpan w:val="7"/>
            <w:shd w:val="clear" w:color="auto" w:fill="auto"/>
            <w:vAlign w:val="center"/>
          </w:tcPr>
          <w:p w:rsidR="00C73691" w:rsidRPr="00C73691" w:rsidRDefault="00C73691" w:rsidP="00C73691">
            <w:pPr>
              <w:spacing w:after="0" w:line="240" w:lineRule="auto"/>
              <w:jc w:val="right"/>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Cyrl-RS"/>
              </w:rPr>
              <w:t>УКУПНО РТВ ИНСТАЛАЦИЈА</w:t>
            </w:r>
          </w:p>
        </w:tc>
        <w:tc>
          <w:tcPr>
            <w:tcW w:w="1171" w:type="dxa"/>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c>
          <w:tcPr>
            <w:tcW w:w="1440" w:type="dxa"/>
            <w:gridSpan w:val="2"/>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c>
          <w:tcPr>
            <w:tcW w:w="1547" w:type="dxa"/>
            <w:gridSpan w:val="2"/>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r>
      <w:tr w:rsidR="00C73691" w:rsidRPr="00C73691" w:rsidTr="001F7B21">
        <w:trPr>
          <w:gridAfter w:val="1"/>
          <w:wAfter w:w="21" w:type="dxa"/>
          <w:trHeight w:val="432"/>
        </w:trPr>
        <w:tc>
          <w:tcPr>
            <w:tcW w:w="14500" w:type="dxa"/>
            <w:gridSpan w:val="1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РЕКАПИТУЛАЦИЈА ТЕЛЕКОМУНИКАЦИОНИХ И СИГНАЛНИХ ИНСТАЛАЦИЈА</w:t>
            </w:r>
          </w:p>
        </w:tc>
      </w:tr>
      <w:tr w:rsidR="00C73691" w:rsidRPr="00C73691" w:rsidTr="001F7B21">
        <w:trPr>
          <w:trHeight w:val="375"/>
        </w:trPr>
        <w:tc>
          <w:tcPr>
            <w:tcW w:w="658" w:type="dxa"/>
            <w:shd w:val="clear" w:color="auto" w:fill="F2F2F2"/>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p>
        </w:tc>
        <w:tc>
          <w:tcPr>
            <w:tcW w:w="7253" w:type="dxa"/>
            <w:gridSpan w:val="4"/>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Опис радова</w:t>
            </w:r>
          </w:p>
        </w:tc>
        <w:tc>
          <w:tcPr>
            <w:tcW w:w="1838" w:type="dxa"/>
            <w:gridSpan w:val="2"/>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Latn-CS"/>
              </w:rPr>
              <w:t>без  ПДВ-а</w:t>
            </w:r>
          </w:p>
        </w:tc>
        <w:tc>
          <w:tcPr>
            <w:tcW w:w="2000" w:type="dxa"/>
            <w:gridSpan w:val="3"/>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Cyrl-CS"/>
              </w:rPr>
              <w:t>ПДВ</w:t>
            </w:r>
          </w:p>
        </w:tc>
        <w:tc>
          <w:tcPr>
            <w:tcW w:w="2772" w:type="dxa"/>
            <w:gridSpan w:val="4"/>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Latn-CS"/>
              </w:rPr>
              <w:t>са ПДВ-ом</w:t>
            </w:r>
          </w:p>
        </w:tc>
      </w:tr>
      <w:tr w:rsidR="00C73691" w:rsidRPr="00C73691" w:rsidTr="001F7B21">
        <w:trPr>
          <w:trHeight w:val="576"/>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А</w:t>
            </w:r>
          </w:p>
        </w:tc>
        <w:tc>
          <w:tcPr>
            <w:tcW w:w="7253" w:type="dxa"/>
            <w:gridSpan w:val="4"/>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СТРУКТУРНИ КАБЛОВСКИ СИСТЕМА</w:t>
            </w:r>
          </w:p>
        </w:tc>
        <w:tc>
          <w:tcPr>
            <w:tcW w:w="1838" w:type="dxa"/>
            <w:gridSpan w:val="2"/>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4"/>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lastRenderedPageBreak/>
              <w:t>Б</w:t>
            </w:r>
          </w:p>
        </w:tc>
        <w:tc>
          <w:tcPr>
            <w:tcW w:w="7253" w:type="dxa"/>
            <w:gridSpan w:val="4"/>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РТВ ИНСТАЛАЦИЈА</w:t>
            </w:r>
          </w:p>
        </w:tc>
        <w:tc>
          <w:tcPr>
            <w:tcW w:w="1838" w:type="dxa"/>
            <w:gridSpan w:val="2"/>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4"/>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7911" w:type="dxa"/>
            <w:gridSpan w:val="5"/>
            <w:shd w:val="clear" w:color="auto" w:fill="auto"/>
            <w:vAlign w:val="center"/>
          </w:tcPr>
          <w:p w:rsidR="00C73691" w:rsidRPr="00C73691" w:rsidRDefault="00C73691" w:rsidP="00C73691">
            <w:pPr>
              <w:spacing w:after="0" w:line="240" w:lineRule="auto"/>
              <w:jc w:val="right"/>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 xml:space="preserve">УКУПНО </w:t>
            </w:r>
          </w:p>
        </w:tc>
        <w:tc>
          <w:tcPr>
            <w:tcW w:w="1838" w:type="dxa"/>
            <w:gridSpan w:val="2"/>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4"/>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gridAfter w:val="1"/>
          <w:wAfter w:w="21" w:type="dxa"/>
          <w:trHeight w:val="512"/>
        </w:trPr>
        <w:tc>
          <w:tcPr>
            <w:tcW w:w="14500" w:type="dxa"/>
            <w:gridSpan w:val="13"/>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i/>
                <w:sz w:val="24"/>
                <w:lang w:val="sr-Cyrl-CS"/>
              </w:rPr>
              <w:t xml:space="preserve">УКУПНО </w:t>
            </w:r>
            <w:r w:rsidRPr="00C73691">
              <w:rPr>
                <w:rFonts w:ascii="Times New Roman" w:eastAsia="Calibri" w:hAnsi="Times New Roman" w:cs="Times New Roman"/>
                <w:b/>
                <w:i/>
                <w:sz w:val="24"/>
                <w:lang w:val="sr-Latn-CS"/>
              </w:rPr>
              <w:t>(са ПДВ-ом) словима:</w:t>
            </w:r>
          </w:p>
        </w:tc>
      </w:tr>
    </w:tbl>
    <w:p w:rsidR="00C73691" w:rsidRDefault="00C73691" w:rsidP="00C73691">
      <w:pPr>
        <w:autoSpaceDE w:val="0"/>
        <w:autoSpaceDN w:val="0"/>
        <w:adjustRightInd w:val="0"/>
        <w:spacing w:after="0"/>
        <w:jc w:val="both"/>
        <w:rPr>
          <w:rFonts w:ascii="Times New Roman" w:eastAsia="Calibri" w:hAnsi="Times New Roman" w:cs="Times New Roman"/>
          <w:sz w:val="24"/>
          <w:szCs w:val="24"/>
          <w:highlight w:val="white"/>
          <w:lang w:val="ru-RU"/>
        </w:rPr>
      </w:pPr>
    </w:p>
    <w:p w:rsidR="001F7B21" w:rsidRPr="00C73691" w:rsidRDefault="001F7B21" w:rsidP="00C73691">
      <w:pPr>
        <w:autoSpaceDE w:val="0"/>
        <w:autoSpaceDN w:val="0"/>
        <w:adjustRightInd w:val="0"/>
        <w:spacing w:after="0"/>
        <w:jc w:val="both"/>
        <w:rPr>
          <w:rFonts w:ascii="Times New Roman" w:eastAsia="Calibri" w:hAnsi="Times New Roman" w:cs="Times New Roman"/>
          <w:sz w:val="24"/>
          <w:szCs w:val="24"/>
          <w:highlight w:val="white"/>
          <w:lang w:val="ru-RU"/>
        </w:rPr>
      </w:pP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критеријум за избор најпововољније понуде:</w:t>
      </w:r>
      <w:r w:rsidRPr="00C73691">
        <w:rPr>
          <w:rFonts w:ascii="Times New Roman" w:eastAsia="Calibri" w:hAnsi="Times New Roman" w:cs="Times New Roman"/>
          <w:sz w:val="24"/>
          <w:szCs w:val="24"/>
          <w:highlight w:val="white"/>
          <w:lang w:val="ru-RU"/>
        </w:rPr>
        <w:t xml:space="preserve"> најнижа цена.</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начин плаћања:</w:t>
      </w:r>
      <w:r w:rsidRPr="00C73691">
        <w:rPr>
          <w:rFonts w:ascii="Times New Roman" w:eastAsia="Calibri" w:hAnsi="Times New Roman" w:cs="Times New Roman"/>
          <w:sz w:val="24"/>
          <w:szCs w:val="24"/>
          <w:highlight w:val="white"/>
          <w:lang w:val="ru-RU"/>
        </w:rPr>
        <w:t xml:space="preserve"> у року </w:t>
      </w:r>
      <w:r w:rsidRPr="00C73691">
        <w:rPr>
          <w:rFonts w:ascii="Times New Roman" w:eastAsia="Calibri" w:hAnsi="Times New Roman" w:cs="Times New Roman"/>
          <w:b/>
          <w:bCs/>
          <w:sz w:val="24"/>
          <w:szCs w:val="24"/>
          <w:highlight w:val="white"/>
          <w:lang w:val="ru-RU"/>
        </w:rPr>
        <w:t>од 45 дана</w:t>
      </w:r>
      <w:r w:rsidRPr="00C73691">
        <w:rPr>
          <w:rFonts w:ascii="Times New Roman" w:eastAsia="Calibri"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C73691">
        <w:rPr>
          <w:rFonts w:ascii="Times New Roman" w:eastAsia="Calibri" w:hAnsi="Times New Roman" w:cs="Times New Roman"/>
          <w:sz w:val="24"/>
          <w:szCs w:val="24"/>
          <w:lang w:val="ru-RU"/>
        </w:rPr>
        <w:t>Службени гласник републике Србије</w:t>
      </w:r>
      <w:r w:rsidRPr="00C73691">
        <w:rPr>
          <w:rFonts w:ascii="Times New Roman" w:eastAsia="Calibri"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фиксност цене:</w:t>
      </w:r>
      <w:r w:rsidRPr="00C73691">
        <w:rPr>
          <w:rFonts w:ascii="Times New Roman" w:eastAsia="Calibri" w:hAnsi="Times New Roman" w:cs="Times New Roman"/>
          <w:sz w:val="24"/>
          <w:szCs w:val="24"/>
          <w:highlight w:val="white"/>
          <w:lang w:val="ru-RU"/>
        </w:rPr>
        <w:t xml:space="preserve"> Цена фиксна у динарима до окончања уговора; </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 xml:space="preserve">место извођења радова: </w:t>
      </w:r>
      <w:r w:rsidRPr="00C73691">
        <w:rPr>
          <w:rFonts w:ascii="Times New Roman" w:eastAsia="Calibri" w:hAnsi="Times New Roman" w:cs="Times New Roman"/>
          <w:sz w:val="24"/>
          <w:szCs w:val="24"/>
          <w:highlight w:val="white"/>
          <w:lang w:val="ru-RU"/>
        </w:rPr>
        <w:t>Београд, општина Врачар, улица Корнелија Станковића бр.13,Дневни боравак К.Станковић.</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гарантни рок за изведене радове/ уграђену опрему</w:t>
      </w:r>
      <w:r w:rsidRPr="00C73691">
        <w:rPr>
          <w:rFonts w:ascii="Times New Roman" w:eastAsia="Calibri"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w:t>
      </w:r>
    </w:p>
    <w:p w:rsid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lang w:val="ru-RU"/>
        </w:rPr>
      </w:pPr>
      <w:r w:rsidRPr="00C73691">
        <w:rPr>
          <w:rFonts w:ascii="Times New Roman" w:eastAsia="Calibri" w:hAnsi="Times New Roman" w:cs="Times New Roman"/>
          <w:b/>
          <w:bCs/>
          <w:sz w:val="24"/>
          <w:szCs w:val="24"/>
          <w:highlight w:val="white"/>
          <w:lang w:val="ru-RU"/>
        </w:rPr>
        <w:t>рок важења понуде:</w:t>
      </w:r>
      <w:r w:rsidRPr="00C73691">
        <w:rPr>
          <w:rFonts w:ascii="Times New Roman" w:eastAsia="Calibri" w:hAnsi="Times New Roman" w:cs="Times New Roman"/>
          <w:sz w:val="24"/>
          <w:szCs w:val="24"/>
          <w:highlight w:val="white"/>
          <w:lang w:val="ru-RU"/>
        </w:rPr>
        <w:t xml:space="preserve"> _____ дана од дана отварања понуде (минимум 60 дана од дана </w:t>
      </w:r>
      <w:r w:rsidRPr="00C73691">
        <w:rPr>
          <w:rFonts w:ascii="Times New Roman" w:eastAsia="Calibri" w:hAnsi="Times New Roman" w:cs="Times New Roman"/>
          <w:sz w:val="24"/>
          <w:szCs w:val="24"/>
          <w:lang w:val="ru-RU"/>
        </w:rPr>
        <w:t xml:space="preserve">отварања понуде, у случају да понуђач понуди краћи рок опције понуде од 60 дана од дана отварања понуде, понуда ће се сматрати неприхватљивом). </w:t>
      </w:r>
    </w:p>
    <w:p w:rsidR="001F7B21" w:rsidRDefault="001F7B21" w:rsidP="001F7B21">
      <w:pPr>
        <w:autoSpaceDE w:val="0"/>
        <w:autoSpaceDN w:val="0"/>
        <w:adjustRightInd w:val="0"/>
        <w:spacing w:after="0"/>
        <w:jc w:val="both"/>
        <w:rPr>
          <w:rFonts w:ascii="Times New Roman" w:eastAsia="Calibri" w:hAnsi="Times New Roman" w:cs="Times New Roman"/>
          <w:sz w:val="24"/>
          <w:szCs w:val="24"/>
          <w:lang w:val="ru-RU"/>
        </w:rPr>
      </w:pPr>
    </w:p>
    <w:p w:rsidR="001F7B21" w:rsidRDefault="001F7B21" w:rsidP="001F7B21">
      <w:pPr>
        <w:autoSpaceDE w:val="0"/>
        <w:autoSpaceDN w:val="0"/>
        <w:adjustRightInd w:val="0"/>
        <w:spacing w:after="0"/>
        <w:jc w:val="both"/>
        <w:rPr>
          <w:rFonts w:ascii="Times New Roman" w:eastAsia="Calibri" w:hAnsi="Times New Roman" w:cs="Times New Roman"/>
          <w:sz w:val="24"/>
          <w:szCs w:val="24"/>
          <w:lang w:val="ru-RU"/>
        </w:rPr>
      </w:pPr>
    </w:p>
    <w:p w:rsidR="001F7B21" w:rsidRDefault="001F7B21" w:rsidP="001F7B21">
      <w:pPr>
        <w:autoSpaceDE w:val="0"/>
        <w:autoSpaceDN w:val="0"/>
        <w:adjustRightInd w:val="0"/>
        <w:spacing w:after="0"/>
        <w:jc w:val="both"/>
        <w:rPr>
          <w:rFonts w:ascii="Times New Roman" w:eastAsia="Calibri" w:hAnsi="Times New Roman" w:cs="Times New Roman"/>
          <w:sz w:val="24"/>
          <w:szCs w:val="24"/>
          <w:lang w:val="ru-RU"/>
        </w:rPr>
      </w:pPr>
    </w:p>
    <w:p w:rsidR="001F7B21" w:rsidRDefault="001F7B21" w:rsidP="001F7B21">
      <w:pPr>
        <w:autoSpaceDE w:val="0"/>
        <w:autoSpaceDN w:val="0"/>
        <w:adjustRightInd w:val="0"/>
        <w:spacing w:after="0"/>
        <w:jc w:val="both"/>
        <w:rPr>
          <w:rFonts w:ascii="Times New Roman" w:eastAsia="Calibri" w:hAnsi="Times New Roman" w:cs="Times New Roman"/>
          <w:sz w:val="24"/>
          <w:szCs w:val="24"/>
          <w:lang w:val="ru-RU"/>
        </w:rPr>
      </w:pPr>
    </w:p>
    <w:p w:rsidR="001F7B21" w:rsidRDefault="001F7B21" w:rsidP="001F7B21">
      <w:pPr>
        <w:autoSpaceDE w:val="0"/>
        <w:autoSpaceDN w:val="0"/>
        <w:adjustRightInd w:val="0"/>
        <w:spacing w:after="0"/>
        <w:jc w:val="both"/>
        <w:rPr>
          <w:rFonts w:ascii="Times New Roman" w:eastAsia="Calibri" w:hAnsi="Times New Roman" w:cs="Times New Roman"/>
          <w:sz w:val="24"/>
          <w:szCs w:val="24"/>
          <w:lang w:val="ru-RU"/>
        </w:rPr>
      </w:pPr>
    </w:p>
    <w:p w:rsidR="001F7B21" w:rsidRDefault="001F7B21" w:rsidP="001F7B21">
      <w:pPr>
        <w:autoSpaceDE w:val="0"/>
        <w:autoSpaceDN w:val="0"/>
        <w:adjustRightInd w:val="0"/>
        <w:spacing w:after="0"/>
        <w:jc w:val="both"/>
        <w:rPr>
          <w:rFonts w:ascii="Times New Roman" w:eastAsia="Calibri" w:hAnsi="Times New Roman" w:cs="Times New Roman"/>
          <w:sz w:val="24"/>
          <w:szCs w:val="24"/>
          <w:lang w:val="ru-RU"/>
        </w:rPr>
      </w:pPr>
    </w:p>
    <w:p w:rsidR="001F7B21" w:rsidRDefault="001F7B21" w:rsidP="001F7B21">
      <w:pPr>
        <w:autoSpaceDE w:val="0"/>
        <w:autoSpaceDN w:val="0"/>
        <w:adjustRightInd w:val="0"/>
        <w:spacing w:after="0"/>
        <w:jc w:val="both"/>
        <w:rPr>
          <w:rFonts w:ascii="Times New Roman" w:eastAsia="Calibri" w:hAnsi="Times New Roman" w:cs="Times New Roman"/>
          <w:sz w:val="24"/>
          <w:szCs w:val="24"/>
          <w:lang w:val="ru-RU"/>
        </w:rPr>
      </w:pPr>
    </w:p>
    <w:p w:rsidR="001F7B21" w:rsidRPr="00C73691" w:rsidRDefault="001F7B21" w:rsidP="001F7B21">
      <w:pPr>
        <w:autoSpaceDE w:val="0"/>
        <w:autoSpaceDN w:val="0"/>
        <w:adjustRightInd w:val="0"/>
        <w:spacing w:after="0"/>
        <w:jc w:val="both"/>
        <w:rPr>
          <w:rFonts w:ascii="Times New Roman" w:eastAsia="Calibri" w:hAnsi="Times New Roman" w:cs="Times New Roman"/>
          <w:sz w:val="24"/>
          <w:szCs w:val="24"/>
          <w:lang w:val="ru-RU"/>
        </w:rPr>
      </w:pP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lang w:val="ru-RU"/>
        </w:rPr>
        <w:t>рок извођења радова/уградња опреме:</w:t>
      </w:r>
      <w:r w:rsidRPr="00C73691">
        <w:rPr>
          <w:rFonts w:ascii="Times New Roman" w:eastAsia="Calibri" w:hAnsi="Times New Roman" w:cs="Times New Roman"/>
          <w:sz w:val="24"/>
          <w:szCs w:val="24"/>
          <w:lang w:val="ru-RU"/>
        </w:rPr>
        <w:t xml:space="preserve"> ____________ календарских дана од дана увођења у посао (рок завршетака радова најкасније до краја новембра 2017.године. Уколико понуђач понуди дужи рок извођења радова од наведеног понуда ће се сматрати </w:t>
      </w:r>
      <w:r w:rsidRPr="00C73691">
        <w:rPr>
          <w:rFonts w:ascii="Times New Roman" w:eastAsia="Calibri" w:hAnsi="Times New Roman" w:cs="Times New Roman"/>
          <w:sz w:val="24"/>
          <w:szCs w:val="24"/>
          <w:highlight w:val="white"/>
          <w:lang w:val="ru-RU"/>
        </w:rPr>
        <w:t xml:space="preserve">неприхватљивом.). </w:t>
      </w:r>
    </w:p>
    <w:p w:rsidR="00C73691" w:rsidRPr="00C73691" w:rsidRDefault="00C73691" w:rsidP="00C73691">
      <w:pPr>
        <w:numPr>
          <w:ilvl w:val="0"/>
          <w:numId w:val="1"/>
        </w:numPr>
        <w:autoSpaceDE w:val="0"/>
        <w:autoSpaceDN w:val="0"/>
        <w:adjustRightInd w:val="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rPr>
        <w:t>____________% (</w:t>
      </w:r>
      <w:r w:rsidRPr="00C73691">
        <w:rPr>
          <w:rFonts w:ascii="Times New Roman" w:eastAsia="Calibri" w:hAnsi="Times New Roman" w:cs="Times New Roman"/>
          <w:sz w:val="24"/>
          <w:szCs w:val="24"/>
          <w:highlight w:val="white"/>
          <w:lang w:val="ru-RU"/>
        </w:rPr>
        <w:t xml:space="preserve">унети висину процента који ће поверити подизвођачу). </w:t>
      </w:r>
    </w:p>
    <w:p w:rsidR="00C73691" w:rsidRPr="00C73691" w:rsidRDefault="00C73691" w:rsidP="00C73691">
      <w:pPr>
        <w:numPr>
          <w:ilvl w:val="0"/>
          <w:numId w:val="1"/>
        </w:numPr>
        <w:autoSpaceDE w:val="0"/>
        <w:autoSpaceDN w:val="0"/>
        <w:adjustRightInd w:val="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rPr>
        <w:lastRenderedPageBreak/>
        <w:t>_______________________________ (</w:t>
      </w:r>
      <w:r w:rsidRPr="00C73691">
        <w:rPr>
          <w:rFonts w:ascii="Times New Roman" w:eastAsia="Calibri" w:hAnsi="Times New Roman" w:cs="Times New Roman"/>
          <w:sz w:val="24"/>
          <w:szCs w:val="24"/>
          <w:highlight w:val="white"/>
          <w:lang w:val="ru-RU"/>
        </w:rPr>
        <w:t xml:space="preserve">унети део предмета набавке који ће озвршити преко подизвођача).  </w:t>
      </w:r>
    </w:p>
    <w:p w:rsidR="00C73691" w:rsidRPr="00C73691" w:rsidRDefault="00C73691" w:rsidP="00C73691">
      <w:pPr>
        <w:autoSpaceDE w:val="0"/>
        <w:autoSpaceDN w:val="0"/>
        <w:adjustRightInd w:val="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Упутство:</w:t>
      </w:r>
      <w:r w:rsidRPr="00C73691">
        <w:rPr>
          <w:rFonts w:ascii="Times New Roman" w:eastAsia="Calibri"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C73691" w:rsidRPr="00C73691" w:rsidRDefault="00C73691" w:rsidP="00C73691">
      <w:pPr>
        <w:autoSpaceDE w:val="0"/>
        <w:autoSpaceDN w:val="0"/>
        <w:adjustRightInd w:val="0"/>
        <w:ind w:left="6946" w:hanging="6946"/>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lang w:val="ru-RU"/>
        </w:rPr>
        <w:t xml:space="preserve">Место и датум                                                                                                                                           Понуђач      </w:t>
      </w:r>
    </w:p>
    <w:p w:rsidR="00C73691" w:rsidRPr="00C73691" w:rsidRDefault="00C73691" w:rsidP="00C73691">
      <w:pPr>
        <w:shd w:val="clear" w:color="auto" w:fill="FFFFFF"/>
        <w:spacing w:after="0" w:line="240" w:lineRule="auto"/>
        <w:ind w:left="5670" w:hanging="5670"/>
        <w:rPr>
          <w:rFonts w:ascii="Times New Roman" w:eastAsia="Calibri" w:hAnsi="Times New Roman" w:cs="Times New Roman"/>
          <w:sz w:val="24"/>
          <w:szCs w:val="24"/>
          <w:lang w:val="ru-RU"/>
        </w:rPr>
      </w:pPr>
      <w:r w:rsidRPr="00C73691">
        <w:rPr>
          <w:rFonts w:ascii="Times New Roman" w:eastAsia="Calibri" w:hAnsi="Times New Roman" w:cs="Times New Roman"/>
          <w:sz w:val="24"/>
          <w:szCs w:val="24"/>
          <w:highlight w:val="white"/>
        </w:rPr>
        <w:t xml:space="preserve">_______________, ___. ___. 2017. </w:t>
      </w:r>
      <w:r w:rsidRPr="00C73691">
        <w:rPr>
          <w:rFonts w:ascii="Times New Roman" w:eastAsia="Calibri" w:hAnsi="Times New Roman" w:cs="Times New Roman"/>
          <w:sz w:val="24"/>
          <w:szCs w:val="24"/>
          <w:highlight w:val="white"/>
          <w:lang w:val="ru-RU"/>
        </w:rPr>
        <w:t xml:space="preserve">год.                                                                                       ____________________________                                   </w:t>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t xml:space="preserve">                                                                                (потпис и печат овлашћеног лица</w:t>
      </w:r>
      <w:r w:rsidRPr="00C73691">
        <w:rPr>
          <w:rFonts w:ascii="Times New Roman" w:eastAsia="Calibri" w:hAnsi="Times New Roman" w:cs="Times New Roman"/>
          <w:sz w:val="24"/>
          <w:szCs w:val="24"/>
          <w:lang w:val="ru-RU"/>
        </w:rPr>
        <w:t>)</w:t>
      </w:r>
    </w:p>
    <w:p w:rsidR="00C73691" w:rsidRPr="00C73691" w:rsidRDefault="00C73691" w:rsidP="00C73691">
      <w:pPr>
        <w:autoSpaceDE w:val="0"/>
        <w:autoSpaceDN w:val="0"/>
        <w:adjustRightInd w:val="0"/>
        <w:rPr>
          <w:rFonts w:ascii="Times New Roman" w:eastAsia="Calibri" w:hAnsi="Times New Roman" w:cs="Times New Roman"/>
          <w:b/>
          <w:bCs/>
          <w:color w:val="000000"/>
          <w:sz w:val="24"/>
          <w:szCs w:val="24"/>
          <w:highlight w:val="magenta"/>
        </w:rPr>
      </w:pPr>
    </w:p>
    <w:p w:rsidR="00C73691" w:rsidRDefault="00C73691" w:rsidP="00C73691">
      <w:pPr>
        <w:autoSpaceDE w:val="0"/>
        <w:autoSpaceDN w:val="0"/>
        <w:adjustRightInd w:val="0"/>
        <w:rPr>
          <w:rFonts w:ascii="Times New Roman" w:eastAsia="Calibri" w:hAnsi="Times New Roman" w:cs="Times New Roman"/>
          <w:b/>
          <w:bCs/>
          <w:color w:val="000000"/>
          <w:sz w:val="24"/>
          <w:szCs w:val="24"/>
          <w:highlight w:val="magenta"/>
        </w:rPr>
      </w:pPr>
    </w:p>
    <w:p w:rsidR="00C040EC" w:rsidRDefault="00C040EC" w:rsidP="00C73691">
      <w:pPr>
        <w:autoSpaceDE w:val="0"/>
        <w:autoSpaceDN w:val="0"/>
        <w:adjustRightInd w:val="0"/>
        <w:rPr>
          <w:rFonts w:ascii="Times New Roman" w:eastAsia="Calibri" w:hAnsi="Times New Roman" w:cs="Times New Roman"/>
          <w:b/>
          <w:bCs/>
          <w:color w:val="000000"/>
          <w:sz w:val="24"/>
          <w:szCs w:val="24"/>
          <w:highlight w:val="magenta"/>
        </w:rPr>
      </w:pPr>
    </w:p>
    <w:p w:rsidR="00C040EC" w:rsidRDefault="00C040EC" w:rsidP="00C73691">
      <w:pPr>
        <w:autoSpaceDE w:val="0"/>
        <w:autoSpaceDN w:val="0"/>
        <w:adjustRightInd w:val="0"/>
        <w:rPr>
          <w:rFonts w:ascii="Times New Roman" w:eastAsia="Calibri" w:hAnsi="Times New Roman" w:cs="Times New Roman"/>
          <w:b/>
          <w:bCs/>
          <w:color w:val="000000"/>
          <w:sz w:val="24"/>
          <w:szCs w:val="24"/>
          <w:highlight w:val="magenta"/>
          <w:lang w:val="sr-Cyrl-RS"/>
        </w:rPr>
      </w:pPr>
    </w:p>
    <w:p w:rsidR="001F7B21" w:rsidRDefault="001F7B21" w:rsidP="00C73691">
      <w:pPr>
        <w:autoSpaceDE w:val="0"/>
        <w:autoSpaceDN w:val="0"/>
        <w:adjustRightInd w:val="0"/>
        <w:rPr>
          <w:rFonts w:ascii="Times New Roman" w:eastAsia="Calibri" w:hAnsi="Times New Roman" w:cs="Times New Roman"/>
          <w:b/>
          <w:bCs/>
          <w:color w:val="000000"/>
          <w:sz w:val="24"/>
          <w:szCs w:val="24"/>
          <w:highlight w:val="magenta"/>
          <w:lang w:val="sr-Cyrl-RS"/>
        </w:rPr>
      </w:pPr>
    </w:p>
    <w:p w:rsidR="001F7B21" w:rsidRDefault="001F7B21" w:rsidP="00C73691">
      <w:pPr>
        <w:autoSpaceDE w:val="0"/>
        <w:autoSpaceDN w:val="0"/>
        <w:adjustRightInd w:val="0"/>
        <w:rPr>
          <w:rFonts w:ascii="Times New Roman" w:eastAsia="Calibri" w:hAnsi="Times New Roman" w:cs="Times New Roman"/>
          <w:b/>
          <w:bCs/>
          <w:color w:val="000000"/>
          <w:sz w:val="24"/>
          <w:szCs w:val="24"/>
          <w:highlight w:val="magenta"/>
          <w:lang w:val="sr-Cyrl-RS"/>
        </w:rPr>
      </w:pPr>
    </w:p>
    <w:p w:rsidR="001F7B21" w:rsidRDefault="001F7B21" w:rsidP="00C73691">
      <w:pPr>
        <w:autoSpaceDE w:val="0"/>
        <w:autoSpaceDN w:val="0"/>
        <w:adjustRightInd w:val="0"/>
        <w:rPr>
          <w:rFonts w:ascii="Times New Roman" w:eastAsia="Calibri" w:hAnsi="Times New Roman" w:cs="Times New Roman"/>
          <w:b/>
          <w:bCs/>
          <w:color w:val="000000"/>
          <w:sz w:val="24"/>
          <w:szCs w:val="24"/>
          <w:highlight w:val="magenta"/>
          <w:lang w:val="sr-Cyrl-RS"/>
        </w:rPr>
      </w:pPr>
    </w:p>
    <w:p w:rsidR="001F7B21" w:rsidRDefault="001F7B21" w:rsidP="00C73691">
      <w:pPr>
        <w:autoSpaceDE w:val="0"/>
        <w:autoSpaceDN w:val="0"/>
        <w:adjustRightInd w:val="0"/>
        <w:rPr>
          <w:rFonts w:ascii="Times New Roman" w:eastAsia="Calibri" w:hAnsi="Times New Roman" w:cs="Times New Roman"/>
          <w:b/>
          <w:bCs/>
          <w:color w:val="000000"/>
          <w:sz w:val="24"/>
          <w:szCs w:val="24"/>
          <w:highlight w:val="magenta"/>
          <w:lang w:val="sr-Cyrl-RS"/>
        </w:rPr>
      </w:pPr>
    </w:p>
    <w:p w:rsidR="001F7B21" w:rsidRDefault="001F7B21" w:rsidP="001F7B21">
      <w:pPr>
        <w:tabs>
          <w:tab w:val="left" w:pos="1350"/>
        </w:tabs>
        <w:autoSpaceDE w:val="0"/>
        <w:autoSpaceDN w:val="0"/>
        <w:adjustRightInd w:val="0"/>
        <w:rPr>
          <w:rFonts w:ascii="Times New Roman" w:eastAsia="Calibri" w:hAnsi="Times New Roman" w:cs="Times New Roman"/>
          <w:b/>
          <w:bCs/>
          <w:color w:val="000000"/>
          <w:sz w:val="24"/>
          <w:szCs w:val="24"/>
          <w:lang w:val="sr-Cyrl-RS"/>
        </w:rPr>
      </w:pPr>
    </w:p>
    <w:p w:rsidR="001F7B21" w:rsidRDefault="001F7B21" w:rsidP="001F7B21">
      <w:pPr>
        <w:tabs>
          <w:tab w:val="left" w:pos="1350"/>
        </w:tabs>
        <w:autoSpaceDE w:val="0"/>
        <w:autoSpaceDN w:val="0"/>
        <w:adjustRightInd w:val="0"/>
        <w:rPr>
          <w:rFonts w:ascii="Times New Roman" w:eastAsia="Calibri" w:hAnsi="Times New Roman" w:cs="Times New Roman"/>
          <w:b/>
          <w:bCs/>
          <w:color w:val="000000"/>
          <w:sz w:val="24"/>
          <w:szCs w:val="24"/>
          <w:lang w:val="sr-Cyrl-RS"/>
        </w:rPr>
      </w:pPr>
    </w:p>
    <w:p w:rsidR="001F7B21" w:rsidRDefault="001F7B21" w:rsidP="001F7B2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1F7B21" w:rsidRDefault="001F7B21" w:rsidP="001F7B2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1F7B21" w:rsidRDefault="001F7B21" w:rsidP="001F7B2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1F7B21" w:rsidRDefault="001F7B21" w:rsidP="001F7B2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C73691" w:rsidRPr="001F7B21" w:rsidRDefault="00C73691" w:rsidP="001F7B21">
      <w:pPr>
        <w:tabs>
          <w:tab w:val="left" w:pos="1350"/>
        </w:tabs>
        <w:autoSpaceDE w:val="0"/>
        <w:autoSpaceDN w:val="0"/>
        <w:adjustRightInd w:val="0"/>
        <w:rPr>
          <w:rFonts w:ascii="Times New Roman" w:eastAsia="Calibri" w:hAnsi="Times New Roman" w:cs="Times New Roman"/>
          <w:b/>
          <w:bCs/>
          <w:i/>
          <w:color w:val="000000"/>
          <w:sz w:val="24"/>
          <w:szCs w:val="24"/>
          <w:lang w:val="sr-Cyrl-RS"/>
        </w:rPr>
      </w:pPr>
      <w:r w:rsidRPr="00C73691">
        <w:rPr>
          <w:rFonts w:ascii="Times New Roman" w:eastAsia="Calibri" w:hAnsi="Times New Roman" w:cs="Times New Roman"/>
          <w:b/>
          <w:bCs/>
          <w:i/>
          <w:color w:val="000000"/>
          <w:sz w:val="24"/>
          <w:szCs w:val="24"/>
        </w:rPr>
        <w:lastRenderedPageBreak/>
        <w:t>Понуда број ____________ од  _________________ 2017. године</w:t>
      </w:r>
    </w:p>
    <w:p w:rsidR="00C73691" w:rsidRPr="00C73691" w:rsidRDefault="00C73691" w:rsidP="00C73691">
      <w:pPr>
        <w:autoSpaceDE w:val="0"/>
        <w:autoSpaceDN w:val="0"/>
        <w:adjustRightInd w:val="0"/>
        <w:jc w:val="center"/>
        <w:rPr>
          <w:rFonts w:ascii="Times New Roman" w:eastAsia="Calibri" w:hAnsi="Times New Roman" w:cs="Times New Roman"/>
          <w:b/>
          <w:bCs/>
          <w:color w:val="000000"/>
          <w:sz w:val="24"/>
          <w:szCs w:val="24"/>
          <w:u w:val="double"/>
        </w:rPr>
      </w:pPr>
      <w:r w:rsidRPr="00C73691">
        <w:rPr>
          <w:rFonts w:ascii="Times New Roman" w:eastAsia="Calibri" w:hAnsi="Times New Roman" w:cs="Times New Roman"/>
          <w:b/>
          <w:bCs/>
          <w:color w:val="000000"/>
          <w:sz w:val="24"/>
          <w:szCs w:val="24"/>
          <w:u w:val="double"/>
        </w:rPr>
        <w:t>ПАРТИЈА 2</w:t>
      </w:r>
    </w:p>
    <w:p w:rsidR="00C73691" w:rsidRPr="00C73691" w:rsidRDefault="00C73691" w:rsidP="001F7B21">
      <w:pPr>
        <w:spacing w:line="240" w:lineRule="auto"/>
        <w:rPr>
          <w:rFonts w:ascii="Times New Roman" w:eastAsia="Calibri" w:hAnsi="Times New Roman" w:cs="Times New Roman"/>
          <w:b/>
          <w:sz w:val="24"/>
          <w:szCs w:val="24"/>
          <w:u w:val="double"/>
        </w:rPr>
      </w:pPr>
      <w:r w:rsidRPr="00C73691">
        <w:rPr>
          <w:rFonts w:ascii="Times New Roman" w:eastAsia="Calibri" w:hAnsi="Times New Roman" w:cs="Times New Roman"/>
          <w:b/>
          <w:sz w:val="24"/>
          <w:szCs w:val="24"/>
          <w:u w:val="double"/>
        </w:rPr>
        <w:t xml:space="preserve">ТЕХНИЧКА СПЕЦИФИКАЦИЈА – </w:t>
      </w:r>
      <w:r w:rsidRPr="00C73691">
        <w:rPr>
          <w:rFonts w:ascii="Times New Roman" w:eastAsia="Calibri" w:hAnsi="Times New Roman" w:cs="Times New Roman"/>
          <w:b/>
          <w:bCs/>
          <w:sz w:val="24"/>
          <w:szCs w:val="24"/>
          <w:u w:val="double"/>
        </w:rPr>
        <w:t xml:space="preserve">РАДОВА ЕЛЕКТРОЕНЕРГЕТСКИХ ИНСТАЛАЦИЈА  </w:t>
      </w:r>
      <w:r w:rsidRPr="00C73691">
        <w:rPr>
          <w:rFonts w:ascii="Times New Roman" w:eastAsia="Calibri" w:hAnsi="Times New Roman" w:cs="Times New Roman"/>
          <w:b/>
          <w:sz w:val="24"/>
          <w:szCs w:val="24"/>
          <w:u w:val="double"/>
        </w:rPr>
        <w:t>у ДБ К.Станковић</w:t>
      </w:r>
    </w:p>
    <w:tbl>
      <w:tblPr>
        <w:tblW w:w="14499" w:type="dxa"/>
        <w:tblInd w:w="-612" w:type="dxa"/>
        <w:tblLayout w:type="fixed"/>
        <w:tblLook w:val="04A0" w:firstRow="1" w:lastRow="0" w:firstColumn="1" w:lastColumn="0" w:noHBand="0" w:noVBand="1"/>
      </w:tblPr>
      <w:tblGrid>
        <w:gridCol w:w="14499"/>
      </w:tblGrid>
      <w:tr w:rsidR="00C73691" w:rsidRPr="00C73691" w:rsidTr="001F7B21">
        <w:trPr>
          <w:trHeight w:val="510"/>
        </w:trPr>
        <w:tc>
          <w:tcPr>
            <w:tcW w:w="1449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C73691" w:rsidRPr="00C73691" w:rsidRDefault="00C73691" w:rsidP="00C73691">
            <w:pPr>
              <w:spacing w:after="0" w:line="240" w:lineRule="auto"/>
              <w:jc w:val="center"/>
              <w:rPr>
                <w:rFonts w:ascii="Times New Roman" w:eastAsia="Times New Roman" w:hAnsi="Times New Roman" w:cs="Times New Roman"/>
                <w:b/>
                <w:bCs/>
                <w:sz w:val="28"/>
                <w:szCs w:val="28"/>
              </w:rPr>
            </w:pPr>
            <w:r w:rsidRPr="00C73691">
              <w:rPr>
                <w:rFonts w:ascii="Times New Roman" w:eastAsia="Times New Roman" w:hAnsi="Times New Roman" w:cs="Times New Roman"/>
                <w:b/>
                <w:bCs/>
                <w:color w:val="000000"/>
                <w:sz w:val="24"/>
                <w:szCs w:val="24"/>
              </w:rPr>
              <w:t>ОПШТА НАПОМЕНА</w:t>
            </w:r>
          </w:p>
        </w:tc>
      </w:tr>
      <w:tr w:rsidR="00C73691" w:rsidRPr="00C73691" w:rsidTr="001F7B21">
        <w:trPr>
          <w:trHeight w:val="494"/>
        </w:trPr>
        <w:tc>
          <w:tcPr>
            <w:tcW w:w="1449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C73691" w:rsidRPr="00C73691" w:rsidRDefault="00C73691" w:rsidP="00C73691">
            <w:pPr>
              <w:spacing w:after="0" w:line="240" w:lineRule="auto"/>
              <w:jc w:val="center"/>
              <w:rPr>
                <w:rFonts w:ascii="Times New Roman" w:eastAsia="Times New Roman" w:hAnsi="Times New Roman" w:cs="Times New Roman"/>
                <w:b/>
                <w:bCs/>
                <w:sz w:val="28"/>
                <w:szCs w:val="28"/>
              </w:rPr>
            </w:pPr>
            <w:r w:rsidRPr="00C73691">
              <w:rPr>
                <w:rFonts w:ascii="Times New Roman" w:eastAsia="Times New Roman" w:hAnsi="Times New Roman" w:cs="Times New Roman"/>
                <w:color w:val="000000"/>
                <w:sz w:val="24"/>
                <w:szCs w:val="24"/>
              </w:rPr>
              <w:t>Ова спецификација обухвата:</w:t>
            </w:r>
          </w:p>
        </w:tc>
      </w:tr>
      <w:tr w:rsidR="00C73691" w:rsidRPr="00C73691" w:rsidTr="001F7B21">
        <w:trPr>
          <w:trHeight w:val="2636"/>
        </w:trPr>
        <w:tc>
          <w:tcPr>
            <w:tcW w:w="1449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C73691" w:rsidRPr="00C73691" w:rsidRDefault="00C73691" w:rsidP="00C73691">
            <w:pPr>
              <w:spacing w:after="0" w:line="240" w:lineRule="auto"/>
              <w:jc w:val="both"/>
              <w:rPr>
                <w:rFonts w:ascii="Times New Roman" w:eastAsia="Times New Roman" w:hAnsi="Times New Roman" w:cs="Times New Roman"/>
                <w:color w:val="000000"/>
                <w:szCs w:val="24"/>
              </w:rPr>
            </w:pPr>
            <w:r w:rsidRPr="00C73691">
              <w:rPr>
                <w:rFonts w:ascii="Times New Roman" w:eastAsia="Times New Roman" w:hAnsi="Times New Roman" w:cs="Times New Roman"/>
                <w:color w:val="000000"/>
                <w:szCs w:val="24"/>
              </w:rPr>
              <w:t>Набавку транспорт испоруку уградњу и повезивање материјала и опреме наведених у појединачним  позицијама, као и свог потребног а не специфицираног  ситног материјала који је неопходан за квалитетну и комплетну израду инсталације.</w:t>
            </w:r>
          </w:p>
          <w:p w:rsidR="00C73691" w:rsidRPr="00C73691" w:rsidRDefault="00C73691" w:rsidP="00C73691">
            <w:pPr>
              <w:spacing w:after="0" w:line="240" w:lineRule="auto"/>
              <w:jc w:val="both"/>
              <w:rPr>
                <w:rFonts w:ascii="Times New Roman" w:eastAsia="Times New Roman" w:hAnsi="Times New Roman" w:cs="Times New Roman"/>
                <w:b/>
                <w:bCs/>
                <w:szCs w:val="28"/>
              </w:rPr>
            </w:pPr>
            <w:r w:rsidRPr="00C73691">
              <w:rPr>
                <w:rFonts w:ascii="Times New Roman" w:eastAsia="Times New Roman" w:hAnsi="Times New Roman" w:cs="Times New Roman"/>
                <w:color w:val="000000"/>
                <w:szCs w:val="24"/>
              </w:rPr>
              <w:t>Сав електротехнички материјал којим се изводи инсталација, а који подлеже обавезном атестирању, мора поседовати  атесте о саобразности који потврђују да је производ на прописан начин испитан и да испуњава захтеве  одређене одговарајућим  стандардима и прописима. Материјал мора бити означен знаком саобразности којим се на самом производу потврђује да је прописно испитан.</w:t>
            </w:r>
            <w:r w:rsidRPr="00C73691">
              <w:rPr>
                <w:rFonts w:ascii="Times New Roman" w:eastAsia="Times New Roman" w:hAnsi="Times New Roman" w:cs="Times New Roman"/>
                <w:b/>
                <w:bCs/>
                <w:szCs w:val="28"/>
              </w:rPr>
              <w:t> </w:t>
            </w:r>
          </w:p>
          <w:p w:rsidR="00C73691" w:rsidRPr="00C73691" w:rsidRDefault="00C73691" w:rsidP="00C73691">
            <w:pPr>
              <w:spacing w:after="0" w:line="240" w:lineRule="auto"/>
              <w:jc w:val="both"/>
              <w:rPr>
                <w:rFonts w:ascii="Times New Roman" w:eastAsia="Times New Roman" w:hAnsi="Times New Roman" w:cs="Times New Roman"/>
                <w:b/>
                <w:bCs/>
                <w:szCs w:val="28"/>
              </w:rPr>
            </w:pPr>
            <w:r w:rsidRPr="00C73691">
              <w:rPr>
                <w:rFonts w:ascii="Times New Roman" w:eastAsia="Times New Roman" w:hAnsi="Times New Roman" w:cs="Times New Roman"/>
                <w:color w:val="000000"/>
                <w:szCs w:val="24"/>
              </w:rPr>
              <w:t xml:space="preserve">Уколико се  инсталација изводи и увозним електротехнички материјалом, а који подлеже обавезном атестирању,  за њега се мора прибавити  атест о саобразности. </w:t>
            </w:r>
            <w:r w:rsidRPr="00C73691">
              <w:rPr>
                <w:rFonts w:ascii="Times New Roman" w:eastAsia="Times New Roman" w:hAnsi="Times New Roman" w:cs="Times New Roman"/>
                <w:b/>
                <w:bCs/>
                <w:szCs w:val="28"/>
              </w:rPr>
              <w:t> </w:t>
            </w:r>
          </w:p>
          <w:p w:rsidR="00C73691" w:rsidRPr="00C73691" w:rsidRDefault="00C73691" w:rsidP="00C73691">
            <w:pPr>
              <w:spacing w:after="0" w:line="240" w:lineRule="auto"/>
              <w:jc w:val="both"/>
              <w:rPr>
                <w:rFonts w:ascii="Times New Roman" w:eastAsia="Times New Roman" w:hAnsi="Times New Roman" w:cs="Times New Roman"/>
                <w:color w:val="000000"/>
                <w:szCs w:val="24"/>
              </w:rPr>
            </w:pPr>
            <w:r w:rsidRPr="00C73691">
              <w:rPr>
                <w:rFonts w:ascii="Times New Roman" w:eastAsia="Times New Roman" w:hAnsi="Times New Roman" w:cs="Times New Roman"/>
                <w:color w:val="000000"/>
                <w:szCs w:val="24"/>
              </w:rPr>
              <w:t>У току постављања или по завршетку радова, али пре предаје кориснику инсталацију треба  испитати, извршити потребна електрчина мерења и урадити све потребне функционалне пробе а у складу са одговарајућим прописима за поједине  врсте инсталације</w:t>
            </w:r>
          </w:p>
        </w:tc>
      </w:tr>
    </w:tbl>
    <w:p w:rsidR="00C73691" w:rsidRPr="00C73691" w:rsidRDefault="00C73691" w:rsidP="00C73691">
      <w:pPr>
        <w:spacing w:after="0"/>
        <w:rPr>
          <w:rFonts w:ascii="Calibri" w:eastAsia="Calibri" w:hAnsi="Calibri" w:cs="Times New Roman"/>
          <w:vanish/>
        </w:rPr>
      </w:pPr>
    </w:p>
    <w:tbl>
      <w:tblPr>
        <w:tblW w:w="144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6"/>
      </w:tblGrid>
      <w:tr w:rsidR="00C73691" w:rsidRPr="00C73691" w:rsidTr="001F7B21">
        <w:trPr>
          <w:trHeight w:val="562"/>
        </w:trPr>
        <w:tc>
          <w:tcPr>
            <w:tcW w:w="658" w:type="dxa"/>
            <w:vMerge w:val="restart"/>
            <w:shd w:val="clear" w:color="auto" w:fill="F2F2F2"/>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поз.</w:t>
            </w:r>
          </w:p>
        </w:tc>
        <w:tc>
          <w:tcPr>
            <w:tcW w:w="4455"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опис позиције</w:t>
            </w:r>
          </w:p>
        </w:tc>
        <w:tc>
          <w:tcPr>
            <w:tcW w:w="776"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јед. мере</w:t>
            </w:r>
          </w:p>
        </w:tc>
        <w:tc>
          <w:tcPr>
            <w:tcW w:w="849"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Cyrl-RS"/>
              </w:rPr>
            </w:pPr>
            <w:r w:rsidRPr="00C73691">
              <w:rPr>
                <w:rFonts w:ascii="Times New Roman" w:eastAsia="Calibri" w:hAnsi="Times New Roman" w:cs="Times New Roman"/>
                <w:b/>
                <w:bCs/>
                <w:sz w:val="20"/>
                <w:szCs w:val="24"/>
                <w:lang w:val="sr-Latn-CS"/>
              </w:rPr>
              <w:t>колич</w:t>
            </w:r>
            <w:r w:rsidRPr="00C73691">
              <w:rPr>
                <w:rFonts w:ascii="Times New Roman" w:eastAsia="Calibri" w:hAnsi="Times New Roman" w:cs="Times New Roman"/>
                <w:b/>
                <w:bCs/>
                <w:sz w:val="20"/>
                <w:szCs w:val="24"/>
                <w:lang w:val="sr-Cyrl-RS"/>
              </w:rPr>
              <w:t>.</w:t>
            </w:r>
          </w:p>
        </w:tc>
        <w:tc>
          <w:tcPr>
            <w:tcW w:w="3604" w:type="dxa"/>
            <w:gridSpan w:val="3"/>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јединична цена</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(без ПДВ-а)</w:t>
            </w:r>
          </w:p>
        </w:tc>
        <w:tc>
          <w:tcPr>
            <w:tcW w:w="4157" w:type="dxa"/>
            <w:gridSpan w:val="3"/>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У К У П Н О</w:t>
            </w:r>
            <w:r w:rsidRPr="00C73691">
              <w:rPr>
                <w:rFonts w:ascii="Times New Roman" w:eastAsia="Calibri" w:hAnsi="Times New Roman" w:cs="Times New Roman"/>
                <w:b/>
                <w:bCs/>
                <w:sz w:val="20"/>
                <w:szCs w:val="20"/>
                <w:lang w:val="en-GB" w:eastAsia="en-GB"/>
              </w:rPr>
              <w:br/>
              <w:t>(без ПДВ-а)</w:t>
            </w:r>
          </w:p>
        </w:tc>
      </w:tr>
      <w:tr w:rsidR="00C73691" w:rsidRPr="00C73691" w:rsidTr="001F7B21">
        <w:trPr>
          <w:trHeight w:val="432"/>
        </w:trPr>
        <w:tc>
          <w:tcPr>
            <w:tcW w:w="658"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4455"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776"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849"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1173"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материјал</w:t>
            </w:r>
          </w:p>
        </w:tc>
        <w:tc>
          <w:tcPr>
            <w:tcW w:w="1171"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sz w:val="20"/>
                <w:szCs w:val="18"/>
                <w:lang w:val="en-GB" w:eastAsia="en-GB"/>
              </w:rPr>
            </w:pPr>
            <w:r w:rsidRPr="00C73691">
              <w:rPr>
                <w:rFonts w:ascii="Times New Roman" w:eastAsia="Calibri" w:hAnsi="Times New Roman" w:cs="Times New Roman"/>
                <w:b/>
                <w:bCs/>
                <w:sz w:val="20"/>
                <w:szCs w:val="18"/>
                <w:lang w:val="en-GB" w:eastAsia="en-GB"/>
              </w:rPr>
              <w:t>Свега по</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18"/>
                <w:lang w:val="en-GB" w:eastAsia="en-GB"/>
              </w:rPr>
              <w:t xml:space="preserve"> јед. мере</w:t>
            </w:r>
          </w:p>
        </w:tc>
        <w:tc>
          <w:tcPr>
            <w:tcW w:w="1171"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материјал</w:t>
            </w:r>
          </w:p>
        </w:tc>
        <w:tc>
          <w:tcPr>
            <w:tcW w:w="1440"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рад</w:t>
            </w:r>
          </w:p>
        </w:tc>
        <w:tc>
          <w:tcPr>
            <w:tcW w:w="1546" w:type="dxa"/>
            <w:shd w:val="clear" w:color="auto" w:fill="F2F2F2"/>
            <w:vAlign w:val="center"/>
            <w:hideMark/>
          </w:tcPr>
          <w:p w:rsidR="00C73691" w:rsidRPr="00C73691" w:rsidRDefault="00C73691" w:rsidP="00C73691">
            <w:pPr>
              <w:spacing w:after="0" w:line="240" w:lineRule="auto"/>
              <w:jc w:val="center"/>
              <w:rPr>
                <w:rFonts w:ascii="Times New Roman" w:eastAsia="Calibri" w:hAnsi="Times New Roman" w:cs="Times New Roman"/>
                <w:b/>
                <w:bCs/>
                <w:sz w:val="20"/>
                <w:szCs w:val="20"/>
                <w:lang w:val="en-GB" w:eastAsia="en-GB"/>
              </w:rPr>
            </w:pPr>
            <w:r w:rsidRPr="00C73691">
              <w:rPr>
                <w:rFonts w:ascii="Times New Roman" w:eastAsia="Calibri" w:hAnsi="Times New Roman" w:cs="Times New Roman"/>
                <w:b/>
                <w:bCs/>
                <w:sz w:val="20"/>
                <w:szCs w:val="20"/>
                <w:lang w:val="en-GB" w:eastAsia="en-GB"/>
              </w:rPr>
              <w:t>Свега</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мат. + рад</w:t>
            </w:r>
          </w:p>
        </w:tc>
      </w:tr>
      <w:tr w:rsidR="00C73691" w:rsidRPr="00C73691" w:rsidTr="001F7B21">
        <w:trPr>
          <w:trHeight w:val="576"/>
        </w:trPr>
        <w:tc>
          <w:tcPr>
            <w:tcW w:w="658" w:type="dxa"/>
            <w:tcBorders>
              <w:bottom w:val="single" w:sz="4" w:space="0" w:color="auto"/>
            </w:tcBorders>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А</w:t>
            </w:r>
          </w:p>
        </w:tc>
        <w:tc>
          <w:tcPr>
            <w:tcW w:w="13841" w:type="dxa"/>
            <w:gridSpan w:val="9"/>
            <w:tcBorders>
              <w:bottom w:val="single" w:sz="2" w:space="0" w:color="auto"/>
            </w:tcBorders>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Times New Roman" w:hAnsi="Times New Roman" w:cs="Times New Roman"/>
                <w:b/>
                <w:bCs/>
                <w:sz w:val="24"/>
                <w:szCs w:val="24"/>
                <w:lang w:val="sr-Latn-CS"/>
              </w:rPr>
              <w:t>ПОСТОЈЕЋИ МЕРНО-РАЗВОДНИ ОРМАНИ</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1727"/>
        </w:trPr>
        <w:tc>
          <w:tcPr>
            <w:tcW w:w="656" w:type="dxa"/>
            <w:tcBorders>
              <w:top w:val="single" w:sz="2" w:space="0" w:color="auto"/>
              <w:left w:val="single" w:sz="8" w:space="0" w:color="000000"/>
              <w:bottom w:val="single" w:sz="4"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1.</w:t>
            </w:r>
          </w:p>
        </w:tc>
        <w:tc>
          <w:tcPr>
            <w:tcW w:w="4455" w:type="dxa"/>
            <w:tcBorders>
              <w:top w:val="single" w:sz="2" w:space="0" w:color="auto"/>
              <w:left w:val="single" w:sz="2" w:space="0" w:color="auto"/>
              <w:bottom w:val="single" w:sz="4" w:space="0" w:color="000000"/>
              <w:right w:val="nil"/>
            </w:tcBorders>
            <w:shd w:val="clear" w:color="auto" w:fill="auto"/>
            <w:vAlign w:val="center"/>
            <w:hideMark/>
          </w:tcPr>
          <w:p w:rsidR="00C73691" w:rsidRPr="00C73691" w:rsidRDefault="00C73691" w:rsidP="00C73691">
            <w:pPr>
              <w:spacing w:after="0" w:line="240" w:lineRule="auto"/>
              <w:ind w:left="-51" w:right="-69"/>
              <w:rPr>
                <w:rFonts w:ascii="Times New Roman" w:eastAsia="Times New Roman" w:hAnsi="Times New Roman" w:cs="Times New Roman"/>
                <w:szCs w:val="24"/>
              </w:rPr>
            </w:pPr>
            <w:r w:rsidRPr="00C73691">
              <w:rPr>
                <w:rFonts w:ascii="Times New Roman" w:eastAsia="Times New Roman" w:hAnsi="Times New Roman" w:cs="Times New Roman"/>
                <w:szCs w:val="24"/>
              </w:rPr>
              <w:t>Демонтажа постојећих спратних разводних ормана РО-ПРИЗЕМЉА и РО-СПРАТА. Позиција обухвата испитивање и обележавање постојећих инсталационих каблова и припрему за повезивање на нови разводни орман.</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691" w:rsidRPr="00C73691" w:rsidRDefault="00C73691" w:rsidP="00C73691">
            <w:pPr>
              <w:spacing w:after="0"/>
              <w:jc w:val="center"/>
              <w:rPr>
                <w:rFonts w:ascii="Times New Roman" w:eastAsia="Calibri" w:hAnsi="Times New Roman" w:cs="Times New Roman"/>
                <w:szCs w:val="24"/>
                <w:lang w:val="sr-Cyrl-RS"/>
              </w:rPr>
            </w:pPr>
            <w:r w:rsidRPr="00C73691">
              <w:rPr>
                <w:rFonts w:ascii="Times New Roman" w:eastAsia="Calibri" w:hAnsi="Times New Roman" w:cs="Times New Roman"/>
                <w:szCs w:val="24"/>
              </w:rPr>
              <w:t>комп</w:t>
            </w:r>
            <w:r w:rsidRPr="00C73691">
              <w:rPr>
                <w:rFonts w:ascii="Times New Roman" w:eastAsia="Calibri" w:hAnsi="Times New Roman" w:cs="Times New Roman"/>
                <w:szCs w:val="24"/>
                <w:lang w:val="sr-Cyrl-RS"/>
              </w:rPr>
              <w:t>.</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jc w:val="center"/>
              <w:rPr>
                <w:rFonts w:ascii="Times New Roman" w:eastAsia="Calibri" w:hAnsi="Times New Roman" w:cs="Times New Roman"/>
                <w:szCs w:val="24"/>
              </w:rPr>
            </w:pPr>
            <w:r w:rsidRPr="00C73691">
              <w:rPr>
                <w:rFonts w:ascii="Times New Roman" w:eastAsia="Calibri" w:hAnsi="Times New Roman" w:cs="Times New Roman"/>
                <w:szCs w:val="24"/>
              </w:rPr>
              <w:t>1</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576"/>
        </w:trPr>
        <w:tc>
          <w:tcPr>
            <w:tcW w:w="656" w:type="dxa"/>
            <w:tcBorders>
              <w:top w:val="single" w:sz="4" w:space="0" w:color="000000"/>
              <w:left w:val="single" w:sz="8" w:space="0" w:color="000000"/>
              <w:bottom w:val="single" w:sz="4" w:space="0" w:color="000000"/>
              <w:right w:val="single" w:sz="2" w:space="0" w:color="auto"/>
            </w:tcBorders>
            <w:shd w:val="clear" w:color="auto" w:fill="auto"/>
            <w:noWrap/>
            <w:vAlign w:val="center"/>
            <w:hideMark/>
          </w:tcPr>
          <w:p w:rsidR="001F7B21" w:rsidRDefault="001F7B21" w:rsidP="00C73691">
            <w:pPr>
              <w:spacing w:after="0" w:line="240" w:lineRule="auto"/>
              <w:jc w:val="center"/>
              <w:rPr>
                <w:rFonts w:ascii="Times New Roman" w:eastAsia="Calibri" w:hAnsi="Times New Roman" w:cs="Times New Roman"/>
                <w:b/>
                <w:bCs/>
                <w:sz w:val="24"/>
                <w:szCs w:val="24"/>
                <w:lang w:val="sr-Cyrl-RS"/>
              </w:rPr>
            </w:pPr>
          </w:p>
          <w:p w:rsidR="001F7B21" w:rsidRDefault="001F7B21" w:rsidP="00C73691">
            <w:pPr>
              <w:spacing w:after="0" w:line="240" w:lineRule="auto"/>
              <w:jc w:val="center"/>
              <w:rPr>
                <w:rFonts w:ascii="Times New Roman" w:eastAsia="Calibri" w:hAnsi="Times New Roman" w:cs="Times New Roman"/>
                <w:b/>
                <w:bCs/>
                <w:sz w:val="24"/>
                <w:szCs w:val="24"/>
                <w:lang w:val="sr-Cyrl-RS"/>
              </w:rPr>
            </w:pPr>
          </w:p>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Calibri" w:hAnsi="Times New Roman" w:cs="Times New Roman"/>
                <w:b/>
                <w:bCs/>
                <w:sz w:val="24"/>
                <w:szCs w:val="24"/>
                <w:lang w:val="sr-Cyrl-RS"/>
              </w:rPr>
              <w:t>А</w:t>
            </w:r>
          </w:p>
        </w:tc>
        <w:tc>
          <w:tcPr>
            <w:tcW w:w="8424" w:type="dxa"/>
            <w:gridSpan w:val="5"/>
            <w:tcBorders>
              <w:top w:val="single" w:sz="4" w:space="0" w:color="000000"/>
              <w:left w:val="single" w:sz="2" w:space="0" w:color="auto"/>
              <w:bottom w:val="single" w:sz="4" w:space="0" w:color="000000"/>
              <w:right w:val="single" w:sz="4" w:space="0" w:color="000000"/>
            </w:tcBorders>
            <w:shd w:val="clear" w:color="auto" w:fill="auto"/>
            <w:vAlign w:val="center"/>
          </w:tcPr>
          <w:p w:rsidR="001F7B21" w:rsidRDefault="001F7B21" w:rsidP="00C73691">
            <w:pPr>
              <w:spacing w:after="0" w:line="240" w:lineRule="auto"/>
              <w:jc w:val="right"/>
              <w:rPr>
                <w:rFonts w:ascii="Times New Roman" w:eastAsia="Times New Roman" w:hAnsi="Times New Roman" w:cs="Times New Roman"/>
                <w:b/>
                <w:bCs/>
                <w:sz w:val="24"/>
                <w:szCs w:val="24"/>
                <w:lang w:val="sr-Cyrl-RS"/>
              </w:rPr>
            </w:pPr>
          </w:p>
          <w:p w:rsidR="001F7B21" w:rsidRDefault="001F7B21" w:rsidP="00C73691">
            <w:pPr>
              <w:spacing w:after="0" w:line="240" w:lineRule="auto"/>
              <w:jc w:val="right"/>
              <w:rPr>
                <w:rFonts w:ascii="Times New Roman" w:eastAsia="Times New Roman" w:hAnsi="Times New Roman" w:cs="Times New Roman"/>
                <w:b/>
                <w:bCs/>
                <w:sz w:val="24"/>
                <w:szCs w:val="24"/>
                <w:lang w:val="sr-Cyrl-RS"/>
              </w:rPr>
            </w:pPr>
          </w:p>
          <w:p w:rsidR="00C73691" w:rsidRPr="00C73691" w:rsidRDefault="00C73691" w:rsidP="00C73691">
            <w:pPr>
              <w:spacing w:after="0" w:line="240" w:lineRule="auto"/>
              <w:jc w:val="right"/>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УКУПНО ПОСТОЈЕЋИ МЕРНО-РАЗВОДНИ ОРМАНИ:</w:t>
            </w:r>
          </w:p>
        </w:tc>
        <w:tc>
          <w:tcPr>
            <w:tcW w:w="1260" w:type="dxa"/>
            <w:tcBorders>
              <w:top w:val="nil"/>
              <w:left w:val="nil"/>
              <w:bottom w:val="single" w:sz="4" w:space="0" w:color="000000"/>
              <w:right w:val="single" w:sz="8" w:space="0" w:color="000000"/>
            </w:tcBorders>
            <w:shd w:val="clear" w:color="auto" w:fill="auto"/>
            <w:noWrap/>
            <w:vAlign w:val="bottom"/>
            <w:hideMark/>
          </w:tcPr>
          <w:p w:rsidR="001F7B21" w:rsidRDefault="001F7B21" w:rsidP="00C73691">
            <w:pPr>
              <w:spacing w:after="0" w:line="240" w:lineRule="auto"/>
              <w:jc w:val="center"/>
              <w:rPr>
                <w:rFonts w:ascii="Times New Roman" w:eastAsia="Times New Roman" w:hAnsi="Times New Roman" w:cs="Times New Roman"/>
                <w:b/>
                <w:bCs/>
                <w:sz w:val="24"/>
                <w:szCs w:val="24"/>
                <w:lang w:val="sr-Cyrl-RS"/>
              </w:rPr>
            </w:pPr>
          </w:p>
          <w:p w:rsidR="001F7B21" w:rsidRDefault="001F7B21" w:rsidP="00C73691">
            <w:pPr>
              <w:spacing w:after="0" w:line="240" w:lineRule="auto"/>
              <w:jc w:val="center"/>
              <w:rPr>
                <w:rFonts w:ascii="Times New Roman" w:eastAsia="Times New Roman" w:hAnsi="Times New Roman" w:cs="Times New Roman"/>
                <w:b/>
                <w:bCs/>
                <w:sz w:val="24"/>
                <w:szCs w:val="24"/>
                <w:lang w:val="sr-Cyrl-RS"/>
              </w:rPr>
            </w:pPr>
          </w:p>
          <w:p w:rsidR="001F7B21" w:rsidRDefault="001F7B21" w:rsidP="00C73691">
            <w:pPr>
              <w:spacing w:after="0" w:line="240" w:lineRule="auto"/>
              <w:jc w:val="center"/>
              <w:rPr>
                <w:rFonts w:ascii="Times New Roman" w:eastAsia="Times New Roman" w:hAnsi="Times New Roman" w:cs="Times New Roman"/>
                <w:b/>
                <w:bCs/>
                <w:sz w:val="24"/>
                <w:szCs w:val="24"/>
                <w:lang w:val="sr-Cyrl-RS"/>
              </w:rPr>
            </w:pPr>
          </w:p>
          <w:p w:rsidR="001F7B21" w:rsidRDefault="001F7B21" w:rsidP="00C73691">
            <w:pPr>
              <w:spacing w:after="0" w:line="240" w:lineRule="auto"/>
              <w:jc w:val="center"/>
              <w:rPr>
                <w:rFonts w:ascii="Times New Roman" w:eastAsia="Times New Roman" w:hAnsi="Times New Roman" w:cs="Times New Roman"/>
                <w:b/>
                <w:bCs/>
                <w:sz w:val="24"/>
                <w:szCs w:val="24"/>
                <w:lang w:val="sr-Cyrl-RS"/>
              </w:rPr>
            </w:pPr>
          </w:p>
          <w:p w:rsidR="00C73691" w:rsidRPr="00C73691" w:rsidRDefault="00C73691" w:rsidP="001F7B21">
            <w:pPr>
              <w:spacing w:after="0" w:line="240" w:lineRule="auto"/>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440" w:type="dxa"/>
            <w:tcBorders>
              <w:top w:val="nil"/>
              <w:left w:val="single" w:sz="4" w:space="0" w:color="000000"/>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lastRenderedPageBreak/>
              <w:t>Б</w:t>
            </w:r>
          </w:p>
        </w:tc>
        <w:tc>
          <w:tcPr>
            <w:tcW w:w="13842" w:type="dxa"/>
            <w:gridSpan w:val="9"/>
            <w:shd w:val="clear" w:color="auto" w:fill="auto"/>
            <w:vAlign w:val="center"/>
          </w:tcPr>
          <w:p w:rsidR="00C73691" w:rsidRPr="001F7B21" w:rsidRDefault="00C73691" w:rsidP="00C73691">
            <w:pPr>
              <w:spacing w:after="0" w:line="240" w:lineRule="auto"/>
              <w:rPr>
                <w:rFonts w:ascii="Times New Roman" w:eastAsia="Calibri" w:hAnsi="Times New Roman" w:cs="Times New Roman"/>
                <w:b/>
                <w:bCs/>
                <w:sz w:val="24"/>
                <w:szCs w:val="24"/>
                <w:lang w:val="sr-Cyrl-RS"/>
              </w:rPr>
            </w:pPr>
            <w:r w:rsidRPr="00C73691">
              <w:rPr>
                <w:rFonts w:ascii="Times New Roman" w:eastAsia="Times New Roman" w:hAnsi="Times New Roman" w:cs="Times New Roman"/>
                <w:b/>
                <w:bCs/>
                <w:sz w:val="24"/>
                <w:szCs w:val="24"/>
                <w:lang w:val="sr-Latn-CS"/>
              </w:rPr>
              <w:t>РАЗВОДНИ ОРМАНИ</w:t>
            </w:r>
          </w:p>
        </w:tc>
      </w:tr>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2127"/>
        </w:trPr>
        <w:tc>
          <w:tcPr>
            <w:tcW w:w="656" w:type="dxa"/>
            <w:vMerge w:val="restart"/>
            <w:tcBorders>
              <w:top w:val="nil"/>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1.</w:t>
            </w:r>
          </w:p>
        </w:tc>
        <w:tc>
          <w:tcPr>
            <w:tcW w:w="4455" w:type="dxa"/>
            <w:tcBorders>
              <w:top w:val="single" w:sz="8" w:space="0" w:color="000000"/>
              <w:left w:val="nil"/>
              <w:bottom w:val="single" w:sz="4" w:space="0" w:color="000000"/>
              <w:right w:val="nil"/>
            </w:tcBorders>
            <w:shd w:val="clear" w:color="auto" w:fill="auto"/>
            <w:vAlign w:val="center"/>
            <w:hideMark/>
          </w:tcPr>
          <w:p w:rsidR="00C73691" w:rsidRPr="00C73691" w:rsidRDefault="00C73691" w:rsidP="00C73691">
            <w:pPr>
              <w:spacing w:after="0" w:line="240" w:lineRule="auto"/>
              <w:ind w:left="-42" w:right="-55"/>
              <w:rPr>
                <w:rFonts w:ascii="Times New Roman" w:eastAsia="Times New Roman" w:hAnsi="Times New Roman" w:cs="Times New Roman"/>
                <w:b/>
                <w:bCs/>
                <w:szCs w:val="24"/>
              </w:rPr>
            </w:pPr>
            <w:r w:rsidRPr="00C73691">
              <w:rPr>
                <w:rFonts w:ascii="Times New Roman" w:eastAsia="Times New Roman" w:hAnsi="Times New Roman" w:cs="Times New Roman"/>
                <w:b/>
                <w:bCs/>
                <w:szCs w:val="24"/>
              </w:rPr>
              <w:t>Набавка, испорука и монтажа разводног ормана приземља означеног на цртежима са РО-ПРИЗЕМЉА. Орман треба да буде израђен од челичног лима ојачаног профилима, обојен основном и заштитном бојом, обезбеђен вратима са бравом. Разводни орман се поставља у зид. Орјентационе димензије разводног ормана су (В x Ш x Д) 500мм x 550мм x 210мм, произвођача ЕВРОТЕХНА или одговарајуће. У РО-ПРИЗЕМЉА се уграђује следећа опрема:</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b/>
                <w:bCs/>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b/>
                <w:bCs/>
                <w:sz w:val="20"/>
                <w:szCs w:val="20"/>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765"/>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5"/>
              <w:rPr>
                <w:rFonts w:ascii="Times New Roman" w:eastAsia="Times New Roman" w:hAnsi="Times New Roman" w:cs="Times New Roman"/>
                <w:szCs w:val="24"/>
                <w:lang w:val="sr-Cyrl-RS"/>
              </w:rPr>
            </w:pPr>
            <w:r w:rsidRPr="00C73691">
              <w:rPr>
                <w:rFonts w:ascii="Times New Roman" w:eastAsia="Times New Roman" w:hAnsi="Times New Roman" w:cs="Times New Roman"/>
                <w:szCs w:val="24"/>
                <w:lang w:val="sr-Cyrl-RS"/>
              </w:rPr>
              <w:t>-Четворополни заштитн</w:t>
            </w:r>
            <w:r w:rsidR="001F7B21">
              <w:rPr>
                <w:rFonts w:ascii="Times New Roman" w:eastAsia="Times New Roman" w:hAnsi="Times New Roman" w:cs="Times New Roman"/>
                <w:szCs w:val="24"/>
                <w:lang w:val="sr-Cyrl-RS"/>
              </w:rPr>
              <w:t xml:space="preserve">и уређај диференцијалне струје, </w:t>
            </w:r>
            <w:r w:rsidRPr="00C73691">
              <w:rPr>
                <w:rFonts w:ascii="Times New Roman" w:eastAsia="Times New Roman" w:hAnsi="Times New Roman" w:cs="Times New Roman"/>
                <w:szCs w:val="24"/>
                <w:lang w:val="sr-Cyrl-RS"/>
              </w:rPr>
              <w:t>40А/30мА,</w:t>
            </w:r>
            <w:r w:rsidR="001F7B21">
              <w:rPr>
                <w:rFonts w:ascii="Times New Roman" w:eastAsia="Times New Roman" w:hAnsi="Times New Roman" w:cs="Times New Roman"/>
                <w:szCs w:val="24"/>
                <w:lang w:val="sr-Cyrl-RS"/>
              </w:rPr>
              <w:t xml:space="preserve"> </w:t>
            </w:r>
            <w:r w:rsidRPr="00C73691">
              <w:rPr>
                <w:rFonts w:ascii="Times New Roman" w:eastAsia="Times New Roman" w:hAnsi="Times New Roman" w:cs="Times New Roman"/>
                <w:szCs w:val="24"/>
                <w:lang w:val="sr-Cyrl-RS"/>
              </w:rPr>
              <w:t xml:space="preserve">произвођача </w:t>
            </w:r>
            <w:r w:rsidRPr="00C73691">
              <w:rPr>
                <w:rFonts w:ascii="Times New Roman" w:eastAsia="Times New Roman" w:hAnsi="Times New Roman" w:cs="Times New Roman"/>
                <w:szCs w:val="24"/>
              </w:rPr>
              <w:t>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lang w:val="sr-Cyrl-RS"/>
              </w:rPr>
            </w:pPr>
            <w:r w:rsidRPr="00C73691">
              <w:rPr>
                <w:rFonts w:ascii="Times New Roman" w:eastAsia="Times New Roman" w:hAnsi="Times New Roman" w:cs="Times New Roman"/>
                <w:sz w:val="20"/>
                <w:szCs w:val="20"/>
                <w:lang w:val="sr-Cyrl-RS"/>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lang w:val="sr-Cyrl-RS"/>
              </w:rPr>
            </w:pPr>
            <w:r w:rsidRPr="00C73691">
              <w:rPr>
                <w:rFonts w:ascii="Times New Roman" w:eastAsia="Times New Roman" w:hAnsi="Times New Roman" w:cs="Times New Roman"/>
                <w:sz w:val="20"/>
                <w:szCs w:val="20"/>
                <w:lang w:val="sr-Cyrl-RS"/>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552"/>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5"/>
              <w:rPr>
                <w:rFonts w:ascii="Times New Roman" w:eastAsia="Times New Roman" w:hAnsi="Times New Roman" w:cs="Times New Roman"/>
                <w:szCs w:val="24"/>
                <w:lang w:val="sr-Cyrl-RS"/>
              </w:rPr>
            </w:pPr>
            <w:r w:rsidRPr="00C73691">
              <w:rPr>
                <w:rFonts w:ascii="Times New Roman" w:eastAsia="Times New Roman" w:hAnsi="Times New Roman" w:cs="Times New Roman"/>
                <w:szCs w:val="24"/>
              </w:rPr>
              <w:t>- Сигналне сијалице присуства напона за монтажу на врата ормана, ЗЕЛЕНА, 220В</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708"/>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5"/>
              <w:rPr>
                <w:rFonts w:ascii="Times New Roman" w:eastAsia="Times New Roman" w:hAnsi="Times New Roman" w:cs="Times New Roman"/>
                <w:szCs w:val="24"/>
              </w:rPr>
            </w:pPr>
            <w:r w:rsidRPr="00C73691">
              <w:rPr>
                <w:rFonts w:ascii="Times New Roman" w:eastAsia="Times New Roman" w:hAnsi="Times New Roman" w:cs="Times New Roman"/>
                <w:szCs w:val="24"/>
              </w:rPr>
              <w:t>- Једнополни аутоматски осигурач C60N, 6А, 220V, 50Hz карактеристике окидања Б,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3</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704"/>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5"/>
              <w:rPr>
                <w:rFonts w:ascii="Times New Roman" w:eastAsia="Times New Roman" w:hAnsi="Times New Roman" w:cs="Times New Roman"/>
                <w:szCs w:val="24"/>
              </w:rPr>
            </w:pPr>
            <w:r w:rsidRPr="00C73691">
              <w:rPr>
                <w:rFonts w:ascii="Times New Roman" w:eastAsia="Times New Roman" w:hAnsi="Times New Roman" w:cs="Times New Roman"/>
                <w:szCs w:val="24"/>
              </w:rPr>
              <w:t>- Једнополни аутоматски осигурач C60N, 10А, 220V, 50Hz, карактеристике окидања Б, произвођача Schneider Electric или одговарајуће.</w:t>
            </w:r>
          </w:p>
        </w:tc>
        <w:tc>
          <w:tcPr>
            <w:tcW w:w="774" w:type="dxa"/>
            <w:tcBorders>
              <w:top w:val="single" w:sz="4"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single" w:sz="4"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5</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687"/>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5"/>
              <w:rPr>
                <w:rFonts w:ascii="Times New Roman" w:eastAsia="Times New Roman" w:hAnsi="Times New Roman" w:cs="Times New Roman"/>
                <w:szCs w:val="24"/>
              </w:rPr>
            </w:pPr>
            <w:r w:rsidRPr="00C73691">
              <w:rPr>
                <w:rFonts w:ascii="Times New Roman" w:eastAsia="Times New Roman" w:hAnsi="Times New Roman" w:cs="Times New Roman"/>
                <w:szCs w:val="24"/>
              </w:rPr>
              <w:t>- Трополни аутоматски осигурач C60N, 16А, 400V, 50Hz, карактеристике окидања Ц,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70"/>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5"/>
              <w:rPr>
                <w:rFonts w:ascii="Times New Roman" w:eastAsia="Times New Roman" w:hAnsi="Times New Roman" w:cs="Times New Roman"/>
                <w:szCs w:val="24"/>
              </w:rPr>
            </w:pPr>
            <w:r w:rsidRPr="00C73691">
              <w:rPr>
                <w:rFonts w:ascii="Times New Roman" w:eastAsia="Times New Roman" w:hAnsi="Times New Roman" w:cs="Times New Roman"/>
                <w:szCs w:val="24"/>
              </w:rPr>
              <w:t>- Једнополни аутоматски осигурач C60N, 16А, 220V, 50Hz, карактеристике окидања Б,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864"/>
        </w:trPr>
        <w:tc>
          <w:tcPr>
            <w:tcW w:w="656" w:type="dxa"/>
            <w:vMerge/>
            <w:tcBorders>
              <w:left w:val="single" w:sz="8" w:space="0" w:color="000000"/>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2" w:space="0" w:color="auto"/>
              <w:left w:val="nil"/>
              <w:bottom w:val="single" w:sz="2" w:space="0" w:color="auto"/>
              <w:right w:val="single" w:sz="4" w:space="0" w:color="000000"/>
            </w:tcBorders>
            <w:shd w:val="clear" w:color="auto" w:fill="auto"/>
            <w:vAlign w:val="center"/>
            <w:hideMark/>
          </w:tcPr>
          <w:p w:rsidR="00C73691" w:rsidRPr="00C73691" w:rsidRDefault="00C73691" w:rsidP="00C73691">
            <w:pPr>
              <w:spacing w:after="0" w:line="240" w:lineRule="auto"/>
              <w:ind w:left="-42" w:right="-55"/>
              <w:rPr>
                <w:rFonts w:ascii="Times New Roman" w:eastAsia="Times New Roman" w:hAnsi="Times New Roman" w:cs="Times New Roman"/>
                <w:szCs w:val="24"/>
              </w:rPr>
            </w:pPr>
            <w:r w:rsidRPr="00C73691">
              <w:rPr>
                <w:rFonts w:ascii="Times New Roman" w:eastAsia="Times New Roman" w:hAnsi="Times New Roman" w:cs="Times New Roman"/>
                <w:szCs w:val="24"/>
              </w:rPr>
              <w:t xml:space="preserve">Све комплет са сабирницама, уводницама, главним клемама у доводу, редним клемама у одводима, натписним плочицама, лицнастим </w:t>
            </w:r>
          </w:p>
        </w:tc>
        <w:tc>
          <w:tcPr>
            <w:tcW w:w="774" w:type="dxa"/>
            <w:tcBorders>
              <w:top w:val="single" w:sz="2" w:space="0" w:color="auto"/>
              <w:left w:val="nil"/>
              <w:bottom w:val="single" w:sz="2" w:space="0" w:color="auto"/>
              <w:right w:val="single" w:sz="4" w:space="0" w:color="000000"/>
            </w:tcBorders>
            <w:shd w:val="clear" w:color="auto" w:fill="auto"/>
            <w:noWrap/>
            <w:vAlign w:val="bottom"/>
          </w:tcPr>
          <w:p w:rsidR="00C73691" w:rsidRPr="00C73691" w:rsidRDefault="00C73691" w:rsidP="00C73691">
            <w:pPr>
              <w:spacing w:after="0"/>
              <w:ind w:left="-58" w:right="-86"/>
              <w:jc w:val="center"/>
              <w:rPr>
                <w:rFonts w:ascii="Times New Roman" w:eastAsia="Times New Roman" w:hAnsi="Times New Roman" w:cs="Times New Roman"/>
                <w:sz w:val="20"/>
                <w:szCs w:val="20"/>
              </w:rPr>
            </w:pPr>
          </w:p>
        </w:tc>
        <w:tc>
          <w:tcPr>
            <w:tcW w:w="855" w:type="dxa"/>
            <w:tcBorders>
              <w:top w:val="single" w:sz="2" w:space="0" w:color="auto"/>
              <w:left w:val="nil"/>
              <w:bottom w:val="single" w:sz="2" w:space="0" w:color="auto"/>
              <w:right w:val="single" w:sz="4" w:space="0" w:color="000000"/>
            </w:tcBorders>
            <w:shd w:val="clear" w:color="auto" w:fill="auto"/>
            <w:noWrap/>
            <w:vAlign w:val="bottom"/>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p>
        </w:tc>
        <w:tc>
          <w:tcPr>
            <w:tcW w:w="1170" w:type="dxa"/>
            <w:tcBorders>
              <w:top w:val="single" w:sz="4" w:space="0" w:color="auto"/>
              <w:left w:val="nil"/>
              <w:bottom w:val="single" w:sz="2"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2"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2"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2"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2"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2"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highlight w:val="yellow"/>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1696"/>
        </w:trPr>
        <w:tc>
          <w:tcPr>
            <w:tcW w:w="656" w:type="dxa"/>
            <w:tcBorders>
              <w:top w:val="single" w:sz="2" w:space="0" w:color="auto"/>
              <w:left w:val="single" w:sz="8" w:space="0" w:color="000000"/>
              <w:bottom w:val="single" w:sz="4" w:space="0" w:color="000000"/>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2" w:space="0" w:color="auto"/>
              <w:left w:val="nil"/>
              <w:bottom w:val="single" w:sz="4" w:space="0" w:color="000000"/>
              <w:right w:val="single" w:sz="4" w:space="0" w:color="000000"/>
            </w:tcBorders>
            <w:shd w:val="clear" w:color="auto" w:fill="auto"/>
            <w:vAlign w:val="center"/>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проводницима за галванско премошћење врата, зупчастим подметачима и припадајућим завртњевима као и осталим материјалом. Са унутрашње стране врата у џеп ставити примерак једнополне шеме усаглашену са орманом.</w:t>
            </w:r>
          </w:p>
        </w:tc>
        <w:tc>
          <w:tcPr>
            <w:tcW w:w="774"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ind w:left="-58" w:right="-86"/>
              <w:jc w:val="center"/>
              <w:rPr>
                <w:rFonts w:ascii="Times New Roman" w:eastAsia="Times New Roman" w:hAnsi="Times New Roman" w:cs="Times New Roman"/>
                <w:sz w:val="20"/>
                <w:szCs w:val="20"/>
              </w:rPr>
            </w:pPr>
            <w:r w:rsidRPr="00C73691">
              <w:rPr>
                <w:rFonts w:ascii="Times New Roman" w:eastAsia="Calibri" w:hAnsi="Times New Roman" w:cs="Times New Roman"/>
                <w:sz w:val="20"/>
                <w:szCs w:val="20"/>
              </w:rPr>
              <w:t>комп.</w:t>
            </w:r>
          </w:p>
        </w:tc>
        <w:tc>
          <w:tcPr>
            <w:tcW w:w="855"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w:t>
            </w:r>
          </w:p>
        </w:tc>
        <w:tc>
          <w:tcPr>
            <w:tcW w:w="1170"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2"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2" w:space="0" w:color="auto"/>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2879"/>
        </w:trPr>
        <w:tc>
          <w:tcPr>
            <w:tcW w:w="656" w:type="dxa"/>
            <w:vMerge w:val="restart"/>
            <w:tcBorders>
              <w:top w:val="nil"/>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2.</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b/>
                <w:bCs/>
                <w:szCs w:val="24"/>
              </w:rPr>
            </w:pPr>
            <w:r w:rsidRPr="00C73691">
              <w:rPr>
                <w:rFonts w:ascii="Times New Roman" w:eastAsia="Times New Roman" w:hAnsi="Times New Roman" w:cs="Times New Roman"/>
                <w:b/>
                <w:bCs/>
                <w:szCs w:val="24"/>
              </w:rPr>
              <w:t>Набавка, испорука и монтажа разводног ормана спрата означеног на цртежима са РО-1.СП. Орман треба да буде израђен од челичног лима ојачаног профилима, обојен основном и заштитном бојом, обезбеђен вратима са бравом. Разводни орман се поставља у зид. Орјентационе димензије разводног ормана су (В x Ш x Д) 500мм x 550мм x 210мм, произвођача ЕВРОТЕХНА или одговарајуће. У РО-1.СП се уграђује следећа опрема:</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p>
        </w:tc>
        <w:tc>
          <w:tcPr>
            <w:tcW w:w="117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vAlign w:val="bottom"/>
          </w:tcPr>
          <w:p w:rsidR="00C73691" w:rsidRPr="00C73691" w:rsidRDefault="00C73691" w:rsidP="00C73691">
            <w:pPr>
              <w:spacing w:after="0" w:line="240" w:lineRule="auto"/>
              <w:rPr>
                <w:rFonts w:ascii="Times New Roman" w:eastAsia="Times New Roman" w:hAnsi="Times New Roman" w:cs="Times New Roman"/>
                <w:sz w:val="24"/>
                <w:szCs w:val="24"/>
              </w:rPr>
            </w:pPr>
          </w:p>
        </w:tc>
        <w:tc>
          <w:tcPr>
            <w:tcW w:w="1549" w:type="dxa"/>
            <w:tcBorders>
              <w:top w:val="nil"/>
              <w:left w:val="single" w:sz="4" w:space="0" w:color="auto"/>
              <w:bottom w:val="single" w:sz="4" w:space="0" w:color="auto"/>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1F7B21" w:rsidRPr="00C73691" w:rsidTr="001F7B21">
        <w:trPr>
          <w:trHeight w:val="1203"/>
        </w:trPr>
        <w:tc>
          <w:tcPr>
            <w:tcW w:w="656" w:type="dxa"/>
            <w:vMerge/>
            <w:tcBorders>
              <w:top w:val="single" w:sz="4" w:space="0" w:color="auto"/>
              <w:left w:val="single" w:sz="8" w:space="0" w:color="000000"/>
              <w:right w:val="single" w:sz="4" w:space="0" w:color="000000"/>
            </w:tcBorders>
            <w:shd w:val="clear" w:color="auto" w:fill="auto"/>
            <w:noWrap/>
            <w:vAlign w:val="center"/>
            <w:hideMark/>
          </w:tcPr>
          <w:p w:rsidR="001F7B21" w:rsidRPr="00C73691" w:rsidRDefault="001F7B2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nil"/>
              <w:bottom w:val="single" w:sz="4" w:space="0" w:color="auto"/>
              <w:right w:val="single" w:sz="4" w:space="0" w:color="000000"/>
            </w:tcBorders>
            <w:shd w:val="clear" w:color="auto" w:fill="auto"/>
            <w:noWrap/>
            <w:vAlign w:val="center"/>
            <w:hideMark/>
          </w:tcPr>
          <w:p w:rsidR="001F7B21" w:rsidRPr="00C73691" w:rsidRDefault="001F7B2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-Четверополни заштитни уређај диференцијалне струје, 40А/30мА, произвођача Schneider Electric или одговарајуће.</w:t>
            </w:r>
          </w:p>
        </w:tc>
        <w:tc>
          <w:tcPr>
            <w:tcW w:w="774" w:type="dxa"/>
            <w:tcBorders>
              <w:top w:val="single" w:sz="4" w:space="0" w:color="auto"/>
              <w:left w:val="nil"/>
              <w:bottom w:val="single" w:sz="4" w:space="0" w:color="auto"/>
              <w:right w:val="single" w:sz="4" w:space="0" w:color="000000"/>
            </w:tcBorders>
            <w:shd w:val="clear" w:color="auto" w:fill="auto"/>
            <w:noWrap/>
            <w:vAlign w:val="bottom"/>
            <w:hideMark/>
          </w:tcPr>
          <w:p w:rsidR="001F7B21" w:rsidRPr="00C73691" w:rsidRDefault="001F7B2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single" w:sz="4" w:space="0" w:color="auto"/>
              <w:left w:val="nil"/>
              <w:bottom w:val="single" w:sz="4" w:space="0" w:color="auto"/>
              <w:right w:val="single" w:sz="4" w:space="0" w:color="000000"/>
            </w:tcBorders>
            <w:shd w:val="clear" w:color="auto" w:fill="auto"/>
            <w:noWrap/>
            <w:vAlign w:val="bottom"/>
            <w:hideMark/>
          </w:tcPr>
          <w:p w:rsidR="001F7B21" w:rsidRPr="00C73691" w:rsidRDefault="001F7B2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w:t>
            </w:r>
          </w:p>
        </w:tc>
        <w:tc>
          <w:tcPr>
            <w:tcW w:w="1170" w:type="dxa"/>
            <w:tcBorders>
              <w:top w:val="single" w:sz="4" w:space="0" w:color="auto"/>
              <w:left w:val="nil"/>
              <w:right w:val="single" w:sz="4" w:space="0" w:color="000000"/>
            </w:tcBorders>
            <w:shd w:val="clear" w:color="auto" w:fill="auto"/>
            <w:noWrap/>
            <w:vAlign w:val="center"/>
          </w:tcPr>
          <w:p w:rsidR="001F7B21" w:rsidRPr="00C73691" w:rsidRDefault="001F7B2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right w:val="single" w:sz="4" w:space="0" w:color="000000"/>
            </w:tcBorders>
            <w:shd w:val="clear" w:color="auto" w:fill="auto"/>
            <w:noWrap/>
            <w:vAlign w:val="center"/>
          </w:tcPr>
          <w:p w:rsidR="001F7B21" w:rsidRPr="00C73691" w:rsidRDefault="001F7B2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right w:val="single" w:sz="4" w:space="0" w:color="000000"/>
            </w:tcBorders>
            <w:shd w:val="clear" w:color="auto" w:fill="auto"/>
            <w:noWrap/>
            <w:vAlign w:val="center"/>
          </w:tcPr>
          <w:p w:rsidR="001F7B21" w:rsidRPr="00C73691" w:rsidRDefault="001F7B2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right w:val="single" w:sz="4" w:space="0" w:color="000000"/>
            </w:tcBorders>
            <w:shd w:val="clear" w:color="auto" w:fill="auto"/>
            <w:noWrap/>
            <w:vAlign w:val="center"/>
          </w:tcPr>
          <w:p w:rsidR="001F7B21" w:rsidRPr="00C73691" w:rsidRDefault="001F7B2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right w:val="single" w:sz="4" w:space="0" w:color="auto"/>
            </w:tcBorders>
          </w:tcPr>
          <w:p w:rsidR="001F7B21" w:rsidRPr="00C73691" w:rsidRDefault="001F7B2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right w:val="single" w:sz="8" w:space="0" w:color="000000"/>
            </w:tcBorders>
            <w:shd w:val="clear" w:color="auto" w:fill="auto"/>
            <w:noWrap/>
            <w:vAlign w:val="center"/>
          </w:tcPr>
          <w:p w:rsidR="001F7B21" w:rsidRPr="00C73691" w:rsidRDefault="001F7B2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519"/>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 Сигналне сијалице присуства напона за монтажу на врата ормана, ЗЕЛЕНА, 220В</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single" w:sz="4"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3</w:t>
            </w: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1108"/>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 Једнополни аутоматски осигурач C60N, 6А, 220V, 50Hz карактеристике окидања Б,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3</w:t>
            </w: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1152"/>
        </w:trPr>
        <w:tc>
          <w:tcPr>
            <w:tcW w:w="656" w:type="dxa"/>
            <w:vMerge/>
            <w:tcBorders>
              <w:left w:val="single" w:sz="8" w:space="0" w:color="000000"/>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 Једнополни аутоматски осигурач C60N, 10А, 220V, 50Hz, карактеристике окидања Б,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5</w:t>
            </w:r>
          </w:p>
        </w:tc>
        <w:tc>
          <w:tcPr>
            <w:tcW w:w="1170" w:type="dxa"/>
            <w:tcBorders>
              <w:top w:val="single" w:sz="4" w:space="0" w:color="auto"/>
              <w:left w:val="nil"/>
              <w:bottom w:val="single" w:sz="4" w:space="0" w:color="000000"/>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000000"/>
              <w:right w:val="single" w:sz="8"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bl>
    <w:p w:rsidR="00C73691" w:rsidRPr="00C73691" w:rsidRDefault="00C73691" w:rsidP="00C73691">
      <w:pPr>
        <w:spacing w:after="0"/>
        <w:rPr>
          <w:rFonts w:ascii="Calibri" w:eastAsia="Calibri" w:hAnsi="Calibri" w:cs="Times New Roman"/>
          <w:vanish/>
        </w:rPr>
      </w:pPr>
    </w:p>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EEECE1"/>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1161"/>
        </w:trPr>
        <w:tc>
          <w:tcPr>
            <w:tcW w:w="656" w:type="dxa"/>
            <w:vMerge w:val="restart"/>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 Једнополни аутоматски осигурач C60N, 16А, 220V, 50Hz, карактеристике окидања Б,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11</w:t>
            </w:r>
          </w:p>
        </w:tc>
        <w:tc>
          <w:tcPr>
            <w:tcW w:w="1170" w:type="dxa"/>
            <w:tcBorders>
              <w:top w:val="single" w:sz="4" w:space="0" w:color="auto"/>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auto"/>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2420"/>
        </w:trPr>
        <w:tc>
          <w:tcPr>
            <w:tcW w:w="656" w:type="dxa"/>
            <w:vMerge/>
            <w:tcBorders>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2" w:space="0" w:color="auto"/>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Све комплет са сабирницама, уводницама, главним клемама у доводу, редним клемама у одводима, натписним плочицама, лицнастим проводницима за галванско премошћење врата, зупчастим подметачима и припадајућим завртњевима као и осталим материјалом. Са унутрашње стране врата у џеп ставити примерак једнополне шеме усаглашену са орманом.</w:t>
            </w:r>
          </w:p>
        </w:tc>
        <w:tc>
          <w:tcPr>
            <w:tcW w:w="774"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комп.</w:t>
            </w:r>
          </w:p>
        </w:tc>
        <w:tc>
          <w:tcPr>
            <w:tcW w:w="855"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w:t>
            </w:r>
          </w:p>
        </w:tc>
        <w:tc>
          <w:tcPr>
            <w:tcW w:w="117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2870"/>
        </w:trPr>
        <w:tc>
          <w:tcPr>
            <w:tcW w:w="656" w:type="dxa"/>
            <w:vMerge w:val="restart"/>
            <w:tcBorders>
              <w:top w:val="nil"/>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3</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b/>
                <w:bCs/>
                <w:szCs w:val="24"/>
              </w:rPr>
            </w:pPr>
            <w:r w:rsidRPr="00C73691">
              <w:rPr>
                <w:rFonts w:ascii="Times New Roman" w:eastAsia="Times New Roman" w:hAnsi="Times New Roman" w:cs="Times New Roman"/>
                <w:b/>
                <w:bCs/>
                <w:szCs w:val="24"/>
              </w:rPr>
              <w:t>Набавка, испорука и монтажа разводног ормана спрата означеног на цртежима са РО-2.СП. Орман треба да буде израђен од челичног лима ојачаног профилима, обојен основном и заштитном бојом, обезбеђен вратима са бравом. Разводни орман се поставља у зид. Орјентационе димензије разводног ормана су (В x Ш x Д) 500мм x 550мм x 210мм, произвођача ЕВРОТЕХНА или слично. У РО-2.СП се уграђује следећа опрема:</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p>
        </w:tc>
        <w:tc>
          <w:tcPr>
            <w:tcW w:w="855" w:type="dxa"/>
            <w:tcBorders>
              <w:top w:val="nil"/>
              <w:left w:val="nil"/>
              <w:bottom w:val="single" w:sz="4" w:space="0" w:color="auto"/>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p>
        </w:tc>
        <w:tc>
          <w:tcPr>
            <w:tcW w:w="1170" w:type="dxa"/>
            <w:tcBorders>
              <w:top w:val="nil"/>
              <w:left w:val="nil"/>
              <w:bottom w:val="single" w:sz="4"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auto"/>
              <w:right w:val="single" w:sz="8"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00"/>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-Четверополни заштитни уређај диференци-јалне струје, 40А/30мА,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w:t>
            </w:r>
          </w:p>
        </w:tc>
        <w:tc>
          <w:tcPr>
            <w:tcW w:w="1170" w:type="dxa"/>
            <w:tcBorders>
              <w:top w:val="single" w:sz="4" w:space="0" w:color="auto"/>
              <w:left w:val="nil"/>
              <w:bottom w:val="single" w:sz="4" w:space="0" w:color="auto"/>
              <w:right w:val="single" w:sz="4" w:space="0" w:color="000000"/>
            </w:tcBorders>
            <w:shd w:val="clear" w:color="auto" w:fill="auto"/>
            <w:noWrap/>
            <w:vAlign w:val="center"/>
            <w:hideMark/>
          </w:tcPr>
          <w:p w:rsidR="00C73691" w:rsidRPr="00C73691" w:rsidRDefault="00C73691" w:rsidP="00C73691">
            <w:pPr>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bottom"/>
            <w:hideMark/>
          </w:tcPr>
          <w:p w:rsidR="00C73691" w:rsidRPr="00C73691" w:rsidRDefault="00C73691" w:rsidP="00C73691">
            <w:pPr>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000000"/>
            </w:tcBorders>
            <w:shd w:val="clear" w:color="auto" w:fill="auto"/>
            <w:noWrap/>
            <w:vAlign w:val="bottom"/>
            <w:hideMark/>
          </w:tcPr>
          <w:p w:rsidR="00C73691" w:rsidRPr="00C73691" w:rsidRDefault="00C73691" w:rsidP="00C73691">
            <w:pPr>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bottom"/>
            <w:hideMark/>
          </w:tcPr>
          <w:p w:rsidR="00C73691" w:rsidRPr="00C73691" w:rsidRDefault="00C73691" w:rsidP="00C73691">
            <w:pPr>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3691" w:rsidRPr="00C73691" w:rsidRDefault="00C73691" w:rsidP="00C73691">
            <w:pPr>
              <w:jc w:val="center"/>
              <w:rPr>
                <w:rFonts w:ascii="Times New Roman" w:eastAsia="Times New Roman" w:hAnsi="Times New Roman" w:cs="Times New Roman"/>
                <w:sz w:val="24"/>
                <w:szCs w:val="24"/>
              </w:rPr>
            </w:pPr>
          </w:p>
        </w:tc>
      </w:tr>
      <w:tr w:rsidR="00C73691" w:rsidRPr="00C73691" w:rsidTr="001F7B21">
        <w:trPr>
          <w:trHeight w:val="620"/>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 Сигналне сијалице присуства напона за монтажу на врата ормана, ЗЕЛЕНА, 220В</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3</w:t>
            </w:r>
          </w:p>
        </w:tc>
        <w:tc>
          <w:tcPr>
            <w:tcW w:w="1170" w:type="dxa"/>
            <w:tcBorders>
              <w:top w:val="single" w:sz="4" w:space="0" w:color="auto"/>
              <w:left w:val="nil"/>
              <w:bottom w:val="single" w:sz="4"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553"/>
        </w:trPr>
        <w:tc>
          <w:tcPr>
            <w:tcW w:w="656" w:type="dxa"/>
            <w:vMerge/>
            <w:tcBorders>
              <w:left w:val="single" w:sz="8" w:space="0" w:color="000000"/>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Default="00C73691" w:rsidP="00C73691">
            <w:pPr>
              <w:spacing w:after="0" w:line="240" w:lineRule="auto"/>
              <w:ind w:left="-60" w:right="-55"/>
              <w:rPr>
                <w:rFonts w:ascii="Times New Roman" w:eastAsia="Times New Roman" w:hAnsi="Times New Roman" w:cs="Times New Roman"/>
                <w:szCs w:val="24"/>
                <w:lang w:val="sr-Cyrl-RS"/>
              </w:rPr>
            </w:pPr>
            <w:r w:rsidRPr="00C73691">
              <w:rPr>
                <w:rFonts w:ascii="Times New Roman" w:eastAsia="Times New Roman" w:hAnsi="Times New Roman" w:cs="Times New Roman"/>
                <w:szCs w:val="24"/>
              </w:rPr>
              <w:t>- Једнополни аутоматски осигурач C60N, 6А, 220V, 50Hz карактеристике окидања Б, произвођача Schneider Electric или одговарајуће.</w:t>
            </w:r>
          </w:p>
          <w:p w:rsidR="00A16F12" w:rsidRPr="00A16F12" w:rsidRDefault="00A16F12" w:rsidP="00C73691">
            <w:pPr>
              <w:spacing w:after="0" w:line="240" w:lineRule="auto"/>
              <w:ind w:left="-60" w:right="-55"/>
              <w:rPr>
                <w:rFonts w:ascii="Times New Roman" w:eastAsia="Times New Roman" w:hAnsi="Times New Roman" w:cs="Times New Roman"/>
                <w:szCs w:val="24"/>
                <w:lang w:val="sr-Cyrl-RS"/>
              </w:rPr>
            </w:pP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3</w:t>
            </w: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1161"/>
        </w:trPr>
        <w:tc>
          <w:tcPr>
            <w:tcW w:w="656" w:type="dxa"/>
            <w:vMerge w:val="restart"/>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 Једнополни аутоматски осигурач C60N, 10А, 220V, 50Hz, карактеристике окидања Б,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4</w:t>
            </w:r>
          </w:p>
        </w:tc>
        <w:tc>
          <w:tcPr>
            <w:tcW w:w="117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nil"/>
              <w:left w:val="nil"/>
              <w:bottom w:val="single" w:sz="4" w:space="0" w:color="auto"/>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auto"/>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A16F12">
        <w:trPr>
          <w:trHeight w:val="1160"/>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55"/>
              <w:rPr>
                <w:rFonts w:ascii="Times New Roman" w:eastAsia="Times New Roman" w:hAnsi="Times New Roman" w:cs="Times New Roman"/>
                <w:szCs w:val="24"/>
              </w:rPr>
            </w:pPr>
            <w:r w:rsidRPr="00C73691">
              <w:rPr>
                <w:rFonts w:ascii="Times New Roman" w:eastAsia="Times New Roman" w:hAnsi="Times New Roman" w:cs="Times New Roman"/>
                <w:szCs w:val="24"/>
              </w:rPr>
              <w:t>- Једнополни аутоматски осигурач C60N, 16А, 220V, 50Hz, карактеристике окидања Б, произвођача Schneider Electric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12</w:t>
            </w: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A16F12">
        <w:trPr>
          <w:trHeight w:val="2420"/>
        </w:trPr>
        <w:tc>
          <w:tcPr>
            <w:tcW w:w="656" w:type="dxa"/>
            <w:vMerge/>
            <w:tcBorders>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2" w:space="0" w:color="auto"/>
              <w:left w:val="single" w:sz="4" w:space="0" w:color="000000"/>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55"/>
              <w:rPr>
                <w:rFonts w:ascii="Times New Roman" w:eastAsia="Times New Roman" w:hAnsi="Times New Roman" w:cs="Times New Roman"/>
                <w:szCs w:val="24"/>
              </w:rPr>
            </w:pPr>
            <w:r w:rsidRPr="00C73691">
              <w:rPr>
                <w:rFonts w:ascii="Times New Roman" w:eastAsia="Times New Roman" w:hAnsi="Times New Roman" w:cs="Times New Roman"/>
                <w:szCs w:val="24"/>
              </w:rPr>
              <w:t>Све комплет са сабирницама, уводницама, главним клемама у доводу, редним клемама у одводима, натписним плочицама, лицнастим проводницима за галванско премошћење врата, зупчастим подметачима и припадајућим завртњевима као и осталим материјалом. Са унутрашње стране врата у џеп ставити примерак једнополне шеме усаглашену са орманом.</w:t>
            </w:r>
          </w:p>
        </w:tc>
        <w:tc>
          <w:tcPr>
            <w:tcW w:w="774"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комп.</w:t>
            </w:r>
          </w:p>
        </w:tc>
        <w:tc>
          <w:tcPr>
            <w:tcW w:w="855"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64" w:right="-82"/>
              <w:jc w:val="center"/>
              <w:rPr>
                <w:rFonts w:ascii="Times New Roman" w:eastAsia="Times New Roman" w:hAnsi="Times New Roman" w:cs="Times New Roman"/>
                <w:sz w:val="20"/>
                <w:szCs w:val="20"/>
              </w:rPr>
            </w:pPr>
            <w:r w:rsidRPr="00C73691">
              <w:rPr>
                <w:rFonts w:ascii="Times New Roman" w:eastAsia="Times New Roman" w:hAnsi="Times New Roman" w:cs="Times New Roman"/>
                <w:sz w:val="20"/>
                <w:szCs w:val="20"/>
              </w:rPr>
              <w:t>1</w:t>
            </w:r>
          </w:p>
        </w:tc>
        <w:tc>
          <w:tcPr>
            <w:tcW w:w="117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539"/>
        </w:trPr>
        <w:tc>
          <w:tcPr>
            <w:tcW w:w="656" w:type="dxa"/>
            <w:tcBorders>
              <w:top w:val="single" w:sz="4" w:space="0" w:color="000000"/>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Calibri" w:hAnsi="Times New Roman" w:cs="Times New Roman"/>
                <w:b/>
                <w:bCs/>
                <w:sz w:val="24"/>
                <w:szCs w:val="24"/>
                <w:lang w:val="sr-Cyrl-RS"/>
              </w:rPr>
              <w:t>Б</w:t>
            </w:r>
          </w:p>
        </w:tc>
        <w:tc>
          <w:tcPr>
            <w:tcW w:w="9684" w:type="dxa"/>
            <w:gridSpan w:val="6"/>
            <w:tcBorders>
              <w:top w:val="single" w:sz="4" w:space="0" w:color="000000"/>
              <w:left w:val="single" w:sz="2" w:space="0" w:color="auto"/>
              <w:bottom w:val="single" w:sz="4" w:space="0" w:color="000000"/>
              <w:right w:val="single" w:sz="4" w:space="0" w:color="000000"/>
            </w:tcBorders>
            <w:shd w:val="clear" w:color="auto" w:fill="auto"/>
            <w:vAlign w:val="center"/>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УКУПНО РАЗВОДНИ ОРМАНИ:</w:t>
            </w:r>
          </w:p>
        </w:tc>
        <w:tc>
          <w:tcPr>
            <w:tcW w:w="1170" w:type="dxa"/>
            <w:tcBorders>
              <w:top w:val="nil"/>
              <w:left w:val="single" w:sz="8" w:space="0" w:color="000000"/>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r>
      <w:tr w:rsidR="00C73691" w:rsidRPr="00C73691" w:rsidTr="001F7B21">
        <w:trPr>
          <w:trHeight w:val="432"/>
        </w:trPr>
        <w:tc>
          <w:tcPr>
            <w:tcW w:w="656" w:type="dxa"/>
            <w:tcBorders>
              <w:top w:val="single" w:sz="4" w:space="0" w:color="000000"/>
              <w:left w:val="single" w:sz="8" w:space="0" w:color="000000"/>
              <w:bottom w:val="single" w:sz="4" w:space="0" w:color="000000"/>
              <w:right w:val="single" w:sz="2" w:space="0" w:color="auto"/>
            </w:tcBorders>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t>В</w:t>
            </w:r>
          </w:p>
        </w:tc>
        <w:tc>
          <w:tcPr>
            <w:tcW w:w="13843" w:type="dxa"/>
            <w:gridSpan w:val="9"/>
            <w:tcBorders>
              <w:top w:val="single" w:sz="4" w:space="0" w:color="000000"/>
              <w:left w:val="single" w:sz="2" w:space="0" w:color="auto"/>
              <w:bottom w:val="single" w:sz="4" w:space="0" w:color="000000"/>
              <w:right w:val="single" w:sz="8" w:space="0" w:color="000000"/>
            </w:tcBorders>
            <w:vAlign w:val="center"/>
          </w:tcPr>
          <w:p w:rsidR="00C73691" w:rsidRPr="00C73691" w:rsidRDefault="00C73691" w:rsidP="00C73691">
            <w:pPr>
              <w:spacing w:after="0" w:line="240" w:lineRule="auto"/>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xml:space="preserve"> СВЕТИЉКЕ</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639"/>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rPr>
            </w:pPr>
            <w:r w:rsidRPr="00C73691">
              <w:rPr>
                <w:rFonts w:ascii="Times New Roman" w:eastAsia="Times New Roman" w:hAnsi="Times New Roman" w:cs="Times New Roman"/>
              </w:rPr>
              <w:t>1.</w:t>
            </w:r>
          </w:p>
        </w:tc>
        <w:tc>
          <w:tcPr>
            <w:tcW w:w="4455" w:type="dxa"/>
            <w:tcBorders>
              <w:top w:val="nil"/>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51"/>
              <w:rPr>
                <w:rFonts w:ascii="Times New Roman" w:eastAsia="Times New Roman" w:hAnsi="Times New Roman" w:cs="Times New Roman"/>
                <w:szCs w:val="24"/>
              </w:rPr>
            </w:pPr>
            <w:r w:rsidRPr="00C73691">
              <w:rPr>
                <w:rFonts w:ascii="Times New Roman" w:eastAsia="Times New Roman" w:hAnsi="Times New Roman" w:cs="Times New Roman"/>
                <w:szCs w:val="24"/>
              </w:rPr>
              <w:t>Демонтажа постојећих светиљки које су дотрајале и у лошем су стању.</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944"/>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rPr>
            </w:pPr>
            <w:r w:rsidRPr="00C73691">
              <w:rPr>
                <w:rFonts w:ascii="Times New Roman" w:eastAsia="Times New Roman" w:hAnsi="Times New Roman" w:cs="Times New Roman"/>
              </w:rPr>
              <w:t>2.</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1"/>
              <w:rPr>
                <w:rFonts w:ascii="Times New Roman" w:eastAsia="Times New Roman" w:hAnsi="Times New Roman" w:cs="Times New Roman"/>
                <w:color w:val="000000"/>
                <w:szCs w:val="24"/>
              </w:rPr>
            </w:pPr>
            <w:r w:rsidRPr="00C73691">
              <w:rPr>
                <w:rFonts w:ascii="Times New Roman" w:eastAsia="Times New Roman" w:hAnsi="Times New Roman" w:cs="Times New Roman"/>
                <w:color w:val="000000"/>
                <w:szCs w:val="24"/>
              </w:rPr>
              <w:t>Набавка, испорука, монтажа и повезивање светиљки комплетних са извором светлости и осталим прибором, сличних:</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bCs/>
                <w:szCs w:val="24"/>
                <w:lang w:val="sr-Cyrl-RS"/>
              </w:rPr>
            </w:pPr>
            <w:r w:rsidRPr="00C73691">
              <w:rPr>
                <w:rFonts w:ascii="Times New Roman" w:eastAsia="Times New Roman" w:hAnsi="Times New Roman" w:cs="Times New Roman"/>
                <w:bCs/>
                <w:szCs w:val="24"/>
                <w:lang w:val="sr-Cyrl-RS"/>
              </w:rPr>
              <w:t>30</w:t>
            </w:r>
          </w:p>
        </w:tc>
        <w:tc>
          <w:tcPr>
            <w:tcW w:w="1170" w:type="dxa"/>
            <w:tcBorders>
              <w:top w:val="nil"/>
              <w:left w:val="nil"/>
              <w:bottom w:val="single" w:sz="4" w:space="0" w:color="000000"/>
              <w:right w:val="single" w:sz="4" w:space="0" w:color="000000"/>
            </w:tcBorders>
            <w:shd w:val="clear" w:color="auto" w:fill="auto"/>
            <w:noWrap/>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170" w:type="dxa"/>
            <w:tcBorders>
              <w:top w:val="nil"/>
              <w:left w:val="nil"/>
              <w:bottom w:val="single" w:sz="4" w:space="0" w:color="000000"/>
              <w:right w:val="single" w:sz="4" w:space="0" w:color="000000"/>
            </w:tcBorders>
            <w:shd w:val="clear" w:color="auto" w:fill="auto"/>
            <w:noWrap/>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260" w:type="dxa"/>
            <w:tcBorders>
              <w:top w:val="nil"/>
              <w:left w:val="nil"/>
              <w:bottom w:val="single" w:sz="4" w:space="0" w:color="000000"/>
              <w:right w:val="single" w:sz="4" w:space="0" w:color="000000"/>
            </w:tcBorders>
            <w:shd w:val="clear" w:color="auto" w:fill="auto"/>
            <w:noWrap/>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170" w:type="dxa"/>
            <w:tcBorders>
              <w:top w:val="nil"/>
              <w:left w:val="nil"/>
              <w:bottom w:val="single" w:sz="4" w:space="0" w:color="000000"/>
              <w:right w:val="single" w:sz="4" w:space="0" w:color="000000"/>
            </w:tcBorders>
            <w:shd w:val="clear" w:color="auto" w:fill="auto"/>
            <w:noWrap/>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r>
      <w:tr w:rsidR="00C73691" w:rsidRPr="00C73691" w:rsidTr="001F7B21">
        <w:trPr>
          <w:trHeight w:val="576"/>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rPr>
            </w:pPr>
            <w:r w:rsidRPr="00C73691">
              <w:rPr>
                <w:rFonts w:ascii="Times New Roman" w:eastAsia="Times New Roman" w:hAnsi="Times New Roman" w:cs="Times New Roman"/>
              </w:rPr>
              <w:t>2.1</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1"/>
              <w:rPr>
                <w:rFonts w:ascii="Times New Roman" w:eastAsia="Times New Roman" w:hAnsi="Times New Roman" w:cs="Times New Roman"/>
                <w:color w:val="000000"/>
                <w:szCs w:val="24"/>
              </w:rPr>
            </w:pPr>
            <w:r w:rsidRPr="00C73691">
              <w:rPr>
                <w:rFonts w:ascii="Times New Roman" w:eastAsia="Times New Roman" w:hAnsi="Times New Roman" w:cs="Times New Roman"/>
                <w:color w:val="000000"/>
                <w:szCs w:val="24"/>
              </w:rPr>
              <w:t>-Надградна плафонска светиљка 60W.</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5</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576"/>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rPr>
            </w:pPr>
            <w:r w:rsidRPr="00C73691">
              <w:rPr>
                <w:rFonts w:ascii="Times New Roman" w:eastAsia="Times New Roman" w:hAnsi="Times New Roman" w:cs="Times New Roman"/>
              </w:rPr>
              <w:t>2.2</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1"/>
              <w:rPr>
                <w:rFonts w:ascii="Times New Roman" w:eastAsia="Times New Roman" w:hAnsi="Times New Roman" w:cs="Times New Roman"/>
                <w:color w:val="000000"/>
                <w:szCs w:val="24"/>
              </w:rPr>
            </w:pPr>
            <w:r w:rsidRPr="00C73691">
              <w:rPr>
                <w:rFonts w:ascii="Times New Roman" w:eastAsia="Times New Roman" w:hAnsi="Times New Roman" w:cs="Times New Roman"/>
                <w:color w:val="000000"/>
                <w:szCs w:val="24"/>
              </w:rPr>
              <w:t>- Зидна светиљка 60W</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A16F12" w:rsidRDefault="00C73691" w:rsidP="00C73691">
            <w:pPr>
              <w:spacing w:after="0" w:line="240" w:lineRule="auto"/>
              <w:jc w:val="center"/>
              <w:rPr>
                <w:rFonts w:ascii="Times New Roman" w:eastAsia="Times New Roman" w:hAnsi="Times New Roman" w:cs="Times New Roman"/>
                <w:szCs w:val="24"/>
                <w:lang w:val="sr-Cyrl-RS"/>
              </w:rPr>
            </w:pPr>
            <w:r w:rsidRPr="00C73691">
              <w:rPr>
                <w:rFonts w:ascii="Times New Roman" w:eastAsia="Times New Roman" w:hAnsi="Times New Roman" w:cs="Times New Roman"/>
                <w:szCs w:val="24"/>
              </w:rPr>
              <w:t>5</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Default="00C73691" w:rsidP="00C73691">
            <w:pPr>
              <w:spacing w:after="0" w:line="240" w:lineRule="auto"/>
              <w:jc w:val="center"/>
              <w:rPr>
                <w:rFonts w:ascii="Times New Roman" w:eastAsia="Times New Roman" w:hAnsi="Times New Roman" w:cs="Times New Roman"/>
                <w:sz w:val="24"/>
                <w:szCs w:val="24"/>
                <w:lang w:val="sr-Cyrl-RS"/>
              </w:rPr>
            </w:pPr>
            <w:r w:rsidRPr="00C73691">
              <w:rPr>
                <w:rFonts w:ascii="Times New Roman" w:eastAsia="Times New Roman" w:hAnsi="Times New Roman" w:cs="Times New Roman"/>
                <w:sz w:val="24"/>
                <w:szCs w:val="24"/>
              </w:rPr>
              <w:t> </w:t>
            </w:r>
          </w:p>
          <w:p w:rsidR="00A16F12" w:rsidRDefault="00A16F12" w:rsidP="00C73691">
            <w:pPr>
              <w:spacing w:after="0" w:line="240" w:lineRule="auto"/>
              <w:jc w:val="center"/>
              <w:rPr>
                <w:rFonts w:ascii="Times New Roman" w:eastAsia="Times New Roman" w:hAnsi="Times New Roman" w:cs="Times New Roman"/>
                <w:sz w:val="24"/>
                <w:szCs w:val="24"/>
                <w:lang w:val="sr-Cyrl-RS"/>
              </w:rPr>
            </w:pPr>
          </w:p>
          <w:p w:rsidR="00A16F12" w:rsidRPr="00A16F12" w:rsidRDefault="00A16F12" w:rsidP="00C73691">
            <w:pPr>
              <w:spacing w:after="0" w:line="240" w:lineRule="auto"/>
              <w:jc w:val="center"/>
              <w:rPr>
                <w:rFonts w:ascii="Times New Roman" w:eastAsia="Times New Roman" w:hAnsi="Times New Roman" w:cs="Times New Roman"/>
                <w:sz w:val="24"/>
                <w:szCs w:val="24"/>
                <w:lang w:val="sr-Cyrl-RS"/>
              </w:rPr>
            </w:pP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576"/>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rPr>
            </w:pPr>
            <w:r w:rsidRPr="00C73691">
              <w:rPr>
                <w:rFonts w:ascii="Times New Roman" w:eastAsia="Times New Roman" w:hAnsi="Times New Roman" w:cs="Times New Roman"/>
              </w:rPr>
              <w:t>2.3</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1"/>
              <w:rPr>
                <w:rFonts w:ascii="Times New Roman" w:eastAsia="Times New Roman" w:hAnsi="Times New Roman" w:cs="Times New Roman"/>
                <w:color w:val="000000"/>
                <w:szCs w:val="24"/>
              </w:rPr>
            </w:pPr>
            <w:r w:rsidRPr="00C73691">
              <w:rPr>
                <w:rFonts w:ascii="Times New Roman" w:eastAsia="Times New Roman" w:hAnsi="Times New Roman" w:cs="Times New Roman"/>
                <w:color w:val="000000"/>
                <w:szCs w:val="24"/>
              </w:rPr>
              <w:t>- Надградна флуосветиљка снаге 2x36W</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576"/>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rPr>
            </w:pPr>
            <w:r w:rsidRPr="00C73691">
              <w:rPr>
                <w:rFonts w:ascii="Times New Roman" w:eastAsia="Times New Roman" w:hAnsi="Times New Roman" w:cs="Times New Roman"/>
              </w:rPr>
              <w:t>2.4</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1"/>
              <w:rPr>
                <w:rFonts w:ascii="Times New Roman" w:eastAsia="Times New Roman" w:hAnsi="Times New Roman" w:cs="Times New Roman"/>
                <w:color w:val="000000"/>
                <w:szCs w:val="24"/>
              </w:rPr>
            </w:pPr>
            <w:r w:rsidRPr="00C73691">
              <w:rPr>
                <w:rFonts w:ascii="Times New Roman" w:eastAsia="Times New Roman" w:hAnsi="Times New Roman" w:cs="Times New Roman"/>
                <w:color w:val="000000"/>
                <w:szCs w:val="24"/>
              </w:rPr>
              <w:t>- Надградна флуосветиљка снаге 1x36W</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7</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576"/>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rPr>
            </w:pPr>
            <w:r w:rsidRPr="00C73691">
              <w:rPr>
                <w:rFonts w:ascii="Times New Roman" w:eastAsia="Times New Roman" w:hAnsi="Times New Roman" w:cs="Times New Roman"/>
              </w:rPr>
              <w:t>2.5</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51"/>
              <w:rPr>
                <w:rFonts w:ascii="Times New Roman" w:eastAsia="Times New Roman" w:hAnsi="Times New Roman" w:cs="Times New Roman"/>
                <w:color w:val="000000"/>
                <w:szCs w:val="24"/>
              </w:rPr>
            </w:pPr>
            <w:r w:rsidRPr="00C73691">
              <w:rPr>
                <w:rFonts w:ascii="Times New Roman" w:eastAsia="Times New Roman" w:hAnsi="Times New Roman" w:cs="Times New Roman"/>
                <w:color w:val="000000"/>
                <w:szCs w:val="24"/>
              </w:rPr>
              <w:t>- Надградна флуосветиљка снаге 1x18W</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1170" w:type="dxa"/>
            <w:tcBorders>
              <w:top w:val="nil"/>
              <w:left w:val="nil"/>
              <w:bottom w:val="single" w:sz="4" w:space="0" w:color="000000"/>
              <w:right w:val="single" w:sz="4" w:space="0" w:color="000000"/>
            </w:tcBorders>
            <w:shd w:val="clear" w:color="auto" w:fill="auto"/>
            <w:noWrap/>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auto"/>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539"/>
        </w:trPr>
        <w:tc>
          <w:tcPr>
            <w:tcW w:w="656" w:type="dxa"/>
            <w:tcBorders>
              <w:top w:val="single" w:sz="4" w:space="0" w:color="000000"/>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t>В</w:t>
            </w:r>
          </w:p>
        </w:tc>
        <w:tc>
          <w:tcPr>
            <w:tcW w:w="9684" w:type="dxa"/>
            <w:gridSpan w:val="6"/>
            <w:tcBorders>
              <w:top w:val="single" w:sz="4" w:space="0" w:color="000000"/>
              <w:left w:val="single" w:sz="2" w:space="0" w:color="auto"/>
              <w:bottom w:val="single" w:sz="4" w:space="0" w:color="000000"/>
              <w:right w:val="single" w:sz="4" w:space="0" w:color="000000"/>
            </w:tcBorders>
            <w:shd w:val="clear" w:color="auto" w:fill="auto"/>
            <w:vAlign w:val="center"/>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УКУПНО СВЕТИЉКЕ:</w:t>
            </w:r>
          </w:p>
        </w:tc>
        <w:tc>
          <w:tcPr>
            <w:tcW w:w="1170" w:type="dxa"/>
            <w:tcBorders>
              <w:top w:val="nil"/>
              <w:left w:val="single" w:sz="8" w:space="0" w:color="000000"/>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r>
      <w:tr w:rsidR="00C73691" w:rsidRPr="00C73691" w:rsidTr="001F7B21">
        <w:trPr>
          <w:trHeight w:val="432"/>
        </w:trPr>
        <w:tc>
          <w:tcPr>
            <w:tcW w:w="656" w:type="dxa"/>
            <w:tcBorders>
              <w:top w:val="single" w:sz="4" w:space="0" w:color="000000"/>
              <w:left w:val="single" w:sz="8" w:space="0" w:color="000000"/>
              <w:bottom w:val="single" w:sz="4" w:space="0" w:color="000000"/>
              <w:right w:val="single" w:sz="2" w:space="0" w:color="auto"/>
            </w:tcBorders>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t>Г</w:t>
            </w:r>
          </w:p>
        </w:tc>
        <w:tc>
          <w:tcPr>
            <w:tcW w:w="13843" w:type="dxa"/>
            <w:gridSpan w:val="9"/>
            <w:tcBorders>
              <w:top w:val="single" w:sz="4" w:space="0" w:color="000000"/>
              <w:left w:val="single" w:sz="2" w:space="0" w:color="auto"/>
              <w:bottom w:val="single" w:sz="4" w:space="0" w:color="000000"/>
              <w:right w:val="single" w:sz="8" w:space="0" w:color="000000"/>
            </w:tcBorders>
            <w:vAlign w:val="center"/>
          </w:tcPr>
          <w:p w:rsidR="00C73691" w:rsidRPr="00C73691" w:rsidRDefault="00C73691" w:rsidP="00C73691">
            <w:pPr>
              <w:spacing w:after="0" w:line="240" w:lineRule="auto"/>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xml:space="preserve"> НАПОЈНИ И ИНСТАЛАЦИОНИ КАБЛОВИ</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1575"/>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4455" w:type="dxa"/>
            <w:tcBorders>
              <w:top w:val="nil"/>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lang w:val="sr-Cyrl-RS"/>
              </w:rPr>
            </w:pPr>
            <w:r w:rsidRPr="00C73691">
              <w:rPr>
                <w:rFonts w:ascii="Times New Roman" w:eastAsia="Times New Roman" w:hAnsi="Times New Roman" w:cs="Times New Roman"/>
                <w:szCs w:val="24"/>
              </w:rPr>
              <w:t>Набавка, испорука и полагање напојног кабла типа PP00-Y, 5x6mm2. Напојни кабл се полазе испод малтера, од постојећег мерно-разводног ормана, до позиције разводног ормана спрата РО-2.СП. Позиција обухвата повезивање кабла на оба краја</w:t>
            </w:r>
            <w:r w:rsidRPr="00C73691">
              <w:rPr>
                <w:rFonts w:ascii="Times New Roman" w:eastAsia="Times New Roman" w:hAnsi="Times New Roman" w:cs="Times New Roman"/>
                <w:szCs w:val="24"/>
                <w:lang w:val="sr-Cyrl-RS"/>
              </w:rPr>
              <w:t xml:space="preserve"> и ситан неспецифицирани материјал.</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39</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2304"/>
        </w:trPr>
        <w:tc>
          <w:tcPr>
            <w:tcW w:w="656" w:type="dxa"/>
            <w:tcBorders>
              <w:top w:val="nil"/>
              <w:left w:val="single" w:sz="8" w:space="0" w:color="000000"/>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2.</w:t>
            </w:r>
          </w:p>
        </w:tc>
        <w:tc>
          <w:tcPr>
            <w:tcW w:w="4455" w:type="dxa"/>
            <w:tcBorders>
              <w:top w:val="nil"/>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полагање напојног кабла типа PP00-Y, 5x6mm2. Напојни кабл се полазе испод малтера, од постојећег мерно-разводног ормана, до позиције разводних ормана приземља и спрата РО-1.СП, уколико се испитивањем утврди да нису довољног попречног пресека или су оштећени. Позиција обухвата повезивање кабла на оба краја</w:t>
            </w:r>
            <w:r w:rsidRPr="00C73691">
              <w:rPr>
                <w:rFonts w:ascii="Times New Roman" w:eastAsia="Times New Roman" w:hAnsi="Times New Roman" w:cs="Times New Roman"/>
                <w:szCs w:val="24"/>
                <w:lang w:val="sr-Cyrl-RS"/>
              </w:rPr>
              <w:t xml:space="preserve"> и ситан неспецифицирани материјал.</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50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2051"/>
        </w:trPr>
        <w:tc>
          <w:tcPr>
            <w:tcW w:w="656" w:type="dxa"/>
            <w:tcBorders>
              <w:top w:val="single" w:sz="2" w:space="0" w:color="auto"/>
              <w:left w:val="single" w:sz="8" w:space="0" w:color="000000"/>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w:t>
            </w:r>
          </w:p>
        </w:tc>
        <w:tc>
          <w:tcPr>
            <w:tcW w:w="4455" w:type="dxa"/>
            <w:tcBorders>
              <w:top w:val="nil"/>
              <w:left w:val="nil"/>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полагање инсталационих каблова за расвету, прикључнице и прекидаце. Каблови се полажу испод малтера, осим инсталационих каблова на последњем спрату, који се воде у спуштеном плафону на обујмицама. Наведени каблови се користе и за замену постојећих инсталационих каблова, који нису вођени прописно или су оштећени.</w:t>
            </w:r>
          </w:p>
        </w:tc>
        <w:tc>
          <w:tcPr>
            <w:tcW w:w="774" w:type="dxa"/>
            <w:tcBorders>
              <w:top w:val="nil"/>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 </w:t>
            </w:r>
          </w:p>
        </w:tc>
        <w:tc>
          <w:tcPr>
            <w:tcW w:w="855" w:type="dxa"/>
            <w:tcBorders>
              <w:top w:val="nil"/>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 </w:t>
            </w:r>
          </w:p>
        </w:tc>
        <w:tc>
          <w:tcPr>
            <w:tcW w:w="1170" w:type="dxa"/>
            <w:tcBorders>
              <w:top w:val="nil"/>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2"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2" w:space="0" w:color="auto"/>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vMerge w:val="restart"/>
            <w:tcBorders>
              <w:top w:val="single" w:sz="2" w:space="0" w:color="auto"/>
              <w:left w:val="single" w:sz="8" w:space="0" w:color="000000"/>
              <w:right w:val="single" w:sz="4" w:space="0" w:color="000000"/>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4455" w:type="dxa"/>
            <w:tcBorders>
              <w:top w:val="single" w:sz="2" w:space="0" w:color="auto"/>
              <w:left w:val="nil"/>
              <w:bottom w:val="single" w:sz="4" w:space="0" w:color="000000"/>
              <w:right w:val="single" w:sz="4" w:space="0" w:color="000000"/>
            </w:tcBorders>
            <w:shd w:val="clear" w:color="auto" w:fill="auto"/>
            <w:noWrap/>
            <w:vAlign w:val="center"/>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Позиција  обухвата повезивање каблова на оба краја.</w:t>
            </w:r>
          </w:p>
        </w:tc>
        <w:tc>
          <w:tcPr>
            <w:tcW w:w="774"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p>
        </w:tc>
        <w:tc>
          <w:tcPr>
            <w:tcW w:w="855"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p>
        </w:tc>
        <w:tc>
          <w:tcPr>
            <w:tcW w:w="1170"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2" w:space="0" w:color="auto"/>
              <w:left w:val="nil"/>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2"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2" w:space="0" w:color="auto"/>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4455" w:type="dxa"/>
            <w:tcBorders>
              <w:top w:val="single" w:sz="2" w:space="0" w:color="auto"/>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 N2XH-J, 3x1,5mm</w:t>
            </w:r>
            <w:r w:rsidRPr="00C73691">
              <w:rPr>
                <w:rFonts w:ascii="Times New Roman" w:eastAsia="Times New Roman" w:hAnsi="Times New Roman" w:cs="Times New Roman"/>
                <w:szCs w:val="24"/>
                <w:vertAlign w:val="superscript"/>
              </w:rPr>
              <w:t>2</w:t>
            </w:r>
          </w:p>
        </w:tc>
        <w:tc>
          <w:tcPr>
            <w:tcW w:w="774"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180</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single" w:sz="2"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2" w:space="0" w:color="auto"/>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 N2XH-J, 3x2,5mm2</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180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 PP-Y, 3x1,5mm2</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560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vMerge/>
            <w:tcBorders>
              <w:left w:val="single" w:sz="8" w:space="0" w:color="000000"/>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 PP-Y, 3x2,5mm2</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560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1034"/>
        </w:trPr>
        <w:tc>
          <w:tcPr>
            <w:tcW w:w="656" w:type="dxa"/>
            <w:vMerge w:val="restart"/>
            <w:tcBorders>
              <w:top w:val="single" w:sz="2" w:space="0" w:color="auto"/>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4.</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полагање "халоген фрее" цеви за пролаз и заштиту напојних и инсталационих каблова при проласку кроз зидове или греде и то:</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 </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vMerge/>
            <w:tcBorders>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60" w:right="-69"/>
              <w:rPr>
                <w:rFonts w:ascii="Times New Roman" w:eastAsia="Times New Roman" w:hAnsi="Times New Roman" w:cs="Times New Roman"/>
                <w:szCs w:val="24"/>
              </w:rPr>
            </w:pPr>
            <w:r w:rsidRPr="00C73691">
              <w:rPr>
                <w:rFonts w:ascii="Times New Roman" w:eastAsia="Times New Roman" w:hAnsi="Times New Roman" w:cs="Times New Roman"/>
                <w:szCs w:val="24"/>
              </w:rPr>
              <w:t>- PVC цев  Φ 32mm</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ind w:left="-55" w:right="-51"/>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50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539"/>
        </w:trPr>
        <w:tc>
          <w:tcPr>
            <w:tcW w:w="656" w:type="dxa"/>
            <w:tcBorders>
              <w:top w:val="single" w:sz="4" w:space="0" w:color="000000"/>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t>Г</w:t>
            </w:r>
          </w:p>
        </w:tc>
        <w:tc>
          <w:tcPr>
            <w:tcW w:w="9684" w:type="dxa"/>
            <w:gridSpan w:val="6"/>
            <w:tcBorders>
              <w:top w:val="single" w:sz="4" w:space="0" w:color="000000"/>
              <w:left w:val="single" w:sz="2" w:space="0" w:color="auto"/>
              <w:bottom w:val="single" w:sz="4" w:space="0" w:color="000000"/>
              <w:right w:val="single" w:sz="4" w:space="0" w:color="000000"/>
            </w:tcBorders>
            <w:shd w:val="clear" w:color="auto" w:fill="auto"/>
            <w:vAlign w:val="center"/>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УКУПНО НАПОЈНИ И ИНСТАЛАЦИОНИ КАБЛОВИ:</w:t>
            </w:r>
          </w:p>
        </w:tc>
        <w:tc>
          <w:tcPr>
            <w:tcW w:w="1170" w:type="dxa"/>
            <w:tcBorders>
              <w:top w:val="nil"/>
              <w:left w:val="single" w:sz="8" w:space="0" w:color="000000"/>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r>
      <w:tr w:rsidR="00C73691" w:rsidRPr="00C73691" w:rsidTr="001F7B21">
        <w:trPr>
          <w:trHeight w:val="432"/>
        </w:trPr>
        <w:tc>
          <w:tcPr>
            <w:tcW w:w="656" w:type="dxa"/>
            <w:tcBorders>
              <w:top w:val="single" w:sz="4" w:space="0" w:color="000000"/>
              <w:left w:val="single" w:sz="8" w:space="0" w:color="000000"/>
              <w:bottom w:val="single" w:sz="4" w:space="0" w:color="000000"/>
              <w:right w:val="single" w:sz="2" w:space="0" w:color="auto"/>
            </w:tcBorders>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t>Д</w:t>
            </w:r>
          </w:p>
        </w:tc>
        <w:tc>
          <w:tcPr>
            <w:tcW w:w="13843" w:type="dxa"/>
            <w:gridSpan w:val="9"/>
            <w:tcBorders>
              <w:top w:val="single" w:sz="4" w:space="0" w:color="000000"/>
              <w:left w:val="single" w:sz="2" w:space="0" w:color="auto"/>
              <w:bottom w:val="single" w:sz="4" w:space="0" w:color="000000"/>
              <w:right w:val="single" w:sz="8" w:space="0" w:color="000000"/>
            </w:tcBorders>
            <w:vAlign w:val="center"/>
          </w:tcPr>
          <w:p w:rsidR="00C73691" w:rsidRPr="00C73691" w:rsidRDefault="00C73691" w:rsidP="00C73691">
            <w:pPr>
              <w:spacing w:after="0" w:line="240" w:lineRule="auto"/>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xml:space="preserve"> ГАЛАНТЕРИЈА (ПРИКЉУЧНИЦЕ И ПРЕКИДАЧИ)</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576"/>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4455" w:type="dxa"/>
            <w:tcBorders>
              <w:top w:val="nil"/>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Демонтажа постојећих прикључница и прекидача, комплетно у целом објекту.</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108</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576"/>
        </w:trPr>
        <w:tc>
          <w:tcPr>
            <w:tcW w:w="656" w:type="dxa"/>
            <w:vMerge w:val="restart"/>
            <w:tcBorders>
              <w:top w:val="nil"/>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2.</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монтажа и повезивање прикључница и то:</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1296"/>
        </w:trPr>
        <w:tc>
          <w:tcPr>
            <w:tcW w:w="656" w:type="dxa"/>
            <w:vMerge/>
            <w:tcBorders>
              <w:left w:val="single" w:sz="8" w:space="0" w:color="000000"/>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 обична монофазна прикључница са заштитним контактом 16А, 220V, за монтажу у зид, комплет са припадајућом PVC кутијом фи 60mm, произвођача ALING CONEL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23</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1547"/>
        </w:trPr>
        <w:tc>
          <w:tcPr>
            <w:tcW w:w="656" w:type="dxa"/>
            <w:tcBorders>
              <w:top w:val="single" w:sz="2" w:space="0" w:color="auto"/>
              <w:left w:val="single" w:sz="8" w:space="0" w:color="000000"/>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single" w:sz="2" w:space="0" w:color="auto"/>
              <w:left w:val="nil"/>
              <w:bottom w:val="single" w:sz="2" w:space="0" w:color="auto"/>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 обична монофазна прикључница са заштитним контактом 16А и поклопцем, 220V, за монтажу у зид, комплет са припадајућом PVC кутијом фи 60mm, произвођача ALING CONEL или одговарајуће.</w:t>
            </w:r>
          </w:p>
        </w:tc>
        <w:tc>
          <w:tcPr>
            <w:tcW w:w="774" w:type="dxa"/>
            <w:tcBorders>
              <w:top w:val="single" w:sz="2" w:space="0" w:color="auto"/>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single" w:sz="2" w:space="0" w:color="auto"/>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38</w:t>
            </w:r>
          </w:p>
        </w:tc>
        <w:tc>
          <w:tcPr>
            <w:tcW w:w="1170" w:type="dxa"/>
            <w:tcBorders>
              <w:top w:val="single" w:sz="2" w:space="0" w:color="auto"/>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single" w:sz="2" w:space="0" w:color="auto"/>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2" w:space="0" w:color="auto"/>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single" w:sz="2" w:space="0" w:color="auto"/>
              <w:left w:val="nil"/>
              <w:bottom w:val="single" w:sz="2" w:space="0" w:color="auto"/>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2" w:space="0" w:color="auto"/>
              <w:left w:val="single" w:sz="4" w:space="0" w:color="auto"/>
              <w:bottom w:val="single" w:sz="2" w:space="0" w:color="auto"/>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64"/>
        </w:trPr>
        <w:tc>
          <w:tcPr>
            <w:tcW w:w="656" w:type="dxa"/>
            <w:vMerge w:val="restart"/>
            <w:tcBorders>
              <w:top w:val="single" w:sz="2" w:space="0" w:color="auto"/>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single" w:sz="2" w:space="0" w:color="auto"/>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 ОГ монофазна прикљуцница са заститним контактом, 16А, 230V, произвођача ALING CONEL или одговарајуће.</w:t>
            </w:r>
          </w:p>
        </w:tc>
        <w:tc>
          <w:tcPr>
            <w:tcW w:w="774"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2</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single" w:sz="2"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2" w:space="0" w:color="auto"/>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36"/>
        </w:trPr>
        <w:tc>
          <w:tcPr>
            <w:tcW w:w="656" w:type="dxa"/>
            <w:vMerge/>
            <w:tcBorders>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 Трофазна прикљуцница са заститним контактом, 16А, 400V, произвођача ALING CONEL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47"/>
        </w:trPr>
        <w:tc>
          <w:tcPr>
            <w:tcW w:w="656" w:type="dxa"/>
            <w:vMerge w:val="restart"/>
            <w:tcBorders>
              <w:top w:val="nil"/>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постављање и повезивање прекидача потребних за инсталацију осветљења и то:</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1008"/>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-обичан инсталациони прекидач 10А, 230V, за у зид, комплет са припадајућом PVC кутијом Φ 60mm, произвођача ALING CONEL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19</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1008"/>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-серијски инсталациони прекидач 10А, 250V, за у зид, комплет са припадајућом PVC кутијом Φ 60mm,  произвођача ALING CONEL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14</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1008"/>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-изменични инсталациони прекидач 10А, 230V, за у зид, комплет са припадајућом PVC кутијом Φ 60mm,произвођача ALING CONEL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27"/>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 ОГ обични прекидац 10А, 230V, за уградњу на зид, произвођача ALING CONEL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772"/>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single" w:sz="2" w:space="0" w:color="auto"/>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 ОГ серијски прекидац 10А, 230V, за уградњу на зид, произвођача ALING CONEL или одговарајуће.</w:t>
            </w:r>
          </w:p>
        </w:tc>
        <w:tc>
          <w:tcPr>
            <w:tcW w:w="774"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single" w:sz="2"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2" w:space="0" w:color="auto"/>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784"/>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 ОГ изменични прекидац 10А, 230V, за уградњу на зид, произвођача ALING CONEL или одговарајуће.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vMerge/>
            <w:tcBorders>
              <w:left w:val="single" w:sz="8"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-Тастер прекидач</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2</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vMerge/>
            <w:tcBorders>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4" w:right="-64"/>
              <w:jc w:val="center"/>
              <w:rPr>
                <w:rFonts w:ascii="Times New Roman" w:eastAsia="Times New Roman" w:hAnsi="Times New Roman" w:cs="Times New Roman"/>
                <w:szCs w:val="24"/>
              </w:rPr>
            </w:pP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42" w:right="-78"/>
              <w:rPr>
                <w:rFonts w:ascii="Times New Roman" w:eastAsia="Times New Roman" w:hAnsi="Times New Roman" w:cs="Times New Roman"/>
                <w:szCs w:val="24"/>
              </w:rPr>
            </w:pPr>
            <w:r w:rsidRPr="00C73691">
              <w:rPr>
                <w:rFonts w:ascii="Times New Roman" w:eastAsia="Times New Roman" w:hAnsi="Times New Roman" w:cs="Times New Roman"/>
                <w:szCs w:val="24"/>
              </w:rPr>
              <w:t>- КИП прекидач.</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539"/>
        </w:trPr>
        <w:tc>
          <w:tcPr>
            <w:tcW w:w="656" w:type="dxa"/>
            <w:tcBorders>
              <w:top w:val="single" w:sz="4" w:space="0" w:color="000000"/>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t>Д</w:t>
            </w:r>
          </w:p>
        </w:tc>
        <w:tc>
          <w:tcPr>
            <w:tcW w:w="9684" w:type="dxa"/>
            <w:gridSpan w:val="6"/>
            <w:tcBorders>
              <w:top w:val="single" w:sz="4" w:space="0" w:color="000000"/>
              <w:left w:val="single" w:sz="2" w:space="0" w:color="auto"/>
              <w:bottom w:val="single" w:sz="4" w:space="0" w:color="000000"/>
              <w:right w:val="single" w:sz="4" w:space="0" w:color="000000"/>
            </w:tcBorders>
            <w:shd w:val="clear" w:color="auto" w:fill="auto"/>
            <w:vAlign w:val="center"/>
          </w:tcPr>
          <w:p w:rsidR="00A16F12" w:rsidRDefault="00A16F12" w:rsidP="00C73691">
            <w:pPr>
              <w:spacing w:after="0" w:line="240" w:lineRule="auto"/>
              <w:jc w:val="right"/>
              <w:rPr>
                <w:rFonts w:ascii="Times New Roman" w:eastAsia="Times New Roman" w:hAnsi="Times New Roman" w:cs="Times New Roman"/>
                <w:b/>
                <w:bCs/>
                <w:sz w:val="24"/>
                <w:szCs w:val="24"/>
                <w:lang w:val="sr-Cyrl-RS"/>
              </w:rPr>
            </w:pPr>
          </w:p>
          <w:p w:rsidR="00C73691" w:rsidRDefault="00C73691" w:rsidP="00C73691">
            <w:pPr>
              <w:spacing w:after="0" w:line="240" w:lineRule="auto"/>
              <w:jc w:val="right"/>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rPr>
              <w:t>УКУПНО ГАЛАНТЕРИЈА (ПРИКЉУЧНИЦЕ И ПРЕКИДАЧИ):</w:t>
            </w:r>
          </w:p>
          <w:p w:rsidR="00A16F12" w:rsidRPr="00A16F12" w:rsidRDefault="00A16F12" w:rsidP="00A16F12">
            <w:pPr>
              <w:spacing w:after="0" w:line="240" w:lineRule="auto"/>
              <w:rPr>
                <w:rFonts w:ascii="Times New Roman" w:eastAsia="Times New Roman" w:hAnsi="Times New Roman" w:cs="Times New Roman"/>
                <w:b/>
                <w:bCs/>
                <w:sz w:val="24"/>
                <w:szCs w:val="24"/>
                <w:lang w:val="sr-Cyrl-RS"/>
              </w:rPr>
            </w:pPr>
          </w:p>
        </w:tc>
        <w:tc>
          <w:tcPr>
            <w:tcW w:w="1170" w:type="dxa"/>
            <w:tcBorders>
              <w:top w:val="nil"/>
              <w:left w:val="single" w:sz="8" w:space="0" w:color="000000"/>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r>
      <w:tr w:rsidR="00C73691" w:rsidRPr="00C73691" w:rsidTr="001F7B21">
        <w:trPr>
          <w:trHeight w:val="432"/>
        </w:trPr>
        <w:tc>
          <w:tcPr>
            <w:tcW w:w="656" w:type="dxa"/>
            <w:tcBorders>
              <w:top w:val="single" w:sz="4" w:space="0" w:color="000000"/>
              <w:left w:val="single" w:sz="8" w:space="0" w:color="000000"/>
              <w:bottom w:val="single" w:sz="4" w:space="0" w:color="000000"/>
              <w:right w:val="single" w:sz="2" w:space="0" w:color="auto"/>
            </w:tcBorders>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lastRenderedPageBreak/>
              <w:t>Ђ</w:t>
            </w:r>
          </w:p>
        </w:tc>
        <w:tc>
          <w:tcPr>
            <w:tcW w:w="13843" w:type="dxa"/>
            <w:gridSpan w:val="9"/>
            <w:tcBorders>
              <w:top w:val="single" w:sz="4" w:space="0" w:color="000000"/>
              <w:left w:val="single" w:sz="2" w:space="0" w:color="auto"/>
              <w:bottom w:val="single" w:sz="4" w:space="0" w:color="000000"/>
              <w:right w:val="single" w:sz="8" w:space="0" w:color="000000"/>
            </w:tcBorders>
            <w:vAlign w:val="center"/>
          </w:tcPr>
          <w:p w:rsidR="00C73691" w:rsidRPr="00C73691" w:rsidRDefault="00C73691" w:rsidP="00C73691">
            <w:pPr>
              <w:spacing w:after="0" w:line="240" w:lineRule="auto"/>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xml:space="preserve"> ЕЛ. ИНСТАЛАЦИЈА ИЗЈЕДНАЧЕЊА ПОТЕНЦИЈАЛА</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432"/>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33" w:right="-78"/>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монтаза кутије ПС49</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2.</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33" w:right="-78"/>
              <w:rPr>
                <w:rFonts w:ascii="Times New Roman" w:eastAsia="Times New Roman" w:hAnsi="Times New Roman" w:cs="Times New Roman"/>
                <w:szCs w:val="24"/>
              </w:rPr>
            </w:pPr>
            <w:r w:rsidRPr="00C73691">
              <w:rPr>
                <w:rFonts w:ascii="Times New Roman" w:eastAsia="Times New Roman" w:hAnsi="Times New Roman" w:cs="Times New Roman"/>
                <w:szCs w:val="24"/>
              </w:rPr>
              <w:t>Ситан неспецифициран материјал</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lang w:val="sr-Cyrl-RS"/>
              </w:rPr>
            </w:pPr>
            <w:r w:rsidRPr="00C73691">
              <w:rPr>
                <w:rFonts w:ascii="Times New Roman" w:eastAsia="Times New Roman" w:hAnsi="Times New Roman" w:cs="Times New Roman"/>
                <w:szCs w:val="24"/>
              </w:rPr>
              <w:t>пауш</w:t>
            </w:r>
            <w:r w:rsidRPr="00C73691">
              <w:rPr>
                <w:rFonts w:ascii="Times New Roman" w:eastAsia="Times New Roman" w:hAnsi="Times New Roman" w:cs="Times New Roman"/>
                <w:szCs w:val="24"/>
                <w:lang w:val="sr-Cyrl-RS"/>
              </w:rPr>
              <w:t>.</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1119"/>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ind w:left="-33" w:right="-78"/>
              <w:rPr>
                <w:rFonts w:ascii="Times New Roman" w:eastAsia="Times New Roman" w:hAnsi="Times New Roman" w:cs="Times New Roman"/>
                <w:szCs w:val="24"/>
              </w:rPr>
            </w:pPr>
            <w:r w:rsidRPr="00C73691">
              <w:rPr>
                <w:rFonts w:ascii="Times New Roman" w:eastAsia="Times New Roman" w:hAnsi="Times New Roman" w:cs="Times New Roman"/>
                <w:szCs w:val="24"/>
              </w:rPr>
              <w:t>Испитивање електричне и громобранске инсталације од стране овлашћене институције са издавањем стручног налаза атеста (3 примерка)</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432"/>
        </w:trPr>
        <w:tc>
          <w:tcPr>
            <w:tcW w:w="656" w:type="dxa"/>
            <w:tcBorders>
              <w:top w:val="nil"/>
              <w:left w:val="single" w:sz="8" w:space="0" w:color="000000"/>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4.</w:t>
            </w:r>
          </w:p>
        </w:tc>
        <w:tc>
          <w:tcPr>
            <w:tcW w:w="4455" w:type="dxa"/>
            <w:tcBorders>
              <w:top w:val="nil"/>
              <w:left w:val="nil"/>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rPr>
                <w:rFonts w:ascii="Times New Roman" w:eastAsia="Times New Roman" w:hAnsi="Times New Roman" w:cs="Times New Roman"/>
                <w:szCs w:val="24"/>
              </w:rPr>
            </w:pPr>
            <w:r w:rsidRPr="00C73691">
              <w:rPr>
                <w:rFonts w:ascii="Times New Roman" w:eastAsia="Times New Roman" w:hAnsi="Times New Roman" w:cs="Times New Roman"/>
                <w:szCs w:val="24"/>
              </w:rPr>
              <w:t>Израда пројекта изведеног објекта</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539"/>
        </w:trPr>
        <w:tc>
          <w:tcPr>
            <w:tcW w:w="656" w:type="dxa"/>
            <w:tcBorders>
              <w:top w:val="single" w:sz="4" w:space="0" w:color="000000"/>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t>Ђ</w:t>
            </w:r>
          </w:p>
        </w:tc>
        <w:tc>
          <w:tcPr>
            <w:tcW w:w="9684" w:type="dxa"/>
            <w:gridSpan w:val="6"/>
            <w:tcBorders>
              <w:top w:val="single" w:sz="4" w:space="0" w:color="000000"/>
              <w:left w:val="single" w:sz="2" w:space="0" w:color="auto"/>
              <w:bottom w:val="single" w:sz="4" w:space="0" w:color="000000"/>
              <w:right w:val="single" w:sz="4" w:space="0" w:color="000000"/>
            </w:tcBorders>
            <w:shd w:val="clear" w:color="auto" w:fill="auto"/>
            <w:vAlign w:val="center"/>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УКУПНО ЕЛ. ИНСТАЛАЦИЈА ИЗЈЕДНАЧЕЊА ПОТЕНЦИЈАЛА:</w:t>
            </w:r>
          </w:p>
        </w:tc>
        <w:tc>
          <w:tcPr>
            <w:tcW w:w="1170" w:type="dxa"/>
            <w:tcBorders>
              <w:top w:val="nil"/>
              <w:left w:val="single" w:sz="8" w:space="0" w:color="000000"/>
              <w:bottom w:val="single" w:sz="4" w:space="0" w:color="000000"/>
              <w:right w:val="single" w:sz="4" w:space="0" w:color="000000"/>
            </w:tcBorders>
            <w:shd w:val="clear" w:color="auto" w:fill="auto"/>
            <w:noWrap/>
            <w:vAlign w:val="bottom"/>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r>
      <w:tr w:rsidR="00C73691" w:rsidRPr="00C73691" w:rsidTr="001F7B21">
        <w:trPr>
          <w:trHeight w:val="432"/>
        </w:trPr>
        <w:tc>
          <w:tcPr>
            <w:tcW w:w="656" w:type="dxa"/>
            <w:tcBorders>
              <w:top w:val="single" w:sz="4" w:space="0" w:color="000000"/>
              <w:left w:val="single" w:sz="8" w:space="0" w:color="000000"/>
              <w:bottom w:val="single" w:sz="4" w:space="0" w:color="000000"/>
              <w:right w:val="single" w:sz="2" w:space="0" w:color="auto"/>
            </w:tcBorders>
            <w:vAlign w:val="center"/>
          </w:tcPr>
          <w:p w:rsidR="00C73691" w:rsidRPr="00C73691" w:rsidRDefault="00C73691" w:rsidP="00C73691">
            <w:pPr>
              <w:spacing w:after="0" w:line="240" w:lineRule="auto"/>
              <w:jc w:val="center"/>
              <w:rPr>
                <w:rFonts w:ascii="Times New Roman" w:eastAsia="Times New Roman" w:hAnsi="Times New Roman" w:cs="Times New Roman"/>
                <w:b/>
                <w:bCs/>
                <w:sz w:val="24"/>
                <w:szCs w:val="24"/>
                <w:lang w:val="sr-Cyrl-RS"/>
              </w:rPr>
            </w:pPr>
            <w:r w:rsidRPr="00C73691">
              <w:rPr>
                <w:rFonts w:ascii="Times New Roman" w:eastAsia="Times New Roman" w:hAnsi="Times New Roman" w:cs="Times New Roman"/>
                <w:b/>
                <w:bCs/>
                <w:sz w:val="24"/>
                <w:szCs w:val="24"/>
                <w:lang w:val="sr-Cyrl-RS"/>
              </w:rPr>
              <w:t>Е</w:t>
            </w:r>
          </w:p>
        </w:tc>
        <w:tc>
          <w:tcPr>
            <w:tcW w:w="13843" w:type="dxa"/>
            <w:gridSpan w:val="9"/>
            <w:tcBorders>
              <w:top w:val="single" w:sz="4" w:space="0" w:color="000000"/>
              <w:left w:val="single" w:sz="2" w:space="0" w:color="auto"/>
              <w:bottom w:val="single" w:sz="4" w:space="0" w:color="000000"/>
              <w:right w:val="single" w:sz="8" w:space="0" w:color="000000"/>
            </w:tcBorders>
            <w:vAlign w:val="center"/>
          </w:tcPr>
          <w:p w:rsidR="00C73691" w:rsidRPr="00C73691" w:rsidRDefault="00C73691" w:rsidP="00C73691">
            <w:pPr>
              <w:spacing w:after="0" w:line="240" w:lineRule="auto"/>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xml:space="preserve"> ГРОМОБРАНСКА ИНСТАЛАЦИЈА</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1047"/>
        </w:trPr>
        <w:tc>
          <w:tcPr>
            <w:tcW w:w="656" w:type="dxa"/>
            <w:tcBorders>
              <w:top w:val="nil"/>
              <w:left w:val="single" w:sz="4" w:space="0" w:color="auto"/>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1</w:t>
            </w:r>
          </w:p>
        </w:tc>
        <w:tc>
          <w:tcPr>
            <w:tcW w:w="4455" w:type="dxa"/>
            <w:tcBorders>
              <w:top w:val="nil"/>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постављање поцинковане траке Fe/Zn, 25x4mm, на делове где је потребно заменити постојећу поцинковану траку</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50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1062"/>
        </w:trPr>
        <w:tc>
          <w:tcPr>
            <w:tcW w:w="656" w:type="dxa"/>
            <w:tcBorders>
              <w:top w:val="nil"/>
              <w:left w:val="single" w:sz="4" w:space="0" w:color="auto"/>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2</w:t>
            </w:r>
          </w:p>
        </w:tc>
        <w:tc>
          <w:tcPr>
            <w:tcW w:w="4455" w:type="dxa"/>
            <w:tcBorders>
              <w:top w:val="nil"/>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постављање поцинковане траке Fe/Zn, 25x4mm, на делове где је потребно заменити постојећу поцинковану траку</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m</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50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36"/>
        </w:trPr>
        <w:tc>
          <w:tcPr>
            <w:tcW w:w="656" w:type="dxa"/>
            <w:tcBorders>
              <w:top w:val="nil"/>
              <w:left w:val="single" w:sz="4" w:space="0" w:color="auto"/>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w:t>
            </w:r>
          </w:p>
        </w:tc>
        <w:tc>
          <w:tcPr>
            <w:tcW w:w="4455" w:type="dxa"/>
            <w:tcBorders>
              <w:top w:val="nil"/>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постављање типских укрсних комада, на делове где је потребно заменити постојеће укрсне комаде.</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24"/>
        </w:trPr>
        <w:tc>
          <w:tcPr>
            <w:tcW w:w="656" w:type="dxa"/>
            <w:tcBorders>
              <w:top w:val="nil"/>
              <w:left w:val="single" w:sz="4" w:space="0" w:color="auto"/>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4</w:t>
            </w:r>
          </w:p>
        </w:tc>
        <w:tc>
          <w:tcPr>
            <w:tcW w:w="4455" w:type="dxa"/>
            <w:tcBorders>
              <w:top w:val="nil"/>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постављање спојница за олук, на делове где је потребно заменити постојеће .</w:t>
            </w:r>
          </w:p>
        </w:tc>
        <w:tc>
          <w:tcPr>
            <w:tcW w:w="774"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30</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nil"/>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nil"/>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36"/>
        </w:trPr>
        <w:tc>
          <w:tcPr>
            <w:tcW w:w="656" w:type="dxa"/>
            <w:tcBorders>
              <w:top w:val="single" w:sz="2" w:space="0" w:color="auto"/>
              <w:left w:val="single" w:sz="4" w:space="0" w:color="auto"/>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5</w:t>
            </w:r>
          </w:p>
        </w:tc>
        <w:tc>
          <w:tcPr>
            <w:tcW w:w="4455" w:type="dxa"/>
            <w:tcBorders>
              <w:top w:val="single" w:sz="2" w:space="0" w:color="auto"/>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постављање кровних носача траке, на делове где је потребно заменити постојеће .</w:t>
            </w:r>
          </w:p>
        </w:tc>
        <w:tc>
          <w:tcPr>
            <w:tcW w:w="774"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30</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single" w:sz="2"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2" w:space="0" w:color="auto"/>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r w:rsidR="00C73691" w:rsidRPr="00C73691" w:rsidTr="001F7B21">
        <w:trPr>
          <w:trHeight w:val="847"/>
        </w:trPr>
        <w:tc>
          <w:tcPr>
            <w:tcW w:w="656" w:type="dxa"/>
            <w:tcBorders>
              <w:top w:val="single" w:sz="2" w:space="0" w:color="auto"/>
              <w:left w:val="single" w:sz="4" w:space="0" w:color="auto"/>
              <w:bottom w:val="single" w:sz="4" w:space="0" w:color="000000"/>
              <w:right w:val="single" w:sz="4" w:space="0" w:color="000000"/>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lastRenderedPageBreak/>
              <w:t>6</w:t>
            </w:r>
          </w:p>
        </w:tc>
        <w:tc>
          <w:tcPr>
            <w:tcW w:w="4455" w:type="dxa"/>
            <w:tcBorders>
              <w:top w:val="single" w:sz="2" w:space="0" w:color="auto"/>
              <w:left w:val="nil"/>
              <w:bottom w:val="single" w:sz="4" w:space="0" w:color="000000"/>
              <w:right w:val="single" w:sz="4" w:space="0" w:color="000000"/>
            </w:tcBorders>
            <w:shd w:val="clear" w:color="auto" w:fill="auto"/>
            <w:vAlign w:val="center"/>
            <w:hideMark/>
          </w:tcPr>
          <w:p w:rsidR="00C73691" w:rsidRPr="00C73691" w:rsidRDefault="00C73691" w:rsidP="00C73691">
            <w:pPr>
              <w:spacing w:after="0" w:line="240" w:lineRule="auto"/>
              <w:ind w:left="-42" w:right="-69"/>
              <w:rPr>
                <w:rFonts w:ascii="Times New Roman" w:eastAsia="Times New Roman" w:hAnsi="Times New Roman" w:cs="Times New Roman"/>
                <w:szCs w:val="24"/>
              </w:rPr>
            </w:pPr>
            <w:r w:rsidRPr="00C73691">
              <w:rPr>
                <w:rFonts w:ascii="Times New Roman" w:eastAsia="Times New Roman" w:hAnsi="Times New Roman" w:cs="Times New Roman"/>
                <w:szCs w:val="24"/>
              </w:rPr>
              <w:t>Набавка, испорука и постављање зидних носача траке, на делове где је потребно заменити постојеће .</w:t>
            </w:r>
          </w:p>
        </w:tc>
        <w:tc>
          <w:tcPr>
            <w:tcW w:w="774"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ком</w:t>
            </w:r>
          </w:p>
        </w:tc>
        <w:tc>
          <w:tcPr>
            <w:tcW w:w="855"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Cs w:val="24"/>
              </w:rPr>
            </w:pPr>
            <w:r w:rsidRPr="00C73691">
              <w:rPr>
                <w:rFonts w:ascii="Times New Roman" w:eastAsia="Times New Roman" w:hAnsi="Times New Roman" w:cs="Times New Roman"/>
                <w:szCs w:val="24"/>
              </w:rPr>
              <w:t>30</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26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170" w:type="dxa"/>
            <w:tcBorders>
              <w:top w:val="single" w:sz="2" w:space="0" w:color="auto"/>
              <w:left w:val="nil"/>
              <w:bottom w:val="single" w:sz="4" w:space="0" w:color="000000"/>
              <w:right w:val="single" w:sz="4"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c>
          <w:tcPr>
            <w:tcW w:w="1440" w:type="dxa"/>
            <w:tcBorders>
              <w:top w:val="single" w:sz="2" w:space="0" w:color="auto"/>
              <w:left w:val="nil"/>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2" w:space="0" w:color="auto"/>
              <w:left w:val="single" w:sz="4" w:space="0" w:color="auto"/>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 </w:t>
            </w:r>
          </w:p>
        </w:tc>
      </w:tr>
    </w:tbl>
    <w:p w:rsidR="00C73691" w:rsidRPr="00C73691" w:rsidRDefault="00C73691" w:rsidP="00C73691">
      <w:pPr>
        <w:spacing w:after="0"/>
        <w:rPr>
          <w:rFonts w:ascii="Calibri" w:eastAsia="Calibri" w:hAnsi="Calibri" w:cs="Times New Roman"/>
          <w:vanish/>
        </w:rPr>
      </w:pPr>
    </w:p>
    <w:tbl>
      <w:tblPr>
        <w:tblW w:w="145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253"/>
        <w:gridCol w:w="1838"/>
        <w:gridCol w:w="593"/>
        <w:gridCol w:w="1171"/>
        <w:gridCol w:w="236"/>
        <w:gridCol w:w="1204"/>
        <w:gridCol w:w="1547"/>
        <w:gridCol w:w="21"/>
      </w:tblGrid>
      <w:tr w:rsidR="00C73691" w:rsidRPr="00C73691" w:rsidTr="001F7B21">
        <w:trPr>
          <w:gridAfter w:val="1"/>
          <w:wAfter w:w="21" w:type="dxa"/>
          <w:trHeight w:val="521"/>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Е</w:t>
            </w:r>
          </w:p>
        </w:tc>
        <w:tc>
          <w:tcPr>
            <w:tcW w:w="9684" w:type="dxa"/>
            <w:gridSpan w:val="3"/>
            <w:shd w:val="clear" w:color="auto" w:fill="auto"/>
            <w:vAlign w:val="center"/>
          </w:tcPr>
          <w:p w:rsidR="00C73691" w:rsidRPr="00C73691" w:rsidRDefault="00C73691" w:rsidP="00C73691">
            <w:pPr>
              <w:spacing w:after="0" w:line="240" w:lineRule="auto"/>
              <w:jc w:val="right"/>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Cyrl-RS"/>
              </w:rPr>
              <w:t xml:space="preserve">УКУПНО </w:t>
            </w:r>
            <w:r w:rsidRPr="00C73691">
              <w:rPr>
                <w:rFonts w:ascii="Times New Roman" w:eastAsia="Times New Roman" w:hAnsi="Times New Roman" w:cs="Times New Roman"/>
                <w:b/>
                <w:bCs/>
                <w:sz w:val="24"/>
                <w:szCs w:val="24"/>
                <w:lang w:val="sr-Latn-CS"/>
              </w:rPr>
              <w:t>ГРОМОБРАНСКА ИНСТАЛАЦИЈА</w:t>
            </w:r>
          </w:p>
        </w:tc>
        <w:tc>
          <w:tcPr>
            <w:tcW w:w="1171" w:type="dxa"/>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c>
          <w:tcPr>
            <w:tcW w:w="1440" w:type="dxa"/>
            <w:gridSpan w:val="2"/>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c>
          <w:tcPr>
            <w:tcW w:w="1547" w:type="dxa"/>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r>
      <w:tr w:rsidR="00C73691" w:rsidRPr="00C73691" w:rsidTr="001F7B21">
        <w:trPr>
          <w:gridAfter w:val="1"/>
          <w:wAfter w:w="21" w:type="dxa"/>
          <w:trHeight w:val="432"/>
        </w:trPr>
        <w:tc>
          <w:tcPr>
            <w:tcW w:w="14500" w:type="dxa"/>
            <w:gridSpan w:val="8"/>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РЕКАПИТУЛАЦИЈА РАДОВ</w:t>
            </w:r>
            <w:r w:rsidRPr="00C73691">
              <w:rPr>
                <w:rFonts w:ascii="Times New Roman" w:eastAsia="Calibri" w:hAnsi="Times New Roman" w:cs="Times New Roman"/>
                <w:b/>
                <w:bCs/>
                <w:sz w:val="24"/>
                <w:szCs w:val="24"/>
                <w:lang w:val="sr-Cyrl-RS"/>
              </w:rPr>
              <w:t>И</w:t>
            </w:r>
            <w:r w:rsidRPr="00C73691">
              <w:rPr>
                <w:rFonts w:ascii="Times New Roman" w:eastAsia="Calibri" w:hAnsi="Times New Roman" w:cs="Times New Roman"/>
                <w:b/>
                <w:bCs/>
                <w:sz w:val="24"/>
                <w:szCs w:val="24"/>
                <w:lang w:val="sr-Latn-CS"/>
              </w:rPr>
              <w:t xml:space="preserve"> ЕЛЕКТРОЕНЕРГЕТСКИХ ИНСТАЛАЦИЈА</w:t>
            </w:r>
          </w:p>
        </w:tc>
      </w:tr>
      <w:tr w:rsidR="00C73691" w:rsidRPr="00C73691" w:rsidTr="001F7B21">
        <w:trPr>
          <w:trHeight w:val="375"/>
        </w:trPr>
        <w:tc>
          <w:tcPr>
            <w:tcW w:w="658" w:type="dxa"/>
            <w:shd w:val="clear" w:color="auto" w:fill="F2F2F2"/>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p>
        </w:tc>
        <w:tc>
          <w:tcPr>
            <w:tcW w:w="725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Опис радова</w:t>
            </w:r>
          </w:p>
        </w:tc>
        <w:tc>
          <w:tcPr>
            <w:tcW w:w="1838"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Latn-CS"/>
              </w:rPr>
              <w:t>без  ПДВ-а</w:t>
            </w:r>
          </w:p>
        </w:tc>
        <w:tc>
          <w:tcPr>
            <w:tcW w:w="2000" w:type="dxa"/>
            <w:gridSpan w:val="3"/>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Cyrl-CS"/>
              </w:rPr>
              <w:t>ПДВ</w:t>
            </w:r>
          </w:p>
        </w:tc>
        <w:tc>
          <w:tcPr>
            <w:tcW w:w="2772" w:type="dxa"/>
            <w:gridSpan w:val="3"/>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Latn-CS"/>
              </w:rPr>
              <w:t>са ПДВ-ом</w:t>
            </w:r>
          </w:p>
        </w:tc>
      </w:tr>
      <w:tr w:rsidR="00C73691" w:rsidRPr="00C73691" w:rsidTr="001F7B21">
        <w:trPr>
          <w:trHeight w:val="576"/>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А</w:t>
            </w:r>
          </w:p>
        </w:tc>
        <w:tc>
          <w:tcPr>
            <w:tcW w:w="7253" w:type="dxa"/>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Times New Roman" w:hAnsi="Times New Roman" w:cs="Times New Roman"/>
                <w:b/>
                <w:bCs/>
                <w:sz w:val="24"/>
                <w:szCs w:val="24"/>
                <w:lang w:val="sr-Latn-CS"/>
              </w:rPr>
              <w:t>ПОСТОЈЕЋИ МЕРНО-РАЗВОДНИ ОРМАНИ</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Б</w:t>
            </w:r>
          </w:p>
        </w:tc>
        <w:tc>
          <w:tcPr>
            <w:tcW w:w="7253" w:type="dxa"/>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Times New Roman" w:hAnsi="Times New Roman" w:cs="Times New Roman"/>
                <w:b/>
                <w:bCs/>
                <w:sz w:val="24"/>
                <w:szCs w:val="24"/>
                <w:lang w:val="sr-Latn-CS"/>
              </w:rPr>
              <w:t>РАЗВОДНИ ОРМАНИ</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В</w:t>
            </w:r>
          </w:p>
        </w:tc>
        <w:tc>
          <w:tcPr>
            <w:tcW w:w="7253" w:type="dxa"/>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Times New Roman" w:hAnsi="Times New Roman" w:cs="Times New Roman"/>
                <w:b/>
                <w:bCs/>
                <w:sz w:val="24"/>
                <w:szCs w:val="24"/>
                <w:lang w:val="sr-Latn-CS"/>
              </w:rPr>
              <w:t>СВЕТИЉКЕ</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Г</w:t>
            </w:r>
          </w:p>
        </w:tc>
        <w:tc>
          <w:tcPr>
            <w:tcW w:w="7253" w:type="dxa"/>
            <w:shd w:val="clear" w:color="auto" w:fill="auto"/>
            <w:vAlign w:val="center"/>
          </w:tcPr>
          <w:p w:rsidR="00C73691" w:rsidRPr="00C73691" w:rsidRDefault="00C73691" w:rsidP="00C73691">
            <w:pPr>
              <w:spacing w:after="0" w:line="240" w:lineRule="auto"/>
              <w:rPr>
                <w:rFonts w:ascii="Times New Roman" w:eastAsia="Times New Roman" w:hAnsi="Times New Roman" w:cs="Times New Roman"/>
                <w:b/>
                <w:bCs/>
                <w:sz w:val="24"/>
                <w:szCs w:val="24"/>
                <w:lang w:val="sr-Latn-CS"/>
              </w:rPr>
            </w:pPr>
            <w:r w:rsidRPr="00C73691">
              <w:rPr>
                <w:rFonts w:ascii="Times New Roman" w:eastAsia="Times New Roman" w:hAnsi="Times New Roman" w:cs="Times New Roman"/>
                <w:b/>
                <w:bCs/>
                <w:sz w:val="24"/>
                <w:szCs w:val="24"/>
                <w:lang w:val="sr-Latn-CS"/>
              </w:rPr>
              <w:t>НАПОЈНИ И ИНСТАЛАЦИОНИ КАБЛОВИ</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Д</w:t>
            </w:r>
          </w:p>
        </w:tc>
        <w:tc>
          <w:tcPr>
            <w:tcW w:w="7253" w:type="dxa"/>
            <w:shd w:val="clear" w:color="auto" w:fill="auto"/>
            <w:vAlign w:val="center"/>
          </w:tcPr>
          <w:p w:rsidR="00C73691" w:rsidRPr="00C73691" w:rsidRDefault="00C73691" w:rsidP="00C73691">
            <w:pPr>
              <w:spacing w:after="0" w:line="240" w:lineRule="auto"/>
              <w:rPr>
                <w:rFonts w:ascii="Times New Roman" w:eastAsia="Times New Roman" w:hAnsi="Times New Roman" w:cs="Times New Roman"/>
                <w:b/>
                <w:bCs/>
                <w:sz w:val="24"/>
                <w:szCs w:val="24"/>
                <w:lang w:val="sr-Latn-CS"/>
              </w:rPr>
            </w:pPr>
            <w:r w:rsidRPr="00C73691">
              <w:rPr>
                <w:rFonts w:ascii="Times New Roman" w:eastAsia="Times New Roman" w:hAnsi="Times New Roman" w:cs="Times New Roman"/>
                <w:b/>
                <w:bCs/>
                <w:sz w:val="24"/>
                <w:szCs w:val="24"/>
                <w:lang w:val="sr-Latn-CS"/>
              </w:rPr>
              <w:t>ГАЛАНТЕРИЈА (ПРИКЉУЧНИЦЕ И ПРЕКИДАЧИ)</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Ђ</w:t>
            </w:r>
          </w:p>
        </w:tc>
        <w:tc>
          <w:tcPr>
            <w:tcW w:w="7253" w:type="dxa"/>
            <w:shd w:val="clear" w:color="auto" w:fill="auto"/>
            <w:vAlign w:val="center"/>
          </w:tcPr>
          <w:p w:rsidR="00C73691" w:rsidRPr="00C73691" w:rsidRDefault="00C73691" w:rsidP="00C73691">
            <w:pPr>
              <w:spacing w:after="0" w:line="240" w:lineRule="auto"/>
              <w:rPr>
                <w:rFonts w:ascii="Times New Roman" w:eastAsia="Times New Roman" w:hAnsi="Times New Roman" w:cs="Times New Roman"/>
                <w:b/>
                <w:bCs/>
                <w:sz w:val="24"/>
                <w:szCs w:val="24"/>
                <w:lang w:val="sr-Latn-CS"/>
              </w:rPr>
            </w:pPr>
            <w:r w:rsidRPr="00C73691">
              <w:rPr>
                <w:rFonts w:ascii="Times New Roman" w:eastAsia="Times New Roman" w:hAnsi="Times New Roman" w:cs="Times New Roman"/>
                <w:b/>
                <w:bCs/>
                <w:sz w:val="24"/>
                <w:szCs w:val="24"/>
                <w:lang w:val="sr-Latn-CS"/>
              </w:rPr>
              <w:t>ЕЛ. ИНСТАЛАЦИЈА ИЗЈЕДНАЧЕЊА ПОТЕНЦИЈАЛА</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Е</w:t>
            </w:r>
          </w:p>
        </w:tc>
        <w:tc>
          <w:tcPr>
            <w:tcW w:w="7253" w:type="dxa"/>
            <w:shd w:val="clear" w:color="auto" w:fill="auto"/>
            <w:vAlign w:val="center"/>
          </w:tcPr>
          <w:p w:rsidR="00C73691" w:rsidRPr="00C73691" w:rsidRDefault="00C73691" w:rsidP="00C73691">
            <w:pPr>
              <w:spacing w:after="0" w:line="240" w:lineRule="auto"/>
              <w:rPr>
                <w:rFonts w:ascii="Times New Roman" w:eastAsia="Times New Roman" w:hAnsi="Times New Roman" w:cs="Times New Roman"/>
                <w:b/>
                <w:bCs/>
                <w:sz w:val="24"/>
                <w:szCs w:val="24"/>
                <w:lang w:val="sr-Latn-CS"/>
              </w:rPr>
            </w:pPr>
            <w:r w:rsidRPr="00C73691">
              <w:rPr>
                <w:rFonts w:ascii="Times New Roman" w:eastAsia="Times New Roman" w:hAnsi="Times New Roman" w:cs="Times New Roman"/>
                <w:b/>
                <w:bCs/>
                <w:sz w:val="24"/>
                <w:szCs w:val="24"/>
                <w:lang w:val="sr-Latn-CS"/>
              </w:rPr>
              <w:t>ГРОМОБРАНСКЕ ИНСТАЛАЦИЈЕ</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7911" w:type="dxa"/>
            <w:gridSpan w:val="2"/>
            <w:shd w:val="clear" w:color="auto" w:fill="auto"/>
            <w:vAlign w:val="center"/>
          </w:tcPr>
          <w:p w:rsidR="00C73691" w:rsidRPr="00C73691" w:rsidRDefault="00C73691" w:rsidP="00C73691">
            <w:pPr>
              <w:spacing w:after="0" w:line="240" w:lineRule="auto"/>
              <w:jc w:val="right"/>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 xml:space="preserve">УКУПНО </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72" w:type="dxa"/>
            <w:gridSpan w:val="3"/>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gridAfter w:val="1"/>
          <w:wAfter w:w="21" w:type="dxa"/>
          <w:trHeight w:val="512"/>
        </w:trPr>
        <w:tc>
          <w:tcPr>
            <w:tcW w:w="14500" w:type="dxa"/>
            <w:gridSpan w:val="8"/>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i/>
                <w:sz w:val="24"/>
                <w:lang w:val="sr-Cyrl-CS"/>
              </w:rPr>
              <w:t xml:space="preserve">УКУПНО </w:t>
            </w:r>
            <w:r w:rsidRPr="00C73691">
              <w:rPr>
                <w:rFonts w:ascii="Times New Roman" w:eastAsia="Calibri" w:hAnsi="Times New Roman" w:cs="Times New Roman"/>
                <w:b/>
                <w:i/>
                <w:sz w:val="24"/>
                <w:lang w:val="sr-Latn-CS"/>
              </w:rPr>
              <w:t>(са ПДВ-ом) словима:</w:t>
            </w:r>
          </w:p>
        </w:tc>
      </w:tr>
    </w:tbl>
    <w:p w:rsidR="00C73691" w:rsidRPr="00C73691" w:rsidRDefault="00C73691" w:rsidP="00C73691">
      <w:pPr>
        <w:autoSpaceDE w:val="0"/>
        <w:autoSpaceDN w:val="0"/>
        <w:adjustRightInd w:val="0"/>
        <w:spacing w:after="0"/>
        <w:jc w:val="both"/>
        <w:rPr>
          <w:rFonts w:ascii="Times New Roman" w:eastAsia="Calibri" w:hAnsi="Times New Roman" w:cs="Times New Roman"/>
          <w:sz w:val="24"/>
          <w:szCs w:val="24"/>
          <w:highlight w:val="white"/>
          <w:lang w:val="ru-RU"/>
        </w:rPr>
      </w:pPr>
    </w:p>
    <w:p w:rsidR="00C73691" w:rsidRPr="00C73691" w:rsidRDefault="00C73691" w:rsidP="00C73691">
      <w:pPr>
        <w:autoSpaceDE w:val="0"/>
        <w:autoSpaceDN w:val="0"/>
        <w:adjustRightInd w:val="0"/>
        <w:spacing w:after="0"/>
        <w:jc w:val="both"/>
        <w:rPr>
          <w:rFonts w:ascii="Times New Roman" w:eastAsia="Calibri" w:hAnsi="Times New Roman" w:cs="Times New Roman"/>
          <w:sz w:val="24"/>
          <w:szCs w:val="24"/>
          <w:highlight w:val="white"/>
          <w:lang w:val="ru-RU"/>
        </w:rPr>
      </w:pP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критеријум за избор најпововољније понуде:</w:t>
      </w:r>
      <w:r w:rsidRPr="00C73691">
        <w:rPr>
          <w:rFonts w:ascii="Times New Roman" w:eastAsia="Calibri" w:hAnsi="Times New Roman" w:cs="Times New Roman"/>
          <w:sz w:val="24"/>
          <w:szCs w:val="24"/>
          <w:highlight w:val="white"/>
          <w:lang w:val="ru-RU"/>
        </w:rPr>
        <w:t xml:space="preserve"> најнижа цена.</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начин плаћања:</w:t>
      </w:r>
      <w:r w:rsidRPr="00C73691">
        <w:rPr>
          <w:rFonts w:ascii="Times New Roman" w:eastAsia="Calibri" w:hAnsi="Times New Roman" w:cs="Times New Roman"/>
          <w:sz w:val="24"/>
          <w:szCs w:val="24"/>
          <w:highlight w:val="white"/>
          <w:lang w:val="ru-RU"/>
        </w:rPr>
        <w:t xml:space="preserve"> у року </w:t>
      </w:r>
      <w:r w:rsidRPr="00C73691">
        <w:rPr>
          <w:rFonts w:ascii="Times New Roman" w:eastAsia="Calibri" w:hAnsi="Times New Roman" w:cs="Times New Roman"/>
          <w:b/>
          <w:bCs/>
          <w:sz w:val="24"/>
          <w:szCs w:val="24"/>
          <w:highlight w:val="white"/>
          <w:lang w:val="ru-RU"/>
        </w:rPr>
        <w:t>од 45 дана</w:t>
      </w:r>
      <w:r w:rsidRPr="00C73691">
        <w:rPr>
          <w:rFonts w:ascii="Times New Roman" w:eastAsia="Calibri"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C73691">
        <w:rPr>
          <w:rFonts w:ascii="Times New Roman" w:eastAsia="Calibri" w:hAnsi="Times New Roman" w:cs="Times New Roman"/>
          <w:sz w:val="24"/>
          <w:szCs w:val="24"/>
          <w:lang w:val="ru-RU"/>
        </w:rPr>
        <w:t>Службени гласник републике Србије</w:t>
      </w:r>
      <w:r w:rsidRPr="00C73691">
        <w:rPr>
          <w:rFonts w:ascii="Times New Roman" w:eastAsia="Calibri"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фиксност цене:</w:t>
      </w:r>
      <w:r w:rsidRPr="00C73691">
        <w:rPr>
          <w:rFonts w:ascii="Times New Roman" w:eastAsia="Calibri" w:hAnsi="Times New Roman" w:cs="Times New Roman"/>
          <w:sz w:val="24"/>
          <w:szCs w:val="24"/>
          <w:highlight w:val="white"/>
          <w:lang w:val="ru-RU"/>
        </w:rPr>
        <w:t xml:space="preserve"> Цена фиксна у динарима до окончања уговора; </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lastRenderedPageBreak/>
        <w:t xml:space="preserve">место извођења радова: </w:t>
      </w:r>
      <w:r w:rsidRPr="00C73691">
        <w:rPr>
          <w:rFonts w:ascii="Times New Roman" w:eastAsia="Calibri" w:hAnsi="Times New Roman" w:cs="Times New Roman"/>
          <w:sz w:val="24"/>
          <w:szCs w:val="24"/>
          <w:highlight w:val="white"/>
          <w:lang w:val="ru-RU"/>
        </w:rPr>
        <w:t>Београд, Београд, општина Врачар, улица Корнелија Станковића бр.13,Дневни боравак К.Станковић.</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гарантни рок за изведене радове/ уграђену опрему</w:t>
      </w:r>
      <w:r w:rsidRPr="00C73691">
        <w:rPr>
          <w:rFonts w:ascii="Times New Roman" w:eastAsia="Calibri"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рок важења понуде:</w:t>
      </w:r>
      <w:r w:rsidRPr="00C73691">
        <w:rPr>
          <w:rFonts w:ascii="Times New Roman" w:eastAsia="Calibri"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lang w:val="ru-RU"/>
        </w:rPr>
        <w:t>рок извођења радова/уградња опреме:</w:t>
      </w:r>
      <w:r w:rsidRPr="00C73691">
        <w:rPr>
          <w:rFonts w:ascii="Times New Roman" w:eastAsia="Calibri" w:hAnsi="Times New Roman" w:cs="Times New Roman"/>
          <w:sz w:val="24"/>
          <w:szCs w:val="24"/>
          <w:lang w:val="ru-RU"/>
        </w:rPr>
        <w:t xml:space="preserve"> ____________ календарских дана од дана увођења у посао (рок завршетака радова најкасније до краја новембра 2017.године. Уколико понуђач понуди дужи рок извођења радова од наведеног понуда ће се сматрати </w:t>
      </w:r>
      <w:r w:rsidRPr="00C73691">
        <w:rPr>
          <w:rFonts w:ascii="Times New Roman" w:eastAsia="Calibri" w:hAnsi="Times New Roman" w:cs="Times New Roman"/>
          <w:sz w:val="24"/>
          <w:szCs w:val="24"/>
          <w:highlight w:val="white"/>
          <w:lang w:val="ru-RU"/>
        </w:rPr>
        <w:t xml:space="preserve">неприхватљивом.). </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rPr>
        <w:t>____________% (</w:t>
      </w:r>
      <w:r w:rsidRPr="00C73691">
        <w:rPr>
          <w:rFonts w:ascii="Times New Roman" w:eastAsia="Calibri" w:hAnsi="Times New Roman" w:cs="Times New Roman"/>
          <w:sz w:val="24"/>
          <w:szCs w:val="24"/>
          <w:highlight w:val="white"/>
          <w:lang w:val="ru-RU"/>
        </w:rPr>
        <w:t xml:space="preserve">унети висину процента који ће поверити подизвођачу). </w:t>
      </w:r>
    </w:p>
    <w:p w:rsidR="00C73691" w:rsidRPr="00C73691" w:rsidRDefault="00C73691" w:rsidP="00C73691">
      <w:pPr>
        <w:numPr>
          <w:ilvl w:val="0"/>
          <w:numId w:val="1"/>
        </w:num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rPr>
        <w:t>_______________________________ (</w:t>
      </w:r>
      <w:r w:rsidRPr="00C73691">
        <w:rPr>
          <w:rFonts w:ascii="Times New Roman" w:eastAsia="Calibri" w:hAnsi="Times New Roman" w:cs="Times New Roman"/>
          <w:sz w:val="24"/>
          <w:szCs w:val="24"/>
          <w:highlight w:val="white"/>
          <w:lang w:val="ru-RU"/>
        </w:rPr>
        <w:t xml:space="preserve">унети део предмета набавке који ће озвршити преко подизвођача).  </w:t>
      </w:r>
    </w:p>
    <w:p w:rsidR="00C73691" w:rsidRPr="00C73691" w:rsidRDefault="00C73691" w:rsidP="00C73691">
      <w:pPr>
        <w:autoSpaceDE w:val="0"/>
        <w:autoSpaceDN w:val="0"/>
        <w:adjustRightInd w:val="0"/>
        <w:spacing w:after="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Упутство:</w:t>
      </w:r>
      <w:r w:rsidRPr="00C73691">
        <w:rPr>
          <w:rFonts w:ascii="Times New Roman" w:eastAsia="Calibri"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w:t>
      </w:r>
    </w:p>
    <w:p w:rsidR="00C73691" w:rsidRPr="00C73691" w:rsidRDefault="00C73691" w:rsidP="00C73691">
      <w:pPr>
        <w:autoSpaceDE w:val="0"/>
        <w:autoSpaceDN w:val="0"/>
        <w:adjustRightInd w:val="0"/>
        <w:spacing w:after="0"/>
        <w:ind w:left="6804" w:hanging="6804"/>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lang w:val="ru-RU"/>
        </w:rPr>
        <w:t xml:space="preserve">Место и датум                                                                                                                   Понуђач     </w:t>
      </w:r>
    </w:p>
    <w:p w:rsidR="00C73691" w:rsidRPr="00C73691" w:rsidRDefault="00C73691" w:rsidP="00C73691">
      <w:pPr>
        <w:autoSpaceDE w:val="0"/>
        <w:autoSpaceDN w:val="0"/>
        <w:adjustRightInd w:val="0"/>
        <w:spacing w:after="0"/>
        <w:ind w:left="6804" w:hanging="6804"/>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lang w:val="ru-RU"/>
        </w:rPr>
        <w:t xml:space="preserve"> </w:t>
      </w:r>
    </w:p>
    <w:p w:rsidR="00C73691" w:rsidRPr="00C73691" w:rsidRDefault="00C73691" w:rsidP="00C73691">
      <w:pPr>
        <w:shd w:val="clear" w:color="auto" w:fill="FFFFFF"/>
        <w:spacing w:after="0" w:line="240" w:lineRule="auto"/>
        <w:ind w:left="5670" w:hanging="5670"/>
        <w:rPr>
          <w:rFonts w:ascii="Times New Roman" w:eastAsia="Calibri" w:hAnsi="Times New Roman" w:cs="Times New Roman"/>
          <w:sz w:val="24"/>
          <w:szCs w:val="24"/>
          <w:lang w:val="ru-RU"/>
        </w:rPr>
      </w:pPr>
      <w:r w:rsidRPr="00C73691">
        <w:rPr>
          <w:rFonts w:ascii="Times New Roman" w:eastAsia="Calibri" w:hAnsi="Times New Roman" w:cs="Times New Roman"/>
          <w:sz w:val="24"/>
          <w:szCs w:val="24"/>
          <w:highlight w:val="white"/>
        </w:rPr>
        <w:t xml:space="preserve">_______________, ___. ___. 2017. </w:t>
      </w:r>
      <w:r w:rsidRPr="00C73691">
        <w:rPr>
          <w:rFonts w:ascii="Times New Roman" w:eastAsia="Calibri" w:hAnsi="Times New Roman" w:cs="Times New Roman"/>
          <w:sz w:val="24"/>
          <w:szCs w:val="24"/>
          <w:highlight w:val="white"/>
          <w:lang w:val="ru-RU"/>
        </w:rPr>
        <w:t xml:space="preserve">год.                                                       ____________________________                                   </w:t>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t xml:space="preserve"> (потпис и печат овлашћеног лица</w:t>
      </w:r>
      <w:r w:rsidRPr="00C73691">
        <w:rPr>
          <w:rFonts w:ascii="Times New Roman" w:eastAsia="Calibri" w:hAnsi="Times New Roman" w:cs="Times New Roman"/>
          <w:sz w:val="24"/>
          <w:szCs w:val="24"/>
          <w:lang w:val="ru-RU"/>
        </w:rPr>
        <w:t>)</w:t>
      </w:r>
    </w:p>
    <w:p w:rsidR="00C73691" w:rsidRPr="00C73691" w:rsidRDefault="00C73691" w:rsidP="00C73691">
      <w:pPr>
        <w:shd w:val="clear" w:color="auto" w:fill="FFFFFF"/>
        <w:spacing w:after="0" w:line="240" w:lineRule="auto"/>
        <w:ind w:left="5670" w:hanging="5670"/>
        <w:rPr>
          <w:rFonts w:ascii="Times New Roman" w:eastAsia="Calibri" w:hAnsi="Times New Roman" w:cs="Times New Roman"/>
          <w:sz w:val="24"/>
          <w:szCs w:val="24"/>
          <w:lang w:val="ru-RU"/>
        </w:rPr>
      </w:pPr>
    </w:p>
    <w:p w:rsidR="00C73691" w:rsidRPr="00C73691" w:rsidRDefault="00C73691" w:rsidP="00C73691">
      <w:pPr>
        <w:shd w:val="clear" w:color="auto" w:fill="FFFFFF"/>
        <w:spacing w:after="0" w:line="240" w:lineRule="auto"/>
        <w:ind w:left="5670" w:hanging="5670"/>
        <w:rPr>
          <w:rFonts w:ascii="Times New Roman" w:eastAsia="Calibri" w:hAnsi="Times New Roman" w:cs="Times New Roman"/>
          <w:sz w:val="24"/>
          <w:szCs w:val="24"/>
          <w:lang w:val="ru-RU"/>
        </w:rPr>
      </w:pPr>
    </w:p>
    <w:p w:rsidR="00C73691" w:rsidRPr="00C040EC" w:rsidRDefault="00C73691" w:rsidP="00C73691">
      <w:pPr>
        <w:shd w:val="clear" w:color="auto" w:fill="FFFFFF"/>
        <w:spacing w:after="0" w:line="240" w:lineRule="auto"/>
        <w:ind w:left="5670" w:hanging="5670"/>
        <w:rPr>
          <w:rFonts w:ascii="Times New Roman" w:eastAsia="Calibri" w:hAnsi="Times New Roman" w:cs="Times New Roman"/>
          <w:sz w:val="24"/>
          <w:szCs w:val="24"/>
        </w:rPr>
      </w:pPr>
    </w:p>
    <w:p w:rsidR="00C73691" w:rsidRPr="00C73691" w:rsidRDefault="00C73691" w:rsidP="00C73691">
      <w:pPr>
        <w:shd w:val="clear" w:color="auto" w:fill="FFFFFF"/>
        <w:spacing w:after="0" w:line="240" w:lineRule="auto"/>
        <w:ind w:left="5670" w:hanging="5670"/>
        <w:rPr>
          <w:rFonts w:ascii="Times New Roman" w:eastAsia="Calibri" w:hAnsi="Times New Roman" w:cs="Times New Roman"/>
          <w:sz w:val="24"/>
          <w:szCs w:val="24"/>
          <w:lang w:val="ru-RU"/>
        </w:rPr>
      </w:pPr>
    </w:p>
    <w:p w:rsidR="00C73691" w:rsidRPr="00C73691" w:rsidRDefault="00C73691" w:rsidP="00C73691">
      <w:pPr>
        <w:shd w:val="clear" w:color="auto" w:fill="FFFFFF"/>
        <w:spacing w:after="0" w:line="240" w:lineRule="auto"/>
        <w:ind w:left="5670" w:hanging="5670"/>
        <w:rPr>
          <w:rFonts w:ascii="Times New Roman" w:eastAsia="Calibri" w:hAnsi="Times New Roman" w:cs="Times New Roman"/>
          <w:sz w:val="24"/>
          <w:szCs w:val="24"/>
          <w:lang w:val="ru-RU"/>
        </w:rPr>
      </w:pPr>
    </w:p>
    <w:p w:rsidR="00A16F12" w:rsidRDefault="00A16F12" w:rsidP="00C7369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A16F12" w:rsidRDefault="00A16F12" w:rsidP="00C7369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A16F12" w:rsidRDefault="00A16F12" w:rsidP="00C7369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A16F12" w:rsidRDefault="00A16F12" w:rsidP="00C7369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A16F12" w:rsidRDefault="00A16F12" w:rsidP="00C73691">
      <w:pPr>
        <w:tabs>
          <w:tab w:val="left" w:pos="1350"/>
        </w:tabs>
        <w:autoSpaceDE w:val="0"/>
        <w:autoSpaceDN w:val="0"/>
        <w:adjustRightInd w:val="0"/>
        <w:rPr>
          <w:rFonts w:ascii="Times New Roman" w:eastAsia="Calibri" w:hAnsi="Times New Roman" w:cs="Times New Roman"/>
          <w:b/>
          <w:bCs/>
          <w:i/>
          <w:color w:val="000000"/>
          <w:sz w:val="24"/>
          <w:szCs w:val="24"/>
          <w:lang w:val="sr-Cyrl-RS"/>
        </w:rPr>
      </w:pPr>
    </w:p>
    <w:p w:rsidR="00C73691" w:rsidRPr="0092265A" w:rsidRDefault="00C73691" w:rsidP="00C73691">
      <w:pPr>
        <w:tabs>
          <w:tab w:val="left" w:pos="1350"/>
        </w:tabs>
        <w:autoSpaceDE w:val="0"/>
        <w:autoSpaceDN w:val="0"/>
        <w:adjustRightInd w:val="0"/>
        <w:rPr>
          <w:rFonts w:ascii="Times New Roman" w:eastAsia="Calibri" w:hAnsi="Times New Roman" w:cs="Times New Roman"/>
          <w:b/>
          <w:bCs/>
          <w:i/>
          <w:color w:val="000000"/>
          <w:sz w:val="24"/>
          <w:szCs w:val="24"/>
        </w:rPr>
      </w:pPr>
      <w:r w:rsidRPr="00C73691">
        <w:rPr>
          <w:rFonts w:ascii="Times New Roman" w:eastAsia="Calibri" w:hAnsi="Times New Roman" w:cs="Times New Roman"/>
          <w:b/>
          <w:bCs/>
          <w:i/>
          <w:color w:val="000000"/>
          <w:sz w:val="24"/>
          <w:szCs w:val="24"/>
        </w:rPr>
        <w:lastRenderedPageBreak/>
        <w:t>Понуда број ____________ од  _________________ 2017. Године</w:t>
      </w:r>
    </w:p>
    <w:p w:rsidR="00C73691" w:rsidRPr="00C73691" w:rsidRDefault="00C73691" w:rsidP="00C73691">
      <w:pPr>
        <w:jc w:val="center"/>
        <w:rPr>
          <w:rFonts w:ascii="Calibri" w:eastAsia="Calibri" w:hAnsi="Calibri" w:cs="Times New Roman"/>
        </w:rPr>
      </w:pPr>
      <w:r w:rsidRPr="00C73691">
        <w:rPr>
          <w:rFonts w:ascii="Times New Roman" w:eastAsia="Times New Roman" w:hAnsi="Times New Roman" w:cs="Times New Roman"/>
          <w:b/>
          <w:bCs/>
          <w:color w:val="000000"/>
          <w:sz w:val="24"/>
          <w:szCs w:val="24"/>
          <w:u w:val="double"/>
        </w:rPr>
        <w:t>ПАРТИЈА 3</w:t>
      </w:r>
      <w:r w:rsidRPr="00C73691">
        <w:rPr>
          <w:rFonts w:ascii="Times New Roman" w:eastAsia="Times New Roman" w:hAnsi="Times New Roman" w:cs="Times New Roman"/>
          <w:b/>
          <w:bCs/>
          <w:color w:val="000000"/>
          <w:sz w:val="24"/>
          <w:szCs w:val="24"/>
          <w:u w:val="double"/>
        </w:rPr>
        <w:br/>
      </w:r>
      <w:r w:rsidRPr="00C73691">
        <w:rPr>
          <w:rFonts w:ascii="Times New Roman" w:eastAsia="Times New Roman" w:hAnsi="Times New Roman" w:cs="Times New Roman"/>
          <w:color w:val="000000"/>
          <w:sz w:val="24"/>
          <w:szCs w:val="24"/>
        </w:rPr>
        <w:t>ЗИДАРСКО-МОЛЕРСКИ РАДОВИ  У ДБ ДИЉСКА И ДБ КОРНЕЛИЈЕ СТАНКОВИЋ</w:t>
      </w:r>
    </w:p>
    <w:tbl>
      <w:tblPr>
        <w:tblW w:w="144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6"/>
      </w:tblGrid>
      <w:tr w:rsidR="00C73691" w:rsidRPr="00C73691" w:rsidTr="001F7B21">
        <w:trPr>
          <w:trHeight w:val="562"/>
        </w:trPr>
        <w:tc>
          <w:tcPr>
            <w:tcW w:w="658" w:type="dxa"/>
            <w:vMerge w:val="restart"/>
            <w:shd w:val="clear" w:color="auto" w:fill="F2F2F2"/>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поз.</w:t>
            </w:r>
          </w:p>
        </w:tc>
        <w:tc>
          <w:tcPr>
            <w:tcW w:w="4455"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опис позиције</w:t>
            </w:r>
          </w:p>
        </w:tc>
        <w:tc>
          <w:tcPr>
            <w:tcW w:w="776"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јед. мере</w:t>
            </w:r>
          </w:p>
        </w:tc>
        <w:tc>
          <w:tcPr>
            <w:tcW w:w="849" w:type="dxa"/>
            <w:vMerge w:val="restart"/>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Cyrl-RS"/>
              </w:rPr>
            </w:pPr>
            <w:r w:rsidRPr="00C73691">
              <w:rPr>
                <w:rFonts w:ascii="Times New Roman" w:eastAsia="Calibri" w:hAnsi="Times New Roman" w:cs="Times New Roman"/>
                <w:b/>
                <w:bCs/>
                <w:sz w:val="20"/>
                <w:szCs w:val="24"/>
                <w:lang w:val="sr-Latn-CS"/>
              </w:rPr>
              <w:t>колич</w:t>
            </w:r>
            <w:r w:rsidRPr="00C73691">
              <w:rPr>
                <w:rFonts w:ascii="Times New Roman" w:eastAsia="Calibri" w:hAnsi="Times New Roman" w:cs="Times New Roman"/>
                <w:b/>
                <w:bCs/>
                <w:sz w:val="20"/>
                <w:szCs w:val="24"/>
                <w:lang w:val="sr-Cyrl-RS"/>
              </w:rPr>
              <w:t>.</w:t>
            </w:r>
          </w:p>
        </w:tc>
        <w:tc>
          <w:tcPr>
            <w:tcW w:w="3604" w:type="dxa"/>
            <w:gridSpan w:val="3"/>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јединична цена</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(без ПДВ-а)</w:t>
            </w:r>
          </w:p>
        </w:tc>
        <w:tc>
          <w:tcPr>
            <w:tcW w:w="4157" w:type="dxa"/>
            <w:gridSpan w:val="3"/>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У К У П Н О</w:t>
            </w:r>
            <w:r w:rsidRPr="00C73691">
              <w:rPr>
                <w:rFonts w:ascii="Times New Roman" w:eastAsia="Calibri" w:hAnsi="Times New Roman" w:cs="Times New Roman"/>
                <w:b/>
                <w:bCs/>
                <w:sz w:val="20"/>
                <w:szCs w:val="20"/>
                <w:lang w:val="en-GB" w:eastAsia="en-GB"/>
              </w:rPr>
              <w:br/>
              <w:t>(без ПДВ-а)</w:t>
            </w:r>
          </w:p>
        </w:tc>
      </w:tr>
      <w:tr w:rsidR="00C73691" w:rsidRPr="00C73691" w:rsidTr="001F7B21">
        <w:trPr>
          <w:trHeight w:val="432"/>
        </w:trPr>
        <w:tc>
          <w:tcPr>
            <w:tcW w:w="658"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4455"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776"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849" w:type="dxa"/>
            <w:vMerge/>
            <w:shd w:val="clear" w:color="auto" w:fill="F2F2F2"/>
            <w:hideMark/>
          </w:tcPr>
          <w:p w:rsidR="00C73691" w:rsidRPr="00C73691" w:rsidRDefault="00C73691" w:rsidP="00C73691">
            <w:pPr>
              <w:spacing w:after="0" w:line="240" w:lineRule="auto"/>
              <w:ind w:left="-63" w:right="-44"/>
              <w:rPr>
                <w:rFonts w:ascii="Times New Roman" w:eastAsia="Calibri" w:hAnsi="Times New Roman" w:cs="Times New Roman"/>
                <w:b/>
                <w:bCs/>
                <w:sz w:val="20"/>
                <w:szCs w:val="24"/>
                <w:lang w:val="sr-Latn-CS"/>
              </w:rPr>
            </w:pPr>
          </w:p>
        </w:tc>
        <w:tc>
          <w:tcPr>
            <w:tcW w:w="1173"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материјал</w:t>
            </w:r>
          </w:p>
        </w:tc>
        <w:tc>
          <w:tcPr>
            <w:tcW w:w="1171"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sz w:val="20"/>
                <w:szCs w:val="18"/>
                <w:lang w:val="en-GB" w:eastAsia="en-GB"/>
              </w:rPr>
            </w:pPr>
            <w:r w:rsidRPr="00C73691">
              <w:rPr>
                <w:rFonts w:ascii="Times New Roman" w:eastAsia="Calibri" w:hAnsi="Times New Roman" w:cs="Times New Roman"/>
                <w:b/>
                <w:bCs/>
                <w:sz w:val="20"/>
                <w:szCs w:val="18"/>
                <w:lang w:val="en-GB" w:eastAsia="en-GB"/>
              </w:rPr>
              <w:t>Свега по</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18"/>
                <w:lang w:val="en-GB" w:eastAsia="en-GB"/>
              </w:rPr>
              <w:t xml:space="preserve"> јед. мере</w:t>
            </w:r>
          </w:p>
        </w:tc>
        <w:tc>
          <w:tcPr>
            <w:tcW w:w="1171"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материјал</w:t>
            </w:r>
          </w:p>
        </w:tc>
        <w:tc>
          <w:tcPr>
            <w:tcW w:w="1440" w:type="dxa"/>
            <w:shd w:val="clear" w:color="auto" w:fill="F2F2F2"/>
            <w:noWrap/>
            <w:vAlign w:val="center"/>
            <w:hideMark/>
          </w:tcPr>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4"/>
                <w:lang w:val="sr-Latn-CS"/>
              </w:rPr>
              <w:t>рад</w:t>
            </w:r>
          </w:p>
        </w:tc>
        <w:tc>
          <w:tcPr>
            <w:tcW w:w="1546" w:type="dxa"/>
            <w:shd w:val="clear" w:color="auto" w:fill="F2F2F2"/>
            <w:vAlign w:val="center"/>
            <w:hideMark/>
          </w:tcPr>
          <w:p w:rsidR="00C73691" w:rsidRPr="00C73691" w:rsidRDefault="00C73691" w:rsidP="00C73691">
            <w:pPr>
              <w:spacing w:after="0" w:line="240" w:lineRule="auto"/>
              <w:jc w:val="center"/>
              <w:rPr>
                <w:rFonts w:ascii="Times New Roman" w:eastAsia="Calibri" w:hAnsi="Times New Roman" w:cs="Times New Roman"/>
                <w:b/>
                <w:bCs/>
                <w:sz w:val="20"/>
                <w:szCs w:val="20"/>
                <w:lang w:val="en-GB" w:eastAsia="en-GB"/>
              </w:rPr>
            </w:pPr>
            <w:r w:rsidRPr="00C73691">
              <w:rPr>
                <w:rFonts w:ascii="Times New Roman" w:eastAsia="Calibri" w:hAnsi="Times New Roman" w:cs="Times New Roman"/>
                <w:b/>
                <w:bCs/>
                <w:sz w:val="20"/>
                <w:szCs w:val="20"/>
                <w:lang w:val="en-GB" w:eastAsia="en-GB"/>
              </w:rPr>
              <w:t>Свега</w:t>
            </w:r>
          </w:p>
          <w:p w:rsidR="00C73691" w:rsidRPr="00C73691" w:rsidRDefault="00C73691" w:rsidP="00C73691">
            <w:pPr>
              <w:spacing w:after="0" w:line="240" w:lineRule="auto"/>
              <w:ind w:left="-63" w:right="-44"/>
              <w:jc w:val="center"/>
              <w:rPr>
                <w:rFonts w:ascii="Times New Roman" w:eastAsia="Calibri" w:hAnsi="Times New Roman" w:cs="Times New Roman"/>
                <w:b/>
                <w:bCs/>
                <w:sz w:val="20"/>
                <w:szCs w:val="24"/>
                <w:lang w:val="sr-Latn-CS"/>
              </w:rPr>
            </w:pPr>
            <w:r w:rsidRPr="00C73691">
              <w:rPr>
                <w:rFonts w:ascii="Times New Roman" w:eastAsia="Calibri" w:hAnsi="Times New Roman" w:cs="Times New Roman"/>
                <w:b/>
                <w:bCs/>
                <w:sz w:val="20"/>
                <w:szCs w:val="20"/>
                <w:lang w:val="en-GB" w:eastAsia="en-GB"/>
              </w:rPr>
              <w:t>мат. + рад</w:t>
            </w:r>
          </w:p>
        </w:tc>
      </w:tr>
      <w:tr w:rsidR="00C73691" w:rsidRPr="00C73691" w:rsidTr="001F7B21">
        <w:trPr>
          <w:trHeight w:val="576"/>
        </w:trPr>
        <w:tc>
          <w:tcPr>
            <w:tcW w:w="658" w:type="dxa"/>
            <w:tcBorders>
              <w:bottom w:val="single" w:sz="4" w:space="0" w:color="auto"/>
            </w:tcBorders>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А</w:t>
            </w:r>
          </w:p>
        </w:tc>
        <w:tc>
          <w:tcPr>
            <w:tcW w:w="13841" w:type="dxa"/>
            <w:gridSpan w:val="9"/>
            <w:tcBorders>
              <w:bottom w:val="single" w:sz="2" w:space="0" w:color="auto"/>
            </w:tcBorders>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lang w:val="sr-Latn-CS" w:eastAsia="en-GB"/>
              </w:rPr>
            </w:pPr>
            <w:r w:rsidRPr="00C73691">
              <w:rPr>
                <w:rFonts w:ascii="Times New Roman" w:eastAsia="Calibri" w:hAnsi="Times New Roman" w:cs="Times New Roman"/>
                <w:b/>
                <w:bCs/>
                <w:sz w:val="24"/>
                <w:lang w:val="sr-Latn-CS" w:eastAsia="en-GB"/>
              </w:rPr>
              <w:t>ДНЕВНИ БОРАВАК – ДИЉСКА, ул.Диљска бр.12, Београд</w:t>
            </w:r>
          </w:p>
        </w:tc>
      </w:tr>
      <w:tr w:rsidR="00C73691" w:rsidRPr="00C73691" w:rsidTr="001F7B21">
        <w:trPr>
          <w:trHeight w:val="432"/>
        </w:trPr>
        <w:tc>
          <w:tcPr>
            <w:tcW w:w="658" w:type="dxa"/>
            <w:tcBorders>
              <w:bottom w:val="single" w:sz="4" w:space="0" w:color="auto"/>
            </w:tcBorders>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rPr>
            </w:pPr>
            <w:r w:rsidRPr="00C73691">
              <w:rPr>
                <w:rFonts w:ascii="Times New Roman" w:eastAsia="Calibri" w:hAnsi="Times New Roman" w:cs="Times New Roman"/>
                <w:b/>
                <w:bCs/>
                <w:sz w:val="24"/>
                <w:szCs w:val="24"/>
              </w:rPr>
              <w:t>I</w:t>
            </w:r>
          </w:p>
        </w:tc>
        <w:tc>
          <w:tcPr>
            <w:tcW w:w="13841" w:type="dxa"/>
            <w:gridSpan w:val="9"/>
            <w:tcBorders>
              <w:bottom w:val="single" w:sz="2" w:space="0" w:color="auto"/>
            </w:tcBorders>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lang w:val="sr-Latn-CS" w:eastAsia="en-GB"/>
              </w:rPr>
              <w:t>МОЛЕРСКО ФАРБАРСКИ</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2573"/>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1.</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rPr>
              <w:t>Крпљење, набавка фасадне боје и кречење фасаде .Уклањање деградираних и слабо везаних делова предходне заштите, храпав</w:t>
            </w:r>
            <w:r w:rsidRPr="00C73691">
              <w:rPr>
                <w:rFonts w:ascii="Times New Roman" w:eastAsia="Calibri" w:hAnsi="Times New Roman" w:cs="Times New Roman"/>
                <w:lang w:val="sr-Cyrl-RS"/>
              </w:rPr>
              <w:t>-</w:t>
            </w:r>
            <w:r w:rsidRPr="00C73691">
              <w:rPr>
                <w:rFonts w:ascii="Times New Roman" w:eastAsia="Calibri" w:hAnsi="Times New Roman" w:cs="Times New Roman"/>
              </w:rPr>
              <w:t>љење комплетних површина ручним алатом (брусном хартијом или челичним четкама) санација оштећења у бетону поломер ценентним малтером,</w:t>
            </w:r>
            <w:r w:rsidRPr="00C73691">
              <w:rPr>
                <w:rFonts w:ascii="Times New Roman" w:eastAsia="Calibri" w:hAnsi="Times New Roman" w:cs="Times New Roman"/>
                <w:lang w:val="sr-Cyrl-RS"/>
              </w:rPr>
              <w:t xml:space="preserve"> </w:t>
            </w:r>
            <w:r w:rsidRPr="00C73691">
              <w:rPr>
                <w:rFonts w:ascii="Times New Roman" w:eastAsia="Calibri" w:hAnsi="Times New Roman" w:cs="Times New Roman"/>
              </w:rPr>
              <w:t>отпрашивање комплет</w:t>
            </w:r>
            <w:r w:rsidRPr="00C73691">
              <w:rPr>
                <w:rFonts w:ascii="Times New Roman" w:eastAsia="Calibri" w:hAnsi="Times New Roman" w:cs="Times New Roman"/>
                <w:lang w:val="sr-Cyrl-RS"/>
              </w:rPr>
              <w:t>-</w:t>
            </w:r>
            <w:r w:rsidRPr="00C73691">
              <w:rPr>
                <w:rFonts w:ascii="Times New Roman" w:eastAsia="Calibri" w:hAnsi="Times New Roman" w:cs="Times New Roman"/>
              </w:rPr>
              <w:t>них површина ,  наношење два фасадна премаза на бази водорастворних акрилних дисперзија у боји по избору наруциоца</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sz w:val="20"/>
                <w:szCs w:val="20"/>
                <w:lang w:val="en-GB" w:eastAsia="en-GB"/>
              </w:rPr>
            </w:pPr>
            <w:r w:rsidRPr="00C73691">
              <w:rPr>
                <w:rFonts w:ascii="Times New Roman" w:eastAsia="Calibri" w:hAnsi="Times New Roman" w:cs="Times New Roman"/>
                <w:sz w:val="20"/>
                <w:szCs w:val="20"/>
                <w:lang w:val="en-GB" w:eastAsia="en-GB"/>
              </w:rPr>
              <w:t>Обрачун по m</w:t>
            </w:r>
            <w:r w:rsidRPr="00C73691">
              <w:rPr>
                <w:rFonts w:ascii="Times New Roman" w:eastAsia="Calibri" w:hAnsi="Times New Roman" w:cs="Times New Roman"/>
                <w:sz w:val="20"/>
                <w:szCs w:val="20"/>
                <w:vertAlign w:val="superscript"/>
                <w:lang w:val="en-GB" w:eastAsia="en-GB"/>
              </w:rPr>
              <w:t>2</w:t>
            </w:r>
            <w:r w:rsidRPr="00C73691">
              <w:rPr>
                <w:rFonts w:ascii="Times New Roman" w:eastAsia="Calibri" w:hAnsi="Times New Roman" w:cs="Times New Roman"/>
                <w:sz w:val="20"/>
                <w:szCs w:val="20"/>
                <w:lang w:val="en-GB" w:eastAsia="en-GB"/>
              </w:rPr>
              <w:t>.</w:t>
            </w:r>
          </w:p>
        </w:tc>
        <w:tc>
          <w:tcPr>
            <w:tcW w:w="774" w:type="dxa"/>
            <w:tcBorders>
              <w:top w:val="dotted" w:sz="4" w:space="0" w:color="auto"/>
              <w:left w:val="single" w:sz="4" w:space="0" w:color="auto"/>
              <w:bottom w:val="single" w:sz="4" w:space="0" w:color="auto"/>
              <w:right w:val="single" w:sz="4" w:space="0" w:color="auto"/>
            </w:tcBorders>
            <w:shd w:val="clear" w:color="auto" w:fill="auto"/>
            <w:vAlign w:val="center"/>
          </w:tcPr>
          <w:p w:rsidR="00C73691" w:rsidRPr="00C73691" w:rsidRDefault="00C73691" w:rsidP="00C73691">
            <w:pPr>
              <w:spacing w:after="0"/>
              <w:jc w:val="center"/>
              <w:rPr>
                <w:rFonts w:ascii="Times New Roman" w:eastAsia="Calibri" w:hAnsi="Times New Roman" w:cs="Times New Roman"/>
                <w:lang w:val="en-GB" w:eastAsia="en-GB"/>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dotted" w:sz="4" w:space="0" w:color="auto"/>
              <w:left w:val="nil"/>
              <w:bottom w:val="single" w:sz="4" w:space="0" w:color="auto"/>
              <w:right w:val="single" w:sz="4" w:space="0" w:color="auto"/>
            </w:tcBorders>
            <w:shd w:val="clear" w:color="auto" w:fill="auto"/>
            <w:vAlign w:val="center"/>
          </w:tcPr>
          <w:p w:rsidR="00C73691" w:rsidRPr="00C73691" w:rsidRDefault="00C73691" w:rsidP="00C73691">
            <w:pPr>
              <w:spacing w:after="0"/>
              <w:jc w:val="center"/>
              <w:rPr>
                <w:rFonts w:ascii="Times New Roman" w:eastAsia="Calibri" w:hAnsi="Times New Roman" w:cs="Times New Roman"/>
                <w:lang w:val="en-GB" w:eastAsia="en-GB"/>
              </w:rPr>
            </w:pPr>
            <w:r w:rsidRPr="00C73691">
              <w:rPr>
                <w:rFonts w:ascii="Times New Roman" w:eastAsia="Calibri" w:hAnsi="Times New Roman" w:cs="Times New Roman"/>
                <w:lang w:val="en-GB" w:eastAsia="en-GB"/>
              </w:rPr>
              <w:t>600</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2643"/>
        </w:trPr>
        <w:tc>
          <w:tcPr>
            <w:tcW w:w="656" w:type="dxa"/>
            <w:tcBorders>
              <w:top w:val="single" w:sz="2" w:space="0" w:color="auto"/>
              <w:left w:val="single" w:sz="8" w:space="0" w:color="000000"/>
              <w:bottom w:val="dotted" w:sz="4" w:space="0" w:color="auto"/>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lang w:val="sr-Cyrl-RS"/>
              </w:rPr>
              <w:t>2</w:t>
            </w:r>
            <w:r w:rsidRPr="00C73691">
              <w:rPr>
                <w:rFonts w:ascii="Times New Roman" w:eastAsia="Times New Roman" w:hAnsi="Times New Roman" w:cs="Times New Roman"/>
                <w:sz w:val="24"/>
                <w:szCs w:val="24"/>
              </w:rPr>
              <w:t>.</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rPr>
              <w:t>Набавка антикорозивне боје и фарбање решетки на прозорима.</w:t>
            </w:r>
            <w:r w:rsidRPr="00C73691">
              <w:rPr>
                <w:rFonts w:ascii="Times New Roman" w:eastAsia="Calibri" w:hAnsi="Times New Roman" w:cs="Times New Roman"/>
                <w:lang w:val="sr-Cyrl-RS"/>
              </w:rPr>
              <w:t xml:space="preserve"> </w:t>
            </w:r>
            <w:r w:rsidRPr="00C73691">
              <w:rPr>
                <w:rFonts w:ascii="Times New Roman" w:eastAsia="Calibri" w:hAnsi="Times New Roman" w:cs="Times New Roman"/>
              </w:rPr>
              <w:t>Чишћење металних површина од продуката корозије ручним алатом до степена чистоће St2 у складу са стандардом SRPS EN 8501-3</w:t>
            </w:r>
            <w:r w:rsidRPr="00C73691">
              <w:rPr>
                <w:rFonts w:ascii="Times New Roman" w:eastAsia="Calibri" w:hAnsi="Times New Roman" w:cs="Times New Roman"/>
                <w:lang w:val="sr-Cyrl-RS"/>
              </w:rPr>
              <w:t xml:space="preserve"> </w:t>
            </w:r>
            <w:r w:rsidRPr="00C73691">
              <w:rPr>
                <w:rFonts w:ascii="Times New Roman" w:eastAsia="Calibri" w:hAnsi="Times New Roman" w:cs="Times New Roman"/>
              </w:rPr>
              <w:t>очишћене кородирне повришне премазати антикоро</w:t>
            </w:r>
            <w:r w:rsidRPr="00C73691">
              <w:rPr>
                <w:rFonts w:ascii="Times New Roman" w:eastAsia="Calibri" w:hAnsi="Times New Roman" w:cs="Times New Roman"/>
                <w:lang w:val="sr-Cyrl-RS"/>
              </w:rPr>
              <w:t>-</w:t>
            </w:r>
            <w:r w:rsidRPr="00C73691">
              <w:rPr>
                <w:rFonts w:ascii="Times New Roman" w:eastAsia="Calibri" w:hAnsi="Times New Roman" w:cs="Times New Roman"/>
              </w:rPr>
              <w:t>зионом конвертором рђе (Monil RS или слицним)храпављење комплетних површина ручним алатом (брусном хартијом или челичним четкама) и уклањање слабо везивних делова претходне нанесене</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2501"/>
        </w:trPr>
        <w:tc>
          <w:tcPr>
            <w:tcW w:w="656" w:type="dxa"/>
            <w:vMerge w:val="restart"/>
            <w:tcBorders>
              <w:top w:val="dotted" w:sz="4" w:space="0" w:color="auto"/>
              <w:left w:val="single" w:sz="8"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lang w:val="sr-Cyrl-RS"/>
              </w:rPr>
            </w:pPr>
          </w:p>
        </w:tc>
        <w:tc>
          <w:tcPr>
            <w:tcW w:w="4455" w:type="dxa"/>
            <w:tcBorders>
              <w:top w:val="dotted" w:sz="4" w:space="0" w:color="auto"/>
              <w:left w:val="single" w:sz="2" w:space="0" w:color="auto"/>
              <w:bottom w:val="dotted" w:sz="4" w:space="0" w:color="auto"/>
              <w:right w:val="nil"/>
            </w:tcBorders>
            <w:shd w:val="clear" w:color="auto" w:fill="auto"/>
            <w:vAlign w:val="center"/>
          </w:tcPr>
          <w:p w:rsidR="00C73691" w:rsidRPr="00C73691" w:rsidRDefault="00C73691" w:rsidP="00C73691">
            <w:pPr>
              <w:spacing w:after="0" w:line="240" w:lineRule="auto"/>
              <w:ind w:left="-51" w:right="-69"/>
              <w:jc w:val="both"/>
              <w:rPr>
                <w:rFonts w:ascii="Times New Roman" w:eastAsia="Calibri" w:hAnsi="Times New Roman" w:cs="Times New Roman"/>
              </w:rPr>
            </w:pPr>
            <w:r w:rsidRPr="00C73691">
              <w:rPr>
                <w:rFonts w:ascii="Times New Roman" w:eastAsia="Calibri" w:hAnsi="Times New Roman" w:cs="Times New Roman"/>
              </w:rPr>
              <w:t>деградиране заштите отпрашивање комплетних површина, наношење једног основног премаза на бази алкидних смола и</w:t>
            </w:r>
            <w:r w:rsidRPr="00C73691">
              <w:rPr>
                <w:rFonts w:ascii="Times New Roman" w:eastAsia="Calibri" w:hAnsi="Times New Roman" w:cs="Times New Roman"/>
                <w:lang w:val="sr-Cyrl-RS"/>
              </w:rPr>
              <w:t xml:space="preserve"> </w:t>
            </w:r>
            <w:r w:rsidRPr="00C73691">
              <w:rPr>
                <w:rFonts w:ascii="Times New Roman" w:eastAsia="Calibri" w:hAnsi="Times New Roman" w:cs="Times New Roman"/>
              </w:rPr>
              <w:t>одабраних антикорозивних пигмената у називној дебљини сувог филма d= 20-25umнаношење два заштитна премаза на бази алкадних смола и одабраних декоративних пигмента у називној дебљини сувог филма d=40-50 um у нијанси према захтеву наручиоца радова а према RAL-карти</w:t>
            </w:r>
          </w:p>
        </w:tc>
        <w:tc>
          <w:tcPr>
            <w:tcW w:w="774" w:type="dxa"/>
            <w:tcBorders>
              <w:top w:val="dotted"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855"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rPr>
              <w:t>Обрачун по м</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 w:val="20"/>
                <w:szCs w:val="20"/>
                <w:lang w:val="en-GB" w:eastAsia="en-GB"/>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40</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lang w:val="sr-Cyrl-RS"/>
              </w:rPr>
              <w:t>3</w:t>
            </w:r>
            <w:r w:rsidRPr="00C73691">
              <w:rPr>
                <w:rFonts w:ascii="Times New Roman" w:eastAsia="Times New Roman" w:hAnsi="Times New Roman" w:cs="Times New Roman"/>
                <w:sz w:val="24"/>
                <w:szCs w:val="24"/>
              </w:rPr>
              <w:t>.</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rPr>
              <w:t>монтажа и демонтажа радне скеле</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sz w:val="20"/>
                <w:szCs w:val="20"/>
                <w:lang w:val="en-GB" w:eastAsia="en-GB"/>
              </w:rPr>
            </w:pPr>
            <w:r w:rsidRPr="00C73691">
              <w:rPr>
                <w:rFonts w:ascii="Times New Roman" w:eastAsia="Calibri" w:hAnsi="Times New Roman" w:cs="Times New Roman"/>
                <w:sz w:val="20"/>
                <w:szCs w:val="20"/>
                <w:lang w:val="en-GB" w:eastAsia="en-GB"/>
              </w:rPr>
              <w:t>Обрачун по m</w:t>
            </w:r>
            <w:r w:rsidRPr="00C73691">
              <w:rPr>
                <w:rFonts w:ascii="Times New Roman" w:eastAsia="Calibri" w:hAnsi="Times New Roman" w:cs="Times New Roman"/>
                <w:sz w:val="20"/>
                <w:szCs w:val="20"/>
                <w:vertAlign w:val="superscript"/>
                <w:lang w:val="en-GB" w:eastAsia="en-GB"/>
              </w:rPr>
              <w:t>2</w:t>
            </w:r>
            <w:r w:rsidRPr="00C73691">
              <w:rPr>
                <w:rFonts w:ascii="Times New Roman" w:eastAsia="Calibri" w:hAnsi="Times New Roman" w:cs="Times New Roman"/>
                <w:sz w:val="20"/>
                <w:szCs w:val="20"/>
                <w:lang w:val="en-GB" w:eastAsia="en-GB"/>
              </w:rPr>
              <w:t>.</w:t>
            </w:r>
          </w:p>
        </w:tc>
        <w:tc>
          <w:tcPr>
            <w:tcW w:w="774" w:type="dxa"/>
            <w:tcBorders>
              <w:top w:val="dotted" w:sz="4" w:space="0" w:color="auto"/>
              <w:left w:val="single" w:sz="4" w:space="0" w:color="auto"/>
              <w:bottom w:val="single" w:sz="4" w:space="0" w:color="auto"/>
              <w:right w:val="single" w:sz="4" w:space="0" w:color="auto"/>
            </w:tcBorders>
            <w:shd w:val="clear" w:color="auto" w:fill="auto"/>
            <w:vAlign w:val="center"/>
          </w:tcPr>
          <w:p w:rsidR="00C73691" w:rsidRPr="00C73691" w:rsidRDefault="00C73691" w:rsidP="00C73691">
            <w:pPr>
              <w:spacing w:after="0"/>
              <w:jc w:val="center"/>
              <w:rPr>
                <w:rFonts w:ascii="Times New Roman" w:eastAsia="Calibri" w:hAnsi="Times New Roman" w:cs="Times New Roman"/>
                <w:lang w:val="en-GB" w:eastAsia="en-GB"/>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dotted" w:sz="4" w:space="0" w:color="auto"/>
              <w:left w:val="nil"/>
              <w:bottom w:val="single" w:sz="4" w:space="0" w:color="auto"/>
              <w:right w:val="single" w:sz="4" w:space="0" w:color="auto"/>
            </w:tcBorders>
            <w:shd w:val="clear" w:color="auto" w:fill="auto"/>
            <w:vAlign w:val="center"/>
          </w:tcPr>
          <w:p w:rsidR="00C73691" w:rsidRPr="00C73691" w:rsidRDefault="00C73691" w:rsidP="00C73691">
            <w:pPr>
              <w:spacing w:after="0"/>
              <w:jc w:val="center"/>
              <w:rPr>
                <w:rFonts w:ascii="Times New Roman" w:eastAsia="Calibri" w:hAnsi="Times New Roman" w:cs="Times New Roman"/>
                <w:lang w:val="en-GB" w:eastAsia="en-GB"/>
              </w:rPr>
            </w:pPr>
            <w:r w:rsidRPr="00C73691">
              <w:rPr>
                <w:rFonts w:ascii="Times New Roman" w:eastAsia="Calibri" w:hAnsi="Times New Roman" w:cs="Times New Roman"/>
                <w:lang w:val="en-GB" w:eastAsia="en-GB"/>
              </w:rPr>
              <w:t>600</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67"/>
        </w:trPr>
        <w:tc>
          <w:tcPr>
            <w:tcW w:w="656" w:type="dxa"/>
            <w:tcBorders>
              <w:top w:val="single" w:sz="4" w:space="0" w:color="000000"/>
              <w:left w:val="single" w:sz="8" w:space="0" w:color="000000"/>
              <w:bottom w:val="single" w:sz="4"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Calibri" w:hAnsi="Times New Roman" w:cs="Times New Roman"/>
                <w:b/>
                <w:bCs/>
                <w:sz w:val="24"/>
                <w:szCs w:val="24"/>
              </w:rPr>
              <w:t>I</w:t>
            </w:r>
          </w:p>
        </w:tc>
        <w:tc>
          <w:tcPr>
            <w:tcW w:w="8424" w:type="dxa"/>
            <w:gridSpan w:val="5"/>
            <w:tcBorders>
              <w:top w:val="single" w:sz="4" w:space="0" w:color="000000"/>
              <w:left w:val="single" w:sz="2" w:space="0" w:color="auto"/>
              <w:bottom w:val="single" w:sz="4" w:space="0" w:color="000000"/>
              <w:right w:val="single" w:sz="4" w:space="0" w:color="000000"/>
            </w:tcBorders>
            <w:shd w:val="clear" w:color="auto" w:fill="auto"/>
            <w:vAlign w:val="center"/>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xml:space="preserve">УКУПНО </w:t>
            </w:r>
            <w:r w:rsidRPr="00C73691">
              <w:rPr>
                <w:rFonts w:ascii="Times New Roman" w:eastAsia="Calibri" w:hAnsi="Times New Roman" w:cs="Times New Roman"/>
                <w:b/>
                <w:bCs/>
                <w:sz w:val="24"/>
                <w:lang w:eastAsia="en-GB"/>
              </w:rPr>
              <w:t>МОЛЕРСКО ФАРБАРСКИ</w:t>
            </w:r>
            <w:r w:rsidRPr="00C73691">
              <w:rPr>
                <w:rFonts w:ascii="Times New Roman" w:eastAsia="Times New Roman" w:hAnsi="Times New Roman" w:cs="Times New Roman"/>
                <w:b/>
                <w:bCs/>
                <w:sz w:val="24"/>
                <w:szCs w:val="24"/>
              </w:rPr>
              <w:t>:</w:t>
            </w:r>
          </w:p>
        </w:tc>
        <w:tc>
          <w:tcPr>
            <w:tcW w:w="1260" w:type="dxa"/>
            <w:tcBorders>
              <w:top w:val="nil"/>
              <w:left w:val="nil"/>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440" w:type="dxa"/>
            <w:tcBorders>
              <w:top w:val="nil"/>
              <w:left w:val="single" w:sz="4" w:space="0" w:color="000000"/>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Б</w:t>
            </w:r>
          </w:p>
        </w:tc>
        <w:tc>
          <w:tcPr>
            <w:tcW w:w="13842" w:type="dxa"/>
            <w:gridSpan w:val="9"/>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lang w:val="sr-Latn-CS" w:eastAsia="en-GB"/>
              </w:rPr>
            </w:pPr>
            <w:r w:rsidRPr="00C73691">
              <w:rPr>
                <w:rFonts w:ascii="Times New Roman" w:eastAsia="Calibri" w:hAnsi="Times New Roman" w:cs="Times New Roman"/>
                <w:b/>
                <w:bCs/>
                <w:sz w:val="24"/>
                <w:lang w:val="sr-Latn-CS" w:eastAsia="en-GB"/>
              </w:rPr>
              <w:t>ДНЕВНИ БОРАВАК – КОРНЕЛИЈЕ СТАНКОВИЋ, ул. Корнелија Станковића бр.13, Београд</w:t>
            </w:r>
          </w:p>
        </w:tc>
      </w:tr>
      <w:tr w:rsidR="00C73691" w:rsidRPr="00C73691" w:rsidTr="001F7B21">
        <w:trPr>
          <w:trHeight w:val="432"/>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rPr>
            </w:pPr>
            <w:r w:rsidRPr="00C73691">
              <w:rPr>
                <w:rFonts w:ascii="Times New Roman" w:eastAsia="Calibri" w:hAnsi="Times New Roman" w:cs="Times New Roman"/>
                <w:b/>
                <w:bCs/>
                <w:sz w:val="24"/>
                <w:szCs w:val="24"/>
              </w:rPr>
              <w:t>I</w:t>
            </w:r>
          </w:p>
        </w:tc>
        <w:tc>
          <w:tcPr>
            <w:tcW w:w="13842" w:type="dxa"/>
            <w:gridSpan w:val="9"/>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color w:val="000000"/>
                <w:sz w:val="24"/>
                <w:lang w:val="sr-Latn-CS"/>
              </w:rPr>
              <w:t>БРАВАРСКИ РАДОВИ</w:t>
            </w:r>
          </w:p>
        </w:tc>
      </w:tr>
      <w:tr w:rsidR="00C73691" w:rsidRPr="00C73691" w:rsidTr="001F7B21">
        <w:trPr>
          <w:trHeight w:val="432"/>
        </w:trPr>
        <w:tc>
          <w:tcPr>
            <w:tcW w:w="658"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3644"/>
        </w:trPr>
        <w:tc>
          <w:tcPr>
            <w:tcW w:w="656" w:type="dxa"/>
            <w:tcBorders>
              <w:top w:val="single" w:sz="2" w:space="0" w:color="auto"/>
              <w:left w:val="single" w:sz="8" w:space="0" w:color="000000"/>
              <w:bottom w:val="dotted" w:sz="4" w:space="0" w:color="auto"/>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1.</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Default="00C73691" w:rsidP="00C73691">
            <w:pPr>
              <w:spacing w:after="0" w:line="240" w:lineRule="auto"/>
              <w:ind w:left="-51" w:right="-69"/>
              <w:jc w:val="both"/>
              <w:rPr>
                <w:rFonts w:ascii="Times New Roman" w:eastAsia="Calibri" w:hAnsi="Times New Roman" w:cs="Times New Roman"/>
                <w:color w:val="000000"/>
              </w:rPr>
            </w:pPr>
            <w:r w:rsidRPr="00C73691">
              <w:rPr>
                <w:rFonts w:ascii="Times New Roman" w:eastAsia="Calibri" w:hAnsi="Times New Roman" w:cs="Times New Roman"/>
                <w:color w:val="000000"/>
              </w:rPr>
              <w:t>Рестаурација ограде и капије од кованог гвожђа и ливених елемената. Ограду и капије демонтирати, однети у радионицу, делове који недостају или су дотрајали израдити и поставити по узору на постојеће, према детаљима и упутству пројектанта. Ливени одливци морају имати фино обрађене ивице и површине. Евентуалне варове идеално обрусити. Пре бојења скинути стару боју хемијским и физичким средствима, брусити и очистити. На ограду  и капије нанети импрегнацију и основну боју, а затим бојити два пута бојом за метал. Након рестаурације, ограду и капије монтирати на истом месту са анкеровањем у бетонске стубове.</w:t>
            </w:r>
          </w:p>
          <w:p w:rsidR="0092265A" w:rsidRPr="00C73691" w:rsidRDefault="0092265A" w:rsidP="00C73691">
            <w:pPr>
              <w:spacing w:after="0" w:line="240" w:lineRule="auto"/>
              <w:ind w:left="-51" w:right="-69"/>
              <w:jc w:val="both"/>
              <w:rPr>
                <w:rFonts w:ascii="Times New Roman" w:eastAsia="Times New Roman" w:hAnsi="Times New Roman" w:cs="Times New Roman"/>
                <w:szCs w:val="24"/>
              </w:rPr>
            </w:pP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432"/>
        </w:trPr>
        <w:tc>
          <w:tcPr>
            <w:tcW w:w="656" w:type="dxa"/>
            <w:vMerge w:val="restart"/>
            <w:tcBorders>
              <w:top w:val="single" w:sz="4" w:space="0" w:color="auto"/>
              <w:left w:val="single" w:sz="8"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sz w:val="20"/>
                <w:szCs w:val="20"/>
                <w:lang w:val="en-GB" w:eastAsia="en-GB"/>
              </w:rPr>
            </w:pPr>
            <w:r w:rsidRPr="00C73691">
              <w:rPr>
                <w:rFonts w:ascii="Times New Roman" w:eastAsia="Calibri" w:hAnsi="Times New Roman" w:cs="Times New Roman"/>
                <w:color w:val="000000"/>
                <w:sz w:val="20"/>
                <w:szCs w:val="20"/>
              </w:rPr>
              <w:t>Обрачун по комаду ограде/капије.</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sr-Cyrl-RS" w:eastAsia="en-GB"/>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color w:val="000000"/>
                <w:sz w:val="20"/>
                <w:szCs w:val="20"/>
              </w:rPr>
            </w:pPr>
            <w:r w:rsidRPr="00C73691">
              <w:rPr>
                <w:rFonts w:ascii="Times New Roman" w:eastAsia="Calibri" w:hAnsi="Times New Roman" w:cs="Times New Roman"/>
                <w:color w:val="000000"/>
              </w:rPr>
              <w:t>улична ограда дим. 290x100цм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sr-Cyrl-RS" w:eastAsia="en-GB"/>
              </w:rPr>
            </w:pPr>
            <w:r w:rsidRPr="00C73691">
              <w:rPr>
                <w:rFonts w:ascii="Times New Roman" w:eastAsia="Calibri" w:hAnsi="Times New Roman" w:cs="Times New Roman"/>
                <w:lang w:val="sr-Cyrl-RS" w:eastAsia="en-GB"/>
              </w:rPr>
              <w:t>3</w:t>
            </w: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color w:val="000000"/>
                <w:sz w:val="20"/>
                <w:szCs w:val="20"/>
              </w:rPr>
            </w:pPr>
            <w:r w:rsidRPr="00C73691">
              <w:rPr>
                <w:rFonts w:ascii="Times New Roman" w:eastAsia="Calibri" w:hAnsi="Times New Roman" w:cs="Times New Roman"/>
                <w:color w:val="000000"/>
              </w:rPr>
              <w:t>унутрашња ограда дим. 340x130цм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sr-Cyrl-RS" w:eastAsia="en-GB"/>
              </w:rPr>
            </w:pPr>
            <w:r w:rsidRPr="00C73691">
              <w:rPr>
                <w:rFonts w:ascii="Times New Roman" w:eastAsia="Calibri" w:hAnsi="Times New Roman" w:cs="Times New Roman"/>
                <w:lang w:val="sr-Cyrl-RS" w:eastAsia="en-GB"/>
              </w:rPr>
              <w:t>1</w:t>
            </w: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color w:val="000000"/>
                <w:sz w:val="20"/>
                <w:szCs w:val="20"/>
              </w:rPr>
            </w:pPr>
            <w:r w:rsidRPr="00C73691">
              <w:rPr>
                <w:rFonts w:ascii="Times New Roman" w:eastAsia="Calibri" w:hAnsi="Times New Roman" w:cs="Times New Roman"/>
                <w:color w:val="000000"/>
              </w:rPr>
              <w:t>улична двокрилна капија дим. 130x250цм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sr-Cyrl-RS" w:eastAsia="en-GB"/>
              </w:rPr>
            </w:pPr>
            <w:r w:rsidRPr="00C73691">
              <w:rPr>
                <w:rFonts w:ascii="Times New Roman" w:eastAsia="Calibri" w:hAnsi="Times New Roman" w:cs="Times New Roman"/>
                <w:lang w:val="sr-Cyrl-RS" w:eastAsia="en-GB"/>
              </w:rPr>
              <w:t>1</w:t>
            </w: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color w:val="000000"/>
                <w:sz w:val="20"/>
                <w:szCs w:val="20"/>
              </w:rPr>
            </w:pPr>
            <w:r w:rsidRPr="00C73691">
              <w:rPr>
                <w:rFonts w:ascii="Times New Roman" w:eastAsia="Calibri" w:hAnsi="Times New Roman" w:cs="Times New Roman"/>
                <w:color w:val="000000"/>
              </w:rPr>
              <w:t>унутрашња капија дим. 120x150цм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sr-Cyrl-RS" w:eastAsia="en-GB"/>
              </w:rPr>
            </w:pPr>
            <w:r w:rsidRPr="00C73691">
              <w:rPr>
                <w:rFonts w:ascii="Times New Roman" w:eastAsia="Calibri" w:hAnsi="Times New Roman" w:cs="Times New Roman"/>
                <w:lang w:val="sr-Cyrl-RS" w:eastAsia="en-GB"/>
              </w:rPr>
              <w:t>2</w:t>
            </w: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color w:val="000000"/>
              </w:rPr>
            </w:pPr>
            <w:r w:rsidRPr="00C73691">
              <w:rPr>
                <w:rFonts w:ascii="Times New Roman" w:eastAsia="Calibri" w:hAnsi="Times New Roman" w:cs="Times New Roman"/>
                <w:color w:val="000000"/>
              </w:rPr>
              <w:t>степенишна ограда дим. 500x100цм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en-GB" w:eastAsia="en-GB"/>
              </w:rPr>
            </w:pPr>
            <w:r w:rsidRPr="00C73691">
              <w:rPr>
                <w:rFonts w:ascii="Times New Roman" w:eastAsia="Calibri" w:hAnsi="Times New Roman" w:cs="Times New Roman"/>
                <w:lang w:val="sr-Cyrl-RS" w:eastAsia="en-GB"/>
              </w:rPr>
              <w:t>1</w:t>
            </w: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1376"/>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lang w:val="sr-Cyrl-RS"/>
              </w:rPr>
              <w:t>2</w:t>
            </w:r>
            <w:r w:rsidRPr="00C73691">
              <w:rPr>
                <w:rFonts w:ascii="Times New Roman" w:eastAsia="Times New Roman" w:hAnsi="Times New Roman" w:cs="Times New Roman"/>
                <w:sz w:val="24"/>
                <w:szCs w:val="24"/>
              </w:rPr>
              <w:t>.</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color w:val="000000"/>
              </w:rPr>
              <w:t>Демонтажа постојећих сандучића у току трајања радова и поновна монтажа на месту које одреди инвеститор. Сандучиће пажљиво демонтирати, складиштити и по завршетку радова поново</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color w:val="000000"/>
              </w:rPr>
              <w:t>Обрачун по комаду.</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sr-Cyrl-RS" w:eastAsia="en-GB"/>
              </w:rPr>
            </w:pPr>
            <w:r w:rsidRPr="00C73691">
              <w:rPr>
                <w:rFonts w:ascii="Times New Roman" w:eastAsia="Calibri" w:hAnsi="Times New Roman" w:cs="Times New Roman"/>
                <w:lang w:val="sr-Cyrl-RS" w:eastAsia="en-GB"/>
              </w:rPr>
              <w:t>2</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lang w:val="sr-Cyrl-RS"/>
              </w:rPr>
              <w:t>3</w:t>
            </w:r>
            <w:r w:rsidRPr="00C73691">
              <w:rPr>
                <w:rFonts w:ascii="Times New Roman" w:eastAsia="Times New Roman" w:hAnsi="Times New Roman" w:cs="Times New Roman"/>
                <w:sz w:val="24"/>
                <w:szCs w:val="24"/>
              </w:rPr>
              <w:t>.</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rPr>
              <w:t>Израда и монтажа спољне оцедне решетке, димензија 40x80 цм. Решетку израдити од ребрастог челичног лима д=5 мм са рамом од угаоника 35/35/4 мм. Од угаоника димензија 50/50/5 мм израдити рам, са анкерима и уградити. Поклопац и рам очистити, премазати минијумом и обојити бојом за метал, отпорном на атмосферске утицаје два пута у тону по избору пројектанта. У цену улази демонтажа постојеће решетке и рама, комплетна израда нове, бојење и постављање решетке, тежине око 20 кг.</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color w:val="000000"/>
              </w:rPr>
              <w:t>Обрачун по комаду</w:t>
            </w:r>
            <w:r w:rsidRPr="00C73691">
              <w:rPr>
                <w:rFonts w:ascii="Times New Roman" w:eastAsia="Calibri" w:hAnsi="Times New Roman" w:cs="Times New Roman"/>
                <w:color w:val="000000"/>
                <w:lang w:val="sr-Cyrl-RS"/>
              </w:rPr>
              <w:t xml:space="preserve"> </w:t>
            </w:r>
            <w:r w:rsidRPr="00C73691">
              <w:rPr>
                <w:rFonts w:ascii="Times New Roman" w:eastAsia="Calibri" w:hAnsi="Times New Roman" w:cs="Times New Roman"/>
                <w:color w:val="000000"/>
              </w:rPr>
              <w:t>решетке.</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sr-Cyrl-RS" w:eastAsia="en-GB"/>
              </w:rPr>
            </w:pPr>
            <w:r w:rsidRPr="00C73691">
              <w:rPr>
                <w:rFonts w:ascii="Times New Roman" w:eastAsia="Calibri" w:hAnsi="Times New Roman" w:cs="Times New Roman"/>
                <w:lang w:val="sr-Cyrl-RS" w:eastAsia="en-GB"/>
              </w:rPr>
              <w:t>1</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881"/>
        </w:trPr>
        <w:tc>
          <w:tcPr>
            <w:tcW w:w="656" w:type="dxa"/>
            <w:tcBorders>
              <w:top w:val="single" w:sz="2" w:space="0" w:color="auto"/>
              <w:left w:val="single" w:sz="8" w:space="0" w:color="000000"/>
              <w:bottom w:val="dotted" w:sz="4" w:space="0" w:color="auto"/>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lang w:val="sr-Cyrl-RS"/>
              </w:rPr>
              <w:t>4</w:t>
            </w:r>
            <w:r w:rsidRPr="00C73691">
              <w:rPr>
                <w:rFonts w:ascii="Times New Roman" w:eastAsia="Times New Roman" w:hAnsi="Times New Roman" w:cs="Times New Roman"/>
                <w:sz w:val="24"/>
                <w:szCs w:val="24"/>
              </w:rPr>
              <w:t>.</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color w:val="000000"/>
              </w:rPr>
              <w:t xml:space="preserve">Набавка, испорука и монтажа спољњег решеткастог поклопца за кишни одвод од гуса, димензија Ø35 цм. Решетку израдити од ребрастог гуса д= 10мм са кружним рамом </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1650"/>
        </w:trPr>
        <w:tc>
          <w:tcPr>
            <w:tcW w:w="656" w:type="dxa"/>
            <w:vMerge w:val="restart"/>
            <w:tcBorders>
              <w:top w:val="dotted" w:sz="4" w:space="0" w:color="auto"/>
              <w:left w:val="single" w:sz="8"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lang w:val="sr-Cyrl-RS"/>
              </w:rPr>
            </w:pPr>
          </w:p>
        </w:tc>
        <w:tc>
          <w:tcPr>
            <w:tcW w:w="4455" w:type="dxa"/>
            <w:tcBorders>
              <w:top w:val="dotted" w:sz="4" w:space="0" w:color="auto"/>
              <w:left w:val="single" w:sz="2" w:space="0" w:color="auto"/>
              <w:bottom w:val="dotted" w:sz="4" w:space="0" w:color="auto"/>
              <w:right w:val="nil"/>
            </w:tcBorders>
            <w:shd w:val="clear" w:color="auto" w:fill="auto"/>
            <w:vAlign w:val="center"/>
          </w:tcPr>
          <w:p w:rsidR="00C73691" w:rsidRPr="00C73691" w:rsidRDefault="00C73691" w:rsidP="00C73691">
            <w:pPr>
              <w:spacing w:after="0" w:line="240" w:lineRule="auto"/>
              <w:ind w:left="-51" w:right="-69"/>
              <w:jc w:val="both"/>
              <w:rPr>
                <w:rFonts w:ascii="Times New Roman" w:eastAsia="Calibri" w:hAnsi="Times New Roman" w:cs="Times New Roman"/>
                <w:color w:val="000000"/>
              </w:rPr>
            </w:pPr>
            <w:r w:rsidRPr="00C73691">
              <w:rPr>
                <w:rFonts w:ascii="Times New Roman" w:eastAsia="Calibri" w:hAnsi="Times New Roman" w:cs="Times New Roman"/>
                <w:color w:val="000000"/>
              </w:rPr>
              <w:t>фиксираним анкерима. Решеткасти поклопац и рам очистити, премазати минијумом и обојити бојом за гус, отпорном на атмосферске утицаје два пута у тону по избору пројектанта. У цену улази демонтажа постојеће решетке и рама, комплетна израда нове, бојење и постављање решетке, тежине око 20 кг.</w:t>
            </w:r>
          </w:p>
        </w:tc>
        <w:tc>
          <w:tcPr>
            <w:tcW w:w="774" w:type="dxa"/>
            <w:tcBorders>
              <w:top w:val="dotted"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dotted"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color w:val="000000"/>
              </w:rPr>
              <w:t>Обрачун по комаду</w:t>
            </w:r>
            <w:r w:rsidRPr="00C73691">
              <w:rPr>
                <w:rFonts w:ascii="Times New Roman" w:eastAsia="Calibri" w:hAnsi="Times New Roman" w:cs="Times New Roman"/>
                <w:color w:val="000000"/>
                <w:lang w:val="sr-Cyrl-RS"/>
              </w:rPr>
              <w:t xml:space="preserve"> </w:t>
            </w:r>
            <w:r w:rsidRPr="00C73691">
              <w:rPr>
                <w:rFonts w:ascii="Times New Roman" w:eastAsia="Calibri" w:hAnsi="Times New Roman" w:cs="Times New Roman"/>
                <w:color w:val="000000"/>
              </w:rPr>
              <w:t>решетке.</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val="sr-Cyrl-RS" w:eastAsia="en-GB"/>
              </w:rPr>
            </w:pPr>
            <w:r w:rsidRPr="00C73691">
              <w:rPr>
                <w:rFonts w:ascii="Times New Roman" w:eastAsia="Calibri" w:hAnsi="Times New Roman" w:cs="Times New Roman"/>
                <w:lang w:val="sr-Cyrl-RS" w:eastAsia="en-GB"/>
              </w:rPr>
              <w:t>1</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576"/>
        </w:trPr>
        <w:tc>
          <w:tcPr>
            <w:tcW w:w="656" w:type="dxa"/>
            <w:tcBorders>
              <w:top w:val="single" w:sz="4" w:space="0" w:color="000000"/>
              <w:left w:val="single" w:sz="8" w:space="0" w:color="000000"/>
              <w:bottom w:val="single" w:sz="4"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Calibri" w:hAnsi="Times New Roman" w:cs="Times New Roman"/>
                <w:b/>
                <w:bCs/>
                <w:sz w:val="24"/>
                <w:szCs w:val="24"/>
              </w:rPr>
              <w:t>I</w:t>
            </w:r>
          </w:p>
        </w:tc>
        <w:tc>
          <w:tcPr>
            <w:tcW w:w="8424" w:type="dxa"/>
            <w:gridSpan w:val="5"/>
            <w:tcBorders>
              <w:top w:val="single" w:sz="4" w:space="0" w:color="000000"/>
              <w:left w:val="single" w:sz="2" w:space="0" w:color="auto"/>
              <w:bottom w:val="single" w:sz="4" w:space="0" w:color="000000"/>
              <w:right w:val="single" w:sz="4" w:space="0" w:color="000000"/>
            </w:tcBorders>
            <w:shd w:val="clear" w:color="auto" w:fill="auto"/>
            <w:vAlign w:val="center"/>
          </w:tcPr>
          <w:p w:rsidR="00C73691" w:rsidRPr="00C73691" w:rsidRDefault="00C73691" w:rsidP="00C73691">
            <w:pPr>
              <w:spacing w:after="0" w:line="240" w:lineRule="auto"/>
              <w:jc w:val="right"/>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xml:space="preserve">УКУПНО </w:t>
            </w:r>
            <w:r w:rsidRPr="00C73691">
              <w:rPr>
                <w:rFonts w:ascii="Times New Roman" w:eastAsia="Calibri" w:hAnsi="Times New Roman" w:cs="Times New Roman"/>
                <w:b/>
                <w:bCs/>
                <w:color w:val="000000"/>
                <w:sz w:val="24"/>
              </w:rPr>
              <w:t>БРАВАРСКИ РАДОВИ</w:t>
            </w:r>
            <w:r w:rsidRPr="00C73691">
              <w:rPr>
                <w:rFonts w:ascii="Times New Roman" w:eastAsia="Times New Roman" w:hAnsi="Times New Roman" w:cs="Times New Roman"/>
                <w:b/>
                <w:bCs/>
                <w:sz w:val="24"/>
                <w:szCs w:val="24"/>
              </w:rPr>
              <w:t>:</w:t>
            </w:r>
          </w:p>
        </w:tc>
        <w:tc>
          <w:tcPr>
            <w:tcW w:w="1260" w:type="dxa"/>
            <w:tcBorders>
              <w:top w:val="nil"/>
              <w:left w:val="nil"/>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170" w:type="dxa"/>
            <w:tcBorders>
              <w:top w:val="nil"/>
              <w:left w:val="single" w:sz="4" w:space="0" w:color="000000"/>
              <w:bottom w:val="single" w:sz="4" w:space="0" w:color="000000"/>
              <w:right w:val="single" w:sz="8" w:space="0" w:color="000000"/>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c>
          <w:tcPr>
            <w:tcW w:w="1440" w:type="dxa"/>
            <w:tcBorders>
              <w:top w:val="nil"/>
              <w:left w:val="single" w:sz="4" w:space="0" w:color="000000"/>
              <w:bottom w:val="single" w:sz="4" w:space="0" w:color="000000"/>
              <w:right w:val="single" w:sz="4" w:space="0" w:color="auto"/>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p>
        </w:tc>
        <w:tc>
          <w:tcPr>
            <w:tcW w:w="1549" w:type="dxa"/>
            <w:tcBorders>
              <w:top w:val="nil"/>
              <w:left w:val="single" w:sz="4" w:space="0" w:color="auto"/>
              <w:bottom w:val="single" w:sz="4" w:space="0" w:color="000000"/>
              <w:right w:val="single" w:sz="8" w:space="0" w:color="000000"/>
            </w:tcBorders>
          </w:tcPr>
          <w:p w:rsidR="00C73691" w:rsidRPr="00C73691" w:rsidRDefault="00C73691" w:rsidP="00C73691">
            <w:pPr>
              <w:spacing w:after="0" w:line="240" w:lineRule="auto"/>
              <w:jc w:val="center"/>
              <w:rPr>
                <w:rFonts w:ascii="Times New Roman" w:eastAsia="Times New Roman" w:hAnsi="Times New Roman" w:cs="Times New Roman"/>
                <w:b/>
                <w:bCs/>
                <w:sz w:val="24"/>
                <w:szCs w:val="24"/>
              </w:rPr>
            </w:pPr>
            <w:r w:rsidRPr="00C73691">
              <w:rPr>
                <w:rFonts w:ascii="Times New Roman" w:eastAsia="Times New Roman" w:hAnsi="Times New Roman" w:cs="Times New Roman"/>
                <w:b/>
                <w:bCs/>
                <w:sz w:val="24"/>
                <w:szCs w:val="24"/>
              </w:rPr>
              <w:t> </w:t>
            </w: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rPr>
            </w:pPr>
            <w:r w:rsidRPr="00C73691">
              <w:rPr>
                <w:rFonts w:ascii="Times New Roman" w:eastAsia="Calibri" w:hAnsi="Times New Roman" w:cs="Times New Roman"/>
                <w:b/>
                <w:bCs/>
                <w:sz w:val="24"/>
                <w:szCs w:val="24"/>
              </w:rPr>
              <w:t>II</w:t>
            </w:r>
          </w:p>
        </w:tc>
        <w:tc>
          <w:tcPr>
            <w:tcW w:w="13842" w:type="dxa"/>
            <w:gridSpan w:val="9"/>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lang w:val="sr-Latn-CS" w:eastAsia="en-GB"/>
              </w:rPr>
              <w:t>БЕТОНСКИ РАДОВИ</w:t>
            </w:r>
          </w:p>
        </w:tc>
      </w:tr>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1421"/>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1.</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ind w:left="-51"/>
              <w:jc w:val="both"/>
              <w:rPr>
                <w:rFonts w:ascii="Times New Roman" w:eastAsia="Calibri" w:hAnsi="Times New Roman" w:cs="Times New Roman"/>
                <w:color w:val="000000"/>
              </w:rPr>
            </w:pPr>
            <w:r w:rsidRPr="00C73691">
              <w:rPr>
                <w:rFonts w:ascii="Times New Roman" w:eastAsia="Calibri" w:hAnsi="Times New Roman" w:cs="Times New Roman"/>
                <w:color w:val="000000"/>
              </w:rPr>
              <w:t>Чишћење и уклањање оштећених елемената у каменом зиду, благим чекићарењем и стругањем. По уклањању, зид премазати хемиским средством за заштиту зида од атмосферских утицаја</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sz w:val="20"/>
                <w:szCs w:val="20"/>
                <w:lang w:val="en-GB" w:eastAsia="en-GB"/>
              </w:rPr>
            </w:pPr>
            <w:r w:rsidRPr="00C73691">
              <w:rPr>
                <w:rFonts w:ascii="Times New Roman" w:eastAsia="Calibri" w:hAnsi="Times New Roman" w:cs="Times New Roman"/>
                <w:color w:val="000000"/>
              </w:rPr>
              <w:t>Обрачун по м².</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10</w:t>
            </w: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1376"/>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lang w:val="sr-Cyrl-RS"/>
              </w:rPr>
              <w:t>2</w:t>
            </w:r>
            <w:r w:rsidRPr="00C73691">
              <w:rPr>
                <w:rFonts w:ascii="Times New Roman" w:eastAsia="Times New Roman" w:hAnsi="Times New Roman" w:cs="Times New Roman"/>
                <w:sz w:val="24"/>
                <w:szCs w:val="24"/>
              </w:rPr>
              <w:t>.</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color w:val="000000"/>
              </w:rPr>
              <w:t>Набавка материјала, испорука и облагање стазе од бетона са обостраном соклом висине 8цм, плочама за подове на отвореном дебљине 12 мм. Спољне плоче морају бити дупло печене, отпорне на мраз, противклизне и у дезену по избору инвеститора. Подне плоче постављати у слогу по избору инвеститора на лепак високог квалитета. За формирање фуга користити разделнике, а фуговати водоотпорном масом. Пре полагања подних плоча урадити обавезно прајмерисање подлоге и попуњавање рупа у бетонској стази ситнозрним бетоном.</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rPr>
                <w:rFonts w:ascii="Times New Roman" w:eastAsia="Calibri" w:hAnsi="Times New Roman" w:cs="Times New Roman"/>
                <w:sz w:val="20"/>
                <w:szCs w:val="20"/>
                <w:lang w:val="en-GB" w:eastAsia="en-GB"/>
              </w:rPr>
            </w:pPr>
            <w:r w:rsidRPr="00C73691">
              <w:rPr>
                <w:rFonts w:ascii="Times New Roman" w:eastAsia="Calibri" w:hAnsi="Times New Roman" w:cs="Times New Roman"/>
                <w:color w:val="000000"/>
              </w:rPr>
              <w:t>Обрачун по м².</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34,5</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2141"/>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lang w:val="sr-Cyrl-RS"/>
              </w:rPr>
              <w:t>3</w:t>
            </w:r>
            <w:r w:rsidRPr="00C73691">
              <w:rPr>
                <w:rFonts w:ascii="Times New Roman" w:eastAsia="Times New Roman" w:hAnsi="Times New Roman" w:cs="Times New Roman"/>
                <w:sz w:val="24"/>
                <w:szCs w:val="24"/>
              </w:rPr>
              <w:t>.</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color w:val="000000"/>
              </w:rPr>
              <w:t>Набавка материјала, испорука и облагање степеника од бетона са обостраном соклом подним плочама приказаним у претходној позицији. На углу чела и газишта уградити преломну угаону ал-лајсну. Плоче поставити у слогу који прати плоче са стазе у високо квалитетном лепку. Фуговање извести водоотпорном фуг масом.</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sz w:val="20"/>
                <w:szCs w:val="20"/>
                <w:lang w:val="en-GB" w:eastAsia="en-GB"/>
              </w:rPr>
              <w:t>Обрачун по m</w:t>
            </w:r>
            <w:r w:rsidRPr="00C73691">
              <w:rPr>
                <w:rFonts w:ascii="Times New Roman" w:eastAsia="Calibri" w:hAnsi="Times New Roman" w:cs="Times New Roman"/>
                <w:sz w:val="20"/>
                <w:szCs w:val="20"/>
                <w:vertAlign w:val="superscript"/>
                <w:lang w:val="en-GB" w:eastAsia="en-GB"/>
              </w:rPr>
              <w:t>2</w:t>
            </w:r>
            <w:r w:rsidRPr="00C73691">
              <w:rPr>
                <w:rFonts w:ascii="Times New Roman" w:eastAsia="Calibri" w:hAnsi="Times New Roman" w:cs="Times New Roman"/>
                <w:sz w:val="20"/>
                <w:szCs w:val="20"/>
                <w:lang w:val="en-GB" w:eastAsia="en-GB"/>
              </w:rPr>
              <w:t xml:space="preserve"> </w:t>
            </w:r>
            <w:r w:rsidRPr="00C73691">
              <w:rPr>
                <w:rFonts w:ascii="Times New Roman" w:eastAsia="Calibri" w:hAnsi="Times New Roman" w:cs="Times New Roman"/>
                <w:sz w:val="20"/>
                <w:szCs w:val="20"/>
                <w:lang w:eastAsia="en-GB"/>
              </w:rPr>
              <w:t>развијене површине</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0,84</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1925"/>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lang w:val="sr-Cyrl-RS"/>
              </w:rPr>
              <w:t>4</w:t>
            </w:r>
            <w:r w:rsidRPr="00C73691">
              <w:rPr>
                <w:rFonts w:ascii="Times New Roman" w:eastAsia="Times New Roman" w:hAnsi="Times New Roman" w:cs="Times New Roman"/>
                <w:sz w:val="24"/>
                <w:szCs w:val="24"/>
              </w:rPr>
              <w:t>.</w:t>
            </w:r>
          </w:p>
        </w:tc>
        <w:tc>
          <w:tcPr>
            <w:tcW w:w="4455" w:type="dxa"/>
            <w:tcBorders>
              <w:top w:val="single" w:sz="2" w:space="0" w:color="auto"/>
              <w:left w:val="single" w:sz="2"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color w:val="000000"/>
              </w:rPr>
              <w:t>Набавка материјала, испорука и облагање бетонског подеста од унутрашње ограде  спољним плочама карактеристика као у позицији 02-02. Плоче постављати у слогу по избору инвеститора на висококвалитетан лепак.  Фуговати масом водоотпорном. На угловима поставити угаоне ал-лајсне.</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sz w:val="20"/>
                <w:szCs w:val="20"/>
                <w:lang w:val="en-GB" w:eastAsia="en-GB"/>
              </w:rPr>
              <w:t>Обрачун по m</w:t>
            </w:r>
            <w:r w:rsidRPr="00C73691">
              <w:rPr>
                <w:rFonts w:ascii="Times New Roman" w:eastAsia="Calibri" w:hAnsi="Times New Roman" w:cs="Times New Roman"/>
                <w:sz w:val="20"/>
                <w:szCs w:val="20"/>
                <w:vertAlign w:val="superscript"/>
                <w:lang w:val="en-GB" w:eastAsia="en-GB"/>
              </w:rPr>
              <w:t>2</w:t>
            </w:r>
            <w:r w:rsidRPr="00C73691">
              <w:rPr>
                <w:rFonts w:ascii="Times New Roman" w:eastAsia="Calibri" w:hAnsi="Times New Roman" w:cs="Times New Roman"/>
                <w:sz w:val="20"/>
                <w:szCs w:val="20"/>
                <w:lang w:val="en-GB" w:eastAsia="en-GB"/>
              </w:rPr>
              <w:t xml:space="preserve"> </w:t>
            </w:r>
            <w:r w:rsidRPr="00C73691">
              <w:rPr>
                <w:rFonts w:ascii="Times New Roman" w:eastAsia="Calibri" w:hAnsi="Times New Roman" w:cs="Times New Roman"/>
                <w:sz w:val="20"/>
                <w:szCs w:val="20"/>
                <w:lang w:eastAsia="en-GB"/>
              </w:rPr>
              <w:t>развијене површине</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5,8</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1376"/>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5.</w:t>
            </w:r>
          </w:p>
        </w:tc>
        <w:tc>
          <w:tcPr>
            <w:tcW w:w="4455" w:type="dxa"/>
            <w:tcBorders>
              <w:top w:val="single" w:sz="2" w:space="0" w:color="auto"/>
              <w:left w:val="single" w:sz="2" w:space="0" w:color="auto"/>
              <w:bottom w:val="dotted"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color w:val="000000"/>
              </w:rPr>
              <w:t>Набавка материјала, испорука и облагање бетонског подеста од уличне ограде - унутрашња страна, кулир пластом у црно-белој боји са појачаном УВ заштитом и водоотпорношћу. Пре наношења кулирпласта извршити стругање и уклањање подклобученог малтера. Целом површином урадити лепак и мрежицу до идеалне равности. Материјал наносити по упуству произвођача.</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sz w:val="20"/>
                <w:szCs w:val="20"/>
                <w:lang w:val="en-GB" w:eastAsia="en-GB"/>
              </w:rPr>
              <w:t>Обрачун по m</w:t>
            </w:r>
            <w:r w:rsidRPr="00C73691">
              <w:rPr>
                <w:rFonts w:ascii="Times New Roman" w:eastAsia="Calibri" w:hAnsi="Times New Roman" w:cs="Times New Roman"/>
                <w:sz w:val="20"/>
                <w:szCs w:val="20"/>
                <w:vertAlign w:val="superscript"/>
                <w:lang w:val="en-GB" w:eastAsia="en-GB"/>
              </w:rPr>
              <w:t>2</w:t>
            </w:r>
            <w:r w:rsidRPr="00C73691">
              <w:rPr>
                <w:rFonts w:ascii="Times New Roman" w:eastAsia="Calibri" w:hAnsi="Times New Roman" w:cs="Times New Roman"/>
                <w:sz w:val="20"/>
                <w:szCs w:val="20"/>
                <w:lang w:val="en-GB" w:eastAsia="en-GB"/>
              </w:rPr>
              <w:t xml:space="preserve"> </w:t>
            </w:r>
            <w:r w:rsidRPr="00C73691">
              <w:rPr>
                <w:rFonts w:ascii="Times New Roman" w:eastAsia="Calibri" w:hAnsi="Times New Roman" w:cs="Times New Roman"/>
                <w:sz w:val="20"/>
                <w:szCs w:val="20"/>
                <w:lang w:eastAsia="en-GB"/>
              </w:rPr>
              <w:t>развијене површине</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6,0</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bl>
    <w:p w:rsidR="00C73691" w:rsidRPr="00C73691" w:rsidRDefault="00C73691" w:rsidP="00C73691">
      <w:pPr>
        <w:rPr>
          <w:rFonts w:ascii="Calibri" w:eastAsia="Calibri" w:hAnsi="Calibri" w:cs="Times New Roman"/>
        </w:rPr>
      </w:pPr>
    </w:p>
    <w:p w:rsidR="00C73691" w:rsidRPr="00C73691" w:rsidRDefault="00C73691" w:rsidP="00C73691">
      <w:pPr>
        <w:rPr>
          <w:rFonts w:ascii="Calibri" w:eastAsia="Calibri" w:hAnsi="Calibri" w:cs="Times New Roman"/>
        </w:rPr>
      </w:pPr>
    </w:p>
    <w:p w:rsidR="00C73691" w:rsidRPr="00C73691" w:rsidRDefault="00C73691" w:rsidP="00C73691">
      <w:pPr>
        <w:rPr>
          <w:rFonts w:ascii="Calibri" w:eastAsia="Calibri" w:hAnsi="Calibri" w:cs="Times New Roman"/>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55"/>
        <w:gridCol w:w="776"/>
        <w:gridCol w:w="849"/>
        <w:gridCol w:w="1173"/>
        <w:gridCol w:w="1171"/>
        <w:gridCol w:w="1260"/>
        <w:gridCol w:w="1171"/>
        <w:gridCol w:w="1440"/>
        <w:gridCol w:w="1547"/>
      </w:tblGrid>
      <w:tr w:rsidR="00C73691" w:rsidRPr="00C73691" w:rsidTr="001F7B21">
        <w:trPr>
          <w:trHeight w:val="432"/>
        </w:trPr>
        <w:tc>
          <w:tcPr>
            <w:tcW w:w="658" w:type="dxa"/>
            <w:shd w:val="clear" w:color="auto" w:fill="F2F2F2"/>
          </w:tcPr>
          <w:p w:rsidR="00C73691" w:rsidRPr="00C73691" w:rsidRDefault="00C73691" w:rsidP="00C73691">
            <w:pPr>
              <w:spacing w:after="0" w:line="240" w:lineRule="auto"/>
              <w:rPr>
                <w:rFonts w:ascii="Times New Roman" w:eastAsia="Calibri" w:hAnsi="Times New Roman" w:cs="Times New Roman"/>
                <w:sz w:val="24"/>
                <w:szCs w:val="24"/>
                <w:lang w:val="sr-Latn-CS"/>
              </w:rPr>
            </w:pPr>
          </w:p>
        </w:tc>
        <w:tc>
          <w:tcPr>
            <w:tcW w:w="4455"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szCs w:val="24"/>
                <w:lang w:val="sr-Cyrl-RS"/>
              </w:rPr>
            </w:pPr>
            <w:r w:rsidRPr="00C73691">
              <w:rPr>
                <w:rFonts w:ascii="Times New Roman" w:eastAsia="Calibri" w:hAnsi="Times New Roman" w:cs="Times New Roman"/>
                <w:b/>
                <w:sz w:val="24"/>
                <w:szCs w:val="24"/>
                <w:lang w:val="sr-Cyrl-RS"/>
              </w:rPr>
              <w:t>Опис позиције</w:t>
            </w:r>
          </w:p>
        </w:tc>
        <w:tc>
          <w:tcPr>
            <w:tcW w:w="776"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ЈМ</w:t>
            </w:r>
          </w:p>
        </w:tc>
        <w:tc>
          <w:tcPr>
            <w:tcW w:w="849"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КОЛ</w:t>
            </w:r>
          </w:p>
        </w:tc>
        <w:tc>
          <w:tcPr>
            <w:tcW w:w="117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МАТ</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РАД</w:t>
            </w:r>
          </w:p>
        </w:tc>
        <w:tc>
          <w:tcPr>
            <w:tcW w:w="126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М+Р</w:t>
            </w:r>
          </w:p>
        </w:tc>
        <w:tc>
          <w:tcPr>
            <w:tcW w:w="117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МАТ</w:t>
            </w:r>
          </w:p>
        </w:tc>
        <w:tc>
          <w:tcPr>
            <w:tcW w:w="144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РАД</w:t>
            </w:r>
          </w:p>
        </w:tc>
        <w:tc>
          <w:tcPr>
            <w:tcW w:w="1547"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lang w:val="en-GB" w:eastAsia="en-GB"/>
              </w:rPr>
            </w:pPr>
            <w:r w:rsidRPr="00C73691">
              <w:rPr>
                <w:rFonts w:ascii="Times New Roman" w:eastAsia="Calibri" w:hAnsi="Times New Roman" w:cs="Times New Roman"/>
                <w:b/>
                <w:bCs/>
                <w:lang w:val="en-GB" w:eastAsia="en-GB"/>
              </w:rPr>
              <w:t>Ʃ М+Р</w:t>
            </w:r>
          </w:p>
        </w:tc>
      </w:tr>
    </w:tbl>
    <w:p w:rsidR="00C73691" w:rsidRPr="00C73691" w:rsidRDefault="00C73691" w:rsidP="00C73691">
      <w:pPr>
        <w:spacing w:after="0"/>
        <w:rPr>
          <w:rFonts w:ascii="Calibri" w:eastAsia="Calibri" w:hAnsi="Calibri" w:cs="Times New Roman"/>
          <w:vanish/>
        </w:rPr>
      </w:pPr>
    </w:p>
    <w:tbl>
      <w:tblPr>
        <w:tblW w:w="14499" w:type="dxa"/>
        <w:tblInd w:w="-612" w:type="dxa"/>
        <w:tblLayout w:type="fixed"/>
        <w:tblLook w:val="04A0" w:firstRow="1" w:lastRow="0" w:firstColumn="1" w:lastColumn="0" w:noHBand="0" w:noVBand="1"/>
      </w:tblPr>
      <w:tblGrid>
        <w:gridCol w:w="656"/>
        <w:gridCol w:w="4455"/>
        <w:gridCol w:w="774"/>
        <w:gridCol w:w="855"/>
        <w:gridCol w:w="1170"/>
        <w:gridCol w:w="1170"/>
        <w:gridCol w:w="1260"/>
        <w:gridCol w:w="1170"/>
        <w:gridCol w:w="1440"/>
        <w:gridCol w:w="1549"/>
      </w:tblGrid>
      <w:tr w:rsidR="00C73691" w:rsidRPr="00C73691" w:rsidTr="001F7B21">
        <w:trPr>
          <w:trHeight w:val="2141"/>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6.</w:t>
            </w:r>
          </w:p>
        </w:tc>
        <w:tc>
          <w:tcPr>
            <w:tcW w:w="4455" w:type="dxa"/>
            <w:tcBorders>
              <w:top w:val="single" w:sz="2" w:space="0" w:color="auto"/>
              <w:left w:val="single" w:sz="2" w:space="0" w:color="auto"/>
              <w:bottom w:val="single" w:sz="4" w:space="0" w:color="auto"/>
              <w:right w:val="nil"/>
            </w:tcBorders>
            <w:shd w:val="clear" w:color="auto" w:fill="auto"/>
            <w:vAlign w:val="center"/>
            <w:hideMark/>
          </w:tcPr>
          <w:p w:rsidR="00C73691" w:rsidRPr="00C73691" w:rsidRDefault="00C73691" w:rsidP="00C73691">
            <w:pPr>
              <w:spacing w:after="0" w:line="240" w:lineRule="auto"/>
              <w:ind w:left="-51" w:right="-69"/>
              <w:jc w:val="both"/>
              <w:rPr>
                <w:rFonts w:ascii="Times New Roman" w:eastAsia="Times New Roman" w:hAnsi="Times New Roman" w:cs="Times New Roman"/>
                <w:szCs w:val="24"/>
              </w:rPr>
            </w:pPr>
            <w:r w:rsidRPr="00C73691">
              <w:rPr>
                <w:rFonts w:ascii="Times New Roman" w:eastAsia="Calibri" w:hAnsi="Times New Roman" w:cs="Times New Roman"/>
                <w:color w:val="000000"/>
              </w:rPr>
              <w:t>Набавка материјала, испорука и обрада стубова бетонске ограде. Стубове остругати, нанети прајмер, омалтерисати их и припремити за завршну обраду.Завршну обраду урадити од  црно-белог кулирпласта са појачаном заштитом од УВ зрачења и појачаном водоодбојношћу. На угловима обавезно поставити угаоне пвц-лајсне, а на крајевима завршне пвц-лајсне. Обрачун по комаду.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4" w:space="0" w:color="auto"/>
              <w:bottom w:val="single" w:sz="4" w:space="0" w:color="auto"/>
              <w:right w:val="single" w:sz="4" w:space="0" w:color="auto"/>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sz w:val="20"/>
                <w:szCs w:val="20"/>
                <w:lang w:val="en-GB" w:eastAsia="en-GB"/>
              </w:rPr>
            </w:pPr>
            <w:r w:rsidRPr="00C73691">
              <w:rPr>
                <w:rFonts w:ascii="Times New Roman" w:eastAsia="Calibri" w:hAnsi="Times New Roman" w:cs="Times New Roman"/>
                <w:color w:val="000000"/>
              </w:rPr>
              <w:t>стуб ограде дим. 40x40x120цм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 w:val="20"/>
                <w:szCs w:val="20"/>
                <w:lang w:val="en-GB" w:eastAsia="en-GB"/>
              </w:rPr>
            </w:pPr>
            <w:r w:rsidRPr="00C73691">
              <w:rPr>
                <w:rFonts w:ascii="Times New Roman" w:eastAsia="Calibri" w:hAnsi="Times New Roman" w:cs="Times New Roman"/>
                <w:color w:val="000000"/>
              </w:rPr>
              <w:t>ком.</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4"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single" w:sz="4" w:space="0" w:color="auto"/>
              <w:left w:val="single" w:sz="4" w:space="0" w:color="auto"/>
              <w:bottom w:val="single" w:sz="4" w:space="0" w:color="auto"/>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color w:val="000000"/>
              </w:rPr>
              <w:t>стуб улазне двокрилне капије дим. 53x53x270цм</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color w:val="000000"/>
              </w:rPr>
              <w:t>ком.</w:t>
            </w:r>
          </w:p>
        </w:tc>
        <w:tc>
          <w:tcPr>
            <w:tcW w:w="855"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2</w:t>
            </w: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1925"/>
        </w:trPr>
        <w:tc>
          <w:tcPr>
            <w:tcW w:w="656" w:type="dxa"/>
            <w:vMerge w:val="restart"/>
            <w:tcBorders>
              <w:top w:val="single" w:sz="2" w:space="0" w:color="auto"/>
              <w:left w:val="single" w:sz="8" w:space="0" w:color="000000"/>
              <w:right w:val="single" w:sz="2" w:space="0" w:color="auto"/>
            </w:tcBorders>
            <w:shd w:val="clear" w:color="auto" w:fill="auto"/>
            <w:noWrap/>
            <w:vAlign w:val="center"/>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r w:rsidRPr="00C73691">
              <w:rPr>
                <w:rFonts w:ascii="Times New Roman" w:eastAsia="Times New Roman" w:hAnsi="Times New Roman" w:cs="Times New Roman"/>
                <w:sz w:val="24"/>
                <w:szCs w:val="24"/>
              </w:rPr>
              <w:t>7.</w:t>
            </w:r>
          </w:p>
        </w:tc>
        <w:tc>
          <w:tcPr>
            <w:tcW w:w="4455" w:type="dxa"/>
            <w:tcBorders>
              <w:top w:val="single" w:sz="4" w:space="0" w:color="auto"/>
              <w:left w:val="single" w:sz="2" w:space="0" w:color="auto"/>
              <w:right w:val="nil"/>
            </w:tcBorders>
            <w:shd w:val="clear" w:color="auto" w:fill="auto"/>
            <w:vAlign w:val="center"/>
            <w:hideMark/>
          </w:tcPr>
          <w:p w:rsidR="00C73691" w:rsidRPr="00C73691" w:rsidRDefault="00C73691" w:rsidP="00C73691">
            <w:pPr>
              <w:spacing w:after="0"/>
              <w:ind w:left="-58" w:right="-58"/>
              <w:jc w:val="both"/>
              <w:rPr>
                <w:rFonts w:ascii="Times New Roman" w:eastAsia="Calibri" w:hAnsi="Times New Roman" w:cs="Times New Roman"/>
                <w:color w:val="000000"/>
              </w:rPr>
            </w:pPr>
            <w:r w:rsidRPr="00C73691">
              <w:rPr>
                <w:rFonts w:ascii="Times New Roman" w:eastAsia="Calibri" w:hAnsi="Times New Roman" w:cs="Times New Roman"/>
                <w:color w:val="000000"/>
              </w:rPr>
              <w:t>Набавка материјала и обрада капе парапета бетонске ограде дим. 60x7цм са постављањем окапних и прелазних пвц-лајсни. Обраду капе радити од црно-белог кулирпласта са појачаном заштитом од УВ зрачења и појачаном водоодбојношћу. Пре наношења кулир пласта урадити равњање површина лепком и мрежицом као и  све неопходне пред радње које препише произвођач. При обради завршне капе, задржати комплетну форму, пад и линују пада саме капе.</w:t>
            </w:r>
          </w:p>
        </w:tc>
        <w:tc>
          <w:tcPr>
            <w:tcW w:w="774" w:type="dxa"/>
            <w:tcBorders>
              <w:top w:val="single" w:sz="4" w:space="0" w:color="auto"/>
              <w:left w:val="single" w:sz="4" w:space="0" w:color="auto"/>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lang w:val="sr-Cyrl-RS"/>
              </w:rPr>
            </w:pPr>
          </w:p>
        </w:tc>
        <w:tc>
          <w:tcPr>
            <w:tcW w:w="855" w:type="dxa"/>
            <w:tcBorders>
              <w:top w:val="single" w:sz="4" w:space="0" w:color="auto"/>
              <w:left w:val="nil"/>
              <w:bottom w:val="dotted"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nil"/>
              <w:bottom w:val="dotted" w:sz="4" w:space="0" w:color="auto"/>
              <w:right w:val="single" w:sz="4" w:space="0" w:color="auto"/>
            </w:tcBorders>
            <w:shd w:val="clear" w:color="auto" w:fill="auto"/>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nil"/>
              <w:bottom w:val="dotted"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r w:rsidR="00C73691" w:rsidRPr="00C73691" w:rsidTr="001F7B21">
        <w:trPr>
          <w:trHeight w:val="432"/>
        </w:trPr>
        <w:tc>
          <w:tcPr>
            <w:tcW w:w="656" w:type="dxa"/>
            <w:vMerge/>
            <w:tcBorders>
              <w:left w:val="single" w:sz="8" w:space="0" w:color="000000"/>
              <w:bottom w:val="single" w:sz="4" w:space="0" w:color="000000"/>
              <w:right w:val="single" w:sz="2" w:space="0" w:color="auto"/>
            </w:tcBorders>
            <w:shd w:val="clear" w:color="auto" w:fill="auto"/>
            <w:noWrap/>
            <w:vAlign w:val="center"/>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4455" w:type="dxa"/>
            <w:tcBorders>
              <w:top w:val="dotted" w:sz="4" w:space="0" w:color="auto"/>
              <w:left w:val="single" w:sz="2" w:space="0" w:color="auto"/>
              <w:bottom w:val="single" w:sz="4" w:space="0" w:color="000000"/>
              <w:right w:val="nil"/>
            </w:tcBorders>
            <w:shd w:val="clear" w:color="auto" w:fill="auto"/>
            <w:vAlign w:val="center"/>
          </w:tcPr>
          <w:p w:rsidR="00C73691" w:rsidRPr="00C73691" w:rsidRDefault="00C73691" w:rsidP="00C73691">
            <w:pPr>
              <w:spacing w:after="0"/>
              <w:ind w:left="-37" w:right="-43"/>
              <w:rPr>
                <w:rFonts w:ascii="Times New Roman" w:eastAsia="Calibri" w:hAnsi="Times New Roman" w:cs="Times New Roman"/>
              </w:rPr>
            </w:pPr>
            <w:r w:rsidRPr="00C73691">
              <w:rPr>
                <w:rFonts w:ascii="Times New Roman" w:eastAsia="Calibri" w:hAnsi="Times New Roman" w:cs="Times New Roman"/>
                <w:sz w:val="20"/>
                <w:szCs w:val="20"/>
                <w:lang w:val="en-GB" w:eastAsia="en-GB"/>
              </w:rPr>
              <w:t>Обрачун по m</w:t>
            </w:r>
            <w:r w:rsidRPr="00C73691">
              <w:rPr>
                <w:rFonts w:ascii="Times New Roman" w:eastAsia="Calibri" w:hAnsi="Times New Roman" w:cs="Times New Roman"/>
                <w:sz w:val="20"/>
                <w:szCs w:val="20"/>
                <w:vertAlign w:val="superscript"/>
                <w:lang w:val="en-GB" w:eastAsia="en-GB"/>
              </w:rPr>
              <w:t>2</w:t>
            </w:r>
          </w:p>
        </w:tc>
        <w:tc>
          <w:tcPr>
            <w:tcW w:w="774" w:type="dxa"/>
            <w:tcBorders>
              <w:top w:val="dotted" w:sz="4" w:space="0" w:color="auto"/>
              <w:left w:val="single" w:sz="4" w:space="0" w:color="auto"/>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Calibri" w:eastAsia="Calibri" w:hAnsi="Calibri" w:cs="Times New Roman"/>
              </w:rPr>
            </w:pPr>
            <w:r w:rsidRPr="00C73691">
              <w:rPr>
                <w:rFonts w:ascii="Times New Roman" w:eastAsia="Calibri" w:hAnsi="Times New Roman" w:cs="Times New Roman"/>
                <w:sz w:val="20"/>
                <w:szCs w:val="20"/>
                <w:lang w:val="en-GB" w:eastAsia="en-GB"/>
              </w:rPr>
              <w:t>m</w:t>
            </w:r>
            <w:r w:rsidRPr="00C73691">
              <w:rPr>
                <w:rFonts w:ascii="Times New Roman" w:eastAsia="Calibri" w:hAnsi="Times New Roman" w:cs="Times New Roman"/>
                <w:sz w:val="20"/>
                <w:szCs w:val="20"/>
                <w:vertAlign w:val="superscript"/>
                <w:lang w:val="en-GB" w:eastAsia="en-GB"/>
              </w:rPr>
              <w:t>2</w:t>
            </w:r>
          </w:p>
        </w:tc>
        <w:tc>
          <w:tcPr>
            <w:tcW w:w="855"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jc w:val="center"/>
              <w:rPr>
                <w:rFonts w:ascii="Times New Roman" w:eastAsia="Calibri" w:hAnsi="Times New Roman" w:cs="Times New Roman"/>
                <w:lang w:eastAsia="en-GB"/>
              </w:rPr>
            </w:pPr>
            <w:r w:rsidRPr="00C73691">
              <w:rPr>
                <w:rFonts w:ascii="Times New Roman" w:eastAsia="Calibri" w:hAnsi="Times New Roman" w:cs="Times New Roman"/>
                <w:lang w:eastAsia="en-GB"/>
              </w:rPr>
              <w:t>10,5</w:t>
            </w: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26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170" w:type="dxa"/>
            <w:tcBorders>
              <w:top w:val="dotted" w:sz="4" w:space="0" w:color="auto"/>
              <w:left w:val="nil"/>
              <w:bottom w:val="single" w:sz="4" w:space="0" w:color="auto"/>
              <w:right w:val="single" w:sz="4" w:space="0" w:color="auto"/>
            </w:tcBorders>
            <w:shd w:val="clear" w:color="auto" w:fill="auto"/>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440" w:type="dxa"/>
            <w:tcBorders>
              <w:top w:val="dotted" w:sz="4" w:space="0" w:color="auto"/>
              <w:left w:val="nil"/>
              <w:bottom w:val="single" w:sz="4" w:space="0" w:color="auto"/>
              <w:right w:val="single" w:sz="4" w:space="0" w:color="auto"/>
            </w:tcBorders>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c>
          <w:tcPr>
            <w:tcW w:w="154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73691" w:rsidRPr="00C73691" w:rsidRDefault="00C73691" w:rsidP="00C73691">
            <w:pPr>
              <w:spacing w:after="0" w:line="240" w:lineRule="auto"/>
              <w:jc w:val="center"/>
              <w:rPr>
                <w:rFonts w:ascii="Times New Roman" w:eastAsia="Times New Roman" w:hAnsi="Times New Roman" w:cs="Times New Roman"/>
                <w:sz w:val="24"/>
                <w:szCs w:val="24"/>
              </w:rPr>
            </w:pPr>
          </w:p>
        </w:tc>
      </w:tr>
    </w:tbl>
    <w:p w:rsidR="00C73691" w:rsidRPr="00C73691" w:rsidRDefault="00C73691" w:rsidP="00C73691">
      <w:pPr>
        <w:spacing w:after="0"/>
        <w:rPr>
          <w:rFonts w:ascii="Calibri" w:eastAsia="Calibri" w:hAnsi="Calibri" w:cs="Times New Roman"/>
          <w:vanish/>
        </w:rPr>
      </w:pPr>
    </w:p>
    <w:tbl>
      <w:tblPr>
        <w:tblW w:w="14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9684"/>
        <w:gridCol w:w="1171"/>
        <w:gridCol w:w="1440"/>
        <w:gridCol w:w="1547"/>
      </w:tblGrid>
      <w:tr w:rsidR="00C73691" w:rsidRPr="00C73691" w:rsidTr="001F7B21">
        <w:trPr>
          <w:trHeight w:val="521"/>
        </w:trPr>
        <w:tc>
          <w:tcPr>
            <w:tcW w:w="65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rPr>
              <w:t>II</w:t>
            </w:r>
          </w:p>
        </w:tc>
        <w:tc>
          <w:tcPr>
            <w:tcW w:w="9684" w:type="dxa"/>
            <w:shd w:val="clear" w:color="auto" w:fill="auto"/>
            <w:vAlign w:val="center"/>
          </w:tcPr>
          <w:p w:rsidR="00C73691" w:rsidRPr="00C73691" w:rsidRDefault="00C73691" w:rsidP="00C73691">
            <w:pPr>
              <w:spacing w:after="0" w:line="240" w:lineRule="auto"/>
              <w:jc w:val="right"/>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Cyrl-RS"/>
              </w:rPr>
              <w:t xml:space="preserve">УКУПНО </w:t>
            </w:r>
            <w:r w:rsidRPr="00C73691">
              <w:rPr>
                <w:rFonts w:ascii="Times New Roman" w:eastAsia="Calibri" w:hAnsi="Times New Roman" w:cs="Times New Roman"/>
                <w:b/>
                <w:bCs/>
                <w:sz w:val="24"/>
                <w:lang w:val="sr-Latn-CS" w:eastAsia="en-GB"/>
              </w:rPr>
              <w:t>БЕТОНСКИ РАДОВИ</w:t>
            </w:r>
          </w:p>
        </w:tc>
        <w:tc>
          <w:tcPr>
            <w:tcW w:w="1171" w:type="dxa"/>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c>
          <w:tcPr>
            <w:tcW w:w="1440" w:type="dxa"/>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c>
          <w:tcPr>
            <w:tcW w:w="1547" w:type="dxa"/>
            <w:shd w:val="clear" w:color="auto" w:fill="auto"/>
            <w:noWrap/>
          </w:tcPr>
          <w:p w:rsidR="00C73691" w:rsidRPr="00C73691" w:rsidRDefault="00C73691" w:rsidP="00C73691">
            <w:pPr>
              <w:spacing w:after="0" w:line="240" w:lineRule="auto"/>
              <w:rPr>
                <w:rFonts w:ascii="Times New Roman" w:eastAsia="Calibri" w:hAnsi="Times New Roman" w:cs="Times New Roman"/>
                <w:b/>
                <w:bCs/>
                <w:sz w:val="24"/>
                <w:szCs w:val="24"/>
                <w:lang w:val="sr-Latn-CS"/>
              </w:rPr>
            </w:pPr>
          </w:p>
        </w:tc>
      </w:tr>
    </w:tbl>
    <w:p w:rsidR="00C73691" w:rsidRPr="00C73691" w:rsidRDefault="00C73691" w:rsidP="00C73691">
      <w:pPr>
        <w:rPr>
          <w:rFonts w:ascii="Calibri" w:eastAsia="Calibri" w:hAnsi="Calibri" w:cs="Times New Roman"/>
        </w:rPr>
      </w:pPr>
    </w:p>
    <w:p w:rsidR="00C73691" w:rsidRPr="00C73691" w:rsidRDefault="00C73691" w:rsidP="00C73691">
      <w:pPr>
        <w:rPr>
          <w:rFonts w:ascii="Calibri" w:eastAsia="Calibri" w:hAnsi="Calibri" w:cs="Times New Roman"/>
        </w:rPr>
      </w:pPr>
    </w:p>
    <w:p w:rsidR="00C73691" w:rsidRPr="00C73691" w:rsidRDefault="00C73691" w:rsidP="00C73691">
      <w:pPr>
        <w:rPr>
          <w:rFonts w:ascii="Calibri" w:eastAsia="Calibri" w:hAnsi="Calibri" w:cs="Times New Roman"/>
        </w:rPr>
      </w:pPr>
    </w:p>
    <w:p w:rsidR="00C73691" w:rsidRPr="00C73691" w:rsidRDefault="00C73691" w:rsidP="00C73691">
      <w:pPr>
        <w:rPr>
          <w:rFonts w:ascii="Calibri" w:eastAsia="Calibri" w:hAnsi="Calibri" w:cs="Times New Roman"/>
        </w:rPr>
      </w:pPr>
    </w:p>
    <w:p w:rsidR="00C73691" w:rsidRPr="00C73691" w:rsidRDefault="00C73691" w:rsidP="00C73691">
      <w:pPr>
        <w:rPr>
          <w:rFonts w:ascii="Calibri" w:eastAsia="Calibri" w:hAnsi="Calibri" w:cs="Times New Roman"/>
        </w:rPr>
      </w:pPr>
    </w:p>
    <w:tbl>
      <w:tblPr>
        <w:tblW w:w="14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253"/>
        <w:gridCol w:w="1838"/>
        <w:gridCol w:w="2000"/>
        <w:gridCol w:w="2741"/>
      </w:tblGrid>
      <w:tr w:rsidR="00C73691" w:rsidRPr="00C73691" w:rsidTr="001F7B21">
        <w:trPr>
          <w:trHeight w:val="576"/>
        </w:trPr>
        <w:tc>
          <w:tcPr>
            <w:tcW w:w="14490" w:type="dxa"/>
            <w:gridSpan w:val="5"/>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РЕКАПИТУЛАЦИЈА РАДОВ</w:t>
            </w:r>
            <w:r w:rsidRPr="00C73691">
              <w:rPr>
                <w:rFonts w:ascii="Times New Roman" w:eastAsia="Calibri" w:hAnsi="Times New Roman" w:cs="Times New Roman"/>
                <w:b/>
                <w:bCs/>
                <w:sz w:val="24"/>
                <w:szCs w:val="24"/>
                <w:lang w:val="sr-Cyrl-RS"/>
              </w:rPr>
              <w:t>И</w:t>
            </w:r>
            <w:r w:rsidRPr="00C73691">
              <w:rPr>
                <w:rFonts w:ascii="Times New Roman" w:eastAsia="Calibri" w:hAnsi="Times New Roman" w:cs="Times New Roman"/>
                <w:b/>
                <w:bCs/>
                <w:sz w:val="24"/>
                <w:szCs w:val="24"/>
                <w:lang w:val="sr-Latn-CS"/>
              </w:rPr>
              <w:t xml:space="preserve"> ЕЛЕКТРОЕНЕРГЕТСКИХ ИНСТАЛАЦИЈА</w:t>
            </w:r>
          </w:p>
        </w:tc>
      </w:tr>
      <w:tr w:rsidR="00C73691" w:rsidRPr="00C73691" w:rsidTr="001F7B21">
        <w:trPr>
          <w:trHeight w:val="375"/>
        </w:trPr>
        <w:tc>
          <w:tcPr>
            <w:tcW w:w="658" w:type="dxa"/>
            <w:shd w:val="clear" w:color="auto" w:fill="F2F2F2"/>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p>
        </w:tc>
        <w:tc>
          <w:tcPr>
            <w:tcW w:w="7253"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Опис радова</w:t>
            </w:r>
          </w:p>
        </w:tc>
        <w:tc>
          <w:tcPr>
            <w:tcW w:w="1838"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Latn-CS"/>
              </w:rPr>
              <w:t>без  ПДВ-а</w:t>
            </w:r>
          </w:p>
        </w:tc>
        <w:tc>
          <w:tcPr>
            <w:tcW w:w="2000"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Cyrl-CS"/>
              </w:rPr>
              <w:t>ПДВ</w:t>
            </w:r>
          </w:p>
        </w:tc>
        <w:tc>
          <w:tcPr>
            <w:tcW w:w="2741" w:type="dxa"/>
            <w:shd w:val="clear" w:color="auto" w:fill="F2F2F2"/>
            <w:vAlign w:val="center"/>
          </w:tcPr>
          <w:p w:rsidR="00C73691" w:rsidRPr="00C73691" w:rsidRDefault="00C73691" w:rsidP="00C73691">
            <w:pPr>
              <w:spacing w:after="0" w:line="240" w:lineRule="auto"/>
              <w:jc w:val="center"/>
              <w:rPr>
                <w:rFonts w:ascii="Times New Roman" w:eastAsia="Calibri" w:hAnsi="Times New Roman" w:cs="Times New Roman"/>
                <w:b/>
                <w:sz w:val="24"/>
                <w:lang w:val="sr-Latn-CS"/>
              </w:rPr>
            </w:pPr>
            <w:r w:rsidRPr="00C73691">
              <w:rPr>
                <w:rFonts w:ascii="Times New Roman" w:eastAsia="Calibri" w:hAnsi="Times New Roman" w:cs="Times New Roman"/>
                <w:b/>
                <w:sz w:val="24"/>
                <w:lang w:val="sr-Latn-CS"/>
              </w:rPr>
              <w:t>са ПДВ-ом</w:t>
            </w:r>
          </w:p>
        </w:tc>
      </w:tr>
      <w:tr w:rsidR="00C73691" w:rsidRPr="00C73691" w:rsidTr="001F7B21">
        <w:trPr>
          <w:trHeight w:val="576"/>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А</w:t>
            </w:r>
          </w:p>
        </w:tc>
        <w:tc>
          <w:tcPr>
            <w:tcW w:w="13832" w:type="dxa"/>
            <w:gridSpan w:val="4"/>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lang w:val="sr-Latn-CS" w:eastAsia="en-GB"/>
              </w:rPr>
              <w:t>ДНЕВНИ БОРАВАК – ДИЉСКА, ул.Диљска бр.12, Београд</w:t>
            </w:r>
          </w:p>
        </w:tc>
      </w:tr>
      <w:tr w:rsidR="00C73691" w:rsidRPr="00C73691" w:rsidTr="001F7B21">
        <w:trPr>
          <w:trHeight w:val="576"/>
        </w:trPr>
        <w:tc>
          <w:tcPr>
            <w:tcW w:w="658" w:type="dxa"/>
            <w:shd w:val="clear" w:color="auto" w:fill="auto"/>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rPr>
            </w:pPr>
            <w:r w:rsidRPr="00C73691">
              <w:rPr>
                <w:rFonts w:ascii="Times New Roman" w:eastAsia="Calibri" w:hAnsi="Times New Roman" w:cs="Times New Roman"/>
                <w:b/>
                <w:bCs/>
                <w:sz w:val="24"/>
                <w:szCs w:val="24"/>
              </w:rPr>
              <w:t>I</w:t>
            </w:r>
          </w:p>
        </w:tc>
        <w:tc>
          <w:tcPr>
            <w:tcW w:w="7253" w:type="dxa"/>
            <w:shd w:val="clear" w:color="auto" w:fill="auto"/>
            <w:vAlign w:val="center"/>
          </w:tcPr>
          <w:p w:rsidR="00C73691" w:rsidRPr="00C73691" w:rsidRDefault="00C73691" w:rsidP="00C73691">
            <w:pPr>
              <w:spacing w:after="0" w:line="240" w:lineRule="auto"/>
              <w:rPr>
                <w:rFonts w:ascii="Times New Roman" w:eastAsia="Times New Roman" w:hAnsi="Times New Roman" w:cs="Times New Roman"/>
                <w:b/>
                <w:bCs/>
                <w:sz w:val="24"/>
                <w:szCs w:val="24"/>
                <w:lang w:val="sr-Latn-CS"/>
              </w:rPr>
            </w:pPr>
            <w:r w:rsidRPr="00C73691">
              <w:rPr>
                <w:rFonts w:ascii="Times New Roman" w:eastAsia="Calibri" w:hAnsi="Times New Roman" w:cs="Times New Roman"/>
                <w:b/>
                <w:bCs/>
                <w:sz w:val="24"/>
                <w:lang w:val="sr-Latn-CS" w:eastAsia="en-GB"/>
              </w:rPr>
              <w:t>МОЛЕРСКО ФАРБАРСКИ</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41"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hideMark/>
          </w:tcPr>
          <w:p w:rsidR="00C73691" w:rsidRPr="00C73691" w:rsidRDefault="00C73691" w:rsidP="00C73691">
            <w:pPr>
              <w:spacing w:after="0" w:line="240" w:lineRule="auto"/>
              <w:jc w:val="center"/>
              <w:rPr>
                <w:rFonts w:ascii="Times New Roman" w:eastAsia="Calibri" w:hAnsi="Times New Roman" w:cs="Times New Roman"/>
                <w:b/>
                <w:bCs/>
                <w:sz w:val="24"/>
                <w:szCs w:val="24"/>
                <w:lang w:val="sr-Cyrl-RS"/>
              </w:rPr>
            </w:pPr>
            <w:r w:rsidRPr="00C73691">
              <w:rPr>
                <w:rFonts w:ascii="Times New Roman" w:eastAsia="Calibri" w:hAnsi="Times New Roman" w:cs="Times New Roman"/>
                <w:b/>
                <w:bCs/>
                <w:sz w:val="24"/>
                <w:szCs w:val="24"/>
                <w:lang w:val="sr-Cyrl-RS"/>
              </w:rPr>
              <w:t>Б</w:t>
            </w:r>
          </w:p>
        </w:tc>
        <w:tc>
          <w:tcPr>
            <w:tcW w:w="13832" w:type="dxa"/>
            <w:gridSpan w:val="4"/>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lang w:val="sr-Latn-CS" w:eastAsia="en-GB"/>
              </w:rPr>
              <w:t>ДНЕВНИ БОРАВАК – КОРНЕЛИЈЕ СТАНКОВИЋ, ул. Корнелија Станковића бр.13, Београд</w:t>
            </w:r>
          </w:p>
        </w:tc>
      </w:tr>
      <w:tr w:rsidR="00C73691" w:rsidRPr="00C73691" w:rsidTr="001F7B21">
        <w:trPr>
          <w:trHeight w:val="576"/>
        </w:trPr>
        <w:tc>
          <w:tcPr>
            <w:tcW w:w="658" w:type="dxa"/>
            <w:shd w:val="clear" w:color="auto" w:fill="auto"/>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rPr>
            </w:pPr>
            <w:r w:rsidRPr="00C73691">
              <w:rPr>
                <w:rFonts w:ascii="Times New Roman" w:eastAsia="Calibri" w:hAnsi="Times New Roman" w:cs="Times New Roman"/>
                <w:b/>
                <w:bCs/>
                <w:sz w:val="24"/>
                <w:szCs w:val="24"/>
              </w:rPr>
              <w:t>I</w:t>
            </w:r>
          </w:p>
        </w:tc>
        <w:tc>
          <w:tcPr>
            <w:tcW w:w="7253" w:type="dxa"/>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bCs/>
                <w:color w:val="000000"/>
                <w:sz w:val="24"/>
                <w:lang w:val="sr-Latn-CS"/>
              </w:rPr>
              <w:t>БРАВАРСКИ РАДОВИ</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41"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658" w:type="dxa"/>
            <w:shd w:val="clear" w:color="auto" w:fill="auto"/>
            <w:noWrap/>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rPr>
            </w:pPr>
            <w:r w:rsidRPr="00C73691">
              <w:rPr>
                <w:rFonts w:ascii="Times New Roman" w:eastAsia="Calibri" w:hAnsi="Times New Roman" w:cs="Times New Roman"/>
                <w:b/>
                <w:bCs/>
                <w:sz w:val="24"/>
                <w:szCs w:val="24"/>
              </w:rPr>
              <w:t>II</w:t>
            </w:r>
          </w:p>
        </w:tc>
        <w:tc>
          <w:tcPr>
            <w:tcW w:w="7253" w:type="dxa"/>
            <w:shd w:val="clear" w:color="auto" w:fill="auto"/>
            <w:vAlign w:val="center"/>
          </w:tcPr>
          <w:p w:rsidR="00C73691" w:rsidRPr="00C73691" w:rsidRDefault="00C73691" w:rsidP="00C73691">
            <w:pPr>
              <w:spacing w:after="0" w:line="240" w:lineRule="auto"/>
              <w:rPr>
                <w:rFonts w:ascii="Times New Roman" w:eastAsia="Times New Roman" w:hAnsi="Times New Roman" w:cs="Times New Roman"/>
                <w:b/>
                <w:bCs/>
                <w:sz w:val="24"/>
                <w:szCs w:val="24"/>
                <w:lang w:val="sr-Latn-CS"/>
              </w:rPr>
            </w:pPr>
            <w:r w:rsidRPr="00C73691">
              <w:rPr>
                <w:rFonts w:ascii="Times New Roman" w:eastAsia="Calibri" w:hAnsi="Times New Roman" w:cs="Times New Roman"/>
                <w:b/>
                <w:bCs/>
                <w:sz w:val="24"/>
                <w:lang w:val="sr-Latn-CS" w:eastAsia="en-GB"/>
              </w:rPr>
              <w:t>БЕТОНСКИ РАДОВИ</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41"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76"/>
        </w:trPr>
        <w:tc>
          <w:tcPr>
            <w:tcW w:w="7911" w:type="dxa"/>
            <w:gridSpan w:val="2"/>
            <w:shd w:val="clear" w:color="auto" w:fill="auto"/>
            <w:vAlign w:val="center"/>
          </w:tcPr>
          <w:p w:rsidR="00C73691" w:rsidRPr="00C73691" w:rsidRDefault="00C73691" w:rsidP="00C73691">
            <w:pPr>
              <w:spacing w:after="0" w:line="240" w:lineRule="auto"/>
              <w:jc w:val="right"/>
              <w:rPr>
                <w:rFonts w:ascii="Times New Roman" w:eastAsia="Calibri" w:hAnsi="Times New Roman" w:cs="Times New Roman"/>
                <w:b/>
                <w:bCs/>
                <w:sz w:val="24"/>
                <w:szCs w:val="24"/>
                <w:lang w:val="sr-Latn-CS"/>
              </w:rPr>
            </w:pPr>
            <w:r w:rsidRPr="00C73691">
              <w:rPr>
                <w:rFonts w:ascii="Times New Roman" w:eastAsia="Calibri" w:hAnsi="Times New Roman" w:cs="Times New Roman"/>
                <w:b/>
                <w:bCs/>
                <w:sz w:val="24"/>
                <w:szCs w:val="24"/>
                <w:lang w:val="sr-Latn-CS"/>
              </w:rPr>
              <w:t xml:space="preserve">УКУПНО </w:t>
            </w:r>
          </w:p>
        </w:tc>
        <w:tc>
          <w:tcPr>
            <w:tcW w:w="1838"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000"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c>
          <w:tcPr>
            <w:tcW w:w="2741" w:type="dxa"/>
            <w:shd w:val="clear" w:color="auto" w:fill="auto"/>
            <w:vAlign w:val="center"/>
          </w:tcPr>
          <w:p w:rsidR="00C73691" w:rsidRPr="00C73691" w:rsidRDefault="00C73691" w:rsidP="00C73691">
            <w:pPr>
              <w:spacing w:after="0" w:line="240" w:lineRule="auto"/>
              <w:jc w:val="center"/>
              <w:rPr>
                <w:rFonts w:ascii="Times New Roman" w:eastAsia="Calibri" w:hAnsi="Times New Roman" w:cs="Times New Roman"/>
                <w:b/>
                <w:bCs/>
                <w:sz w:val="24"/>
                <w:szCs w:val="24"/>
                <w:lang w:val="sr-Latn-CS"/>
              </w:rPr>
            </w:pPr>
          </w:p>
        </w:tc>
      </w:tr>
      <w:tr w:rsidR="00C73691" w:rsidRPr="00C73691" w:rsidTr="001F7B21">
        <w:trPr>
          <w:trHeight w:val="593"/>
        </w:trPr>
        <w:tc>
          <w:tcPr>
            <w:tcW w:w="14490" w:type="dxa"/>
            <w:gridSpan w:val="5"/>
            <w:shd w:val="clear" w:color="auto" w:fill="auto"/>
            <w:vAlign w:val="center"/>
          </w:tcPr>
          <w:p w:rsidR="00C73691" w:rsidRPr="00C73691" w:rsidRDefault="00C73691" w:rsidP="00C73691">
            <w:pPr>
              <w:spacing w:after="0" w:line="240" w:lineRule="auto"/>
              <w:rPr>
                <w:rFonts w:ascii="Times New Roman" w:eastAsia="Calibri" w:hAnsi="Times New Roman" w:cs="Times New Roman"/>
                <w:b/>
                <w:bCs/>
                <w:sz w:val="24"/>
                <w:szCs w:val="24"/>
                <w:lang w:val="sr-Latn-CS"/>
              </w:rPr>
            </w:pPr>
            <w:r w:rsidRPr="00C73691">
              <w:rPr>
                <w:rFonts w:ascii="Times New Roman" w:eastAsia="Calibri" w:hAnsi="Times New Roman" w:cs="Times New Roman"/>
                <w:b/>
                <w:i/>
                <w:sz w:val="24"/>
                <w:lang w:val="sr-Cyrl-CS"/>
              </w:rPr>
              <w:t xml:space="preserve">УКУПНО </w:t>
            </w:r>
            <w:r w:rsidRPr="00C73691">
              <w:rPr>
                <w:rFonts w:ascii="Times New Roman" w:eastAsia="Calibri" w:hAnsi="Times New Roman" w:cs="Times New Roman"/>
                <w:b/>
                <w:i/>
                <w:sz w:val="24"/>
                <w:lang w:val="sr-Latn-CS"/>
              </w:rPr>
              <w:t>(са ПДВ-ом) словима:</w:t>
            </w:r>
          </w:p>
        </w:tc>
      </w:tr>
    </w:tbl>
    <w:p w:rsidR="00C73691" w:rsidRPr="00C73691" w:rsidRDefault="00C73691" w:rsidP="00C73691">
      <w:pPr>
        <w:autoSpaceDE w:val="0"/>
        <w:autoSpaceDN w:val="0"/>
        <w:adjustRightInd w:val="0"/>
        <w:spacing w:line="240" w:lineRule="auto"/>
        <w:rPr>
          <w:rFonts w:ascii="Times New Roman" w:eastAsia="Calibri" w:hAnsi="Times New Roman" w:cs="Times New Roman"/>
          <w:sz w:val="24"/>
          <w:szCs w:val="24"/>
          <w:highlight w:val="white"/>
          <w:lang w:val="ru-RU"/>
        </w:rPr>
      </w:pPr>
    </w:p>
    <w:p w:rsidR="00C73691" w:rsidRPr="00C73691" w:rsidRDefault="00C73691" w:rsidP="00C73691">
      <w:pPr>
        <w:numPr>
          <w:ilvl w:val="0"/>
          <w:numId w:val="1"/>
        </w:numPr>
        <w:autoSpaceDE w:val="0"/>
        <w:autoSpaceDN w:val="0"/>
        <w:adjustRightInd w:val="0"/>
        <w:spacing w:line="240" w:lineRule="auto"/>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критеријум за избор најпововољније понуде:</w:t>
      </w:r>
      <w:r w:rsidRPr="00C73691">
        <w:rPr>
          <w:rFonts w:ascii="Times New Roman" w:eastAsia="Calibri" w:hAnsi="Times New Roman" w:cs="Times New Roman"/>
          <w:sz w:val="24"/>
          <w:szCs w:val="24"/>
          <w:highlight w:val="white"/>
          <w:lang w:val="ru-RU"/>
        </w:rPr>
        <w:t xml:space="preserve"> најнижа цена.</w:t>
      </w:r>
    </w:p>
    <w:p w:rsidR="00C73691" w:rsidRPr="00C73691" w:rsidRDefault="00C73691" w:rsidP="00C73691">
      <w:pPr>
        <w:numPr>
          <w:ilvl w:val="0"/>
          <w:numId w:val="1"/>
        </w:numPr>
        <w:autoSpaceDE w:val="0"/>
        <w:autoSpaceDN w:val="0"/>
        <w:adjustRightInd w:val="0"/>
        <w:spacing w:line="240" w:lineRule="auto"/>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начин плаћања:</w:t>
      </w:r>
      <w:r w:rsidRPr="00C73691">
        <w:rPr>
          <w:rFonts w:ascii="Times New Roman" w:eastAsia="Calibri" w:hAnsi="Times New Roman" w:cs="Times New Roman"/>
          <w:sz w:val="24"/>
          <w:szCs w:val="24"/>
          <w:highlight w:val="white"/>
          <w:lang w:val="ru-RU"/>
        </w:rPr>
        <w:t xml:space="preserve"> у року </w:t>
      </w:r>
      <w:r w:rsidRPr="00C73691">
        <w:rPr>
          <w:rFonts w:ascii="Times New Roman" w:eastAsia="Calibri" w:hAnsi="Times New Roman" w:cs="Times New Roman"/>
          <w:b/>
          <w:bCs/>
          <w:sz w:val="24"/>
          <w:szCs w:val="24"/>
          <w:highlight w:val="white"/>
          <w:lang w:val="ru-RU"/>
        </w:rPr>
        <w:t>од 45 дана</w:t>
      </w:r>
      <w:r w:rsidRPr="00C73691">
        <w:rPr>
          <w:rFonts w:ascii="Times New Roman" w:eastAsia="Calibri"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C73691">
        <w:rPr>
          <w:rFonts w:ascii="Times New Roman" w:eastAsia="Calibri" w:hAnsi="Times New Roman" w:cs="Times New Roman"/>
          <w:sz w:val="24"/>
          <w:szCs w:val="24"/>
          <w:lang w:val="ru-RU"/>
        </w:rPr>
        <w:t>Службени гласник републике Србије</w:t>
      </w:r>
      <w:r w:rsidRPr="00C73691">
        <w:rPr>
          <w:rFonts w:ascii="Times New Roman" w:eastAsia="Calibri"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C73691" w:rsidRPr="00C73691" w:rsidRDefault="00C73691" w:rsidP="00C73691">
      <w:pPr>
        <w:numPr>
          <w:ilvl w:val="0"/>
          <w:numId w:val="1"/>
        </w:numPr>
        <w:autoSpaceDE w:val="0"/>
        <w:autoSpaceDN w:val="0"/>
        <w:adjustRightInd w:val="0"/>
        <w:spacing w:line="240" w:lineRule="auto"/>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фиксност цене:</w:t>
      </w:r>
      <w:r w:rsidRPr="00C73691">
        <w:rPr>
          <w:rFonts w:ascii="Times New Roman" w:eastAsia="Calibri" w:hAnsi="Times New Roman" w:cs="Times New Roman"/>
          <w:sz w:val="24"/>
          <w:szCs w:val="24"/>
          <w:highlight w:val="white"/>
          <w:lang w:val="ru-RU"/>
        </w:rPr>
        <w:t xml:space="preserve"> Цена фиксна у динарима до окончања уговора; </w:t>
      </w:r>
    </w:p>
    <w:p w:rsidR="00C73691" w:rsidRPr="00C73691" w:rsidRDefault="00C73691" w:rsidP="00C73691">
      <w:pPr>
        <w:numPr>
          <w:ilvl w:val="0"/>
          <w:numId w:val="1"/>
        </w:numPr>
        <w:autoSpaceDE w:val="0"/>
        <w:autoSpaceDN w:val="0"/>
        <w:adjustRightInd w:val="0"/>
        <w:spacing w:line="240" w:lineRule="auto"/>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 xml:space="preserve">место извођења радова: </w:t>
      </w:r>
      <w:r w:rsidRPr="00C73691">
        <w:rPr>
          <w:rFonts w:ascii="Times New Roman" w:eastAsia="Calibri" w:hAnsi="Times New Roman" w:cs="Times New Roman"/>
          <w:sz w:val="24"/>
          <w:szCs w:val="24"/>
          <w:highlight w:val="white"/>
          <w:lang w:val="ru-RU"/>
        </w:rPr>
        <w:t>Београд,  улица Корнелија Станковића бр.13,Дневни боравак К.Станковић</w:t>
      </w:r>
      <w:r w:rsidRPr="00C73691">
        <w:rPr>
          <w:rFonts w:ascii="Times New Roman" w:eastAsia="Calibri" w:hAnsi="Times New Roman" w:cs="Times New Roman"/>
          <w:sz w:val="24"/>
          <w:szCs w:val="24"/>
          <w:highlight w:val="white"/>
        </w:rPr>
        <w:t>и Диљска 12, ДБ Диљска</w:t>
      </w:r>
      <w:r w:rsidRPr="00C73691">
        <w:rPr>
          <w:rFonts w:ascii="Times New Roman" w:eastAsia="Calibri" w:hAnsi="Times New Roman" w:cs="Times New Roman"/>
          <w:sz w:val="24"/>
          <w:szCs w:val="24"/>
          <w:highlight w:val="white"/>
          <w:lang w:val="ru-RU"/>
        </w:rPr>
        <w:t>.</w:t>
      </w:r>
    </w:p>
    <w:p w:rsidR="00C73691" w:rsidRPr="00C73691" w:rsidRDefault="00C73691" w:rsidP="00C73691">
      <w:pPr>
        <w:numPr>
          <w:ilvl w:val="0"/>
          <w:numId w:val="1"/>
        </w:numPr>
        <w:autoSpaceDE w:val="0"/>
        <w:autoSpaceDN w:val="0"/>
        <w:adjustRightInd w:val="0"/>
        <w:spacing w:line="240" w:lineRule="auto"/>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lastRenderedPageBreak/>
        <w:t>гарантни рок за изведене радове/ уграђену опрему</w:t>
      </w:r>
      <w:r w:rsidRPr="00C73691">
        <w:rPr>
          <w:rFonts w:ascii="Times New Roman" w:eastAsia="Calibri"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C73691" w:rsidRPr="00C73691" w:rsidRDefault="00C73691" w:rsidP="00C73691">
      <w:pPr>
        <w:numPr>
          <w:ilvl w:val="0"/>
          <w:numId w:val="1"/>
        </w:numPr>
        <w:autoSpaceDE w:val="0"/>
        <w:autoSpaceDN w:val="0"/>
        <w:adjustRightInd w:val="0"/>
        <w:jc w:val="both"/>
        <w:rPr>
          <w:rFonts w:ascii="Times New Roman" w:eastAsia="Calibri" w:hAnsi="Times New Roman" w:cs="Times New Roman"/>
          <w:sz w:val="24"/>
          <w:szCs w:val="24"/>
          <w:lang w:val="ru-RU"/>
        </w:rPr>
      </w:pPr>
      <w:r w:rsidRPr="00C73691">
        <w:rPr>
          <w:rFonts w:ascii="Times New Roman" w:eastAsia="Calibri" w:hAnsi="Times New Roman" w:cs="Times New Roman"/>
          <w:b/>
          <w:bCs/>
          <w:sz w:val="24"/>
          <w:szCs w:val="24"/>
          <w:highlight w:val="white"/>
          <w:lang w:val="ru-RU"/>
        </w:rPr>
        <w:t>рок важења понуде:</w:t>
      </w:r>
      <w:r w:rsidRPr="00C73691">
        <w:rPr>
          <w:rFonts w:ascii="Times New Roman" w:eastAsia="Calibri"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w:t>
      </w:r>
      <w:r w:rsidRPr="00C73691">
        <w:rPr>
          <w:rFonts w:ascii="Times New Roman" w:eastAsia="Calibri" w:hAnsi="Times New Roman" w:cs="Times New Roman"/>
          <w:sz w:val="24"/>
          <w:szCs w:val="24"/>
          <w:lang w:val="ru-RU"/>
        </w:rPr>
        <w:t xml:space="preserve">отварања понуде, понуда ће се сматрати неприхватљивом и неће се разматрати). </w:t>
      </w:r>
    </w:p>
    <w:p w:rsidR="00C73691" w:rsidRPr="00C73691" w:rsidRDefault="00C73691" w:rsidP="00C73691">
      <w:pPr>
        <w:numPr>
          <w:ilvl w:val="0"/>
          <w:numId w:val="1"/>
        </w:numPr>
        <w:autoSpaceDE w:val="0"/>
        <w:autoSpaceDN w:val="0"/>
        <w:adjustRightInd w:val="0"/>
        <w:jc w:val="both"/>
        <w:rPr>
          <w:rFonts w:ascii="Times New Roman" w:eastAsia="Calibri" w:hAnsi="Times New Roman" w:cs="Times New Roman"/>
          <w:sz w:val="24"/>
          <w:szCs w:val="24"/>
          <w:lang w:val="ru-RU"/>
        </w:rPr>
      </w:pPr>
      <w:r w:rsidRPr="00C73691">
        <w:rPr>
          <w:rFonts w:ascii="Times New Roman" w:eastAsia="Calibri" w:hAnsi="Times New Roman" w:cs="Times New Roman"/>
          <w:b/>
          <w:bCs/>
          <w:sz w:val="24"/>
          <w:szCs w:val="24"/>
          <w:lang w:val="ru-RU"/>
        </w:rPr>
        <w:t>рок извођења радова/уградња опреме:</w:t>
      </w:r>
      <w:r w:rsidRPr="00C73691">
        <w:rPr>
          <w:rFonts w:ascii="Times New Roman" w:eastAsia="Calibri" w:hAnsi="Times New Roman" w:cs="Times New Roman"/>
          <w:sz w:val="24"/>
          <w:szCs w:val="24"/>
          <w:lang w:val="ru-RU"/>
        </w:rPr>
        <w:t xml:space="preserve"> ____________ календарских дана од дана увођења у посао (рок завршетака радова најкасније до краја новембар 2017.године. Уколико понуђач понуди дужи рок извођења радова од наведеног понуда ће се сматрати неприхватљивом). </w:t>
      </w:r>
    </w:p>
    <w:p w:rsidR="00C73691" w:rsidRPr="00C73691" w:rsidRDefault="00C73691" w:rsidP="00C73691">
      <w:pPr>
        <w:numPr>
          <w:ilvl w:val="0"/>
          <w:numId w:val="1"/>
        </w:numPr>
        <w:autoSpaceDE w:val="0"/>
        <w:autoSpaceDN w:val="0"/>
        <w:adjustRightInd w:val="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rPr>
        <w:t>____________% (</w:t>
      </w:r>
      <w:r w:rsidRPr="00C73691">
        <w:rPr>
          <w:rFonts w:ascii="Times New Roman" w:eastAsia="Calibri" w:hAnsi="Times New Roman" w:cs="Times New Roman"/>
          <w:sz w:val="24"/>
          <w:szCs w:val="24"/>
          <w:highlight w:val="white"/>
          <w:lang w:val="ru-RU"/>
        </w:rPr>
        <w:t xml:space="preserve">унети висину процента који ће поверити подизвођачу). </w:t>
      </w:r>
    </w:p>
    <w:p w:rsidR="00C73691" w:rsidRPr="00C73691" w:rsidRDefault="00C73691" w:rsidP="00C73691">
      <w:pPr>
        <w:numPr>
          <w:ilvl w:val="0"/>
          <w:numId w:val="1"/>
        </w:numPr>
        <w:autoSpaceDE w:val="0"/>
        <w:autoSpaceDN w:val="0"/>
        <w:adjustRightInd w:val="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rPr>
        <w:t>_______________________________ (</w:t>
      </w:r>
      <w:r w:rsidRPr="00C73691">
        <w:rPr>
          <w:rFonts w:ascii="Times New Roman" w:eastAsia="Calibri" w:hAnsi="Times New Roman" w:cs="Times New Roman"/>
          <w:sz w:val="24"/>
          <w:szCs w:val="24"/>
          <w:highlight w:val="white"/>
          <w:lang w:val="ru-RU"/>
        </w:rPr>
        <w:t xml:space="preserve">унети део предмета набавке који ће извршити преко подизвођача).  </w:t>
      </w:r>
    </w:p>
    <w:p w:rsidR="00C73691" w:rsidRPr="00C73691" w:rsidRDefault="00C73691" w:rsidP="00C73691">
      <w:pPr>
        <w:autoSpaceDE w:val="0"/>
        <w:autoSpaceDN w:val="0"/>
        <w:adjustRightInd w:val="0"/>
        <w:jc w:val="both"/>
        <w:rPr>
          <w:rFonts w:ascii="Times New Roman" w:eastAsia="Calibri" w:hAnsi="Times New Roman" w:cs="Times New Roman"/>
          <w:sz w:val="24"/>
          <w:szCs w:val="24"/>
          <w:highlight w:val="white"/>
          <w:lang w:val="ru-RU"/>
        </w:rPr>
      </w:pPr>
      <w:r w:rsidRPr="00C73691">
        <w:rPr>
          <w:rFonts w:ascii="Times New Roman" w:eastAsia="Calibri" w:hAnsi="Times New Roman" w:cs="Times New Roman"/>
          <w:b/>
          <w:bCs/>
          <w:sz w:val="24"/>
          <w:szCs w:val="24"/>
          <w:highlight w:val="white"/>
          <w:lang w:val="ru-RU"/>
        </w:rPr>
        <w:t>Упутство:</w:t>
      </w:r>
      <w:r w:rsidRPr="00C73691">
        <w:rPr>
          <w:rFonts w:ascii="Times New Roman" w:eastAsia="Calibri"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C73691" w:rsidRPr="00C73691" w:rsidRDefault="00C73691" w:rsidP="00C73691">
      <w:pPr>
        <w:autoSpaceDE w:val="0"/>
        <w:autoSpaceDN w:val="0"/>
        <w:adjustRightInd w:val="0"/>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lang w:val="ru-RU"/>
        </w:rPr>
        <w:t>Место и датум                                                             Понуђач</w:t>
      </w:r>
    </w:p>
    <w:p w:rsidR="00C73691" w:rsidRPr="00C73691" w:rsidRDefault="00C73691" w:rsidP="0092265A">
      <w:pPr>
        <w:autoSpaceDE w:val="0"/>
        <w:autoSpaceDN w:val="0"/>
        <w:adjustRightInd w:val="0"/>
        <w:ind w:left="5760" w:hanging="5529"/>
        <w:rPr>
          <w:rFonts w:ascii="Times New Roman" w:eastAsia="Calibri" w:hAnsi="Times New Roman" w:cs="Times New Roman"/>
          <w:sz w:val="24"/>
          <w:szCs w:val="24"/>
          <w:highlight w:val="white"/>
          <w:lang w:val="ru-RU"/>
        </w:rPr>
      </w:pPr>
      <w:r w:rsidRPr="00C73691">
        <w:rPr>
          <w:rFonts w:ascii="Times New Roman" w:eastAsia="Calibri" w:hAnsi="Times New Roman" w:cs="Times New Roman"/>
          <w:sz w:val="24"/>
          <w:szCs w:val="24"/>
          <w:highlight w:val="white"/>
        </w:rPr>
        <w:t xml:space="preserve">_______________, ___. ___. 2017. </w:t>
      </w:r>
      <w:r w:rsidRPr="00C73691">
        <w:rPr>
          <w:rFonts w:ascii="Times New Roman" w:eastAsia="Calibri" w:hAnsi="Times New Roman" w:cs="Times New Roman"/>
          <w:sz w:val="24"/>
          <w:szCs w:val="24"/>
          <w:highlight w:val="white"/>
          <w:lang w:val="ru-RU"/>
        </w:rPr>
        <w:t xml:space="preserve">год.                                                                                       ____________________________                                   </w:t>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r>
      <w:r w:rsidRPr="00C73691">
        <w:rPr>
          <w:rFonts w:ascii="Times New Roman" w:eastAsia="Calibri" w:hAnsi="Times New Roman" w:cs="Times New Roman"/>
          <w:sz w:val="24"/>
          <w:szCs w:val="24"/>
          <w:highlight w:val="white"/>
          <w:lang w:val="ru-RU"/>
        </w:rPr>
        <w:tab/>
        <w:t xml:space="preserve">                                                                              </w:t>
      </w:r>
      <w:r w:rsidR="0092265A">
        <w:rPr>
          <w:rFonts w:ascii="Times New Roman" w:eastAsia="Calibri" w:hAnsi="Times New Roman" w:cs="Times New Roman"/>
          <w:sz w:val="24"/>
          <w:szCs w:val="24"/>
          <w:highlight w:val="white"/>
        </w:rPr>
        <w:t xml:space="preserve">                                   </w:t>
      </w:r>
      <w:r w:rsidRPr="00C73691">
        <w:rPr>
          <w:rFonts w:ascii="Times New Roman" w:eastAsia="Calibri" w:hAnsi="Times New Roman" w:cs="Times New Roman"/>
          <w:sz w:val="24"/>
          <w:szCs w:val="24"/>
          <w:highlight w:val="white"/>
          <w:lang w:val="ru-RU"/>
        </w:rPr>
        <w:t>(потпис и печат овлашћеног лица)</w:t>
      </w:r>
    </w:p>
    <w:p w:rsidR="00171111" w:rsidRDefault="00171111" w:rsidP="000555CE">
      <w:pPr>
        <w:autoSpaceDE w:val="0"/>
        <w:autoSpaceDN w:val="0"/>
        <w:adjustRightInd w:val="0"/>
        <w:jc w:val="center"/>
        <w:rPr>
          <w:rFonts w:ascii="Times New Roman" w:hAnsi="Times New Roman" w:cs="Times New Roman"/>
          <w:b/>
          <w:bCs/>
          <w:color w:val="000000"/>
          <w:sz w:val="24"/>
          <w:szCs w:val="24"/>
        </w:rPr>
      </w:pPr>
    </w:p>
    <w:p w:rsidR="00171111" w:rsidRDefault="00171111" w:rsidP="000555CE">
      <w:pPr>
        <w:autoSpaceDE w:val="0"/>
        <w:autoSpaceDN w:val="0"/>
        <w:adjustRightInd w:val="0"/>
        <w:jc w:val="center"/>
        <w:rPr>
          <w:rFonts w:ascii="Times New Roman" w:hAnsi="Times New Roman" w:cs="Times New Roman"/>
          <w:b/>
          <w:bCs/>
          <w:color w:val="000000"/>
          <w:sz w:val="24"/>
          <w:szCs w:val="24"/>
        </w:rPr>
      </w:pPr>
    </w:p>
    <w:p w:rsidR="00043719" w:rsidRPr="00172CAA" w:rsidRDefault="00043719" w:rsidP="00172CAA">
      <w:pPr>
        <w:autoSpaceDE w:val="0"/>
        <w:autoSpaceDN w:val="0"/>
        <w:adjustRightInd w:val="0"/>
        <w:rPr>
          <w:rFonts w:ascii="Times New Roman" w:hAnsi="Times New Roman" w:cs="Times New Roman"/>
          <w:b/>
          <w:bCs/>
          <w:color w:val="000000"/>
          <w:sz w:val="24"/>
          <w:szCs w:val="24"/>
        </w:rPr>
        <w:sectPr w:rsidR="00043719" w:rsidRPr="00172CAA" w:rsidSect="001F7B21">
          <w:pgSz w:w="15840" w:h="12240" w:orient="landscape"/>
          <w:pgMar w:top="851" w:right="1417" w:bottom="1417" w:left="1417" w:header="720" w:footer="720" w:gutter="0"/>
          <w:cols w:space="720"/>
          <w:noEndnote/>
          <w:docGrid w:linePitch="299"/>
        </w:sectPr>
      </w:pPr>
    </w:p>
    <w:p w:rsidR="00171111" w:rsidRPr="00172CAA" w:rsidRDefault="00171111" w:rsidP="00172CAA">
      <w:pPr>
        <w:autoSpaceDE w:val="0"/>
        <w:autoSpaceDN w:val="0"/>
        <w:adjustRightInd w:val="0"/>
        <w:rPr>
          <w:rFonts w:ascii="Times New Roman" w:hAnsi="Times New Roman" w:cs="Times New Roman"/>
          <w:b/>
          <w:bCs/>
          <w:color w:val="000000"/>
          <w:sz w:val="24"/>
          <w:szCs w:val="24"/>
        </w:rPr>
      </w:pPr>
    </w:p>
    <w:p w:rsidR="00171111" w:rsidRDefault="00171111" w:rsidP="000555CE">
      <w:pPr>
        <w:autoSpaceDE w:val="0"/>
        <w:autoSpaceDN w:val="0"/>
        <w:adjustRightInd w:val="0"/>
        <w:jc w:val="center"/>
        <w:rPr>
          <w:rFonts w:ascii="Times New Roman" w:hAnsi="Times New Roman" w:cs="Times New Roman"/>
          <w:b/>
          <w:bCs/>
          <w:color w:val="000000"/>
          <w:sz w:val="24"/>
          <w:szCs w:val="24"/>
        </w:rPr>
      </w:pPr>
    </w:p>
    <w:p w:rsidR="00A75E66" w:rsidRPr="000555CE" w:rsidRDefault="00A75E66" w:rsidP="000555CE">
      <w:pPr>
        <w:autoSpaceDE w:val="0"/>
        <w:autoSpaceDN w:val="0"/>
        <w:adjustRightInd w:val="0"/>
        <w:jc w:val="center"/>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rPr>
        <w:t xml:space="preserve">VII   </w:t>
      </w:r>
      <w:r w:rsidRPr="00396C6A">
        <w:rPr>
          <w:rFonts w:ascii="Times New Roman" w:hAnsi="Times New Roman" w:cs="Times New Roman"/>
          <w:b/>
          <w:bCs/>
          <w:color w:val="000000"/>
          <w:sz w:val="24"/>
          <w:szCs w:val="24"/>
          <w:lang w:val="ru-RU"/>
        </w:rPr>
        <w:t>МОДЕЛУГОВОРА</w:t>
      </w:r>
    </w:p>
    <w:p w:rsidR="00A75E66" w:rsidRPr="000555CE" w:rsidRDefault="00A75E66"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ЦЕНТАР ЗА СМЕШТАЈ И ДНЕВНИ БОРАВАК</w:t>
      </w:r>
    </w:p>
    <w:p w:rsidR="00A75E66" w:rsidRPr="000555CE" w:rsidRDefault="00A75E66"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 xml:space="preserve">ДЕЦЕ И ОМЛАДИНЕ ОМЕТЕНЕ У РАЗВОЈУ </w:t>
      </w:r>
    </w:p>
    <w:p w:rsidR="00A75E66" w:rsidRPr="000555CE" w:rsidRDefault="00A75E66"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Београд, Светозара Марковића 85а</w:t>
      </w:r>
    </w:p>
    <w:p w:rsidR="00A75E66" w:rsidRPr="000555CE" w:rsidRDefault="00A75E66"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 xml:space="preserve">Број: </w:t>
      </w:r>
    </w:p>
    <w:p w:rsidR="00A75E66" w:rsidRPr="000555CE" w:rsidRDefault="003A39A9" w:rsidP="000555CE">
      <w:pPr>
        <w:pStyle w:val="NoSpacing"/>
        <w:rPr>
          <w:rFonts w:ascii="Times New Roman" w:hAnsi="Times New Roman" w:cs="Times New Roman"/>
          <w:sz w:val="24"/>
          <w:szCs w:val="24"/>
          <w:lang w:val="ru-RU"/>
        </w:rPr>
      </w:pPr>
      <w:r w:rsidRPr="000555CE">
        <w:rPr>
          <w:rFonts w:ascii="Times New Roman" w:hAnsi="Times New Roman" w:cs="Times New Roman"/>
          <w:sz w:val="24"/>
          <w:szCs w:val="24"/>
          <w:lang w:val="ru-RU"/>
        </w:rPr>
        <w:t xml:space="preserve">Датум: </w:t>
      </w:r>
      <w:r w:rsidRPr="000555CE">
        <w:rPr>
          <w:rFonts w:ascii="Times New Roman" w:hAnsi="Times New Roman" w:cs="Times New Roman"/>
          <w:sz w:val="24"/>
          <w:szCs w:val="24"/>
          <w:lang w:val="ru-RU"/>
        </w:rPr>
        <w:tab/>
      </w:r>
      <w:r w:rsidRPr="000555CE">
        <w:rPr>
          <w:rFonts w:ascii="Times New Roman" w:hAnsi="Times New Roman" w:cs="Times New Roman"/>
          <w:sz w:val="24"/>
          <w:szCs w:val="24"/>
          <w:lang w:val="ru-RU"/>
        </w:rPr>
        <w:tab/>
      </w:r>
    </w:p>
    <w:p w:rsidR="00A75E66" w:rsidRPr="00396C6A"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УГОВОР О ЈАВНОЈ НАБАВЦИ РАДОВА</w:t>
      </w:r>
    </w:p>
    <w:p w:rsidR="00A75E66" w:rsidRPr="00396C6A"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396C6A"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 xml:space="preserve">Закључен између уговорних страна: </w:t>
      </w:r>
    </w:p>
    <w:p w:rsidR="00A75E66" w:rsidRPr="00396C6A"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396C6A">
        <w:rPr>
          <w:rFonts w:ascii="Times New Roman" w:hAnsi="Times New Roman" w:cs="Times New Roman"/>
          <w:b/>
          <w:bCs/>
          <w:sz w:val="24"/>
          <w:szCs w:val="24"/>
        </w:rPr>
        <w:t xml:space="preserve">1. </w:t>
      </w:r>
      <w:r w:rsidRPr="00396C6A">
        <w:rPr>
          <w:rFonts w:ascii="Times New Roman" w:hAnsi="Times New Roman" w:cs="Times New Roman"/>
          <w:b/>
          <w:bCs/>
          <w:sz w:val="24"/>
          <w:szCs w:val="24"/>
          <w:lang w:val="ru-RU"/>
        </w:rPr>
        <w:t xml:space="preserve">Наручиоца: </w:t>
      </w:r>
      <w:r w:rsidRPr="00396C6A">
        <w:rPr>
          <w:rFonts w:ascii="Times New Roman" w:hAnsi="Times New Roman" w:cs="Times New Roman"/>
          <w:sz w:val="24"/>
          <w:szCs w:val="24"/>
          <w:lang w:val="ru-RU"/>
        </w:rPr>
        <w:t>Центар за смештај и дневни боравак  деце  и омладине ометене у  развоју, Ул.Светозара Марковића 85а, Београд, МБ 07019157,  ПИБ 101288696, рачун 840-477661-29 код Управе за трезор, кога  заступа директор Петар Јорданов</w:t>
      </w:r>
    </w:p>
    <w:p w:rsidR="00A75E66" w:rsidRPr="00396C6A"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396C6A">
        <w:rPr>
          <w:rFonts w:ascii="Times New Roman" w:hAnsi="Times New Roman" w:cs="Times New Roman"/>
          <w:i/>
          <w:iCs/>
          <w:sz w:val="24"/>
          <w:szCs w:val="24"/>
        </w:rPr>
        <w:t>(</w:t>
      </w:r>
      <w:r w:rsidRPr="00396C6A">
        <w:rPr>
          <w:rFonts w:ascii="Times New Roman" w:hAnsi="Times New Roman" w:cs="Times New Roman"/>
          <w:i/>
          <w:iCs/>
          <w:sz w:val="24"/>
          <w:szCs w:val="24"/>
          <w:lang w:val="ru-RU"/>
        </w:rPr>
        <w:t>у даљем тексту: Наручилац)</w:t>
      </w:r>
    </w:p>
    <w:p w:rsidR="00A75E66" w:rsidRPr="00396C6A" w:rsidRDefault="00A75E66" w:rsidP="00A75E66">
      <w:pPr>
        <w:autoSpaceDE w:val="0"/>
        <w:autoSpaceDN w:val="0"/>
        <w:adjustRightInd w:val="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и</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b/>
          <w:bCs/>
          <w:sz w:val="24"/>
          <w:szCs w:val="24"/>
        </w:rPr>
        <w:t>2</w:t>
      </w:r>
      <w:r w:rsidRPr="00396C6A">
        <w:rPr>
          <w:rFonts w:ascii="Times New Roman" w:hAnsi="Times New Roman" w:cs="Times New Roman"/>
          <w:i/>
          <w:iCs/>
          <w:sz w:val="24"/>
          <w:szCs w:val="24"/>
        </w:rPr>
        <w:t xml:space="preserve"> . </w:t>
      </w:r>
      <w:r w:rsidR="00156226" w:rsidRPr="00396C6A">
        <w:rPr>
          <w:rFonts w:ascii="Times New Roman" w:hAnsi="Times New Roman" w:cs="Times New Roman"/>
          <w:i/>
          <w:iCs/>
          <w:sz w:val="24"/>
          <w:szCs w:val="24"/>
        </w:rPr>
        <w:t>Изво</w:t>
      </w:r>
      <w:r w:rsidRPr="00396C6A">
        <w:rPr>
          <w:rFonts w:ascii="Times New Roman" w:hAnsi="Times New Roman" w:cs="Times New Roman"/>
          <w:i/>
          <w:iCs/>
          <w:sz w:val="24"/>
          <w:szCs w:val="24"/>
          <w:lang w:val="ru-RU"/>
        </w:rPr>
        <w:t>ђача: ____________________________________________________</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 xml:space="preserve">са седиштем у ______________________  улица _________________________________, </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ПИБ: _________________ Матични број: ________________</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Број рачуна: ___________________ Назив банке:_____________________________,</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Телефон:____________________Факс:_____________________________</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lang w:val="ru-RU"/>
        </w:rPr>
        <w:t>кога заступа _________________________, директор (у даљем тексту: Извођач),</w:t>
      </w:r>
    </w:p>
    <w:p w:rsidR="00A75E66" w:rsidRPr="00396C6A" w:rsidRDefault="00A75E66" w:rsidP="00723747">
      <w:pPr>
        <w:autoSpaceDE w:val="0"/>
        <w:autoSpaceDN w:val="0"/>
        <w:adjustRightInd w:val="0"/>
        <w:spacing w:after="0" w:line="240" w:lineRule="auto"/>
        <w:jc w:val="both"/>
        <w:rPr>
          <w:rFonts w:ascii="Times New Roman" w:hAnsi="Times New Roman" w:cs="Times New Roman"/>
          <w:sz w:val="24"/>
          <w:szCs w:val="24"/>
        </w:rPr>
      </w:pP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rPr>
        <w:t>(</w:t>
      </w:r>
      <w:r w:rsidRPr="00396C6A">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sidRPr="00396C6A">
        <w:rPr>
          <w:rFonts w:ascii="Times New Roman" w:hAnsi="Times New Roman" w:cs="Times New Roman"/>
          <w:i/>
          <w:iCs/>
          <w:sz w:val="24"/>
          <w:szCs w:val="24"/>
          <w:lang w:val="ru-RU"/>
        </w:rPr>
        <w:t>изво</w:t>
      </w:r>
      <w:r w:rsidRPr="00396C6A">
        <w:rPr>
          <w:rFonts w:ascii="Times New Roman" w:hAnsi="Times New Roman" w:cs="Times New Roman"/>
          <w:i/>
          <w:iCs/>
          <w:sz w:val="24"/>
          <w:szCs w:val="24"/>
          <w:lang w:val="ru-RU"/>
        </w:rPr>
        <w:t>ђача)</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b/>
          <w:bCs/>
          <w:i/>
          <w:iCs/>
          <w:sz w:val="24"/>
          <w:szCs w:val="24"/>
          <w:lang w:val="ru-RU"/>
        </w:rPr>
        <w:t>члан групе</w:t>
      </w:r>
      <w:r w:rsidRPr="00396C6A">
        <w:rPr>
          <w:rFonts w:ascii="Times New Roman" w:hAnsi="Times New Roman" w:cs="Times New Roman"/>
          <w:i/>
          <w:iCs/>
          <w:sz w:val="24"/>
          <w:szCs w:val="24"/>
          <w:lang w:val="ru-RU"/>
        </w:rPr>
        <w:t>______________________________________________________, са седиштем у</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i/>
          <w:iCs/>
          <w:sz w:val="24"/>
          <w:szCs w:val="24"/>
        </w:rPr>
        <w:t xml:space="preserve">_____________________, </w:t>
      </w:r>
      <w:r w:rsidRPr="00396C6A">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396C6A" w:rsidRDefault="00A75E66" w:rsidP="00723747">
      <w:pPr>
        <w:autoSpaceDE w:val="0"/>
        <w:autoSpaceDN w:val="0"/>
        <w:adjustRightInd w:val="0"/>
        <w:spacing w:after="0" w:line="240" w:lineRule="auto"/>
        <w:jc w:val="both"/>
        <w:rPr>
          <w:rFonts w:ascii="Times New Roman" w:hAnsi="Times New Roman" w:cs="Times New Roman"/>
          <w:i/>
          <w:iCs/>
          <w:sz w:val="24"/>
          <w:szCs w:val="24"/>
          <w:lang w:val="ru-RU"/>
        </w:rPr>
      </w:pPr>
      <w:r w:rsidRPr="00396C6A">
        <w:rPr>
          <w:rFonts w:ascii="Times New Roman" w:hAnsi="Times New Roman" w:cs="Times New Roman"/>
          <w:b/>
          <w:bCs/>
          <w:i/>
          <w:iCs/>
          <w:sz w:val="24"/>
          <w:szCs w:val="24"/>
          <w:lang w:val="ru-RU"/>
        </w:rPr>
        <w:t>члан групе</w:t>
      </w:r>
      <w:r w:rsidRPr="00396C6A">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171111" w:rsidRDefault="00171111" w:rsidP="00A75E66">
      <w:pPr>
        <w:autoSpaceDE w:val="0"/>
        <w:autoSpaceDN w:val="0"/>
        <w:adjustRightInd w:val="0"/>
        <w:spacing w:after="0" w:line="240" w:lineRule="auto"/>
        <w:ind w:firstLine="720"/>
        <w:jc w:val="both"/>
        <w:rPr>
          <w:rFonts w:ascii="Times New Roman" w:hAnsi="Times New Roman" w:cs="Times New Roman"/>
          <w:sz w:val="24"/>
          <w:szCs w:val="24"/>
          <w:lang w:val="ru-RU"/>
        </w:rPr>
      </w:pPr>
    </w:p>
    <w:p w:rsidR="00A75E66" w:rsidRPr="00D800EA"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Уговорне стране сагласно констатују да је Наручилац, </w:t>
      </w:r>
      <w:r w:rsidR="00B15856" w:rsidRPr="00396C6A">
        <w:rPr>
          <w:rFonts w:ascii="Times New Roman" w:hAnsi="Times New Roman" w:cs="Times New Roman"/>
          <w:sz w:val="24"/>
          <w:szCs w:val="24"/>
          <w:lang w:val="ru-RU"/>
        </w:rPr>
        <w:t>на основу члана 32</w:t>
      </w:r>
      <w:r w:rsidR="00427608" w:rsidRPr="00396C6A">
        <w:rPr>
          <w:rFonts w:ascii="Times New Roman" w:hAnsi="Times New Roman" w:cs="Times New Roman"/>
          <w:sz w:val="24"/>
          <w:szCs w:val="24"/>
          <w:lang w:val="ru-RU"/>
        </w:rPr>
        <w:t>.</w:t>
      </w:r>
      <w:r w:rsidR="00B15856" w:rsidRPr="00396C6A">
        <w:rPr>
          <w:rFonts w:ascii="Times New Roman" w:hAnsi="Times New Roman" w:cs="Times New Roman"/>
          <w:sz w:val="24"/>
          <w:szCs w:val="24"/>
          <w:lang w:val="ru-RU"/>
        </w:rPr>
        <w:t xml:space="preserve">, </w:t>
      </w:r>
      <w:r w:rsidRPr="00396C6A">
        <w:rPr>
          <w:rFonts w:ascii="Times New Roman" w:hAnsi="Times New Roman" w:cs="Times New Roman"/>
          <w:sz w:val="24"/>
          <w:szCs w:val="24"/>
          <w:lang w:val="ru-RU"/>
        </w:rPr>
        <w:t xml:space="preserve">52.став 1.и </w:t>
      </w:r>
      <w:r w:rsidR="00B15856" w:rsidRPr="00396C6A">
        <w:rPr>
          <w:rFonts w:ascii="Times New Roman" w:hAnsi="Times New Roman" w:cs="Times New Roman"/>
          <w:sz w:val="24"/>
          <w:szCs w:val="24"/>
          <w:lang w:val="ru-RU"/>
        </w:rPr>
        <w:t xml:space="preserve">члана </w:t>
      </w:r>
      <w:r w:rsidRPr="00396C6A">
        <w:rPr>
          <w:rFonts w:ascii="Times New Roman" w:hAnsi="Times New Roman" w:cs="Times New Roman"/>
          <w:sz w:val="24"/>
          <w:szCs w:val="24"/>
          <w:lang w:val="ru-RU"/>
        </w:rPr>
        <w:t xml:space="preserve">61. Закона о јавним набавкама („Службени гласник РС” број 124/12, 14/15 и 68/15), </w:t>
      </w:r>
      <w:r w:rsidRPr="00D800EA">
        <w:rPr>
          <w:rFonts w:ascii="Times New Roman" w:hAnsi="Times New Roman" w:cs="Times New Roman"/>
          <w:sz w:val="24"/>
          <w:szCs w:val="24"/>
          <w:lang w:val="ru-RU"/>
        </w:rPr>
        <w:t xml:space="preserve">спровео </w:t>
      </w:r>
      <w:r w:rsidR="00427608" w:rsidRPr="00D800EA">
        <w:rPr>
          <w:rFonts w:ascii="Times New Roman" w:hAnsi="Times New Roman" w:cs="Times New Roman"/>
          <w:sz w:val="24"/>
          <w:szCs w:val="24"/>
          <w:lang w:val="ru-RU"/>
        </w:rPr>
        <w:t xml:space="preserve"> п</w:t>
      </w:r>
      <w:r w:rsidRPr="00D800EA">
        <w:rPr>
          <w:rFonts w:ascii="Times New Roman" w:hAnsi="Times New Roman" w:cs="Times New Roman"/>
          <w:sz w:val="24"/>
          <w:szCs w:val="24"/>
          <w:lang w:val="ru-RU"/>
        </w:rPr>
        <w:t>оступак јавне набавке</w:t>
      </w:r>
      <w:r w:rsidR="00D800EA" w:rsidRPr="00D800EA">
        <w:rPr>
          <w:rFonts w:ascii="Times New Roman" w:hAnsi="Times New Roman" w:cs="Times New Roman"/>
          <w:sz w:val="24"/>
          <w:szCs w:val="24"/>
          <w:lang w:val="ru-RU"/>
        </w:rPr>
        <w:t xml:space="preserve">мале вредности </w:t>
      </w:r>
      <w:r w:rsidRPr="00D800EA">
        <w:rPr>
          <w:rFonts w:ascii="Times New Roman" w:hAnsi="Times New Roman" w:cs="Times New Roman"/>
          <w:sz w:val="24"/>
          <w:szCs w:val="24"/>
          <w:lang w:val="ru-RU"/>
        </w:rPr>
        <w:t xml:space="preserve">чији </w:t>
      </w:r>
      <w:r w:rsidR="006B5E6A" w:rsidRPr="00D800EA">
        <w:rPr>
          <w:rFonts w:ascii="Times New Roman" w:hAnsi="Times New Roman" w:cs="Times New Roman"/>
          <w:sz w:val="24"/>
          <w:szCs w:val="24"/>
          <w:lang w:val="ru-RU"/>
        </w:rPr>
        <w:t>су</w:t>
      </w:r>
      <w:r w:rsidRPr="00D800EA">
        <w:rPr>
          <w:rFonts w:ascii="Times New Roman" w:hAnsi="Times New Roman" w:cs="Times New Roman"/>
          <w:sz w:val="24"/>
          <w:szCs w:val="24"/>
          <w:lang w:val="ru-RU"/>
        </w:rPr>
        <w:t xml:space="preserve"> предмет </w:t>
      </w:r>
      <w:r w:rsidR="00D800EA" w:rsidRPr="00D800EA">
        <w:rPr>
          <w:rFonts w:ascii="Times New Roman" w:hAnsi="Times New Roman" w:cs="Times New Roman"/>
          <w:sz w:val="24"/>
          <w:szCs w:val="24"/>
          <w:lang w:val="ru-RU"/>
        </w:rPr>
        <w:t>р</w:t>
      </w:r>
      <w:r w:rsidR="00D800EA" w:rsidRPr="00D800EA">
        <w:rPr>
          <w:rFonts w:ascii="Times New Roman" w:hAnsi="Times New Roman" w:cs="Times New Roman"/>
          <w:sz w:val="24"/>
          <w:szCs w:val="24"/>
          <w:highlight w:val="white"/>
          <w:lang w:val="ru-RU"/>
        </w:rPr>
        <w:t xml:space="preserve">адови </w:t>
      </w:r>
      <w:r w:rsidR="00D800EA" w:rsidRPr="00D800EA">
        <w:rPr>
          <w:rFonts w:ascii="Times New Roman" w:hAnsi="Times New Roman"/>
          <w:sz w:val="24"/>
          <w:szCs w:val="24"/>
        </w:rPr>
        <w:t>у ДБ Корнелије Станковић и ДБ Диљска, по партијама</w:t>
      </w:r>
      <w:r w:rsidR="00D800EA" w:rsidRPr="00D800EA">
        <w:rPr>
          <w:rFonts w:ascii="Times New Roman" w:hAnsi="Times New Roman" w:cs="Times New Roman"/>
          <w:color w:val="000000"/>
          <w:sz w:val="24"/>
          <w:szCs w:val="24"/>
        </w:rPr>
        <w:t xml:space="preserve">, </w:t>
      </w:r>
      <w:r w:rsidR="00D800EA" w:rsidRPr="00D800EA">
        <w:rPr>
          <w:rFonts w:ascii="Times New Roman" w:hAnsi="Times New Roman" w:cs="Times New Roman"/>
          <w:color w:val="000000"/>
          <w:sz w:val="24"/>
          <w:szCs w:val="24"/>
          <w:lang w:val="ru-RU"/>
        </w:rPr>
        <w:t>ЈНброј</w:t>
      </w:r>
      <w:r w:rsidR="00D800EA" w:rsidRPr="00D800EA">
        <w:rPr>
          <w:rFonts w:ascii="Times New Roman" w:hAnsi="Times New Roman" w:cs="Times New Roman"/>
          <w:color w:val="000000"/>
          <w:sz w:val="24"/>
          <w:szCs w:val="24"/>
        </w:rPr>
        <w:t xml:space="preserve"> 15/17</w:t>
      </w:r>
      <w:r w:rsidRPr="00D800EA">
        <w:rPr>
          <w:rFonts w:ascii="Times New Roman" w:hAnsi="Times New Roman" w:cs="Times New Roman"/>
          <w:sz w:val="24"/>
          <w:szCs w:val="24"/>
          <w:lang w:val="ru-RU"/>
        </w:rPr>
        <w:t xml:space="preserve">; </w:t>
      </w:r>
    </w:p>
    <w:p w:rsidR="00A75E66" w:rsidRPr="00396C6A"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да је Извођач поднео понуду број ____________ од _____________ 201</w:t>
      </w:r>
      <w:r w:rsidR="00B6337D">
        <w:rPr>
          <w:rFonts w:ascii="Times New Roman" w:hAnsi="Times New Roman" w:cs="Times New Roman"/>
          <w:sz w:val="24"/>
          <w:szCs w:val="24"/>
          <w:lang w:val="ru-RU"/>
        </w:rPr>
        <w:t>7</w:t>
      </w:r>
      <w:r w:rsidRPr="00396C6A">
        <w:rPr>
          <w:rFonts w:ascii="Times New Roman" w:hAnsi="Times New Roman" w:cs="Times New Roman"/>
          <w:sz w:val="24"/>
          <w:szCs w:val="24"/>
          <w:lang w:val="ru-RU"/>
        </w:rPr>
        <w:t>. године ,  која у потпуности испуњава захтеве Наручиоца из конкурсне документације и саставни је део овог Уговора .</w:t>
      </w:r>
    </w:p>
    <w:p w:rsidR="00A75E66" w:rsidRPr="00396C6A"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396C6A">
        <w:rPr>
          <w:rFonts w:ascii="Times New Roman" w:hAnsi="Times New Roman" w:cs="Times New Roman"/>
          <w:sz w:val="24"/>
          <w:szCs w:val="24"/>
        </w:rPr>
        <w:lastRenderedPageBreak/>
        <w:tab/>
        <w:t xml:space="preserve">- </w:t>
      </w:r>
      <w:r w:rsidRPr="00396C6A">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w:t>
      </w:r>
      <w:r w:rsidR="00B6337D">
        <w:rPr>
          <w:rFonts w:ascii="Times New Roman" w:hAnsi="Times New Roman" w:cs="Times New Roman"/>
          <w:sz w:val="24"/>
          <w:szCs w:val="24"/>
          <w:lang w:val="ru-RU"/>
        </w:rPr>
        <w:t>7</w:t>
      </w:r>
      <w:r w:rsidRPr="00396C6A">
        <w:rPr>
          <w:rFonts w:ascii="Times New Roman" w:hAnsi="Times New Roman" w:cs="Times New Roman"/>
          <w:sz w:val="24"/>
          <w:szCs w:val="24"/>
          <w:lang w:val="ru-RU"/>
        </w:rPr>
        <w:t>. године, изабрао Извођача за извршење предметне набавке</w:t>
      </w:r>
    </w:p>
    <w:p w:rsidR="006B5E6A" w:rsidRPr="00396C6A"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171111" w:rsidRDefault="00171111" w:rsidP="00A75E66">
      <w:pPr>
        <w:autoSpaceDE w:val="0"/>
        <w:autoSpaceDN w:val="0"/>
        <w:adjustRightInd w:val="0"/>
        <w:spacing w:after="0" w:line="240" w:lineRule="auto"/>
        <w:jc w:val="center"/>
        <w:rPr>
          <w:rFonts w:ascii="Times New Roman" w:hAnsi="Times New Roman" w:cs="Times New Roman"/>
          <w:b/>
          <w:sz w:val="24"/>
          <w:szCs w:val="24"/>
          <w:lang w:val="ru-RU"/>
        </w:rPr>
      </w:pPr>
    </w:p>
    <w:p w:rsidR="00A75E66" w:rsidRPr="00396C6A"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p>
    <w:p w:rsidR="00C90AE5" w:rsidRPr="00396C6A" w:rsidRDefault="00A75E66" w:rsidP="00C90AE5">
      <w:pPr>
        <w:pStyle w:val="NoSpacing"/>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Предмет овог Уговора </w:t>
      </w:r>
      <w:r w:rsidR="006B5E6A" w:rsidRPr="00396C6A">
        <w:rPr>
          <w:rFonts w:ascii="Times New Roman" w:hAnsi="Times New Roman" w:cs="Times New Roman"/>
          <w:sz w:val="24"/>
          <w:szCs w:val="24"/>
          <w:lang w:val="ru-RU"/>
        </w:rPr>
        <w:t xml:space="preserve">су радови </w:t>
      </w:r>
      <w:r w:rsidR="00C90AE5" w:rsidRPr="00396C6A">
        <w:rPr>
          <w:rFonts w:ascii="Times New Roman" w:hAnsi="Times New Roman" w:cs="Times New Roman"/>
          <w:sz w:val="24"/>
          <w:szCs w:val="24"/>
          <w:lang w:val="ru-RU"/>
        </w:rPr>
        <w:t>за партију/е  ___________________________________  у Дневном боравку/боравцима ____________________________________________</w:t>
      </w:r>
    </w:p>
    <w:p w:rsidR="00A75E66" w:rsidRPr="00396C6A" w:rsidRDefault="00A75E66" w:rsidP="00B6337D">
      <w:pPr>
        <w:autoSpaceDE w:val="0"/>
        <w:autoSpaceDN w:val="0"/>
        <w:adjustRightInd w:val="0"/>
        <w:spacing w:after="0" w:line="240" w:lineRule="auto"/>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 (у даљем тексту: радови), у свему у складу са понудом Извођача бр. _______ од ____________ 201</w:t>
      </w:r>
      <w:r w:rsidR="00B6337D">
        <w:rPr>
          <w:rFonts w:ascii="Times New Roman" w:hAnsi="Times New Roman" w:cs="Times New Roman"/>
          <w:sz w:val="24"/>
          <w:szCs w:val="24"/>
          <w:lang w:val="ru-RU"/>
        </w:rPr>
        <w:t>7</w:t>
      </w:r>
      <w:r w:rsidRPr="00396C6A">
        <w:rPr>
          <w:rFonts w:ascii="Times New Roman" w:hAnsi="Times New Roman" w:cs="Times New Roman"/>
          <w:sz w:val="24"/>
          <w:szCs w:val="24"/>
          <w:lang w:val="ru-RU"/>
        </w:rPr>
        <w:t>. годинe, која чини саставни део овог уговора, (у даљем тексту: понуда).</w:t>
      </w:r>
    </w:p>
    <w:p w:rsidR="00A75E66" w:rsidRPr="00396C6A"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396C6A"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2.</w:t>
      </w:r>
    </w:p>
    <w:p w:rsidR="00A75E66" w:rsidRPr="00396C6A"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У случају да извођач ангажује подизвођача: </w:t>
      </w:r>
    </w:p>
    <w:p w:rsidR="00A75E66" w:rsidRPr="00396C6A" w:rsidRDefault="00A75E66" w:rsidP="00C90AE5">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396C6A" w:rsidRDefault="00A75E66" w:rsidP="00C90AE5">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„__________________________“</w:t>
      </w:r>
      <w:r w:rsidRPr="00396C6A">
        <w:rPr>
          <w:rFonts w:ascii="Times New Roman" w:hAnsi="Times New Roman" w:cs="Times New Roman"/>
          <w:sz w:val="24"/>
          <w:szCs w:val="24"/>
          <w:lang w:val="ru-RU"/>
        </w:rPr>
        <w:t xml:space="preserve">из _____________________, ул.__________бр.______. </w:t>
      </w:r>
    </w:p>
    <w:p w:rsidR="00A75E66" w:rsidRPr="00396C6A" w:rsidRDefault="00A75E66" w:rsidP="00C90AE5">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„__________________________“</w:t>
      </w:r>
      <w:r w:rsidRPr="00396C6A">
        <w:rPr>
          <w:rFonts w:ascii="Times New Roman" w:hAnsi="Times New Roman" w:cs="Times New Roman"/>
          <w:sz w:val="24"/>
          <w:szCs w:val="24"/>
          <w:lang w:val="ru-RU"/>
        </w:rPr>
        <w:t xml:space="preserve">из _____________________, ул.__________бр.______. </w:t>
      </w:r>
    </w:p>
    <w:p w:rsidR="00A75E66" w:rsidRPr="00396C6A" w:rsidRDefault="00A75E66" w:rsidP="00C90AE5">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396C6A" w:rsidRDefault="00A75E66" w:rsidP="00C90AE5">
      <w:pPr>
        <w:autoSpaceDE w:val="0"/>
        <w:autoSpaceDN w:val="0"/>
        <w:adjustRightInd w:val="0"/>
        <w:jc w:val="both"/>
        <w:rPr>
          <w:rFonts w:ascii="Times New Roman" w:hAnsi="Times New Roman" w:cs="Times New Roman"/>
          <w:sz w:val="24"/>
          <w:szCs w:val="24"/>
        </w:rPr>
      </w:pPr>
      <w:r w:rsidRPr="00396C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396C6A" w:rsidRDefault="00A75E66" w:rsidP="00A75E66">
      <w:pPr>
        <w:autoSpaceDE w:val="0"/>
        <w:autoSpaceDN w:val="0"/>
        <w:adjustRightInd w:val="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3.</w:t>
      </w:r>
    </w:p>
    <w:p w:rsidR="00A75E66" w:rsidRPr="00396C6A"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Уговорена цена износи _____________________ динара без ПДВ.</w:t>
      </w:r>
    </w:p>
    <w:p w:rsidR="00A75E66" w:rsidRPr="00396C6A"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396C6A"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396C6A"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396C6A" w:rsidRDefault="00A75E66" w:rsidP="00867578">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Pr="00396C6A" w:rsidRDefault="00A75E66" w:rsidP="00867578">
      <w:pPr>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Цена је фиксна за цео период трајања реализације уговора.</w:t>
      </w:r>
    </w:p>
    <w:p w:rsidR="00867578" w:rsidRPr="00396C6A" w:rsidRDefault="00867578" w:rsidP="00867578">
      <w:pPr>
        <w:autoSpaceDE w:val="0"/>
        <w:autoSpaceDN w:val="0"/>
        <w:adjustRightInd w:val="0"/>
        <w:spacing w:after="0"/>
        <w:rPr>
          <w:rFonts w:ascii="Times New Roman" w:hAnsi="Times New Roman" w:cs="Times New Roman"/>
          <w:sz w:val="24"/>
          <w:szCs w:val="24"/>
          <w:lang w:val="ru-RU"/>
        </w:rPr>
      </w:pPr>
    </w:p>
    <w:p w:rsidR="00A75E66" w:rsidRPr="00396C6A" w:rsidRDefault="00A75E66" w:rsidP="00867578">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4.</w:t>
      </w:r>
    </w:p>
    <w:p w:rsidR="004C2626" w:rsidRPr="00396C6A" w:rsidRDefault="00A75E66" w:rsidP="00E33A51">
      <w:pPr>
        <w:spacing w:after="0"/>
        <w:ind w:firstLine="720"/>
        <w:jc w:val="both"/>
        <w:rPr>
          <w:rFonts w:ascii="Times New Roman" w:eastAsia="Times New Roman" w:hAnsi="Times New Roman" w:cs="Times New Roman"/>
          <w:sz w:val="24"/>
          <w:szCs w:val="24"/>
        </w:rPr>
      </w:pPr>
      <w:r w:rsidRPr="00396C6A">
        <w:rPr>
          <w:rFonts w:ascii="Times New Roman" w:hAnsi="Times New Roman" w:cs="Times New Roman"/>
          <w:sz w:val="24"/>
          <w:szCs w:val="24"/>
          <w:lang w:val="ru-RU"/>
        </w:rPr>
        <w:lastRenderedPageBreak/>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sidRPr="00396C6A">
        <w:rPr>
          <w:rFonts w:ascii="Times New Roman" w:hAnsi="Times New Roman" w:cs="Times New Roman"/>
          <w:sz w:val="24"/>
          <w:szCs w:val="24"/>
          <w:lang w:val="ru-RU"/>
        </w:rPr>
        <w:t>Извођач</w:t>
      </w:r>
      <w:r w:rsidRPr="00396C6A">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396C6A">
        <w:rPr>
          <w:rFonts w:ascii="Times New Roman" w:hAnsi="Times New Roman" w:cs="Times New Roman"/>
          <w:sz w:val="24"/>
          <w:szCs w:val="24"/>
          <w:lang w:val="ru-RU"/>
        </w:rPr>
        <w:t>.</w:t>
      </w:r>
      <w:r w:rsidR="004C2626" w:rsidRPr="00396C6A">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396C6A">
        <w:rPr>
          <w:rFonts w:ascii="Times New Roman" w:eastAsia="Times New Roman" w:hAnsi="Times New Roman" w:cs="Times New Roman"/>
          <w:sz w:val="24"/>
          <w:szCs w:val="24"/>
        </w:rPr>
        <w:t>Aнексом уговора биће обухваћени и евентуални мањкови радова.</w:t>
      </w:r>
    </w:p>
    <w:p w:rsidR="00A75E66" w:rsidRDefault="004C2626" w:rsidP="00E33A51">
      <w:pPr>
        <w:spacing w:after="0"/>
        <w:ind w:firstLine="720"/>
        <w:jc w:val="both"/>
        <w:rPr>
          <w:rFonts w:ascii="Times New Roman" w:eastAsia="Times New Roman" w:hAnsi="Times New Roman" w:cs="Times New Roman"/>
          <w:sz w:val="24"/>
          <w:szCs w:val="24"/>
          <w:lang w:val="sr-Cyrl-CS"/>
        </w:rPr>
      </w:pPr>
      <w:r w:rsidRPr="00396C6A">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C62C56" w:rsidRPr="00396C6A" w:rsidRDefault="00C62C56" w:rsidP="00E33A51">
      <w:pPr>
        <w:spacing w:after="0"/>
        <w:ind w:firstLine="720"/>
        <w:jc w:val="both"/>
        <w:rPr>
          <w:rFonts w:ascii="Times New Roman" w:eastAsia="Times New Roman" w:hAnsi="Times New Roman" w:cs="Times New Roman"/>
          <w:sz w:val="24"/>
          <w:szCs w:val="24"/>
        </w:rPr>
      </w:pPr>
    </w:p>
    <w:p w:rsidR="00A75E66" w:rsidRPr="00396C6A" w:rsidRDefault="00A75E66" w:rsidP="00E33A51">
      <w:pPr>
        <w:autoSpaceDE w:val="0"/>
        <w:autoSpaceDN w:val="0"/>
        <w:adjustRightInd w:val="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5. </w:t>
      </w:r>
    </w:p>
    <w:p w:rsidR="00A75E66" w:rsidRPr="00396C6A" w:rsidRDefault="00CD4A97" w:rsidP="00E33A51">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b/>
          <w:color w:val="000000"/>
          <w:sz w:val="24"/>
          <w:szCs w:val="24"/>
          <w:lang w:val="ru-RU"/>
        </w:rPr>
        <w:t>1.</w:t>
      </w:r>
      <w:r w:rsidR="00A75E66" w:rsidRPr="00396C6A">
        <w:rPr>
          <w:rFonts w:ascii="Times New Roman" w:hAnsi="Times New Roman" w:cs="Times New Roman"/>
          <w:color w:val="000000"/>
          <w:sz w:val="24"/>
          <w:szCs w:val="24"/>
          <w:lang w:val="ru-RU"/>
        </w:rPr>
        <w:t>Извођач је дужан да достави Наручиоцудве бланко соло менице:</w:t>
      </w:r>
    </w:p>
    <w:p w:rsidR="00A75E66" w:rsidRPr="00396C6A" w:rsidRDefault="00A75E66" w:rsidP="00E33A51">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lang w:val="ru-RU"/>
        </w:rPr>
        <w:t>Бланко соло меницу за добро извршење посла</w:t>
      </w:r>
      <w:r w:rsidR="00CD4A97" w:rsidRPr="00396C6A">
        <w:rPr>
          <w:rFonts w:ascii="Times New Roman" w:hAnsi="Times New Roman" w:cs="Times New Roman"/>
          <w:b/>
          <w:bCs/>
          <w:sz w:val="24"/>
          <w:szCs w:val="24"/>
          <w:lang w:val="ru-RU"/>
        </w:rPr>
        <w:t xml:space="preserve">, </w:t>
      </w:r>
      <w:r w:rsidR="00CD4A97" w:rsidRPr="00396C6A">
        <w:rPr>
          <w:rFonts w:ascii="Times New Roman" w:hAnsi="Times New Roman" w:cs="Times New Roman"/>
          <w:bCs/>
          <w:sz w:val="24"/>
          <w:szCs w:val="24"/>
          <w:lang w:val="ru-RU"/>
        </w:rPr>
        <w:t>приликом потписивања уговора,</w:t>
      </w:r>
      <w:r w:rsidRPr="00396C6A">
        <w:rPr>
          <w:rFonts w:ascii="Times New Roman" w:hAnsi="Times New Roman" w:cs="Times New Roman"/>
          <w:sz w:val="24"/>
          <w:szCs w:val="24"/>
          <w:lang w:val="ru-RU"/>
        </w:rPr>
        <w:t xml:space="preserve">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w:t>
      </w:r>
      <w:r w:rsidR="00B6337D">
        <w:rPr>
          <w:rFonts w:ascii="Times New Roman" w:hAnsi="Times New Roman" w:cs="Times New Roman"/>
          <w:sz w:val="24"/>
          <w:szCs w:val="24"/>
          <w:lang w:val="ru-RU"/>
        </w:rPr>
        <w:t xml:space="preserve">писмо, </w:t>
      </w:r>
      <w:r w:rsidRPr="00396C6A">
        <w:rPr>
          <w:rFonts w:ascii="Times New Roman" w:hAnsi="Times New Roman" w:cs="Times New Roman"/>
          <w:sz w:val="24"/>
          <w:szCs w:val="24"/>
          <w:lang w:val="ru-RU"/>
        </w:rPr>
        <w:t xml:space="preserve">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w:t>
      </w:r>
      <w:r w:rsidR="00B6337D">
        <w:rPr>
          <w:rFonts w:ascii="Times New Roman" w:hAnsi="Times New Roman" w:cs="Times New Roman"/>
          <w:sz w:val="24"/>
          <w:szCs w:val="24"/>
          <w:lang w:val="ru-RU"/>
        </w:rPr>
        <w:t>писма</w:t>
      </w:r>
      <w:r w:rsidRPr="00396C6A">
        <w:rPr>
          <w:rFonts w:ascii="Times New Roman" w:hAnsi="Times New Roman" w:cs="Times New Roman"/>
          <w:sz w:val="24"/>
          <w:szCs w:val="24"/>
          <w:lang w:val="ru-RU"/>
        </w:rPr>
        <w:t>, за исти број дана за који ће бити и продужен рок завршетка радова.</w:t>
      </w:r>
    </w:p>
    <w:p w:rsidR="006E2623" w:rsidRPr="00B6337D" w:rsidRDefault="00A75E66" w:rsidP="00B6337D">
      <w:pPr>
        <w:tabs>
          <w:tab w:val="left" w:pos="720"/>
        </w:tabs>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b/>
          <w:bCs/>
          <w:sz w:val="24"/>
          <w:szCs w:val="24"/>
          <w:lang w:val="ru-RU"/>
        </w:rPr>
        <w:t>Бланко соло меницу за отклањање недостатака у гарантном року</w:t>
      </w:r>
      <w:r w:rsidRPr="00396C6A">
        <w:rPr>
          <w:rFonts w:ascii="Times New Roman" w:hAnsi="Times New Roman" w:cs="Times New Roman"/>
          <w:sz w:val="24"/>
          <w:szCs w:val="24"/>
          <w:lang w:val="ru-RU"/>
        </w:rPr>
        <w:t>,</w:t>
      </w:r>
      <w:r w:rsidR="00CD4A97" w:rsidRPr="00396C6A">
        <w:rPr>
          <w:rFonts w:ascii="Times New Roman" w:hAnsi="Times New Roman" w:cs="Times New Roman"/>
          <w:sz w:val="24"/>
          <w:szCs w:val="24"/>
          <w:lang w:val="ru-RU"/>
        </w:rPr>
        <w:t>уз рачун,</w:t>
      </w:r>
      <w:r w:rsidRPr="00396C6A">
        <w:rPr>
          <w:rFonts w:ascii="Times New Roman" w:hAnsi="Times New Roman" w:cs="Times New Roman"/>
          <w:sz w:val="24"/>
          <w:szCs w:val="24"/>
          <w:lang w:val="ru-RU"/>
        </w:rPr>
        <w:t xml:space="preserve">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w:t>
      </w:r>
      <w:r w:rsidR="00B6337D">
        <w:rPr>
          <w:rFonts w:ascii="Times New Roman" w:hAnsi="Times New Roman" w:cs="Times New Roman"/>
          <w:sz w:val="24"/>
          <w:szCs w:val="24"/>
          <w:lang w:val="ru-RU"/>
        </w:rPr>
        <w:t xml:space="preserve"> писмо,</w:t>
      </w:r>
      <w:r w:rsidRPr="00396C6A">
        <w:rPr>
          <w:rFonts w:ascii="Times New Roman" w:hAnsi="Times New Roman" w:cs="Times New Roman"/>
          <w:sz w:val="24"/>
          <w:szCs w:val="24"/>
          <w:lang w:val="ru-RU"/>
        </w:rPr>
        <w:t xml:space="preserve"> овлашћење да се меница може попунити у износуод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w:t>
      </w:r>
      <w:r w:rsidR="00B6337D">
        <w:rPr>
          <w:rFonts w:ascii="Times New Roman" w:hAnsi="Times New Roman" w:cs="Times New Roman"/>
          <w:sz w:val="24"/>
          <w:szCs w:val="24"/>
          <w:lang w:val="ru-RU"/>
        </w:rPr>
        <w:t xml:space="preserve"> од две године).   </w:t>
      </w:r>
    </w:p>
    <w:p w:rsidR="00A75E66" w:rsidRPr="00396C6A" w:rsidRDefault="00A75E66" w:rsidP="00C36586">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Извођач је дужан да уз одговарајућу меницу достави и: </w:t>
      </w:r>
    </w:p>
    <w:p w:rsidR="00A75E66" w:rsidRPr="00396C6A" w:rsidRDefault="00A75E66" w:rsidP="00C36586">
      <w:pPr>
        <w:numPr>
          <w:ilvl w:val="0"/>
          <w:numId w:val="1"/>
        </w:num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b/>
          <w:bCs/>
          <w:color w:val="000000"/>
          <w:sz w:val="24"/>
          <w:szCs w:val="24"/>
          <w:lang w:val="ru-RU"/>
        </w:rPr>
        <w:t xml:space="preserve">Менично </w:t>
      </w:r>
      <w:r w:rsidR="00B6337D">
        <w:rPr>
          <w:rFonts w:ascii="Times New Roman" w:hAnsi="Times New Roman" w:cs="Times New Roman"/>
          <w:b/>
          <w:bCs/>
          <w:color w:val="000000"/>
          <w:sz w:val="24"/>
          <w:szCs w:val="24"/>
          <w:lang w:val="ru-RU"/>
        </w:rPr>
        <w:t xml:space="preserve">писмо </w:t>
      </w:r>
      <w:r w:rsidRPr="00396C6A">
        <w:rPr>
          <w:rFonts w:ascii="Times New Roman" w:hAnsi="Times New Roman" w:cs="Times New Roman"/>
          <w:color w:val="000000"/>
          <w:sz w:val="24"/>
          <w:szCs w:val="24"/>
          <w:lang w:val="ru-RU"/>
        </w:rPr>
        <w:t xml:space="preserve"> прописно сачињено, потписано и оверено овлашћење </w:t>
      </w:r>
      <w:r w:rsidR="000C2902" w:rsidRPr="00396C6A">
        <w:rPr>
          <w:rFonts w:ascii="Times New Roman" w:hAnsi="Times New Roman" w:cs="Times New Roman"/>
          <w:color w:val="000000"/>
          <w:sz w:val="24"/>
          <w:szCs w:val="24"/>
          <w:lang w:val="ru-RU"/>
        </w:rPr>
        <w:t>Н</w:t>
      </w:r>
      <w:r w:rsidRPr="00396C6A">
        <w:rPr>
          <w:rFonts w:ascii="Times New Roman" w:hAnsi="Times New Roman" w:cs="Times New Roman"/>
          <w:color w:val="000000"/>
          <w:sz w:val="24"/>
          <w:szCs w:val="24"/>
          <w:lang w:val="ru-RU"/>
        </w:rPr>
        <w:t xml:space="preserve">аручиоцу за попуњавање и подношење одговарајуће менице надлежној банци у циљу наплате; </w:t>
      </w:r>
    </w:p>
    <w:p w:rsidR="00A75E66" w:rsidRPr="00396C6A" w:rsidRDefault="00A75E66" w:rsidP="00C36586">
      <w:pPr>
        <w:numPr>
          <w:ilvl w:val="0"/>
          <w:numId w:val="1"/>
        </w:numPr>
        <w:autoSpaceDE w:val="0"/>
        <w:autoSpaceDN w:val="0"/>
        <w:adjustRightInd w:val="0"/>
        <w:spacing w:after="0"/>
        <w:jc w:val="both"/>
        <w:rPr>
          <w:rFonts w:ascii="Times New Roman" w:hAnsi="Times New Roman" w:cs="Times New Roman"/>
          <w:b/>
          <w:bCs/>
          <w:color w:val="000000"/>
          <w:sz w:val="24"/>
          <w:szCs w:val="24"/>
          <w:lang w:val="ru-RU"/>
        </w:rPr>
      </w:pP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Картона депонованих потписа</w:t>
      </w:r>
    </w:p>
    <w:p w:rsidR="00A75E66" w:rsidRPr="00396C6A" w:rsidRDefault="00A75E66" w:rsidP="00C36586">
      <w:pPr>
        <w:numPr>
          <w:ilvl w:val="0"/>
          <w:numId w:val="1"/>
        </w:num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извода из Регистра привредних друштава</w:t>
      </w:r>
      <w:r w:rsidRPr="00396C6A">
        <w:rPr>
          <w:rFonts w:ascii="Times New Roman" w:hAnsi="Times New Roman" w:cs="Times New Roman"/>
          <w:color w:val="000000"/>
          <w:sz w:val="24"/>
          <w:szCs w:val="24"/>
          <w:lang w:val="ru-RU"/>
        </w:rPr>
        <w:t xml:space="preserve"> -Агенције за привредне регистре</w:t>
      </w:r>
    </w:p>
    <w:p w:rsidR="00A75E66" w:rsidRPr="00396C6A" w:rsidRDefault="00A75E66" w:rsidP="00C36586">
      <w:pPr>
        <w:numPr>
          <w:ilvl w:val="0"/>
          <w:numId w:val="1"/>
        </w:num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lastRenderedPageBreak/>
        <w:t xml:space="preserve">Фотокопију </w:t>
      </w:r>
      <w:r w:rsidRPr="00396C6A">
        <w:rPr>
          <w:rFonts w:ascii="Times New Roman" w:hAnsi="Times New Roman" w:cs="Times New Roman"/>
          <w:b/>
          <w:bCs/>
          <w:color w:val="000000"/>
          <w:sz w:val="24"/>
          <w:szCs w:val="24"/>
          <w:lang w:val="ru-RU"/>
        </w:rPr>
        <w:t>ОП обрасца</w:t>
      </w:r>
      <w:r w:rsidRPr="00396C6A">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396C6A" w:rsidRDefault="00A75E66" w:rsidP="00C36586">
      <w:pPr>
        <w:numPr>
          <w:ilvl w:val="0"/>
          <w:numId w:val="1"/>
        </w:num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Захтева за регистрацију менице</w:t>
      </w:r>
      <w:r w:rsidRPr="00396C6A">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Default="00A75E66" w:rsidP="00C36586">
      <w:pPr>
        <w:autoSpaceDE w:val="0"/>
        <w:autoSpaceDN w:val="0"/>
        <w:adjustRightInd w:val="0"/>
        <w:spacing w:after="0"/>
        <w:ind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C62C56" w:rsidRPr="00396C6A" w:rsidRDefault="00C62C56" w:rsidP="00E33A51">
      <w:pPr>
        <w:autoSpaceDE w:val="0"/>
        <w:autoSpaceDN w:val="0"/>
        <w:adjustRightInd w:val="0"/>
        <w:spacing w:after="0"/>
        <w:ind w:firstLine="720"/>
        <w:jc w:val="both"/>
        <w:rPr>
          <w:rFonts w:ascii="Times New Roman" w:hAnsi="Times New Roman" w:cs="Times New Roman"/>
          <w:sz w:val="24"/>
          <w:szCs w:val="24"/>
          <w:lang w:val="ru-RU"/>
        </w:rPr>
      </w:pPr>
    </w:p>
    <w:p w:rsidR="00A75E66" w:rsidRPr="00F03047" w:rsidRDefault="00A75E66" w:rsidP="00A75E66">
      <w:pPr>
        <w:autoSpaceDE w:val="0"/>
        <w:autoSpaceDN w:val="0"/>
        <w:adjustRightInd w:val="0"/>
        <w:jc w:val="center"/>
        <w:rPr>
          <w:rFonts w:ascii="Times New Roman" w:hAnsi="Times New Roman" w:cs="Times New Roman"/>
          <w:b/>
          <w:sz w:val="24"/>
          <w:szCs w:val="24"/>
          <w:lang w:val="ru-RU"/>
        </w:rPr>
      </w:pPr>
      <w:r w:rsidRPr="00F03047">
        <w:rPr>
          <w:rFonts w:ascii="Times New Roman" w:hAnsi="Times New Roman" w:cs="Times New Roman"/>
          <w:b/>
          <w:sz w:val="24"/>
          <w:szCs w:val="24"/>
          <w:lang w:val="ru-RU"/>
        </w:rPr>
        <w:t>Члан 6.</w:t>
      </w:r>
    </w:p>
    <w:p w:rsidR="00A75E66" w:rsidRPr="00F03047" w:rsidRDefault="00A75E66" w:rsidP="00C36586">
      <w:pPr>
        <w:autoSpaceDE w:val="0"/>
        <w:autoSpaceDN w:val="0"/>
        <w:adjustRightInd w:val="0"/>
        <w:spacing w:after="0"/>
        <w:jc w:val="both"/>
        <w:rPr>
          <w:rFonts w:ascii="Times New Roman" w:hAnsi="Times New Roman" w:cs="Times New Roman"/>
          <w:sz w:val="24"/>
          <w:szCs w:val="24"/>
          <w:lang w:val="ru-RU"/>
        </w:rPr>
      </w:pPr>
      <w:r w:rsidRPr="00F03047">
        <w:rPr>
          <w:rFonts w:ascii="Times New Roman" w:hAnsi="Times New Roman" w:cs="Times New Roman"/>
          <w:sz w:val="24"/>
          <w:szCs w:val="24"/>
          <w:lang w:val="ru-RU"/>
        </w:rPr>
        <w:t xml:space="preserve">Извођач је дужан да уговорене радове изведе за __________ ( </w:t>
      </w:r>
      <w:r w:rsidR="00C32C31" w:rsidRPr="00F03047">
        <w:rPr>
          <w:rFonts w:ascii="Times New Roman" w:hAnsi="Times New Roman" w:cs="Times New Roman"/>
          <w:sz w:val="24"/>
          <w:szCs w:val="24"/>
          <w:lang w:val="ru-RU"/>
        </w:rPr>
        <w:t xml:space="preserve">најкасније </w:t>
      </w:r>
      <w:r w:rsidR="009C611B">
        <w:rPr>
          <w:rFonts w:ascii="Times New Roman" w:hAnsi="Times New Roman" w:cs="Times New Roman"/>
          <w:sz w:val="24"/>
          <w:szCs w:val="24"/>
          <w:lang w:val="ru-RU"/>
        </w:rPr>
        <w:t xml:space="preserve">до краја </w:t>
      </w:r>
      <w:r w:rsidR="00F03047" w:rsidRPr="00F03047">
        <w:rPr>
          <w:rFonts w:ascii="Times New Roman" w:hAnsi="Times New Roman" w:cs="Times New Roman"/>
          <w:sz w:val="24"/>
          <w:szCs w:val="24"/>
          <w:lang w:val="ru-RU"/>
        </w:rPr>
        <w:t xml:space="preserve">новембра </w:t>
      </w:r>
      <w:r w:rsidR="00716F82" w:rsidRPr="00F03047">
        <w:rPr>
          <w:rFonts w:ascii="Times New Roman" w:hAnsi="Times New Roman" w:cs="Times New Roman"/>
          <w:sz w:val="24"/>
          <w:szCs w:val="24"/>
          <w:lang w:val="ru-RU"/>
        </w:rPr>
        <w:t>201</w:t>
      </w:r>
      <w:r w:rsidR="00C62C56" w:rsidRPr="00F03047">
        <w:rPr>
          <w:rFonts w:ascii="Times New Roman" w:hAnsi="Times New Roman" w:cs="Times New Roman"/>
          <w:sz w:val="24"/>
          <w:szCs w:val="24"/>
          <w:lang w:val="ru-RU"/>
        </w:rPr>
        <w:t>7</w:t>
      </w:r>
      <w:r w:rsidR="00716F82" w:rsidRPr="00F03047">
        <w:rPr>
          <w:rFonts w:ascii="Times New Roman" w:hAnsi="Times New Roman" w:cs="Times New Roman"/>
          <w:sz w:val="24"/>
          <w:szCs w:val="24"/>
          <w:lang w:val="ru-RU"/>
        </w:rPr>
        <w:t>.</w:t>
      </w:r>
      <w:r w:rsidRPr="00F03047">
        <w:rPr>
          <w:rFonts w:ascii="Times New Roman" w:hAnsi="Times New Roman" w:cs="Times New Roman"/>
          <w:sz w:val="24"/>
          <w:szCs w:val="24"/>
          <w:lang w:val="ru-RU"/>
        </w:rPr>
        <w:t xml:space="preserve"> ) календарских дана од дана увођења у посао. </w:t>
      </w:r>
    </w:p>
    <w:p w:rsidR="00A75E66" w:rsidRPr="00396C6A" w:rsidRDefault="00A75E66" w:rsidP="00C36586">
      <w:pPr>
        <w:autoSpaceDE w:val="0"/>
        <w:autoSpaceDN w:val="0"/>
        <w:adjustRightInd w:val="0"/>
        <w:spacing w:after="0"/>
        <w:jc w:val="both"/>
        <w:rPr>
          <w:rFonts w:ascii="Times New Roman" w:hAnsi="Times New Roman" w:cs="Times New Roman"/>
          <w:sz w:val="24"/>
          <w:szCs w:val="24"/>
          <w:lang w:val="ru-RU"/>
        </w:rPr>
      </w:pPr>
      <w:r w:rsidRPr="00F03047">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Pr="00396C6A" w:rsidRDefault="00A75E66" w:rsidP="00C36586">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sidRPr="00396C6A">
        <w:rPr>
          <w:rFonts w:ascii="Times New Roman" w:hAnsi="Times New Roman" w:cs="Times New Roman"/>
          <w:sz w:val="24"/>
          <w:szCs w:val="24"/>
          <w:lang w:val="ru-RU"/>
        </w:rPr>
        <w:t xml:space="preserve">лтовати руководиоца  </w:t>
      </w:r>
      <w:r w:rsidR="000C2902" w:rsidRPr="00396C6A">
        <w:rPr>
          <w:rFonts w:ascii="Times New Roman" w:hAnsi="Times New Roman" w:cs="Times New Roman"/>
          <w:sz w:val="24"/>
          <w:szCs w:val="24"/>
          <w:lang w:val="ru-RU"/>
        </w:rPr>
        <w:t>дневног боравка</w:t>
      </w:r>
      <w:r w:rsidR="003D0951" w:rsidRPr="00396C6A">
        <w:rPr>
          <w:rFonts w:ascii="Times New Roman" w:hAnsi="Times New Roman" w:cs="Times New Roman"/>
          <w:sz w:val="24"/>
          <w:szCs w:val="24"/>
          <w:lang w:val="ru-RU"/>
        </w:rPr>
        <w:t xml:space="preserve">. </w:t>
      </w:r>
    </w:p>
    <w:p w:rsidR="003D0951" w:rsidRPr="00396C6A" w:rsidRDefault="003D0951" w:rsidP="00867578">
      <w:pPr>
        <w:autoSpaceDE w:val="0"/>
        <w:autoSpaceDN w:val="0"/>
        <w:adjustRightInd w:val="0"/>
        <w:spacing w:after="0"/>
        <w:jc w:val="both"/>
        <w:rPr>
          <w:rFonts w:ascii="Times New Roman" w:hAnsi="Times New Roman" w:cs="Times New Roman"/>
          <w:sz w:val="24"/>
          <w:szCs w:val="24"/>
        </w:rPr>
      </w:pPr>
    </w:p>
    <w:p w:rsidR="003D0951" w:rsidRPr="00396C6A" w:rsidRDefault="003D0951" w:rsidP="000C2902">
      <w:pPr>
        <w:autoSpaceDE w:val="0"/>
        <w:autoSpaceDN w:val="0"/>
        <w:adjustRightInd w:val="0"/>
        <w:spacing w:after="0"/>
        <w:jc w:val="center"/>
        <w:rPr>
          <w:rFonts w:ascii="Times New Roman" w:hAnsi="Times New Roman" w:cs="Times New Roman"/>
          <w:b/>
          <w:sz w:val="24"/>
          <w:szCs w:val="24"/>
        </w:rPr>
      </w:pPr>
      <w:r w:rsidRPr="00396C6A">
        <w:rPr>
          <w:rFonts w:ascii="Times New Roman" w:hAnsi="Times New Roman" w:cs="Times New Roman"/>
          <w:b/>
          <w:sz w:val="24"/>
          <w:szCs w:val="24"/>
        </w:rPr>
        <w:t>Члан 7.</w:t>
      </w:r>
    </w:p>
    <w:p w:rsidR="003D0951" w:rsidRPr="002115F1" w:rsidRDefault="003D0951" w:rsidP="002115F1">
      <w:pPr>
        <w:spacing w:after="0"/>
        <w:ind w:firstLine="720"/>
        <w:jc w:val="both"/>
        <w:rPr>
          <w:rFonts w:ascii="Times New Roman" w:eastAsia="Times New Roman" w:hAnsi="Times New Roman" w:cs="Times New Roman"/>
          <w:bCs/>
          <w:sz w:val="24"/>
          <w:szCs w:val="24"/>
        </w:rPr>
      </w:pPr>
      <w:r w:rsidRPr="00396C6A">
        <w:rPr>
          <w:rFonts w:ascii="Times New Roman" w:eastAsia="Times New Roman" w:hAnsi="Times New Roman" w:cs="Times New Roman"/>
          <w:bCs/>
          <w:sz w:val="24"/>
          <w:szCs w:val="24"/>
          <w:lang w:val="sr-Cyrl-CS"/>
        </w:rPr>
        <w:t xml:space="preserve">Обавезе </w:t>
      </w:r>
      <w:r w:rsidRPr="002115F1">
        <w:rPr>
          <w:rFonts w:ascii="Times New Roman" w:eastAsia="Times New Roman" w:hAnsi="Times New Roman" w:cs="Times New Roman"/>
          <w:bCs/>
          <w:sz w:val="24"/>
          <w:szCs w:val="24"/>
          <w:lang w:val="sr-Cyrl-CS"/>
        </w:rPr>
        <w:t>Наручиоца су:</w:t>
      </w:r>
      <w:r w:rsidRPr="002115F1">
        <w:rPr>
          <w:rFonts w:ascii="Times New Roman" w:eastAsia="Times New Roman" w:hAnsi="Times New Roman" w:cs="Times New Roman"/>
          <w:bCs/>
          <w:sz w:val="24"/>
          <w:szCs w:val="24"/>
          <w:lang w:val="sr-Cyrl-CS"/>
        </w:rPr>
        <w:tab/>
      </w:r>
    </w:p>
    <w:p w:rsidR="003D0951" w:rsidRPr="002115F1" w:rsidRDefault="003D0951" w:rsidP="00C36586">
      <w:pPr>
        <w:numPr>
          <w:ilvl w:val="0"/>
          <w:numId w:val="7"/>
        </w:numPr>
        <w:spacing w:after="0"/>
        <w:ind w:right="-154"/>
        <w:contextualSpacing/>
        <w:jc w:val="both"/>
        <w:rPr>
          <w:rFonts w:ascii="Times New Roman" w:eastAsia="Times New Roman" w:hAnsi="Times New Roman" w:cs="Times New Roman"/>
          <w:bCs/>
          <w:sz w:val="24"/>
          <w:szCs w:val="24"/>
          <w:lang w:val="ru-RU"/>
        </w:rPr>
      </w:pPr>
      <w:r w:rsidRPr="002115F1">
        <w:rPr>
          <w:rFonts w:ascii="Times New Roman" w:eastAsia="Times New Roman" w:hAnsi="Times New Roman" w:cs="Times New Roman"/>
          <w:bCs/>
          <w:sz w:val="24"/>
          <w:szCs w:val="24"/>
          <w:lang w:val="ru-RU"/>
        </w:rPr>
        <w:t>да у примереном року решава све захтеве Извођача и доставља одговоре у пис</w:t>
      </w:r>
      <w:r w:rsidRPr="002115F1">
        <w:rPr>
          <w:rFonts w:ascii="Times New Roman" w:eastAsia="Times New Roman" w:hAnsi="Times New Roman" w:cs="Times New Roman"/>
          <w:bCs/>
          <w:sz w:val="24"/>
          <w:szCs w:val="24"/>
          <w:lang w:val="sr-Cyrl-CS"/>
        </w:rPr>
        <w:t xml:space="preserve">аној </w:t>
      </w:r>
      <w:r w:rsidRPr="002115F1">
        <w:rPr>
          <w:rFonts w:ascii="Times New Roman" w:eastAsia="Times New Roman" w:hAnsi="Times New Roman" w:cs="Times New Roman"/>
          <w:bCs/>
          <w:sz w:val="24"/>
          <w:szCs w:val="24"/>
          <w:lang w:val="ru-RU"/>
        </w:rPr>
        <w:t>форми;</w:t>
      </w:r>
    </w:p>
    <w:p w:rsidR="003D0951" w:rsidRPr="002115F1" w:rsidRDefault="003D0951" w:rsidP="00C36586">
      <w:pPr>
        <w:numPr>
          <w:ilvl w:val="0"/>
          <w:numId w:val="7"/>
        </w:numPr>
        <w:spacing w:after="0"/>
        <w:ind w:right="-154"/>
        <w:contextualSpacing/>
        <w:jc w:val="both"/>
        <w:rPr>
          <w:rFonts w:ascii="Times New Roman" w:eastAsia="Times New Roman" w:hAnsi="Times New Roman" w:cs="Times New Roman"/>
          <w:bCs/>
          <w:sz w:val="24"/>
          <w:szCs w:val="24"/>
          <w:lang w:val="ru-RU"/>
        </w:rPr>
      </w:pPr>
      <w:r w:rsidRPr="002115F1">
        <w:rPr>
          <w:rFonts w:ascii="Times New Roman" w:eastAsia="Times New Roman" w:hAnsi="Times New Roman" w:cs="Times New Roman"/>
          <w:bCs/>
          <w:sz w:val="24"/>
          <w:szCs w:val="24"/>
          <w:lang w:val="ru-RU"/>
        </w:rPr>
        <w:t xml:space="preserve">да </w:t>
      </w:r>
      <w:r w:rsidRPr="002115F1">
        <w:rPr>
          <w:rFonts w:ascii="Times New Roman" w:eastAsia="Times New Roman" w:hAnsi="Times New Roman" w:cs="Times New Roman"/>
          <w:bCs/>
          <w:sz w:val="24"/>
          <w:szCs w:val="24"/>
          <w:lang w:val="sr-Cyrl-CS"/>
        </w:rPr>
        <w:t>обезбеди вршење стручног  надзора;</w:t>
      </w:r>
    </w:p>
    <w:p w:rsidR="003D0951" w:rsidRPr="002115F1" w:rsidRDefault="003D0951" w:rsidP="00C36586">
      <w:pPr>
        <w:numPr>
          <w:ilvl w:val="0"/>
          <w:numId w:val="7"/>
        </w:numPr>
        <w:spacing w:after="0"/>
        <w:ind w:right="-154"/>
        <w:contextualSpacing/>
        <w:jc w:val="both"/>
        <w:rPr>
          <w:rFonts w:ascii="Times New Roman" w:eastAsia="Times New Roman" w:hAnsi="Times New Roman" w:cs="Times New Roman"/>
          <w:bCs/>
          <w:sz w:val="24"/>
          <w:szCs w:val="24"/>
          <w:lang w:val="ru-RU"/>
        </w:rPr>
      </w:pPr>
      <w:r w:rsidRPr="002115F1">
        <w:rPr>
          <w:rFonts w:ascii="Times New Roman" w:eastAsia="Times New Roman" w:hAnsi="Times New Roman" w:cs="Times New Roman"/>
          <w:bCs/>
          <w:sz w:val="24"/>
          <w:szCs w:val="24"/>
          <w:lang w:val="sr-Cyrl-CS"/>
        </w:rPr>
        <w:t xml:space="preserve">да благовремено решава, уз писмено и образложено мишљење </w:t>
      </w:r>
      <w:r w:rsidRPr="002115F1">
        <w:rPr>
          <w:rFonts w:ascii="Times New Roman" w:eastAsia="Times New Roman" w:hAnsi="Times New Roman" w:cs="Times New Roman"/>
          <w:sz w:val="24"/>
          <w:szCs w:val="24"/>
          <w:lang w:val="sr-Cyrl-CS"/>
        </w:rPr>
        <w:t>надзорног органа</w:t>
      </w:r>
      <w:r w:rsidRPr="002115F1">
        <w:rPr>
          <w:rFonts w:ascii="Times New Roman" w:eastAsia="Times New Roman" w:hAnsi="Times New Roman" w:cs="Times New Roman"/>
          <w:bCs/>
          <w:sz w:val="24"/>
          <w:szCs w:val="24"/>
          <w:lang w:val="sr-Cyrl-CS"/>
        </w:rPr>
        <w:t>:</w:t>
      </w:r>
    </w:p>
    <w:p w:rsidR="003D0951" w:rsidRPr="002115F1" w:rsidRDefault="003D0951" w:rsidP="00C36586">
      <w:pPr>
        <w:numPr>
          <w:ilvl w:val="0"/>
          <w:numId w:val="6"/>
        </w:numPr>
        <w:tabs>
          <w:tab w:val="left" w:pos="993"/>
        </w:tabs>
        <w:spacing w:after="0"/>
        <w:ind w:right="-154" w:hanging="11"/>
        <w:contextualSpacing/>
        <w:jc w:val="both"/>
        <w:rPr>
          <w:rFonts w:ascii="Times New Roman" w:eastAsia="Times New Roman" w:hAnsi="Times New Roman" w:cs="Times New Roman"/>
          <w:bCs/>
          <w:sz w:val="24"/>
          <w:szCs w:val="24"/>
          <w:lang w:val="ru-RU"/>
        </w:rPr>
      </w:pPr>
      <w:r w:rsidRPr="002115F1">
        <w:rPr>
          <w:rFonts w:ascii="Times New Roman" w:eastAsia="Times New Roman" w:hAnsi="Times New Roman" w:cs="Times New Roman"/>
          <w:bCs/>
          <w:sz w:val="24"/>
          <w:szCs w:val="24"/>
          <w:lang w:val="sr-Cyrl-CS"/>
        </w:rPr>
        <w:t>евентуалне вишкове и мањкове радова;</w:t>
      </w:r>
    </w:p>
    <w:p w:rsidR="003D0951" w:rsidRPr="002115F1" w:rsidRDefault="003D0951" w:rsidP="00C36586">
      <w:pPr>
        <w:numPr>
          <w:ilvl w:val="0"/>
          <w:numId w:val="6"/>
        </w:numPr>
        <w:tabs>
          <w:tab w:val="left" w:pos="993"/>
        </w:tabs>
        <w:spacing w:after="0"/>
        <w:ind w:right="-154" w:hanging="11"/>
        <w:contextualSpacing/>
        <w:jc w:val="both"/>
        <w:rPr>
          <w:rFonts w:ascii="Times New Roman" w:eastAsia="Times New Roman" w:hAnsi="Times New Roman" w:cs="Times New Roman"/>
          <w:bCs/>
          <w:sz w:val="24"/>
          <w:szCs w:val="24"/>
          <w:lang w:val="ru-RU"/>
        </w:rPr>
      </w:pPr>
      <w:r w:rsidRPr="002115F1">
        <w:rPr>
          <w:rFonts w:ascii="Times New Roman" w:eastAsia="Times New Roman" w:hAnsi="Times New Roman" w:cs="Times New Roman"/>
          <w:bCs/>
          <w:sz w:val="24"/>
          <w:szCs w:val="24"/>
          <w:lang w:val="sr-Cyrl-CS"/>
        </w:rPr>
        <w:t>евентуалне захтеве за продужење рока извођења радова;</w:t>
      </w:r>
    </w:p>
    <w:p w:rsidR="003D0951" w:rsidRPr="002115F1" w:rsidRDefault="003D0951" w:rsidP="00C36586">
      <w:pPr>
        <w:numPr>
          <w:ilvl w:val="0"/>
          <w:numId w:val="7"/>
        </w:numPr>
        <w:spacing w:after="0"/>
        <w:ind w:right="-154"/>
        <w:contextualSpacing/>
        <w:jc w:val="both"/>
        <w:rPr>
          <w:rFonts w:ascii="Times New Roman" w:eastAsia="Times New Roman" w:hAnsi="Times New Roman" w:cs="Times New Roman"/>
          <w:bCs/>
          <w:sz w:val="24"/>
          <w:szCs w:val="24"/>
          <w:lang w:val="sr-Cyrl-CS"/>
        </w:rPr>
      </w:pPr>
      <w:r w:rsidRPr="002115F1">
        <w:rPr>
          <w:rFonts w:ascii="Times New Roman" w:eastAsia="Times New Roman" w:hAnsi="Times New Roman" w:cs="Times New Roman"/>
          <w:bCs/>
          <w:sz w:val="24"/>
          <w:szCs w:val="24"/>
          <w:lang w:val="sr-Cyrl-CS"/>
        </w:rPr>
        <w:t xml:space="preserve">да на основу испостављеног рачуна,  Извођачу плати уговорену цену за изведене радове; </w:t>
      </w:r>
    </w:p>
    <w:p w:rsidR="003D0951" w:rsidRPr="002115F1" w:rsidRDefault="003D0951" w:rsidP="00C36586">
      <w:pPr>
        <w:numPr>
          <w:ilvl w:val="0"/>
          <w:numId w:val="7"/>
        </w:numPr>
        <w:spacing w:after="0"/>
        <w:ind w:right="-154"/>
        <w:contextualSpacing/>
        <w:jc w:val="both"/>
        <w:rPr>
          <w:rFonts w:ascii="Times New Roman" w:eastAsia="Times New Roman" w:hAnsi="Times New Roman" w:cs="Times New Roman"/>
          <w:bCs/>
          <w:sz w:val="24"/>
          <w:szCs w:val="24"/>
          <w:lang w:val="sr-Cyrl-CS"/>
        </w:rPr>
      </w:pPr>
      <w:r w:rsidRPr="002115F1">
        <w:rPr>
          <w:rFonts w:ascii="Times New Roman" w:eastAsia="Times New Roman" w:hAnsi="Times New Roman" w:cs="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Pr="00172CAA" w:rsidRDefault="003D0951" w:rsidP="000C2902">
      <w:pPr>
        <w:spacing w:after="0"/>
        <w:ind w:left="720" w:right="-154"/>
        <w:contextualSpacing/>
        <w:rPr>
          <w:rFonts w:ascii="Times New Roman" w:eastAsia="Times New Roman" w:hAnsi="Times New Roman" w:cs="Times New Roman"/>
          <w:bCs/>
          <w:color w:val="FF0000"/>
          <w:sz w:val="24"/>
          <w:szCs w:val="24"/>
          <w:lang w:val="sr-Cyrl-CS"/>
        </w:rPr>
      </w:pPr>
    </w:p>
    <w:p w:rsidR="003D0951" w:rsidRPr="00396C6A" w:rsidRDefault="003D0951" w:rsidP="00723747">
      <w:pPr>
        <w:spacing w:after="0"/>
        <w:ind w:right="-154"/>
        <w:contextualSpacing/>
        <w:jc w:val="center"/>
        <w:rPr>
          <w:rFonts w:ascii="Times New Roman" w:eastAsia="Times New Roman" w:hAnsi="Times New Roman" w:cs="Times New Roman"/>
          <w:b/>
          <w:bCs/>
          <w:sz w:val="24"/>
          <w:szCs w:val="24"/>
          <w:lang w:val="sr-Cyrl-CS"/>
        </w:rPr>
      </w:pPr>
      <w:r w:rsidRPr="00396C6A">
        <w:rPr>
          <w:rFonts w:ascii="Times New Roman" w:eastAsia="Times New Roman" w:hAnsi="Times New Roman" w:cs="Times New Roman"/>
          <w:b/>
          <w:bCs/>
          <w:sz w:val="24"/>
          <w:szCs w:val="24"/>
          <w:lang w:val="sr-Cyrl-CS"/>
        </w:rPr>
        <w:t>Члан 8.</w:t>
      </w:r>
    </w:p>
    <w:p w:rsidR="003D0951" w:rsidRPr="00396C6A" w:rsidRDefault="003D0951" w:rsidP="000C2902">
      <w:pPr>
        <w:autoSpaceDE w:val="0"/>
        <w:autoSpaceDN w:val="0"/>
        <w:adjustRightInd w:val="0"/>
        <w:spacing w:after="0"/>
        <w:jc w:val="center"/>
        <w:rPr>
          <w:rFonts w:ascii="Times New Roman" w:hAnsi="Times New Roman" w:cs="Times New Roman"/>
          <w:sz w:val="24"/>
          <w:szCs w:val="24"/>
        </w:rPr>
      </w:pPr>
    </w:p>
    <w:p w:rsidR="003D0951" w:rsidRPr="00396C6A" w:rsidRDefault="003D0951" w:rsidP="000C2902">
      <w:pPr>
        <w:spacing w:after="0"/>
        <w:ind w:firstLine="720"/>
        <w:jc w:val="both"/>
        <w:rPr>
          <w:rFonts w:ascii="Times New Roman" w:eastAsia="Times New Roman" w:hAnsi="Times New Roman" w:cs="Times New Roman"/>
          <w:bCs/>
          <w:sz w:val="24"/>
          <w:szCs w:val="24"/>
          <w:lang w:val="sr-Cyrl-CS"/>
        </w:rPr>
      </w:pPr>
      <w:r w:rsidRPr="00396C6A">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396C6A" w:rsidRDefault="003D0951" w:rsidP="000C2902">
      <w:pPr>
        <w:tabs>
          <w:tab w:val="left" w:pos="1134"/>
        </w:tabs>
        <w:spacing w:after="0"/>
        <w:contextualSpacing/>
        <w:jc w:val="both"/>
        <w:rPr>
          <w:rFonts w:ascii="Times New Roman" w:eastAsia="Times New Roman" w:hAnsi="Times New Roman" w:cs="Times New Roman"/>
          <w:bCs/>
          <w:sz w:val="24"/>
          <w:szCs w:val="24"/>
          <w:lang w:val="sr-Cyrl-CS"/>
        </w:rPr>
      </w:pPr>
      <w:r w:rsidRPr="00396C6A">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3D0951" w:rsidRPr="002115F1" w:rsidRDefault="003D0951" w:rsidP="002115F1">
      <w:pPr>
        <w:pStyle w:val="ListParagraph"/>
        <w:numPr>
          <w:ilvl w:val="0"/>
          <w:numId w:val="4"/>
        </w:numPr>
        <w:tabs>
          <w:tab w:val="left" w:pos="1134"/>
        </w:tabs>
        <w:spacing w:after="0"/>
        <w:jc w:val="both"/>
        <w:rPr>
          <w:rFonts w:ascii="Times New Roman" w:hAnsi="Times New Roman" w:cs="Times New Roman"/>
          <w:sz w:val="24"/>
          <w:szCs w:val="24"/>
          <w:lang w:val="sr-Cyrl-CS"/>
        </w:rPr>
      </w:pPr>
      <w:r w:rsidRPr="00396C6A">
        <w:rPr>
          <w:rFonts w:ascii="Times New Roman" w:hAnsi="Times New Roman" w:cs="Times New Roman"/>
          <w:sz w:val="24"/>
          <w:szCs w:val="24"/>
          <w:lang w:val="sr-Cyrl-CS"/>
        </w:rPr>
        <w:t xml:space="preserve">Средство </w:t>
      </w:r>
      <w:r w:rsidRPr="00396C6A">
        <w:rPr>
          <w:rFonts w:ascii="Times New Roman" w:hAnsi="Times New Roman" w:cs="Times New Roman"/>
          <w:bCs/>
          <w:sz w:val="24"/>
          <w:szCs w:val="24"/>
          <w:lang w:val="sr-Cyrl-CS"/>
        </w:rPr>
        <w:t xml:space="preserve">финансијског обезбеђења за добро извршење </w:t>
      </w:r>
      <w:r w:rsidR="00172CAA">
        <w:rPr>
          <w:rFonts w:ascii="Times New Roman" w:hAnsi="Times New Roman" w:cs="Times New Roman"/>
          <w:bCs/>
          <w:sz w:val="24"/>
          <w:szCs w:val="24"/>
          <w:lang w:val="sr-Cyrl-CS"/>
        </w:rPr>
        <w:t>посла;</w:t>
      </w:r>
    </w:p>
    <w:p w:rsidR="003D0951" w:rsidRDefault="003D0951" w:rsidP="000C2902">
      <w:pPr>
        <w:spacing w:after="0"/>
        <w:ind w:firstLine="720"/>
        <w:jc w:val="both"/>
        <w:rPr>
          <w:rFonts w:ascii="Times New Roman" w:eastAsia="Times New Roman" w:hAnsi="Times New Roman" w:cs="Times New Roman"/>
          <w:bCs/>
          <w:sz w:val="24"/>
          <w:szCs w:val="24"/>
        </w:rPr>
      </w:pPr>
      <w:r w:rsidRPr="00396C6A">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2115F1" w:rsidRDefault="002115F1" w:rsidP="000C2902">
      <w:pPr>
        <w:spacing w:after="0"/>
        <w:ind w:firstLine="720"/>
        <w:jc w:val="both"/>
        <w:rPr>
          <w:rFonts w:ascii="Times New Roman" w:eastAsia="Times New Roman" w:hAnsi="Times New Roman" w:cs="Times New Roman"/>
          <w:bCs/>
          <w:sz w:val="24"/>
          <w:szCs w:val="24"/>
        </w:rPr>
      </w:pPr>
    </w:p>
    <w:p w:rsidR="002115F1" w:rsidRDefault="002115F1" w:rsidP="000C2902">
      <w:pPr>
        <w:spacing w:after="0"/>
        <w:ind w:firstLine="720"/>
        <w:jc w:val="both"/>
        <w:rPr>
          <w:rFonts w:ascii="Times New Roman" w:eastAsia="Times New Roman" w:hAnsi="Times New Roman" w:cs="Times New Roman"/>
          <w:bCs/>
          <w:sz w:val="24"/>
          <w:szCs w:val="24"/>
        </w:rPr>
      </w:pPr>
    </w:p>
    <w:p w:rsidR="002115F1" w:rsidRPr="002115F1" w:rsidRDefault="002115F1" w:rsidP="000C2902">
      <w:pPr>
        <w:spacing w:after="0"/>
        <w:ind w:firstLine="720"/>
        <w:jc w:val="both"/>
        <w:rPr>
          <w:rFonts w:ascii="Times New Roman" w:eastAsia="Times New Roman" w:hAnsi="Times New Roman" w:cs="Times New Roman"/>
          <w:bCs/>
          <w:sz w:val="24"/>
          <w:szCs w:val="24"/>
        </w:rPr>
      </w:pPr>
    </w:p>
    <w:p w:rsidR="003D0951" w:rsidRDefault="00A75E66" w:rsidP="000C2902">
      <w:pPr>
        <w:autoSpaceDE w:val="0"/>
        <w:autoSpaceDN w:val="0"/>
        <w:adjustRightInd w:val="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lastRenderedPageBreak/>
        <w:t xml:space="preserve">Члан </w:t>
      </w:r>
      <w:r w:rsidR="003D0951" w:rsidRPr="00396C6A">
        <w:rPr>
          <w:rFonts w:ascii="Times New Roman" w:hAnsi="Times New Roman" w:cs="Times New Roman"/>
          <w:b/>
          <w:sz w:val="24"/>
          <w:szCs w:val="24"/>
          <w:lang w:val="ru-RU"/>
        </w:rPr>
        <w:t>9</w:t>
      </w:r>
      <w:r w:rsidRPr="00396C6A">
        <w:rPr>
          <w:rFonts w:ascii="Times New Roman" w:hAnsi="Times New Roman" w:cs="Times New Roman"/>
          <w:b/>
          <w:sz w:val="24"/>
          <w:szCs w:val="24"/>
          <w:lang w:val="ru-RU"/>
        </w:rPr>
        <w:t>.</w:t>
      </w:r>
    </w:p>
    <w:p w:rsidR="00172CAA" w:rsidRPr="002115F1" w:rsidRDefault="00172CAA" w:rsidP="00172CAA">
      <w:pPr>
        <w:pStyle w:val="CommentText"/>
        <w:rPr>
          <w:rFonts w:ascii="Times New Roman" w:hAnsi="Times New Roman" w:cs="Times New Roman"/>
          <w:sz w:val="24"/>
          <w:szCs w:val="24"/>
        </w:rPr>
      </w:pPr>
      <w:r w:rsidRPr="002115F1">
        <w:rPr>
          <w:rFonts w:ascii="Times New Roman" w:hAnsi="Times New Roman" w:cs="Times New Roman"/>
          <w:sz w:val="24"/>
          <w:szCs w:val="24"/>
        </w:rPr>
        <w:t xml:space="preserve">Извођач  је у обавези да након увођења у посао достави решење о именовању одговорног извођача радова </w:t>
      </w:r>
      <w:r w:rsidR="002115F1" w:rsidRPr="002115F1">
        <w:rPr>
          <w:rFonts w:ascii="Times New Roman" w:hAnsi="Times New Roman" w:cs="Times New Roman"/>
          <w:sz w:val="24"/>
          <w:szCs w:val="24"/>
        </w:rPr>
        <w:t>.</w:t>
      </w:r>
    </w:p>
    <w:p w:rsidR="00172CAA" w:rsidRPr="002115F1" w:rsidRDefault="00172CAA" w:rsidP="00172CAA">
      <w:pPr>
        <w:pStyle w:val="CommentText"/>
        <w:rPr>
          <w:rFonts w:ascii="Times New Roman" w:hAnsi="Times New Roman" w:cs="Times New Roman"/>
          <w:sz w:val="24"/>
          <w:szCs w:val="24"/>
        </w:rPr>
      </w:pPr>
      <w:r w:rsidRPr="002115F1">
        <w:rPr>
          <w:rFonts w:ascii="Times New Roman" w:hAnsi="Times New Roman" w:cs="Times New Roman"/>
          <w:sz w:val="24"/>
          <w:szCs w:val="24"/>
        </w:rPr>
        <w:t>Извођач достави динамички план извођења радова</w:t>
      </w:r>
      <w:r w:rsidR="002115F1" w:rsidRPr="002115F1">
        <w:rPr>
          <w:rFonts w:ascii="Times New Roman" w:hAnsi="Times New Roman" w:cs="Times New Roman"/>
          <w:sz w:val="24"/>
          <w:szCs w:val="24"/>
        </w:rPr>
        <w:t>.</w:t>
      </w:r>
    </w:p>
    <w:p w:rsidR="00172CAA" w:rsidRPr="002115F1" w:rsidRDefault="00172CAA" w:rsidP="00172CAA">
      <w:pPr>
        <w:pStyle w:val="CommentText"/>
        <w:rPr>
          <w:rFonts w:ascii="Times New Roman" w:hAnsi="Times New Roman" w:cs="Times New Roman"/>
          <w:sz w:val="24"/>
          <w:szCs w:val="24"/>
        </w:rPr>
      </w:pPr>
      <w:r w:rsidRPr="002115F1">
        <w:rPr>
          <w:rFonts w:ascii="Times New Roman" w:hAnsi="Times New Roman" w:cs="Times New Roman"/>
          <w:sz w:val="24"/>
          <w:szCs w:val="24"/>
        </w:rPr>
        <w:t>Да у року од 5 дана писменим путем преко надзорног органа достави сугестије, односно уочене недостатке на уговорени предмер  радова</w:t>
      </w:r>
      <w:r w:rsidR="002115F1" w:rsidRPr="002115F1">
        <w:rPr>
          <w:rFonts w:ascii="Times New Roman" w:hAnsi="Times New Roman" w:cs="Times New Roman"/>
          <w:sz w:val="24"/>
          <w:szCs w:val="24"/>
        </w:rPr>
        <w:t>.</w:t>
      </w:r>
    </w:p>
    <w:p w:rsidR="00A75E66" w:rsidRPr="002115F1" w:rsidRDefault="00A75E66" w:rsidP="00172CAA">
      <w:pPr>
        <w:autoSpaceDE w:val="0"/>
        <w:autoSpaceDN w:val="0"/>
        <w:adjustRightInd w:val="0"/>
        <w:spacing w:after="0"/>
        <w:jc w:val="both"/>
        <w:rPr>
          <w:rFonts w:ascii="Times New Roman" w:hAnsi="Times New Roman" w:cs="Times New Roman"/>
          <w:sz w:val="24"/>
          <w:szCs w:val="24"/>
          <w:lang w:val="ru-RU"/>
        </w:rPr>
      </w:pPr>
      <w:r w:rsidRPr="002115F1">
        <w:rPr>
          <w:rFonts w:ascii="Times New Roman" w:hAnsi="Times New Roman" w:cs="Times New Roman"/>
          <w:sz w:val="24"/>
          <w:szCs w:val="24"/>
          <w:lang w:val="ru-RU"/>
        </w:rPr>
        <w:t xml:space="preserve">Извођач се обавезује да након окончања извођења радова писаним путем о томе обавести Наручиоца. </w:t>
      </w:r>
    </w:p>
    <w:p w:rsidR="00A75E66" w:rsidRPr="002115F1" w:rsidRDefault="00A75E66" w:rsidP="00172CAA">
      <w:pPr>
        <w:autoSpaceDE w:val="0"/>
        <w:autoSpaceDN w:val="0"/>
        <w:adjustRightInd w:val="0"/>
        <w:spacing w:after="0"/>
        <w:jc w:val="both"/>
        <w:rPr>
          <w:rFonts w:ascii="Times New Roman" w:hAnsi="Times New Roman" w:cs="Times New Roman"/>
          <w:sz w:val="24"/>
          <w:szCs w:val="24"/>
          <w:lang w:val="ru-RU"/>
        </w:rPr>
      </w:pPr>
      <w:r w:rsidRPr="002115F1">
        <w:rPr>
          <w:rFonts w:ascii="Times New Roman" w:hAnsi="Times New Roman" w:cs="Times New Roman"/>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2115F1" w:rsidRDefault="00A75E66" w:rsidP="00172CAA">
      <w:pPr>
        <w:autoSpaceDE w:val="0"/>
        <w:autoSpaceDN w:val="0"/>
        <w:adjustRightInd w:val="0"/>
        <w:spacing w:after="0"/>
        <w:jc w:val="both"/>
        <w:rPr>
          <w:rFonts w:ascii="Times New Roman" w:hAnsi="Times New Roman" w:cs="Times New Roman"/>
          <w:sz w:val="24"/>
          <w:szCs w:val="24"/>
          <w:lang w:val="ru-RU"/>
        </w:rPr>
      </w:pPr>
      <w:r w:rsidRPr="002115F1">
        <w:rPr>
          <w:rFonts w:ascii="Times New Roman" w:hAnsi="Times New Roman" w:cs="Times New Roman"/>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396C6A" w:rsidRDefault="00A75E66" w:rsidP="000C2902">
      <w:pPr>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sz w:val="24"/>
          <w:szCs w:val="24"/>
        </w:rPr>
        <w:tab/>
      </w:r>
    </w:p>
    <w:p w:rsidR="00A75E66" w:rsidRPr="00396C6A" w:rsidRDefault="00A75E66" w:rsidP="000C2902">
      <w:pPr>
        <w:autoSpaceDE w:val="0"/>
        <w:autoSpaceDN w:val="0"/>
        <w:adjustRightInd w:val="0"/>
        <w:ind w:left="3600" w:firstLine="720"/>
        <w:jc w:val="both"/>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w:t>
      </w:r>
      <w:r w:rsidR="003D0951" w:rsidRPr="00396C6A">
        <w:rPr>
          <w:rFonts w:ascii="Times New Roman" w:hAnsi="Times New Roman" w:cs="Times New Roman"/>
          <w:b/>
          <w:sz w:val="24"/>
          <w:szCs w:val="24"/>
          <w:lang w:val="ru-RU"/>
        </w:rPr>
        <w:t>10</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396C6A"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396C6A" w:rsidRDefault="00A75E66" w:rsidP="000C2902">
      <w:pPr>
        <w:autoSpaceDE w:val="0"/>
        <w:autoSpaceDN w:val="0"/>
        <w:adjustRightInd w:val="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145792" w:rsidRPr="00396C6A"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sz w:val="24"/>
          <w:szCs w:val="24"/>
        </w:rPr>
        <w:tab/>
      </w:r>
      <w:r w:rsidRPr="00396C6A">
        <w:rPr>
          <w:rFonts w:ascii="Times New Roman" w:hAnsi="Times New Roman" w:cs="Times New Roman"/>
          <w:sz w:val="24"/>
          <w:szCs w:val="24"/>
        </w:rPr>
        <w:tab/>
      </w:r>
      <w:r w:rsidRPr="00396C6A">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396C6A">
        <w:rPr>
          <w:rFonts w:ascii="Times New Roman" w:hAnsi="Times New Roman" w:cs="Times New Roman"/>
          <w:sz w:val="24"/>
          <w:szCs w:val="24"/>
          <w:lang w:val="ru-RU"/>
        </w:rPr>
        <w:t>риодом важења као и реализовано</w:t>
      </w:r>
      <w:r w:rsidR="00B90BAB" w:rsidRPr="00396C6A">
        <w:rPr>
          <w:rFonts w:ascii="Times New Roman" w:hAnsi="Times New Roman" w:cs="Times New Roman"/>
          <w:sz w:val="24"/>
          <w:szCs w:val="24"/>
        </w:rPr>
        <w:t>.</w:t>
      </w:r>
    </w:p>
    <w:p w:rsidR="00D62C4F" w:rsidRDefault="00D62C4F" w:rsidP="000C2902">
      <w:pPr>
        <w:tabs>
          <w:tab w:val="left" w:pos="120"/>
        </w:tabs>
        <w:autoSpaceDE w:val="0"/>
        <w:autoSpaceDN w:val="0"/>
        <w:adjustRightInd w:val="0"/>
        <w:spacing w:after="0"/>
        <w:jc w:val="both"/>
        <w:rPr>
          <w:rFonts w:ascii="Times New Roman" w:hAnsi="Times New Roman" w:cs="Times New Roman"/>
          <w:sz w:val="24"/>
          <w:szCs w:val="24"/>
        </w:rPr>
      </w:pPr>
    </w:p>
    <w:p w:rsidR="002115F1" w:rsidRDefault="002115F1" w:rsidP="000C2902">
      <w:pPr>
        <w:tabs>
          <w:tab w:val="left" w:pos="120"/>
        </w:tabs>
        <w:autoSpaceDE w:val="0"/>
        <w:autoSpaceDN w:val="0"/>
        <w:adjustRightInd w:val="0"/>
        <w:spacing w:after="0"/>
        <w:jc w:val="both"/>
        <w:rPr>
          <w:rFonts w:ascii="Times New Roman" w:hAnsi="Times New Roman" w:cs="Times New Roman"/>
          <w:sz w:val="24"/>
          <w:szCs w:val="24"/>
        </w:rPr>
      </w:pPr>
    </w:p>
    <w:p w:rsidR="002115F1" w:rsidRPr="00396C6A" w:rsidRDefault="002115F1" w:rsidP="000C2902">
      <w:pPr>
        <w:tabs>
          <w:tab w:val="left" w:pos="120"/>
        </w:tabs>
        <w:autoSpaceDE w:val="0"/>
        <w:autoSpaceDN w:val="0"/>
        <w:adjustRightInd w:val="0"/>
        <w:spacing w:after="0"/>
        <w:jc w:val="both"/>
        <w:rPr>
          <w:rFonts w:ascii="Times New Roman" w:hAnsi="Times New Roman" w:cs="Times New Roman"/>
          <w:sz w:val="24"/>
          <w:szCs w:val="24"/>
        </w:rPr>
      </w:pPr>
    </w:p>
    <w:p w:rsidR="00A75E66" w:rsidRPr="00396C6A" w:rsidRDefault="00A75E66" w:rsidP="000C2902">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lastRenderedPageBreak/>
        <w:t xml:space="preserve">Члан </w:t>
      </w:r>
      <w:r w:rsidR="003D0951" w:rsidRPr="00396C6A">
        <w:rPr>
          <w:rFonts w:ascii="Times New Roman" w:hAnsi="Times New Roman" w:cs="Times New Roman"/>
          <w:b/>
          <w:sz w:val="24"/>
          <w:szCs w:val="24"/>
          <w:lang w:val="ru-RU"/>
        </w:rPr>
        <w:t>11</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Коначан обрачун ће се извршити по извршеној примопред</w:t>
      </w:r>
      <w:r w:rsidR="00716F82" w:rsidRPr="00396C6A">
        <w:rPr>
          <w:rFonts w:ascii="Times New Roman" w:hAnsi="Times New Roman" w:cs="Times New Roman"/>
          <w:sz w:val="24"/>
          <w:szCs w:val="24"/>
          <w:lang w:val="ru-RU"/>
        </w:rPr>
        <w:t>а</w:t>
      </w:r>
      <w:r w:rsidRPr="00396C6A">
        <w:rPr>
          <w:rFonts w:ascii="Times New Roman" w:hAnsi="Times New Roman" w:cs="Times New Roman"/>
          <w:sz w:val="24"/>
          <w:szCs w:val="24"/>
          <w:lang w:val="ru-RU"/>
        </w:rPr>
        <w:t>ји изведених радова.</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C62C56"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396C6A">
        <w:rPr>
          <w:rFonts w:ascii="Times New Roman" w:hAnsi="Times New Roman" w:cs="Times New Roman"/>
          <w:sz w:val="24"/>
          <w:szCs w:val="24"/>
          <w:lang w:val="ru-RU"/>
        </w:rPr>
        <w:t>о.</w:t>
      </w:r>
    </w:p>
    <w:p w:rsidR="00A75E66" w:rsidRPr="00396C6A" w:rsidRDefault="00A75E66" w:rsidP="000C2902">
      <w:pPr>
        <w:autoSpaceDE w:val="0"/>
        <w:autoSpaceDN w:val="0"/>
        <w:adjustRightInd w:val="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2</w:t>
      </w:r>
      <w:r w:rsidRPr="00396C6A">
        <w:rPr>
          <w:rFonts w:ascii="Times New Roman" w:hAnsi="Times New Roman" w:cs="Times New Roman"/>
          <w:b/>
          <w:sz w:val="24"/>
          <w:szCs w:val="24"/>
          <w:lang w:val="ru-RU"/>
        </w:rPr>
        <w:t>.</w:t>
      </w:r>
    </w:p>
    <w:p w:rsidR="00A75E66" w:rsidRPr="00396C6A" w:rsidRDefault="00A75E66" w:rsidP="000C2902">
      <w:pPr>
        <w:pStyle w:val="NoSpacing"/>
        <w:spacing w:line="276" w:lineRule="auto"/>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извођачје дужан да на прописан начин води грађевински дневник и</w:t>
      </w:r>
      <w:r w:rsidR="00771DA7" w:rsidRPr="00396C6A">
        <w:rPr>
          <w:rFonts w:ascii="Times New Roman" w:hAnsi="Times New Roman" w:cs="Times New Roman"/>
          <w:sz w:val="24"/>
          <w:szCs w:val="24"/>
          <w:lang w:val="sr-Latn-CS"/>
        </w:rPr>
        <w:t>/</w:t>
      </w:r>
      <w:r w:rsidR="00771DA7" w:rsidRPr="00396C6A">
        <w:rPr>
          <w:rFonts w:ascii="Times New Roman" w:hAnsi="Times New Roman" w:cs="Times New Roman"/>
          <w:sz w:val="24"/>
          <w:szCs w:val="24"/>
        </w:rPr>
        <w:t>или</w:t>
      </w:r>
      <w:r w:rsidRPr="00396C6A">
        <w:rPr>
          <w:rFonts w:ascii="Times New Roman" w:hAnsi="Times New Roman" w:cs="Times New Roman"/>
          <w:sz w:val="24"/>
          <w:szCs w:val="24"/>
          <w:lang w:val="ru-RU"/>
        </w:rPr>
        <w:t xml:space="preserve"> грађевинску књигу којублаговремено оверава надзорни орган и представник Извођача. </w:t>
      </w:r>
    </w:p>
    <w:p w:rsidR="00A75E66" w:rsidRPr="00396C6A" w:rsidRDefault="00A75E66" w:rsidP="000C2902">
      <w:pPr>
        <w:pStyle w:val="NoSpacing"/>
        <w:spacing w:line="276" w:lineRule="auto"/>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396C6A" w:rsidRDefault="00C16C6F" w:rsidP="000C2902">
      <w:pPr>
        <w:pStyle w:val="NoSpacing"/>
        <w:spacing w:line="276" w:lineRule="auto"/>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00A75E66" w:rsidRPr="00396C6A">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396C6A" w:rsidRDefault="00867578" w:rsidP="000C2902">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396C6A"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3</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Извођач је дужан: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–атест,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396C6A" w:rsidRDefault="00A75E66" w:rsidP="000C2902">
      <w:pPr>
        <w:autoSpaceDE w:val="0"/>
        <w:autoSpaceDN w:val="0"/>
        <w:adjustRightInd w:val="0"/>
        <w:spacing w:after="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1C2F0D" w:rsidRPr="00396C6A" w:rsidRDefault="00A75E66" w:rsidP="00D62C4F">
      <w:pPr>
        <w:tabs>
          <w:tab w:val="left" w:pos="120"/>
        </w:tabs>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sz w:val="24"/>
          <w:szCs w:val="24"/>
        </w:rPr>
        <w:tab/>
      </w:r>
      <w:r w:rsidRPr="00396C6A">
        <w:rPr>
          <w:rFonts w:ascii="Times New Roman" w:hAnsi="Times New Roman" w:cs="Times New Roman"/>
          <w:sz w:val="24"/>
          <w:szCs w:val="24"/>
        </w:rPr>
        <w:tab/>
      </w:r>
      <w:r w:rsidRPr="00396C6A">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396C6A">
        <w:rPr>
          <w:rFonts w:ascii="Times New Roman" w:hAnsi="Times New Roman" w:cs="Times New Roman"/>
          <w:sz w:val="24"/>
          <w:szCs w:val="24"/>
          <w:lang w:val="ru-RU"/>
        </w:rPr>
        <w:t xml:space="preserve"> Наручилац не сноси одговорност</w:t>
      </w:r>
    </w:p>
    <w:p w:rsidR="00C62C56" w:rsidRDefault="00C62C56" w:rsidP="000C2902">
      <w:pPr>
        <w:spacing w:after="0"/>
        <w:jc w:val="center"/>
        <w:rPr>
          <w:rFonts w:ascii="Times New Roman" w:eastAsia="Times New Roman" w:hAnsi="Times New Roman" w:cs="Times New Roman"/>
          <w:b/>
          <w:bCs/>
          <w:sz w:val="24"/>
          <w:szCs w:val="24"/>
          <w:lang w:val="sr-Cyrl-CS"/>
        </w:rPr>
      </w:pPr>
    </w:p>
    <w:p w:rsidR="008171BB" w:rsidRPr="00396C6A" w:rsidRDefault="008171BB" w:rsidP="000C2902">
      <w:pPr>
        <w:spacing w:after="0"/>
        <w:jc w:val="center"/>
        <w:rPr>
          <w:rFonts w:ascii="Times New Roman" w:eastAsia="Times New Roman" w:hAnsi="Times New Roman" w:cs="Times New Roman"/>
          <w:b/>
          <w:bCs/>
          <w:sz w:val="24"/>
          <w:szCs w:val="24"/>
          <w:lang w:val="sr-Cyrl-CS"/>
        </w:rPr>
      </w:pPr>
      <w:r w:rsidRPr="00396C6A">
        <w:rPr>
          <w:rFonts w:ascii="Times New Roman" w:eastAsia="Times New Roman" w:hAnsi="Times New Roman" w:cs="Times New Roman"/>
          <w:b/>
          <w:bCs/>
          <w:sz w:val="24"/>
          <w:szCs w:val="24"/>
          <w:lang w:val="sr-Cyrl-CS"/>
        </w:rPr>
        <w:lastRenderedPageBreak/>
        <w:t>Члан 1</w:t>
      </w:r>
      <w:r w:rsidR="003D0951" w:rsidRPr="00396C6A">
        <w:rPr>
          <w:rFonts w:ascii="Times New Roman" w:eastAsia="Times New Roman" w:hAnsi="Times New Roman" w:cs="Times New Roman"/>
          <w:b/>
          <w:bCs/>
          <w:sz w:val="24"/>
          <w:szCs w:val="24"/>
        </w:rPr>
        <w:t>4</w:t>
      </w:r>
      <w:r w:rsidRPr="00396C6A">
        <w:rPr>
          <w:rFonts w:ascii="Times New Roman" w:eastAsia="Times New Roman" w:hAnsi="Times New Roman" w:cs="Times New Roman"/>
          <w:b/>
          <w:bCs/>
          <w:sz w:val="24"/>
          <w:szCs w:val="24"/>
          <w:lang w:val="sr-Cyrl-CS"/>
        </w:rPr>
        <w:t>.</w:t>
      </w:r>
    </w:p>
    <w:p w:rsidR="008171BB" w:rsidRPr="00396C6A" w:rsidRDefault="008171BB" w:rsidP="000C2902">
      <w:pPr>
        <w:spacing w:after="0"/>
        <w:jc w:val="center"/>
        <w:rPr>
          <w:rFonts w:ascii="Times New Roman" w:eastAsia="Times New Roman" w:hAnsi="Times New Roman" w:cs="Times New Roman"/>
          <w:b/>
          <w:bCs/>
          <w:sz w:val="24"/>
          <w:szCs w:val="24"/>
          <w:lang w:val="sr-Cyrl-CS"/>
        </w:rPr>
      </w:pPr>
    </w:p>
    <w:p w:rsidR="008171BB" w:rsidRPr="00396C6A" w:rsidRDefault="008171BB" w:rsidP="000C2902">
      <w:pPr>
        <w:spacing w:after="0"/>
        <w:rPr>
          <w:rFonts w:ascii="Times New Roman" w:eastAsia="Times New Roman" w:hAnsi="Times New Roman" w:cs="Times New Roman"/>
          <w:b/>
          <w:bCs/>
          <w:i/>
          <w:sz w:val="24"/>
          <w:szCs w:val="24"/>
          <w:lang w:val="sr-Cyrl-CS"/>
        </w:rPr>
      </w:pPr>
      <w:r w:rsidRPr="00396C6A">
        <w:rPr>
          <w:rFonts w:ascii="Times New Roman" w:eastAsia="Times New Roman" w:hAnsi="Times New Roman" w:cs="Times New Roman"/>
          <w:sz w:val="24"/>
          <w:szCs w:val="24"/>
          <w:lang w:val="ru-RU"/>
        </w:rPr>
        <w:tab/>
      </w:r>
      <w:r w:rsidRPr="00396C6A">
        <w:rPr>
          <w:rFonts w:ascii="Times New Roman" w:eastAsia="Times New Roman" w:hAnsi="Times New Roman" w:cs="Times New Roman"/>
          <w:b/>
          <w:bCs/>
          <w:i/>
          <w:sz w:val="24"/>
          <w:szCs w:val="24"/>
          <w:lang w:val="sr-Cyrl-CS"/>
        </w:rPr>
        <w:t>А) ВИШАК РАДОВА</w:t>
      </w:r>
    </w:p>
    <w:p w:rsidR="008171BB" w:rsidRPr="00396C6A" w:rsidRDefault="008171BB" w:rsidP="000C2902">
      <w:pPr>
        <w:tabs>
          <w:tab w:val="left" w:pos="709"/>
        </w:tabs>
        <w:spacing w:after="0"/>
        <w:jc w:val="both"/>
        <w:rPr>
          <w:rFonts w:ascii="Times New Roman" w:eastAsia="Times New Roman" w:hAnsi="Times New Roman" w:cs="Times New Roman"/>
          <w:sz w:val="24"/>
          <w:szCs w:val="24"/>
          <w:lang w:val="ru-RU"/>
        </w:rPr>
      </w:pPr>
      <w:r w:rsidRPr="00396C6A">
        <w:rPr>
          <w:rFonts w:ascii="Times New Roman" w:eastAsia="Times New Roman" w:hAnsi="Times New Roman" w:cs="Times New Roman"/>
          <w:sz w:val="24"/>
          <w:szCs w:val="24"/>
          <w:lang w:val="ru-RU"/>
        </w:rPr>
        <w:tab/>
        <w:t xml:space="preserve">Добављач је обавезан да благовремено, а најкасније </w:t>
      </w:r>
      <w:r w:rsidRPr="00396C6A">
        <w:rPr>
          <w:rFonts w:ascii="Times New Roman" w:eastAsia="Times New Roman" w:hAnsi="Times New Roman" w:cs="Times New Roman"/>
          <w:sz w:val="24"/>
          <w:szCs w:val="24"/>
          <w:lang w:val="sr-Cyrl-CS"/>
        </w:rPr>
        <w:t>1</w:t>
      </w:r>
      <w:r w:rsidRPr="00396C6A">
        <w:rPr>
          <w:rFonts w:ascii="Times New Roman" w:eastAsia="Times New Roman" w:hAnsi="Times New Roman" w:cs="Times New Roman"/>
          <w:sz w:val="24"/>
          <w:szCs w:val="24"/>
          <w:lang w:val="ru-RU"/>
        </w:rPr>
        <w:t xml:space="preserve">0 (десет) дана пре истека уговореног рока, достави </w:t>
      </w:r>
      <w:r w:rsidRPr="00396C6A">
        <w:rPr>
          <w:rFonts w:ascii="Times New Roman" w:eastAsia="Times New Roman" w:hAnsi="Times New Roman" w:cs="Times New Roman"/>
          <w:sz w:val="24"/>
          <w:szCs w:val="24"/>
          <w:lang w:val="sr-Cyrl-CS"/>
        </w:rPr>
        <w:t>надзорном органу</w:t>
      </w:r>
      <w:r w:rsidRPr="00396C6A">
        <w:rPr>
          <w:rFonts w:ascii="Times New Roman" w:eastAsia="Times New Roman" w:hAnsi="Times New Roman" w:cs="Times New Roman"/>
          <w:sz w:val="24"/>
          <w:szCs w:val="24"/>
          <w:lang w:val="ru-RU"/>
        </w:rPr>
        <w:t xml:space="preserve"> на контролу и мишљење предмер и предрачун </w:t>
      </w:r>
      <w:r w:rsidRPr="00396C6A">
        <w:rPr>
          <w:rFonts w:ascii="Times New Roman" w:eastAsia="Times New Roman" w:hAnsi="Times New Roman" w:cs="Times New Roman"/>
          <w:b/>
          <w:sz w:val="24"/>
          <w:szCs w:val="24"/>
          <w:lang w:val="ru-RU"/>
        </w:rPr>
        <w:t>вишкова радова</w:t>
      </w:r>
      <w:r w:rsidRPr="00396C6A">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396C6A" w:rsidRDefault="008171BB" w:rsidP="000C2902">
      <w:pPr>
        <w:spacing w:after="0"/>
        <w:jc w:val="both"/>
        <w:rPr>
          <w:rFonts w:ascii="Times New Roman" w:eastAsia="Times New Roman" w:hAnsi="Times New Roman" w:cs="Times New Roman"/>
          <w:sz w:val="24"/>
          <w:szCs w:val="24"/>
          <w:lang w:val="ru-RU"/>
        </w:rPr>
      </w:pPr>
      <w:r w:rsidRPr="00396C6A">
        <w:rPr>
          <w:rFonts w:ascii="Times New Roman" w:eastAsia="Times New Roman" w:hAnsi="Times New Roman" w:cs="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396C6A">
        <w:rPr>
          <w:rFonts w:ascii="Times New Roman" w:eastAsia="Times New Roman" w:hAnsi="Times New Roman" w:cs="Times New Roman"/>
          <w:sz w:val="24"/>
          <w:szCs w:val="24"/>
          <w:lang w:val="ru-RU"/>
        </w:rPr>
        <w:t>Извођача</w:t>
      </w:r>
      <w:r w:rsidRPr="00396C6A">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396C6A" w:rsidRDefault="008171BB" w:rsidP="000C2902">
      <w:pPr>
        <w:jc w:val="both"/>
        <w:rPr>
          <w:rFonts w:ascii="Times New Roman" w:hAnsi="Times New Roman" w:cs="Times New Roman"/>
          <w:bCs/>
          <w:sz w:val="24"/>
          <w:szCs w:val="24"/>
          <w:lang w:val="sr-Cyrl-CS"/>
        </w:rPr>
      </w:pPr>
      <w:r w:rsidRPr="00396C6A">
        <w:rPr>
          <w:rFonts w:ascii="Times New Roman" w:hAnsi="Times New Roman" w:cs="Times New Roman"/>
          <w:color w:val="000000"/>
          <w:sz w:val="24"/>
          <w:szCs w:val="24"/>
          <w:lang w:val="ru-RU"/>
        </w:rPr>
        <w:tab/>
        <w:t xml:space="preserve">Након усвајања </w:t>
      </w:r>
      <w:r w:rsidRPr="00396C6A">
        <w:rPr>
          <w:rFonts w:ascii="Times New Roman" w:eastAsia="Times New Roman" w:hAnsi="Times New Roman" w:cs="Times New Roman"/>
          <w:sz w:val="24"/>
          <w:szCs w:val="24"/>
          <w:lang w:val="ru-RU"/>
        </w:rPr>
        <w:t>предмера и предрачуна неуговорених вишкова радова</w:t>
      </w:r>
      <w:r w:rsidRPr="00396C6A">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396C6A">
        <w:rPr>
          <w:rFonts w:ascii="Times New Roman" w:hAnsi="Times New Roman" w:cs="Times New Roman"/>
          <w:bCs/>
          <w:sz w:val="24"/>
          <w:szCs w:val="24"/>
          <w:lang w:val="sr-Cyrl-CS"/>
        </w:rPr>
        <w:t>Извођач</w:t>
      </w:r>
      <w:r w:rsidRPr="00396C6A">
        <w:rPr>
          <w:rFonts w:ascii="Times New Roman" w:hAnsi="Times New Roman" w:cs="Times New Roman"/>
          <w:bCs/>
          <w:sz w:val="24"/>
          <w:szCs w:val="24"/>
          <w:lang w:val="sr-Cyrl-CS"/>
        </w:rPr>
        <w:t xml:space="preserve"> се обавезује да у року од 8 (осам) дана од дана потписивања </w:t>
      </w:r>
      <w:r w:rsidRPr="00396C6A">
        <w:rPr>
          <w:rFonts w:ascii="Times New Roman" w:hAnsi="Times New Roman" w:cs="Times New Roman"/>
          <w:bCs/>
          <w:sz w:val="24"/>
          <w:szCs w:val="24"/>
        </w:rPr>
        <w:t>a</w:t>
      </w:r>
      <w:r w:rsidRPr="00396C6A">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396C6A" w:rsidRDefault="008171BB" w:rsidP="000C2902">
      <w:pPr>
        <w:tabs>
          <w:tab w:val="left" w:pos="709"/>
        </w:tabs>
        <w:spacing w:after="0"/>
        <w:jc w:val="both"/>
        <w:rPr>
          <w:rFonts w:ascii="Times New Roman" w:hAnsi="Times New Roman" w:cs="Times New Roman"/>
          <w:b/>
          <w:i/>
          <w:sz w:val="24"/>
          <w:szCs w:val="24"/>
          <w:lang w:val="ru-RU"/>
        </w:rPr>
      </w:pPr>
      <w:r w:rsidRPr="00396C6A">
        <w:rPr>
          <w:rFonts w:ascii="Times New Roman" w:hAnsi="Times New Roman" w:cs="Times New Roman"/>
          <w:sz w:val="24"/>
          <w:szCs w:val="24"/>
          <w:lang w:val="ru-RU"/>
        </w:rPr>
        <w:tab/>
      </w:r>
      <w:r w:rsidRPr="00396C6A">
        <w:rPr>
          <w:rFonts w:ascii="Times New Roman" w:hAnsi="Times New Roman" w:cs="Times New Roman"/>
          <w:b/>
          <w:i/>
          <w:sz w:val="24"/>
          <w:szCs w:val="24"/>
          <w:lang w:val="ru-RU"/>
        </w:rPr>
        <w:t>Б) НЕПРЕДВИЂЕНИ РАДОВИ</w:t>
      </w:r>
    </w:p>
    <w:p w:rsidR="008171BB" w:rsidRPr="00396C6A" w:rsidRDefault="008171BB" w:rsidP="000C2902">
      <w:pPr>
        <w:tabs>
          <w:tab w:val="left" w:pos="709"/>
        </w:tabs>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ab/>
        <w:t xml:space="preserve">У случају да се укаже потреба за извођењем </w:t>
      </w:r>
      <w:r w:rsidRPr="00396C6A">
        <w:rPr>
          <w:rFonts w:ascii="Times New Roman" w:hAnsi="Times New Roman" w:cs="Times New Roman"/>
          <w:b/>
          <w:sz w:val="24"/>
          <w:szCs w:val="24"/>
          <w:lang w:val="ru-RU"/>
        </w:rPr>
        <w:t>непредвиђених радова</w:t>
      </w:r>
      <w:r w:rsidRPr="00396C6A">
        <w:rPr>
          <w:rFonts w:ascii="Times New Roman" w:hAnsi="Times New Roman" w:cs="Times New Roman"/>
          <w:sz w:val="24"/>
          <w:szCs w:val="24"/>
          <w:lang w:val="ru-RU"/>
        </w:rPr>
        <w:t xml:space="preserve"> (радови који нису уговорени), </w:t>
      </w:r>
      <w:r w:rsidR="004C2626" w:rsidRPr="00396C6A">
        <w:rPr>
          <w:rFonts w:ascii="Times New Roman" w:hAnsi="Times New Roman" w:cs="Times New Roman"/>
          <w:sz w:val="24"/>
          <w:szCs w:val="24"/>
          <w:lang w:val="ru-RU"/>
        </w:rPr>
        <w:t>Извођач</w:t>
      </w:r>
      <w:r w:rsidRPr="00396C6A">
        <w:rPr>
          <w:rFonts w:ascii="Times New Roman" w:hAnsi="Times New Roman" w:cs="Times New Roman"/>
          <w:sz w:val="24"/>
          <w:szCs w:val="24"/>
          <w:lang w:val="ru-RU"/>
        </w:rPr>
        <w:t xml:space="preserve"> је обавезан да  благовремено, а најкасније </w:t>
      </w:r>
      <w:r w:rsidRPr="00396C6A">
        <w:rPr>
          <w:rFonts w:ascii="Times New Roman" w:hAnsi="Times New Roman" w:cs="Times New Roman"/>
          <w:sz w:val="24"/>
          <w:szCs w:val="24"/>
          <w:lang w:val="sr-Cyrl-CS"/>
        </w:rPr>
        <w:t>1</w:t>
      </w:r>
      <w:r w:rsidRPr="00396C6A">
        <w:rPr>
          <w:rFonts w:ascii="Times New Roman" w:hAnsi="Times New Roman" w:cs="Times New Roman"/>
          <w:sz w:val="24"/>
          <w:szCs w:val="24"/>
          <w:lang w:val="ru-RU"/>
        </w:rPr>
        <w:t xml:space="preserve">0 дана пре истека уговореног рока, достави </w:t>
      </w:r>
      <w:r w:rsidRPr="00396C6A">
        <w:rPr>
          <w:rFonts w:ascii="Times New Roman" w:hAnsi="Times New Roman" w:cs="Times New Roman"/>
          <w:sz w:val="24"/>
          <w:szCs w:val="24"/>
          <w:lang w:val="sr-Cyrl-CS"/>
        </w:rPr>
        <w:t>надзорном органу</w:t>
      </w:r>
      <w:r w:rsidRPr="00396C6A">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396C6A" w:rsidRDefault="008171BB" w:rsidP="000C2902">
      <w:pPr>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396C6A" w:rsidRDefault="008171BB" w:rsidP="000C2902">
      <w:pPr>
        <w:spacing w:after="0"/>
        <w:ind w:firstLine="709"/>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Извођење непредвиђених радова, Наручилац ће уговорити са </w:t>
      </w:r>
      <w:r w:rsidR="004C2626" w:rsidRPr="00396C6A">
        <w:rPr>
          <w:rFonts w:ascii="Times New Roman" w:hAnsi="Times New Roman" w:cs="Times New Roman"/>
          <w:sz w:val="24"/>
          <w:szCs w:val="24"/>
          <w:lang w:val="ru-RU"/>
        </w:rPr>
        <w:t>Извођачем</w:t>
      </w:r>
      <w:r w:rsidRPr="00396C6A">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396C6A" w:rsidRDefault="004C2626" w:rsidP="000C2902">
      <w:pPr>
        <w:spacing w:after="0"/>
        <w:ind w:firstLine="709"/>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Извођач </w:t>
      </w:r>
      <w:r w:rsidR="008171BB" w:rsidRPr="00396C6A">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396C6A">
        <w:rPr>
          <w:rFonts w:ascii="Times New Roman" w:hAnsi="Times New Roman" w:cs="Times New Roman"/>
          <w:sz w:val="24"/>
          <w:szCs w:val="24"/>
          <w:lang w:val="sr-Cyrl-CS"/>
        </w:rPr>
        <w:t>надзорног органа</w:t>
      </w:r>
      <w:r w:rsidR="008171BB" w:rsidRPr="00396C6A">
        <w:rPr>
          <w:rFonts w:ascii="Times New Roman" w:hAnsi="Times New Roman" w:cs="Times New Roman"/>
          <w:sz w:val="24"/>
          <w:szCs w:val="24"/>
          <w:lang w:val="ru-RU"/>
        </w:rPr>
        <w:t xml:space="preserve">. Понуда за додатне радове треба да садржи: </w:t>
      </w:r>
    </w:p>
    <w:p w:rsidR="008171BB" w:rsidRPr="00396C6A" w:rsidRDefault="008171BB" w:rsidP="000C2902">
      <w:pPr>
        <w:numPr>
          <w:ilvl w:val="0"/>
          <w:numId w:val="3"/>
        </w:numPr>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396C6A">
        <w:rPr>
          <w:rFonts w:ascii="Times New Roman" w:hAnsi="Times New Roman" w:cs="Times New Roman"/>
          <w:sz w:val="24"/>
          <w:szCs w:val="24"/>
          <w:lang w:val="ru-RU"/>
        </w:rPr>
        <w:t>Извођача</w:t>
      </w:r>
      <w:r w:rsidRPr="00396C6A">
        <w:rPr>
          <w:rFonts w:ascii="Times New Roman" w:hAnsi="Times New Roman" w:cs="Times New Roman"/>
          <w:sz w:val="24"/>
          <w:szCs w:val="24"/>
          <w:lang w:val="ru-RU"/>
        </w:rPr>
        <w:t xml:space="preserve"> и </w:t>
      </w:r>
      <w:r w:rsidRPr="00396C6A">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396C6A" w:rsidRDefault="008171BB" w:rsidP="000C2902">
      <w:pPr>
        <w:numPr>
          <w:ilvl w:val="0"/>
          <w:numId w:val="3"/>
        </w:numPr>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детаљн</w:t>
      </w:r>
      <w:r w:rsidRPr="00396C6A">
        <w:rPr>
          <w:rFonts w:ascii="Times New Roman" w:hAnsi="Times New Roman" w:cs="Times New Roman"/>
          <w:sz w:val="24"/>
          <w:szCs w:val="24"/>
        </w:rPr>
        <w:t>у</w:t>
      </w:r>
      <w:r w:rsidRPr="00396C6A">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396C6A" w:rsidRDefault="008171BB" w:rsidP="000C2902">
      <w:pPr>
        <w:pStyle w:val="ListParagraph"/>
        <w:jc w:val="both"/>
        <w:rPr>
          <w:rFonts w:ascii="Times New Roman" w:hAnsi="Times New Roman" w:cs="Times New Roman"/>
          <w:sz w:val="24"/>
          <w:szCs w:val="24"/>
        </w:rPr>
      </w:pPr>
      <w:r w:rsidRPr="00396C6A">
        <w:rPr>
          <w:rFonts w:ascii="Times New Roman" w:hAnsi="Times New Roman" w:cs="Times New Roman"/>
          <w:sz w:val="24"/>
          <w:szCs w:val="24"/>
        </w:rPr>
        <w:t xml:space="preserve">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w:t>
      </w:r>
      <w:r w:rsidRPr="00396C6A">
        <w:rPr>
          <w:rFonts w:ascii="Times New Roman" w:hAnsi="Times New Roman" w:cs="Times New Roman"/>
          <w:sz w:val="24"/>
          <w:szCs w:val="24"/>
        </w:rPr>
        <w:lastRenderedPageBreak/>
        <w:t>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396C6A" w:rsidRDefault="008171BB" w:rsidP="000C2902">
      <w:pPr>
        <w:pStyle w:val="ListParagraph"/>
        <w:jc w:val="both"/>
        <w:rPr>
          <w:rFonts w:ascii="Times New Roman" w:hAnsi="Times New Roman" w:cs="Times New Roman"/>
          <w:sz w:val="24"/>
          <w:szCs w:val="24"/>
          <w:lang w:val="sr-Cyrl-CS"/>
        </w:rPr>
      </w:pPr>
      <w:r w:rsidRPr="00396C6A">
        <w:rPr>
          <w:rFonts w:ascii="Times New Roman" w:hAnsi="Times New Roman" w:cs="Times New Roman"/>
          <w:sz w:val="24"/>
          <w:szCs w:val="24"/>
        </w:rP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396C6A" w:rsidRDefault="008171BB" w:rsidP="000C2902">
      <w:pPr>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396C6A" w:rsidRDefault="008171BB" w:rsidP="000C2902">
      <w:pPr>
        <w:ind w:firstLine="720"/>
        <w:jc w:val="both"/>
        <w:rPr>
          <w:rFonts w:ascii="Times New Roman" w:hAnsi="Times New Roman" w:cs="Times New Roman"/>
          <w:bCs/>
          <w:sz w:val="24"/>
          <w:szCs w:val="24"/>
          <w:lang w:val="sr-Cyrl-CS"/>
        </w:rPr>
      </w:pPr>
      <w:r w:rsidRPr="00396C6A">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396C6A">
        <w:rPr>
          <w:rFonts w:ascii="Times New Roman" w:hAnsi="Times New Roman" w:cs="Times New Roman"/>
          <w:bCs/>
          <w:sz w:val="24"/>
          <w:szCs w:val="24"/>
          <w:lang w:val="sr-Cyrl-CS"/>
        </w:rPr>
        <w:t xml:space="preserve">Извођач се обавезује да у року од 8 дана од дана потписивања </w:t>
      </w:r>
      <w:r w:rsidRPr="00396C6A">
        <w:rPr>
          <w:rFonts w:ascii="Times New Roman" w:hAnsi="Times New Roman" w:cs="Times New Roman"/>
          <w:bCs/>
          <w:sz w:val="24"/>
          <w:szCs w:val="24"/>
        </w:rPr>
        <w:t>уговора</w:t>
      </w:r>
      <w:r w:rsidRPr="00396C6A">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396C6A" w:rsidRDefault="008171BB" w:rsidP="000C2902">
      <w:pPr>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396C6A">
        <w:rPr>
          <w:rFonts w:ascii="Times New Roman" w:hAnsi="Times New Roman" w:cs="Times New Roman"/>
          <w:color w:val="000000"/>
          <w:sz w:val="24"/>
          <w:szCs w:val="24"/>
          <w:lang w:val="ru-RU"/>
        </w:rPr>
        <w:t>Извођача</w:t>
      </w:r>
      <w:r w:rsidRPr="00396C6A">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396C6A" w:rsidRDefault="008171BB" w:rsidP="000C2902">
      <w:pPr>
        <w:spacing w:after="0"/>
        <w:ind w:firstLine="720"/>
        <w:jc w:val="both"/>
        <w:rPr>
          <w:rFonts w:ascii="Times New Roman" w:eastAsia="Times New Roman" w:hAnsi="Times New Roman" w:cs="Times New Roman"/>
          <w:sz w:val="24"/>
          <w:szCs w:val="24"/>
        </w:rPr>
      </w:pPr>
      <w:r w:rsidRPr="00396C6A">
        <w:rPr>
          <w:rFonts w:ascii="Times New Roman" w:eastAsia="Times New Roman" w:hAnsi="Times New Roman" w:cs="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396C6A" w:rsidRDefault="008171BB" w:rsidP="000C2902">
      <w:pPr>
        <w:spacing w:after="0"/>
        <w:ind w:firstLine="720"/>
        <w:jc w:val="both"/>
        <w:rPr>
          <w:rFonts w:ascii="Times New Roman" w:eastAsia="Times New Roman" w:hAnsi="Times New Roman" w:cs="Times New Roman"/>
          <w:sz w:val="24"/>
          <w:szCs w:val="24"/>
          <w:lang w:val="sr-Cyrl-CS"/>
        </w:rPr>
      </w:pPr>
    </w:p>
    <w:p w:rsidR="001D66E0" w:rsidRPr="00396C6A" w:rsidRDefault="009C1A2F" w:rsidP="000C2902">
      <w:pPr>
        <w:spacing w:after="0"/>
        <w:ind w:firstLine="720"/>
        <w:jc w:val="both"/>
        <w:rPr>
          <w:rFonts w:ascii="Times New Roman" w:eastAsia="Times New Roman" w:hAnsi="Times New Roman" w:cs="Times New Roman"/>
          <w:sz w:val="24"/>
          <w:szCs w:val="24"/>
          <w:lang w:val="sr-Cyrl-CS"/>
        </w:rPr>
      </w:pPr>
      <w:r w:rsidRPr="00396C6A">
        <w:rPr>
          <w:rFonts w:ascii="Times New Roman" w:eastAsia="Times New Roman" w:hAnsi="Times New Roman" w:cs="Times New Roman"/>
          <w:sz w:val="24"/>
          <w:szCs w:val="24"/>
          <w:lang w:val="sr-Cyrl-CS"/>
        </w:rPr>
        <w:t>Извођач</w:t>
      </w:r>
      <w:r w:rsidR="008171BB" w:rsidRPr="00396C6A">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396C6A">
        <w:rPr>
          <w:rFonts w:ascii="Times New Roman" w:eastAsia="Times New Roman" w:hAnsi="Times New Roman" w:cs="Times New Roman"/>
          <w:sz w:val="24"/>
          <w:szCs w:val="24"/>
          <w:lang w:val="sr-Cyrl-CS"/>
        </w:rPr>
        <w:t>Извођач</w:t>
      </w:r>
      <w:r w:rsidR="008171BB" w:rsidRPr="00396C6A">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396C6A" w:rsidRDefault="008171BB" w:rsidP="000C2902">
      <w:pPr>
        <w:spacing w:after="0"/>
        <w:ind w:firstLine="720"/>
        <w:jc w:val="both"/>
        <w:rPr>
          <w:rFonts w:ascii="Times New Roman" w:eastAsia="Times New Roman" w:hAnsi="Times New Roman" w:cs="Times New Roman"/>
          <w:sz w:val="24"/>
          <w:szCs w:val="24"/>
          <w:lang w:val="sr-Cyrl-CS"/>
        </w:rPr>
      </w:pPr>
    </w:p>
    <w:p w:rsidR="008171BB" w:rsidRPr="00C62C56" w:rsidRDefault="009C1A2F" w:rsidP="000C2902">
      <w:pPr>
        <w:tabs>
          <w:tab w:val="left" w:pos="709"/>
        </w:tabs>
        <w:spacing w:after="0"/>
        <w:jc w:val="center"/>
        <w:rPr>
          <w:rFonts w:ascii="Times New Roman" w:eastAsia="Times New Roman" w:hAnsi="Times New Roman" w:cs="Times New Roman"/>
          <w:b/>
          <w:bCs/>
          <w:sz w:val="24"/>
          <w:szCs w:val="24"/>
          <w:lang w:val="sr-Cyrl-CS"/>
        </w:rPr>
      </w:pPr>
      <w:r w:rsidRPr="00C62C56">
        <w:rPr>
          <w:rFonts w:ascii="Times New Roman" w:eastAsia="Times New Roman" w:hAnsi="Times New Roman" w:cs="Times New Roman"/>
          <w:b/>
          <w:bCs/>
          <w:sz w:val="24"/>
          <w:szCs w:val="24"/>
          <w:lang w:val="sr-Cyrl-CS"/>
        </w:rPr>
        <w:t>Члан 1</w:t>
      </w:r>
      <w:r w:rsidR="003D0951" w:rsidRPr="00C62C56">
        <w:rPr>
          <w:rFonts w:ascii="Times New Roman" w:eastAsia="Times New Roman" w:hAnsi="Times New Roman" w:cs="Times New Roman"/>
          <w:b/>
          <w:bCs/>
          <w:sz w:val="24"/>
          <w:szCs w:val="24"/>
          <w:lang w:val="sr-Cyrl-CS"/>
        </w:rPr>
        <w:t>5</w:t>
      </w:r>
      <w:r w:rsidRPr="00C62C56">
        <w:rPr>
          <w:rFonts w:ascii="Times New Roman" w:eastAsia="Times New Roman" w:hAnsi="Times New Roman" w:cs="Times New Roman"/>
          <w:b/>
          <w:bCs/>
          <w:sz w:val="24"/>
          <w:szCs w:val="24"/>
          <w:lang w:val="sr-Cyrl-CS"/>
        </w:rPr>
        <w:t>.</w:t>
      </w:r>
    </w:p>
    <w:p w:rsidR="008171BB" w:rsidRPr="00C62C56" w:rsidRDefault="008171BB" w:rsidP="000C2902">
      <w:pPr>
        <w:spacing w:after="0"/>
        <w:ind w:firstLine="720"/>
        <w:jc w:val="both"/>
        <w:rPr>
          <w:rFonts w:ascii="Times New Roman" w:eastAsia="Times New Roman" w:hAnsi="Times New Roman" w:cs="Times New Roman"/>
          <w:sz w:val="24"/>
          <w:szCs w:val="24"/>
          <w:lang w:val="sr-Cyrl-CS"/>
        </w:rPr>
      </w:pPr>
      <w:r w:rsidRPr="00C62C56">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C62C56">
        <w:rPr>
          <w:rFonts w:ascii="Times New Roman" w:eastAsia="Times New Roman" w:hAnsi="Times New Roman" w:cs="Times New Roman"/>
          <w:sz w:val="24"/>
          <w:szCs w:val="24"/>
          <w:lang w:val="sr-Cyrl-CS"/>
        </w:rPr>
        <w:t>2</w:t>
      </w:r>
      <w:r w:rsidRPr="00C62C56">
        <w:rPr>
          <w:rFonts w:ascii="Times New Roman" w:eastAsia="Times New Roman" w:hAnsi="Times New Roman" w:cs="Times New Roman"/>
          <w:sz w:val="24"/>
          <w:szCs w:val="24"/>
          <w:lang w:val="sr-Cyrl-CS"/>
        </w:rPr>
        <w:t>. став 9. Уговора.</w:t>
      </w:r>
    </w:p>
    <w:p w:rsidR="00867578" w:rsidRPr="00396C6A" w:rsidRDefault="008171BB" w:rsidP="00D62C4F">
      <w:pPr>
        <w:spacing w:after="0"/>
        <w:ind w:firstLine="720"/>
        <w:jc w:val="both"/>
        <w:rPr>
          <w:rFonts w:ascii="Times New Roman" w:eastAsia="Times New Roman" w:hAnsi="Times New Roman" w:cs="Times New Roman"/>
          <w:sz w:val="24"/>
          <w:szCs w:val="24"/>
          <w:lang w:val="sr-Cyrl-CS"/>
        </w:rPr>
      </w:pPr>
      <w:r w:rsidRPr="00C62C56">
        <w:rPr>
          <w:rFonts w:ascii="Times New Roman" w:eastAsia="Times New Roman" w:hAnsi="Times New Roman" w:cs="Times New Roman"/>
          <w:sz w:val="24"/>
          <w:szCs w:val="24"/>
          <w:lang w:val="sr-Cyrl-CS"/>
        </w:rPr>
        <w:t xml:space="preserve">Уколико сеу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C62C56">
        <w:rPr>
          <w:rFonts w:ascii="Times New Roman" w:eastAsia="Times New Roman" w:hAnsi="Times New Roman" w:cs="Times New Roman"/>
          <w:sz w:val="24"/>
          <w:szCs w:val="24"/>
          <w:lang w:val="sr-Cyrl-CS"/>
        </w:rPr>
        <w:t>Извођач</w:t>
      </w:r>
      <w:r w:rsidRPr="00C62C56">
        <w:rPr>
          <w:rFonts w:ascii="Times New Roman" w:eastAsia="Times New Roman" w:hAnsi="Times New Roman" w:cs="Times New Roman"/>
          <w:sz w:val="24"/>
          <w:szCs w:val="24"/>
          <w:lang w:val="sr-Cyrl-CS"/>
        </w:rPr>
        <w:t xml:space="preserve"> и надзорни орган,аНаручилац их неће признати, нити  надокнадити.</w:t>
      </w:r>
    </w:p>
    <w:p w:rsidR="00D62C4F" w:rsidRPr="00396C6A" w:rsidRDefault="00D62C4F" w:rsidP="00C62C56">
      <w:pPr>
        <w:spacing w:after="0"/>
        <w:jc w:val="both"/>
        <w:rPr>
          <w:rFonts w:ascii="Times New Roman" w:eastAsia="Times New Roman" w:hAnsi="Times New Roman" w:cs="Times New Roman"/>
          <w:sz w:val="24"/>
          <w:szCs w:val="24"/>
          <w:lang w:val="sr-Cyrl-CS"/>
        </w:rPr>
      </w:pPr>
    </w:p>
    <w:p w:rsidR="00A75E66" w:rsidRPr="00396C6A"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6</w:t>
      </w:r>
      <w:r w:rsidRPr="00396C6A">
        <w:rPr>
          <w:rFonts w:ascii="Times New Roman" w:hAnsi="Times New Roman" w:cs="Times New Roman"/>
          <w:b/>
          <w:sz w:val="24"/>
          <w:szCs w:val="24"/>
          <w:lang w:val="ru-RU"/>
        </w:rPr>
        <w:t>.</w:t>
      </w:r>
    </w:p>
    <w:p w:rsidR="00A75E66" w:rsidRPr="00396C6A" w:rsidRDefault="001D66E0"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lastRenderedPageBreak/>
        <w:t>У случају да И</w:t>
      </w:r>
      <w:r w:rsidR="00A75E66" w:rsidRPr="00396C6A">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396C6A" w:rsidRDefault="00A75E66" w:rsidP="000C2902">
      <w:pPr>
        <w:tabs>
          <w:tab w:val="left" w:pos="120"/>
        </w:tabs>
        <w:autoSpaceDE w:val="0"/>
        <w:autoSpaceDN w:val="0"/>
        <w:adjustRightInd w:val="0"/>
        <w:spacing w:after="0"/>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rPr>
        <w:tab/>
      </w:r>
      <w:r w:rsidRPr="00396C6A">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396C6A" w:rsidRDefault="00A75E66" w:rsidP="000C2902">
      <w:pPr>
        <w:autoSpaceDE w:val="0"/>
        <w:autoSpaceDN w:val="0"/>
        <w:adjustRightInd w:val="0"/>
        <w:spacing w:after="0"/>
        <w:rPr>
          <w:rFonts w:ascii="Times New Roman" w:hAnsi="Times New Roman" w:cs="Times New Roman"/>
          <w:sz w:val="24"/>
          <w:szCs w:val="24"/>
        </w:rPr>
      </w:pPr>
    </w:p>
    <w:p w:rsidR="00C36586" w:rsidRDefault="00C36586" w:rsidP="000C2902">
      <w:pPr>
        <w:tabs>
          <w:tab w:val="left" w:pos="120"/>
        </w:tabs>
        <w:autoSpaceDE w:val="0"/>
        <w:autoSpaceDN w:val="0"/>
        <w:adjustRightInd w:val="0"/>
        <w:spacing w:after="0"/>
        <w:jc w:val="center"/>
        <w:rPr>
          <w:rFonts w:ascii="Times New Roman" w:hAnsi="Times New Roman" w:cs="Times New Roman"/>
          <w:b/>
          <w:sz w:val="24"/>
          <w:szCs w:val="24"/>
          <w:lang w:val="ru-RU"/>
        </w:rPr>
      </w:pPr>
    </w:p>
    <w:p w:rsidR="00C36586" w:rsidRDefault="00C36586" w:rsidP="000C2902">
      <w:pPr>
        <w:tabs>
          <w:tab w:val="left" w:pos="120"/>
        </w:tabs>
        <w:autoSpaceDE w:val="0"/>
        <w:autoSpaceDN w:val="0"/>
        <w:adjustRightInd w:val="0"/>
        <w:spacing w:after="0"/>
        <w:jc w:val="center"/>
        <w:rPr>
          <w:rFonts w:ascii="Times New Roman" w:hAnsi="Times New Roman" w:cs="Times New Roman"/>
          <w:b/>
          <w:sz w:val="24"/>
          <w:szCs w:val="24"/>
          <w:lang w:val="ru-RU"/>
        </w:rPr>
      </w:pPr>
    </w:p>
    <w:p w:rsidR="00A75E66" w:rsidRPr="00396C6A" w:rsidRDefault="00A75E66" w:rsidP="000C2902">
      <w:pPr>
        <w:tabs>
          <w:tab w:val="left" w:pos="120"/>
        </w:tabs>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7</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396C6A" w:rsidRDefault="00A75E66" w:rsidP="00D62C4F">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396C6A">
        <w:rPr>
          <w:rFonts w:ascii="Times New Roman" w:hAnsi="Times New Roman" w:cs="Times New Roman"/>
          <w:color w:val="000000"/>
          <w:sz w:val="24"/>
          <w:szCs w:val="24"/>
          <w:lang w:val="ru-RU"/>
        </w:rPr>
        <w:tab/>
      </w:r>
    </w:p>
    <w:p w:rsidR="00A75E66" w:rsidRPr="00396C6A" w:rsidRDefault="00A75E66" w:rsidP="00723747">
      <w:pPr>
        <w:tabs>
          <w:tab w:val="left" w:pos="120"/>
        </w:tabs>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8</w:t>
      </w:r>
      <w:r w:rsidRPr="00396C6A">
        <w:rPr>
          <w:rFonts w:ascii="Times New Roman" w:hAnsi="Times New Roman" w:cs="Times New Roman"/>
          <w:b/>
          <w:sz w:val="24"/>
          <w:szCs w:val="24"/>
          <w:lang w:val="ru-RU"/>
        </w:rPr>
        <w:t>.</w:t>
      </w:r>
    </w:p>
    <w:p w:rsidR="00716F82" w:rsidRPr="00396C6A" w:rsidRDefault="00A75E66" w:rsidP="000C2902">
      <w:pPr>
        <w:autoSpaceDE w:val="0"/>
        <w:autoSpaceDN w:val="0"/>
        <w:adjustRightInd w:val="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396C6A" w:rsidRDefault="00A75E66" w:rsidP="00723747">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Члан 1</w:t>
      </w:r>
      <w:r w:rsidR="003D0951" w:rsidRPr="00396C6A">
        <w:rPr>
          <w:rFonts w:ascii="Times New Roman" w:hAnsi="Times New Roman" w:cs="Times New Roman"/>
          <w:b/>
          <w:sz w:val="24"/>
          <w:szCs w:val="24"/>
          <w:lang w:val="ru-RU"/>
        </w:rPr>
        <w:t>9</w:t>
      </w:r>
      <w:r w:rsidR="00716F82" w:rsidRPr="00396C6A">
        <w:rPr>
          <w:rFonts w:ascii="Times New Roman" w:hAnsi="Times New Roman" w:cs="Times New Roman"/>
          <w:b/>
          <w:sz w:val="24"/>
          <w:szCs w:val="24"/>
          <w:lang w:val="ru-RU"/>
        </w:rPr>
        <w:t>.</w:t>
      </w:r>
    </w:p>
    <w:p w:rsidR="00A75E66" w:rsidRPr="00396C6A" w:rsidRDefault="00A75E66" w:rsidP="00D62C4F">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396C6A" w:rsidRDefault="00A75E66" w:rsidP="00D62C4F">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 xml:space="preserve">- </w:t>
      </w:r>
      <w:r w:rsidRPr="00396C6A">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396C6A" w:rsidRDefault="00A75E66" w:rsidP="000C2902">
      <w:pPr>
        <w:autoSpaceDE w:val="0"/>
        <w:autoSpaceDN w:val="0"/>
        <w:adjustRightInd w:val="0"/>
        <w:spacing w:after="0"/>
        <w:jc w:val="both"/>
        <w:rPr>
          <w:rFonts w:ascii="Times New Roman" w:hAnsi="Times New Roman" w:cs="Times New Roman"/>
          <w:sz w:val="24"/>
          <w:szCs w:val="24"/>
        </w:rPr>
      </w:pPr>
    </w:p>
    <w:p w:rsidR="00A75E66" w:rsidRPr="00396C6A" w:rsidRDefault="00A75E66" w:rsidP="000C2902">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w:t>
      </w:r>
      <w:r w:rsidR="003D0951" w:rsidRPr="00396C6A">
        <w:rPr>
          <w:rFonts w:ascii="Times New Roman" w:hAnsi="Times New Roman" w:cs="Times New Roman"/>
          <w:b/>
          <w:sz w:val="24"/>
          <w:szCs w:val="24"/>
          <w:lang w:val="ru-RU"/>
        </w:rPr>
        <w:t>20</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396C6A" w:rsidRDefault="00A75E66" w:rsidP="000C2902">
      <w:pPr>
        <w:autoSpaceDE w:val="0"/>
        <w:autoSpaceDN w:val="0"/>
        <w:adjustRightInd w:val="0"/>
        <w:spacing w:after="0"/>
        <w:ind w:firstLine="720"/>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396C6A" w:rsidRDefault="00A75E66" w:rsidP="000C2902">
      <w:pPr>
        <w:tabs>
          <w:tab w:val="left" w:pos="120"/>
        </w:tabs>
        <w:autoSpaceDE w:val="0"/>
        <w:autoSpaceDN w:val="0"/>
        <w:adjustRightInd w:val="0"/>
        <w:spacing w:after="0"/>
        <w:jc w:val="both"/>
        <w:rPr>
          <w:rFonts w:ascii="Times New Roman" w:hAnsi="Times New Roman" w:cs="Times New Roman"/>
          <w:sz w:val="24"/>
          <w:szCs w:val="24"/>
        </w:rPr>
      </w:pPr>
      <w:r w:rsidRPr="00396C6A">
        <w:rPr>
          <w:rFonts w:ascii="Times New Roman" w:hAnsi="Times New Roman" w:cs="Times New Roman"/>
          <w:sz w:val="24"/>
          <w:szCs w:val="24"/>
        </w:rPr>
        <w:lastRenderedPageBreak/>
        <w:tab/>
      </w:r>
      <w:r w:rsidRPr="00396C6A">
        <w:rPr>
          <w:rFonts w:ascii="Times New Roman" w:hAnsi="Times New Roman" w:cs="Times New Roman"/>
          <w:sz w:val="24"/>
          <w:szCs w:val="24"/>
        </w:rPr>
        <w:tab/>
      </w:r>
      <w:r w:rsidRPr="00396C6A">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Pr="00396C6A" w:rsidRDefault="00A75E66" w:rsidP="00723747">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w:t>
      </w:r>
      <w:r w:rsidR="003D0951" w:rsidRPr="00396C6A">
        <w:rPr>
          <w:rFonts w:ascii="Times New Roman" w:hAnsi="Times New Roman" w:cs="Times New Roman"/>
          <w:b/>
          <w:sz w:val="24"/>
          <w:szCs w:val="24"/>
          <w:lang w:val="ru-RU"/>
        </w:rPr>
        <w:t>21</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396C6A"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396C6A"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Pr="00396C6A" w:rsidRDefault="00A75E66" w:rsidP="000C2902">
      <w:pPr>
        <w:autoSpaceDE w:val="0"/>
        <w:autoSpaceDN w:val="0"/>
        <w:adjustRightInd w:val="0"/>
        <w:spacing w:after="0"/>
        <w:ind w:left="142" w:firstLine="72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396C6A" w:rsidRDefault="00767CFE" w:rsidP="000C2902">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396C6A" w:rsidRDefault="00A75E66" w:rsidP="000C2902">
      <w:pPr>
        <w:autoSpaceDE w:val="0"/>
        <w:autoSpaceDN w:val="0"/>
        <w:adjustRightInd w:val="0"/>
        <w:spacing w:after="0"/>
        <w:ind w:left="142"/>
        <w:jc w:val="center"/>
        <w:rPr>
          <w:rFonts w:ascii="Times New Roman" w:hAnsi="Times New Roman" w:cs="Times New Roman"/>
          <w:b/>
          <w:bCs/>
          <w:sz w:val="24"/>
          <w:szCs w:val="24"/>
          <w:lang w:val="ru-RU"/>
        </w:rPr>
      </w:pPr>
      <w:r w:rsidRPr="00396C6A">
        <w:rPr>
          <w:rFonts w:ascii="Times New Roman" w:hAnsi="Times New Roman" w:cs="Times New Roman"/>
          <w:b/>
          <w:sz w:val="24"/>
          <w:szCs w:val="24"/>
          <w:lang w:val="ru-RU"/>
        </w:rPr>
        <w:t xml:space="preserve">Члан </w:t>
      </w:r>
      <w:r w:rsidR="00867578" w:rsidRPr="00396C6A">
        <w:rPr>
          <w:rFonts w:ascii="Times New Roman" w:hAnsi="Times New Roman" w:cs="Times New Roman"/>
          <w:b/>
          <w:sz w:val="24"/>
          <w:szCs w:val="24"/>
          <w:lang w:val="ru-RU"/>
        </w:rPr>
        <w:t>2</w:t>
      </w:r>
      <w:r w:rsidR="003D0951" w:rsidRPr="00396C6A">
        <w:rPr>
          <w:rFonts w:ascii="Times New Roman" w:hAnsi="Times New Roman" w:cs="Times New Roman"/>
          <w:b/>
          <w:sz w:val="24"/>
          <w:szCs w:val="24"/>
          <w:lang w:val="ru-RU"/>
        </w:rPr>
        <w:t>2</w:t>
      </w:r>
      <w:r w:rsidRPr="00396C6A">
        <w:rPr>
          <w:rFonts w:ascii="Times New Roman" w:hAnsi="Times New Roman" w:cs="Times New Roman"/>
          <w:b/>
          <w:bCs/>
          <w:sz w:val="24"/>
          <w:szCs w:val="24"/>
          <w:lang w:val="ru-RU"/>
        </w:rPr>
        <w:t>.</w:t>
      </w:r>
      <w:r w:rsidRPr="00396C6A">
        <w:rPr>
          <w:rFonts w:ascii="Times New Roman" w:hAnsi="Times New Roman" w:cs="Times New Roman"/>
          <w:b/>
          <w:sz w:val="24"/>
          <w:szCs w:val="24"/>
        </w:rPr>
        <w:tab/>
      </w:r>
    </w:p>
    <w:p w:rsidR="00716F82" w:rsidRPr="00396C6A" w:rsidRDefault="00A75E66" w:rsidP="000C2902">
      <w:pPr>
        <w:autoSpaceDE w:val="0"/>
        <w:autoSpaceDN w:val="0"/>
        <w:adjustRightInd w:val="0"/>
        <w:spacing w:after="0"/>
        <w:ind w:left="142" w:firstLine="720"/>
        <w:jc w:val="both"/>
        <w:rPr>
          <w:rFonts w:ascii="Times New Roman" w:hAnsi="Times New Roman" w:cs="Times New Roman"/>
          <w:sz w:val="24"/>
          <w:szCs w:val="24"/>
        </w:rPr>
      </w:pPr>
      <w:r w:rsidRPr="00396C6A">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396C6A" w:rsidRDefault="00A75E66" w:rsidP="00723747">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 xml:space="preserve">Члан </w:t>
      </w:r>
      <w:r w:rsidR="00867578" w:rsidRPr="00396C6A">
        <w:rPr>
          <w:rFonts w:ascii="Times New Roman" w:hAnsi="Times New Roman" w:cs="Times New Roman"/>
          <w:b/>
          <w:sz w:val="24"/>
          <w:szCs w:val="24"/>
          <w:lang w:val="ru-RU"/>
        </w:rPr>
        <w:t>2</w:t>
      </w:r>
      <w:r w:rsidR="003D0951" w:rsidRPr="00396C6A">
        <w:rPr>
          <w:rFonts w:ascii="Times New Roman" w:hAnsi="Times New Roman" w:cs="Times New Roman"/>
          <w:b/>
          <w:sz w:val="24"/>
          <w:szCs w:val="24"/>
          <w:lang w:val="ru-RU"/>
        </w:rPr>
        <w:t>3</w:t>
      </w:r>
      <w:r w:rsidRPr="00396C6A">
        <w:rPr>
          <w:rFonts w:ascii="Times New Roman" w:hAnsi="Times New Roman" w:cs="Times New Roman"/>
          <w:b/>
          <w:sz w:val="24"/>
          <w:szCs w:val="24"/>
          <w:lang w:val="ru-RU"/>
        </w:rPr>
        <w:t>.</w:t>
      </w:r>
    </w:p>
    <w:p w:rsidR="00A75E66" w:rsidRPr="00396C6A" w:rsidRDefault="00A75E66" w:rsidP="000C2902">
      <w:pPr>
        <w:autoSpaceDE w:val="0"/>
        <w:autoSpaceDN w:val="0"/>
        <w:adjustRightInd w:val="0"/>
        <w:spacing w:after="0"/>
        <w:jc w:val="both"/>
        <w:rPr>
          <w:rFonts w:ascii="Times New Roman" w:hAnsi="Times New Roman" w:cs="Times New Roman"/>
          <w:sz w:val="24"/>
          <w:szCs w:val="24"/>
          <w:lang w:val="ru-RU"/>
        </w:rPr>
      </w:pPr>
      <w:r w:rsidRPr="00396C6A">
        <w:rPr>
          <w:rFonts w:ascii="Times New Roman" w:hAnsi="Times New Roman" w:cs="Times New Roman"/>
          <w:sz w:val="24"/>
          <w:szCs w:val="24"/>
        </w:rPr>
        <w:tab/>
      </w:r>
      <w:r w:rsidRPr="00396C6A">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396C6A">
        <w:rPr>
          <w:rFonts w:ascii="Times New Roman" w:hAnsi="Times New Roman" w:cs="Times New Roman"/>
          <w:sz w:val="24"/>
          <w:szCs w:val="24"/>
          <w:lang w:val="ru-RU"/>
        </w:rPr>
        <w:t>уговорне стране потпишу и овере.</w:t>
      </w:r>
    </w:p>
    <w:p w:rsidR="00A75E66" w:rsidRPr="00396C6A" w:rsidRDefault="00A75E66" w:rsidP="000C2902">
      <w:pPr>
        <w:autoSpaceDE w:val="0"/>
        <w:autoSpaceDN w:val="0"/>
        <w:adjustRightInd w:val="0"/>
        <w:spacing w:after="0"/>
        <w:jc w:val="center"/>
        <w:rPr>
          <w:rFonts w:ascii="Times New Roman" w:hAnsi="Times New Roman" w:cs="Times New Roman"/>
          <w:b/>
          <w:sz w:val="24"/>
          <w:szCs w:val="24"/>
          <w:lang w:val="ru-RU"/>
        </w:rPr>
      </w:pPr>
      <w:r w:rsidRPr="00396C6A">
        <w:rPr>
          <w:rFonts w:ascii="Times New Roman" w:hAnsi="Times New Roman" w:cs="Times New Roman"/>
          <w:b/>
          <w:sz w:val="24"/>
          <w:szCs w:val="24"/>
          <w:lang w:val="ru-RU"/>
        </w:rPr>
        <w:t>Члaн 2</w:t>
      </w:r>
      <w:r w:rsidR="003D0951" w:rsidRPr="00396C6A">
        <w:rPr>
          <w:rFonts w:ascii="Times New Roman" w:hAnsi="Times New Roman" w:cs="Times New Roman"/>
          <w:b/>
          <w:sz w:val="24"/>
          <w:szCs w:val="24"/>
          <w:lang w:val="ru-RU"/>
        </w:rPr>
        <w:t>4</w:t>
      </w:r>
      <w:r w:rsidRPr="00396C6A">
        <w:rPr>
          <w:rFonts w:ascii="Times New Roman" w:hAnsi="Times New Roman" w:cs="Times New Roman"/>
          <w:b/>
          <w:sz w:val="24"/>
          <w:szCs w:val="24"/>
          <w:lang w:val="ru-RU"/>
        </w:rPr>
        <w:t>.</w:t>
      </w:r>
    </w:p>
    <w:p w:rsidR="00B90BAB" w:rsidRPr="00396C6A" w:rsidRDefault="00A75E66" w:rsidP="00D62C4F">
      <w:pPr>
        <w:autoSpaceDE w:val="0"/>
        <w:autoSpaceDN w:val="0"/>
        <w:adjustRightInd w:val="0"/>
        <w:spacing w:after="0"/>
        <w:ind w:firstLine="720"/>
        <w:jc w:val="both"/>
        <w:rPr>
          <w:rFonts w:ascii="Times New Roman" w:hAnsi="Times New Roman" w:cs="Times New Roman"/>
          <w:sz w:val="24"/>
          <w:szCs w:val="24"/>
        </w:rPr>
      </w:pPr>
      <w:r w:rsidRPr="00396C6A">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16066B" w:rsidRPr="00396C6A" w:rsidRDefault="0016066B" w:rsidP="002115F1">
      <w:pPr>
        <w:autoSpaceDE w:val="0"/>
        <w:autoSpaceDN w:val="0"/>
        <w:adjustRightInd w:val="0"/>
        <w:spacing w:after="0"/>
        <w:jc w:val="both"/>
        <w:rPr>
          <w:rFonts w:ascii="Times New Roman" w:hAnsi="Times New Roman" w:cs="Times New Roman"/>
          <w:sz w:val="24"/>
          <w:szCs w:val="24"/>
        </w:rPr>
      </w:pPr>
    </w:p>
    <w:p w:rsidR="00A75E66" w:rsidRPr="00396C6A" w:rsidRDefault="00A75E66" w:rsidP="00D62C4F">
      <w:pPr>
        <w:autoSpaceDE w:val="0"/>
        <w:autoSpaceDN w:val="0"/>
        <w:adjustRightInd w:val="0"/>
        <w:spacing w:after="0" w:line="240" w:lineRule="auto"/>
        <w:ind w:left="567" w:firstLine="153"/>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 xml:space="preserve">ЗА НАРУЧИОЦА                                                         ЗА ИЗВОЂАЧА РАДОВА    </w:t>
      </w:r>
    </w:p>
    <w:p w:rsidR="0016066B" w:rsidRPr="002115F1" w:rsidRDefault="00A75E66" w:rsidP="002115F1">
      <w:pPr>
        <w:autoSpaceDE w:val="0"/>
        <w:autoSpaceDN w:val="0"/>
        <w:adjustRightInd w:val="0"/>
        <w:spacing w:line="240" w:lineRule="auto"/>
        <w:ind w:left="567" w:hanging="1418"/>
        <w:rPr>
          <w:rFonts w:ascii="Times New Roman" w:hAnsi="Times New Roman" w:cs="Times New Roman"/>
          <w:sz w:val="24"/>
          <w:szCs w:val="24"/>
        </w:rPr>
      </w:pPr>
      <w:r w:rsidRPr="00396C6A">
        <w:rPr>
          <w:rFonts w:ascii="Times New Roman" w:hAnsi="Times New Roman" w:cs="Times New Roman"/>
          <w:sz w:val="24"/>
          <w:szCs w:val="24"/>
        </w:rPr>
        <w:t xml:space="preserve">                       ___________</w:t>
      </w:r>
      <w:r w:rsidR="00D62C4F" w:rsidRPr="00396C6A">
        <w:rPr>
          <w:rFonts w:ascii="Times New Roman" w:hAnsi="Times New Roman" w:cs="Times New Roman"/>
          <w:sz w:val="24"/>
          <w:szCs w:val="24"/>
        </w:rPr>
        <w:t>__________</w:t>
      </w:r>
      <w:r w:rsidRPr="00396C6A">
        <w:rPr>
          <w:rFonts w:ascii="Times New Roman" w:hAnsi="Times New Roman" w:cs="Times New Roman"/>
          <w:sz w:val="24"/>
          <w:szCs w:val="24"/>
        </w:rPr>
        <w:t xml:space="preserve">_______                                   </w:t>
      </w:r>
      <w:r w:rsidR="00D62C4F" w:rsidRPr="00396C6A">
        <w:rPr>
          <w:rFonts w:ascii="Times New Roman" w:hAnsi="Times New Roman" w:cs="Times New Roman"/>
          <w:sz w:val="24"/>
          <w:szCs w:val="24"/>
        </w:rPr>
        <w:t>___________________________</w:t>
      </w:r>
    </w:p>
    <w:p w:rsidR="0016066B" w:rsidRDefault="00D62C4F" w:rsidP="0016066B">
      <w:pPr>
        <w:autoSpaceDE w:val="0"/>
        <w:autoSpaceDN w:val="0"/>
        <w:adjustRightInd w:val="0"/>
        <w:spacing w:line="240" w:lineRule="auto"/>
        <w:ind w:left="-567" w:firstLine="72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 xml:space="preserve">        </w:t>
      </w:r>
      <w:r w:rsidR="002115F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 xml:space="preserve">Учесник у заједничкој понуди     </w:t>
      </w:r>
      <w:r w:rsidRPr="00396C6A">
        <w:rPr>
          <w:rFonts w:ascii="Times New Roman" w:hAnsi="Times New Roman" w:cs="Times New Roman"/>
          <w:b/>
          <w:bCs/>
          <w:color w:val="000000"/>
          <w:sz w:val="24"/>
          <w:szCs w:val="24"/>
        </w:rPr>
        <w:t>_________________</w:t>
      </w:r>
    </w:p>
    <w:p w:rsidR="00A75E66" w:rsidRPr="0016066B" w:rsidRDefault="002115F1" w:rsidP="0016066B">
      <w:pPr>
        <w:autoSpaceDE w:val="0"/>
        <w:autoSpaceDN w:val="0"/>
        <w:adjustRightInd w:val="0"/>
        <w:spacing w:line="240" w:lineRule="auto"/>
        <w:ind w:left="-567" w:firstLine="720"/>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 xml:space="preserve">                                                       </w:t>
      </w:r>
      <w:r w:rsidR="00D62C4F" w:rsidRPr="00396C6A">
        <w:rPr>
          <w:rFonts w:ascii="Times New Roman" w:hAnsi="Times New Roman" w:cs="Times New Roman"/>
          <w:b/>
          <w:bCs/>
          <w:color w:val="000000"/>
          <w:sz w:val="24"/>
          <w:szCs w:val="24"/>
          <w:lang w:val="ru-RU"/>
        </w:rPr>
        <w:t xml:space="preserve">Подизвођач       </w:t>
      </w:r>
      <w:r w:rsidR="00A75E66" w:rsidRPr="00396C6A">
        <w:rPr>
          <w:rFonts w:ascii="Times New Roman" w:hAnsi="Times New Roman" w:cs="Times New Roman"/>
          <w:b/>
          <w:bCs/>
          <w:color w:val="000000"/>
          <w:sz w:val="24"/>
          <w:szCs w:val="24"/>
        </w:rPr>
        <w:t>____________</w:t>
      </w:r>
      <w:r w:rsidR="00D62C4F" w:rsidRPr="00396C6A">
        <w:rPr>
          <w:rFonts w:ascii="Times New Roman" w:hAnsi="Times New Roman" w:cs="Times New Roman"/>
          <w:color w:val="000000"/>
          <w:sz w:val="24"/>
          <w:szCs w:val="24"/>
        </w:rPr>
        <w:t>_____________________</w:t>
      </w:r>
    </w:p>
    <w:p w:rsidR="00D62C4F" w:rsidRPr="00396C6A" w:rsidRDefault="00D62C4F" w:rsidP="00D62C4F">
      <w:pPr>
        <w:autoSpaceDE w:val="0"/>
        <w:autoSpaceDN w:val="0"/>
        <w:adjustRightInd w:val="0"/>
        <w:spacing w:line="240" w:lineRule="auto"/>
        <w:jc w:val="both"/>
        <w:rPr>
          <w:rFonts w:ascii="Times New Roman" w:hAnsi="Times New Roman" w:cs="Times New Roman"/>
          <w:b/>
          <w:bCs/>
          <w:color w:val="000000"/>
          <w:sz w:val="24"/>
          <w:szCs w:val="24"/>
          <w:lang w:val="ru-RU"/>
        </w:rPr>
      </w:pPr>
    </w:p>
    <w:p w:rsidR="00A75E66" w:rsidRPr="00396C6A"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396C6A">
        <w:rPr>
          <w:rFonts w:ascii="Times New Roman" w:hAnsi="Times New Roman" w:cs="Times New Roman"/>
          <w:b/>
          <w:bCs/>
          <w:color w:val="000000"/>
          <w:sz w:val="24"/>
          <w:szCs w:val="24"/>
          <w:lang w:val="ru-RU"/>
        </w:rPr>
        <w:t xml:space="preserve">Напомене: </w:t>
      </w:r>
      <w:r w:rsidRPr="00396C6A">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B90BAB" w:rsidRPr="00C36586" w:rsidRDefault="00B90BAB" w:rsidP="002115F1">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sz w:val="24"/>
          <w:szCs w:val="24"/>
          <w:u w:val="single"/>
          <w:lang w:val="ru-RU"/>
        </w:rPr>
      </w:pPr>
      <w:r w:rsidRPr="00396C6A">
        <w:rPr>
          <w:rFonts w:ascii="Times New Roman" w:hAnsi="Times New Roman" w:cs="Times New Roman"/>
          <w:b/>
          <w:bCs/>
          <w:sz w:val="24"/>
          <w:szCs w:val="24"/>
          <w:u w:val="single"/>
        </w:rPr>
        <w:lastRenderedPageBreak/>
        <w:t xml:space="preserve">VIII </w:t>
      </w:r>
      <w:r w:rsidRPr="00396C6A">
        <w:rPr>
          <w:rFonts w:ascii="Times New Roman" w:hAnsi="Times New Roman" w:cs="Times New Roman"/>
          <w:b/>
          <w:bCs/>
          <w:sz w:val="24"/>
          <w:szCs w:val="24"/>
          <w:u w:val="single"/>
          <w:lang w:val="ru-RU"/>
        </w:rPr>
        <w:t>ОБРАЗАЦ ТРОШКОВА ПРИПРЕМЕ ПОНУДЕ</w:t>
      </w: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7C28D6" w:rsidRDefault="00A75E66" w:rsidP="00A75E66">
      <w:pPr>
        <w:autoSpaceDE w:val="0"/>
        <w:autoSpaceDN w:val="0"/>
        <w:adjustRightInd w:val="0"/>
        <w:jc w:val="center"/>
        <w:rPr>
          <w:rFonts w:ascii="Times New Roman" w:hAnsi="Times New Roman" w:cs="Times New Roman"/>
          <w:b/>
          <w:color w:val="000000"/>
          <w:sz w:val="24"/>
          <w:szCs w:val="24"/>
        </w:rPr>
      </w:pPr>
      <w:r w:rsidRPr="00396C6A">
        <w:rPr>
          <w:rFonts w:ascii="Times New Roman" w:hAnsi="Times New Roman" w:cs="Times New Roman"/>
          <w:sz w:val="24"/>
          <w:szCs w:val="24"/>
          <w:lang w:val="ru-RU"/>
        </w:rPr>
        <w:t xml:space="preserve">Приликом припремања понуде за јавну набавку </w:t>
      </w:r>
      <w:r w:rsidR="007C28D6" w:rsidRPr="005029E8">
        <w:rPr>
          <w:rFonts w:ascii="Times New Roman" w:hAnsi="Times New Roman" w:cs="Times New Roman"/>
          <w:b/>
          <w:color w:val="000000"/>
          <w:sz w:val="24"/>
          <w:szCs w:val="24"/>
          <w:lang w:val="ru-RU"/>
        </w:rPr>
        <w:t>Р</w:t>
      </w:r>
      <w:r w:rsidR="007C28D6" w:rsidRPr="005029E8">
        <w:rPr>
          <w:rFonts w:ascii="Times New Roman" w:hAnsi="Times New Roman" w:cs="Times New Roman"/>
          <w:b/>
          <w:sz w:val="24"/>
          <w:szCs w:val="24"/>
          <w:highlight w:val="white"/>
          <w:lang w:val="ru-RU"/>
        </w:rPr>
        <w:t xml:space="preserve">адови </w:t>
      </w:r>
      <w:r w:rsidR="007C28D6" w:rsidRPr="005029E8">
        <w:rPr>
          <w:rFonts w:ascii="Times New Roman" w:hAnsi="Times New Roman"/>
          <w:b/>
          <w:sz w:val="24"/>
          <w:szCs w:val="24"/>
        </w:rPr>
        <w:t>у ДБ Корнелије Станковић и ДБ Диљска, по партијама</w:t>
      </w:r>
      <w:r w:rsidR="007C28D6" w:rsidRPr="005029E8">
        <w:rPr>
          <w:rFonts w:ascii="Times New Roman" w:hAnsi="Times New Roman" w:cs="Times New Roman"/>
          <w:b/>
          <w:color w:val="000000"/>
          <w:sz w:val="24"/>
          <w:szCs w:val="24"/>
        </w:rPr>
        <w:t>,</w:t>
      </w:r>
    </w:p>
    <w:p w:rsidR="00A75E66" w:rsidRPr="00396C6A" w:rsidRDefault="007C28D6" w:rsidP="00A75E66">
      <w:pPr>
        <w:autoSpaceDE w:val="0"/>
        <w:autoSpaceDN w:val="0"/>
        <w:adjustRightInd w:val="0"/>
        <w:jc w:val="center"/>
        <w:rPr>
          <w:rFonts w:ascii="Times New Roman" w:hAnsi="Times New Roman" w:cs="Times New Roman"/>
          <w:b/>
          <w:bCs/>
          <w:sz w:val="24"/>
          <w:szCs w:val="24"/>
          <w:lang w:val="ru-RU"/>
        </w:rPr>
      </w:pPr>
      <w:r w:rsidRPr="005029E8">
        <w:rPr>
          <w:rFonts w:ascii="Times New Roman" w:hAnsi="Times New Roman" w:cs="Times New Roman"/>
          <w:b/>
          <w:color w:val="000000"/>
          <w:sz w:val="24"/>
          <w:szCs w:val="24"/>
          <w:lang w:val="ru-RU"/>
        </w:rPr>
        <w:t>ЈН</w:t>
      </w:r>
      <w:r w:rsidR="00BA6F25">
        <w:rPr>
          <w:rFonts w:ascii="Times New Roman" w:hAnsi="Times New Roman" w:cs="Times New Roman"/>
          <w:b/>
          <w:color w:val="000000"/>
          <w:sz w:val="24"/>
          <w:szCs w:val="24"/>
        </w:rPr>
        <w:t xml:space="preserve"> </w:t>
      </w:r>
      <w:r w:rsidRPr="005029E8">
        <w:rPr>
          <w:rFonts w:ascii="Times New Roman" w:hAnsi="Times New Roman" w:cs="Times New Roman"/>
          <w:b/>
          <w:color w:val="000000"/>
          <w:sz w:val="24"/>
          <w:szCs w:val="24"/>
          <w:lang w:val="ru-RU"/>
        </w:rPr>
        <w:t>број</w:t>
      </w:r>
      <w:r w:rsidRPr="005029E8">
        <w:rPr>
          <w:rFonts w:ascii="Times New Roman" w:hAnsi="Times New Roman" w:cs="Times New Roman"/>
          <w:b/>
          <w:color w:val="000000"/>
          <w:sz w:val="24"/>
          <w:szCs w:val="24"/>
        </w:rPr>
        <w:t xml:space="preserve"> 15/17</w:t>
      </w:r>
      <w:r w:rsidR="00A75E66" w:rsidRPr="00396C6A">
        <w:rPr>
          <w:rFonts w:ascii="Times New Roman" w:hAnsi="Times New Roman" w:cs="Times New Roman"/>
          <w:b/>
          <w:bCs/>
          <w:sz w:val="24"/>
          <w:szCs w:val="24"/>
          <w:lang w:val="ru-RU"/>
        </w:rPr>
        <w:t xml:space="preserve">,  као понуђач:   </w:t>
      </w:r>
    </w:p>
    <w:p w:rsidR="00A75E66" w:rsidRPr="00396C6A" w:rsidRDefault="00A75E66" w:rsidP="00A75E66">
      <w:pPr>
        <w:autoSpaceDE w:val="0"/>
        <w:autoSpaceDN w:val="0"/>
        <w:adjustRightInd w:val="0"/>
        <w:jc w:val="center"/>
        <w:rPr>
          <w:rFonts w:ascii="Times New Roman" w:hAnsi="Times New Roman" w:cs="Times New Roman"/>
          <w:b/>
          <w:bCs/>
          <w:sz w:val="24"/>
          <w:szCs w:val="24"/>
          <w:lang w:val="ru-RU"/>
        </w:rPr>
      </w:pPr>
      <w:r w:rsidRPr="00396C6A">
        <w:rPr>
          <w:rFonts w:ascii="Times New Roman" w:hAnsi="Times New Roman" w:cs="Times New Roman"/>
          <w:b/>
          <w:bCs/>
          <w:sz w:val="24"/>
          <w:szCs w:val="24"/>
        </w:rPr>
        <w:t xml:space="preserve">__________________________________________________ </w:t>
      </w:r>
      <w:r w:rsidRPr="00396C6A">
        <w:rPr>
          <w:rFonts w:ascii="Times New Roman" w:hAnsi="Times New Roman" w:cs="Times New Roman"/>
          <w:b/>
          <w:bCs/>
          <w:sz w:val="24"/>
          <w:szCs w:val="24"/>
          <w:lang w:val="ru-RU"/>
        </w:rPr>
        <w:t xml:space="preserve">имао сам следеће трошкове :  </w:t>
      </w:r>
    </w:p>
    <w:tbl>
      <w:tblPr>
        <w:tblW w:w="0" w:type="auto"/>
        <w:tblInd w:w="108" w:type="dxa"/>
        <w:tblLayout w:type="fixed"/>
        <w:tblLook w:val="0000" w:firstRow="0" w:lastRow="0" w:firstColumn="0" w:lastColumn="0" w:noHBand="0" w:noVBand="0"/>
      </w:tblPr>
      <w:tblGrid>
        <w:gridCol w:w="6054"/>
        <w:gridCol w:w="4506"/>
      </w:tblGrid>
      <w:tr w:rsidR="00A75E66" w:rsidRPr="00396C6A">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b/>
                <w:bCs/>
                <w:sz w:val="24"/>
                <w:szCs w:val="24"/>
                <w:lang w:val="ru-RU"/>
              </w:rPr>
              <w:t>Врста трошка</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jc w:val="center"/>
              <w:rPr>
                <w:rFonts w:ascii="Times New Roman" w:hAnsi="Times New Roman" w:cs="Times New Roman"/>
                <w:sz w:val="24"/>
                <w:szCs w:val="24"/>
              </w:rPr>
            </w:pPr>
            <w:r w:rsidRPr="00396C6A">
              <w:rPr>
                <w:rFonts w:ascii="Times New Roman" w:hAnsi="Times New Roman" w:cs="Times New Roman"/>
                <w:b/>
                <w:bCs/>
                <w:sz w:val="24"/>
                <w:szCs w:val="24"/>
                <w:lang w:val="ru-RU"/>
              </w:rPr>
              <w:t>Износ трошка у динарима</w:t>
            </w:r>
          </w:p>
        </w:tc>
      </w:tr>
      <w:tr w:rsidR="00A75E66" w:rsidRPr="00396C6A">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r>
      <w:tr w:rsidR="00A75E66" w:rsidRPr="00396C6A">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r>
      <w:tr w:rsidR="00A75E66" w:rsidRPr="00396C6A">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r>
      <w:tr w:rsidR="00A75E66" w:rsidRPr="00396C6A">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r w:rsidRPr="00396C6A">
              <w:rPr>
                <w:rFonts w:ascii="Times New Roman" w:hAnsi="Times New Roman" w:cs="Times New Roman"/>
                <w:b/>
                <w:bCs/>
                <w:sz w:val="24"/>
                <w:szCs w:val="24"/>
                <w:lang w:val="ru-RU"/>
              </w:rPr>
              <w:t>Укупан износ трошкова припремања понуде</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396C6A" w:rsidRDefault="00A75E66">
            <w:pPr>
              <w:autoSpaceDE w:val="0"/>
              <w:autoSpaceDN w:val="0"/>
              <w:adjustRightInd w:val="0"/>
              <w:rPr>
                <w:rFonts w:ascii="Times New Roman" w:hAnsi="Times New Roman" w:cs="Times New Roman"/>
                <w:sz w:val="24"/>
                <w:szCs w:val="24"/>
              </w:rPr>
            </w:pPr>
          </w:p>
        </w:tc>
      </w:tr>
    </w:tbl>
    <w:p w:rsidR="00A75E66" w:rsidRPr="00396C6A" w:rsidRDefault="00A75E66" w:rsidP="00A75E66">
      <w:pPr>
        <w:autoSpaceDE w:val="0"/>
        <w:autoSpaceDN w:val="0"/>
        <w:adjustRightInd w:val="0"/>
        <w:jc w:val="center"/>
        <w:rPr>
          <w:rFonts w:ascii="Times New Roman" w:hAnsi="Times New Roman" w:cs="Times New Roman"/>
          <w:b/>
          <w:bCs/>
          <w:sz w:val="24"/>
          <w:szCs w:val="24"/>
        </w:rPr>
      </w:pPr>
    </w:p>
    <w:p w:rsidR="00A75E66" w:rsidRPr="00396C6A" w:rsidRDefault="00A75E66" w:rsidP="00A75E66">
      <w:pPr>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396C6A"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F7C5F"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Напомена:</w:t>
      </w:r>
      <w:r w:rsidRPr="00396C6A">
        <w:rPr>
          <w:rFonts w:ascii="Times New Roman" w:hAnsi="Times New Roman" w:cs="Times New Roman"/>
          <w:i/>
          <w:iCs/>
          <w:sz w:val="24"/>
          <w:szCs w:val="24"/>
          <w:lang w:val="ru-RU"/>
        </w:rPr>
        <w:t xml:space="preserve"> Достављање овог образца није обавезно.   </w:t>
      </w:r>
    </w:p>
    <w:p w:rsidR="00A75E66" w:rsidRPr="00396C6A" w:rsidRDefault="00A75E66" w:rsidP="00A75E66">
      <w:pPr>
        <w:autoSpaceDE w:val="0"/>
        <w:autoSpaceDN w:val="0"/>
        <w:adjustRightInd w:val="0"/>
        <w:jc w:val="both"/>
        <w:rPr>
          <w:rFonts w:ascii="Times New Roman" w:hAnsi="Times New Roman" w:cs="Times New Roman"/>
          <w:b/>
          <w:bCs/>
          <w:sz w:val="24"/>
          <w:szCs w:val="24"/>
          <w:lang w:val="ru-RU"/>
        </w:rPr>
      </w:pPr>
    </w:p>
    <w:p w:rsidR="00A75E66" w:rsidRPr="00396C6A"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У ______________________                                                       Потпис понуђача:</w:t>
      </w:r>
    </w:p>
    <w:p w:rsidR="00A75E66" w:rsidRPr="00396C6A" w:rsidRDefault="00A75E66" w:rsidP="00A75E66">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 xml:space="preserve">Дана:___________________            М.П.                         _________________________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716F82" w:rsidRPr="00396C6A" w:rsidRDefault="00716F82" w:rsidP="00A75E66">
      <w:pPr>
        <w:autoSpaceDE w:val="0"/>
        <w:autoSpaceDN w:val="0"/>
        <w:adjustRightInd w:val="0"/>
        <w:jc w:val="both"/>
        <w:rPr>
          <w:rFonts w:ascii="Times New Roman" w:hAnsi="Times New Roman" w:cs="Times New Roman"/>
          <w:sz w:val="24"/>
          <w:szCs w:val="24"/>
        </w:rPr>
      </w:pPr>
    </w:p>
    <w:p w:rsidR="004C3AFE" w:rsidRPr="00396C6A" w:rsidRDefault="004C3AFE" w:rsidP="00A75E66">
      <w:pPr>
        <w:autoSpaceDE w:val="0"/>
        <w:autoSpaceDN w:val="0"/>
        <w:adjustRightInd w:val="0"/>
        <w:jc w:val="both"/>
        <w:rPr>
          <w:rFonts w:ascii="Times New Roman" w:hAnsi="Times New Roman" w:cs="Times New Roman"/>
          <w:sz w:val="24"/>
          <w:szCs w:val="24"/>
        </w:rPr>
      </w:pPr>
    </w:p>
    <w:p w:rsidR="004C3AFE" w:rsidRPr="00C36586" w:rsidRDefault="004C3AFE"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lastRenderedPageBreak/>
        <w:t xml:space="preserve">IX </w:t>
      </w:r>
      <w:r w:rsidRPr="00396C6A">
        <w:rPr>
          <w:rFonts w:ascii="Times New Roman" w:hAnsi="Times New Roman" w:cs="Times New Roman"/>
          <w:b/>
          <w:bCs/>
          <w:color w:val="000000"/>
          <w:sz w:val="24"/>
          <w:szCs w:val="24"/>
          <w:u w:val="single"/>
          <w:lang w:val="ru-RU"/>
        </w:rPr>
        <w:t>ОБРАЗАЦ</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ИЗЈАВЕ</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ИСПУЊАВАЊУ</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УСЛОВА</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ЧЛАНА</w:t>
      </w:r>
      <w:r w:rsidRPr="00396C6A">
        <w:rPr>
          <w:rFonts w:ascii="Times New Roman" w:hAnsi="Times New Roman" w:cs="Times New Roman"/>
          <w:b/>
          <w:bCs/>
          <w:color w:val="000000"/>
          <w:sz w:val="24"/>
          <w:szCs w:val="24"/>
          <w:u w:val="single"/>
        </w:rPr>
        <w:t xml:space="preserve"> 75. </w:t>
      </w:r>
      <w:r w:rsidRPr="00396C6A">
        <w:rPr>
          <w:rFonts w:ascii="Times New Roman" w:hAnsi="Times New Roman" w:cs="Times New Roman"/>
          <w:b/>
          <w:bCs/>
          <w:color w:val="000000"/>
          <w:sz w:val="24"/>
          <w:szCs w:val="24"/>
          <w:u w:val="single"/>
          <w:lang w:val="ru-RU"/>
        </w:rPr>
        <w:t>ЗАКОНА</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ПОСТУПКУ</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ЈАВНЕ</w:t>
      </w:r>
      <w:r w:rsidR="00BA6F25">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НАБАВКЕ</w:t>
      </w:r>
      <w:r w:rsidR="00CF7C5F">
        <w:rPr>
          <w:rFonts w:ascii="Times New Roman" w:hAnsi="Times New Roman" w:cs="Times New Roman"/>
          <w:b/>
          <w:bCs/>
          <w:color w:val="000000"/>
          <w:sz w:val="24"/>
          <w:szCs w:val="24"/>
          <w:u w:val="single"/>
          <w:lang w:val="ru-RU"/>
        </w:rPr>
        <w:t xml:space="preserve"> МАЛЕ ВРЕДНОСТИ</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77.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4.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пуном</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дајем</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следећу</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ИЗЈАВУ</w:t>
      </w:r>
    </w:p>
    <w:p w:rsidR="00A75E66" w:rsidRPr="00396C6A" w:rsidRDefault="00A75E66" w:rsidP="00716F82">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____________________________________________________ (</w:t>
      </w:r>
      <w:r w:rsidRPr="00396C6A">
        <w:rPr>
          <w:rFonts w:ascii="Times New Roman" w:hAnsi="Times New Roman" w:cs="Times New Roman"/>
          <w:color w:val="000000"/>
          <w:sz w:val="24"/>
          <w:szCs w:val="24"/>
          <w:lang w:val="ru-RU"/>
        </w:rPr>
        <w:t>навести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поступку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набавке</w:t>
      </w:r>
      <w:r w:rsidR="00CF7C5F">
        <w:rPr>
          <w:rFonts w:ascii="Times New Roman" w:hAnsi="Times New Roman" w:cs="Times New Roman"/>
          <w:color w:val="000000"/>
          <w:sz w:val="24"/>
          <w:szCs w:val="24"/>
          <w:lang w:val="ru-RU"/>
        </w:rPr>
        <w:t xml:space="preserve"> мале вредности </w:t>
      </w:r>
      <w:r w:rsidR="00807A9B" w:rsidRPr="00396C6A">
        <w:rPr>
          <w:rFonts w:ascii="Times New Roman" w:hAnsi="Times New Roman" w:cs="Times New Roman"/>
          <w:color w:val="000000"/>
          <w:sz w:val="24"/>
          <w:szCs w:val="24"/>
        </w:rPr>
        <w:t>-</w:t>
      </w:r>
      <w:r w:rsidR="00BA6F25">
        <w:rPr>
          <w:rFonts w:ascii="Times New Roman" w:hAnsi="Times New Roman" w:cs="Times New Roman"/>
          <w:color w:val="000000"/>
          <w:sz w:val="24"/>
          <w:szCs w:val="24"/>
        </w:rPr>
        <w:t xml:space="preserve"> </w:t>
      </w:r>
      <w:r w:rsidR="00CF7C5F" w:rsidRPr="005029E8">
        <w:rPr>
          <w:rFonts w:ascii="Times New Roman" w:hAnsi="Times New Roman" w:cs="Times New Roman"/>
          <w:b/>
          <w:color w:val="000000"/>
          <w:sz w:val="24"/>
          <w:szCs w:val="24"/>
          <w:lang w:val="ru-RU"/>
        </w:rPr>
        <w:t>Р</w:t>
      </w:r>
      <w:r w:rsidR="00CF7C5F" w:rsidRPr="005029E8">
        <w:rPr>
          <w:rFonts w:ascii="Times New Roman" w:hAnsi="Times New Roman" w:cs="Times New Roman"/>
          <w:b/>
          <w:sz w:val="24"/>
          <w:szCs w:val="24"/>
          <w:highlight w:val="white"/>
          <w:lang w:val="ru-RU"/>
        </w:rPr>
        <w:t xml:space="preserve">адови </w:t>
      </w:r>
      <w:r w:rsidR="00CF7C5F" w:rsidRPr="005029E8">
        <w:rPr>
          <w:rFonts w:ascii="Times New Roman" w:hAnsi="Times New Roman"/>
          <w:b/>
          <w:sz w:val="24"/>
          <w:szCs w:val="24"/>
        </w:rPr>
        <w:t>у ДБ Корнелије Станковић и ДБ Диљска, по партијама</w:t>
      </w:r>
      <w:r w:rsidR="00CF7C5F" w:rsidRPr="005029E8">
        <w:rPr>
          <w:rFonts w:ascii="Times New Roman" w:hAnsi="Times New Roman" w:cs="Times New Roman"/>
          <w:b/>
          <w:color w:val="000000"/>
          <w:sz w:val="24"/>
          <w:szCs w:val="24"/>
        </w:rPr>
        <w:t xml:space="preserve">, </w:t>
      </w:r>
      <w:r w:rsidR="00CF7C5F" w:rsidRPr="005029E8">
        <w:rPr>
          <w:rFonts w:ascii="Times New Roman" w:hAnsi="Times New Roman" w:cs="Times New Roman"/>
          <w:b/>
          <w:color w:val="000000"/>
          <w:sz w:val="24"/>
          <w:szCs w:val="24"/>
          <w:lang w:val="ru-RU"/>
        </w:rPr>
        <w:t>ЈН</w:t>
      </w:r>
      <w:r w:rsidR="00BA6F25">
        <w:rPr>
          <w:rFonts w:ascii="Times New Roman" w:hAnsi="Times New Roman" w:cs="Times New Roman"/>
          <w:b/>
          <w:color w:val="000000"/>
          <w:sz w:val="24"/>
          <w:szCs w:val="24"/>
        </w:rPr>
        <w:t xml:space="preserve"> </w:t>
      </w:r>
      <w:r w:rsidR="00CF7C5F" w:rsidRPr="005029E8">
        <w:rPr>
          <w:rFonts w:ascii="Times New Roman" w:hAnsi="Times New Roman" w:cs="Times New Roman"/>
          <w:b/>
          <w:color w:val="000000"/>
          <w:sz w:val="24"/>
          <w:szCs w:val="24"/>
          <w:lang w:val="ru-RU"/>
        </w:rPr>
        <w:t>број</w:t>
      </w:r>
      <w:r w:rsidR="00CF7C5F" w:rsidRPr="005029E8">
        <w:rPr>
          <w:rFonts w:ascii="Times New Roman" w:hAnsi="Times New Roman" w:cs="Times New Roman"/>
          <w:b/>
          <w:color w:val="000000"/>
          <w:sz w:val="24"/>
          <w:szCs w:val="24"/>
        </w:rPr>
        <w:t xml:space="preserve"> 15/17</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за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Центра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дефинисане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конкурсном</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документацијом</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w:t>
      </w:r>
      <w:r w:rsidRPr="00396C6A">
        <w:rPr>
          <w:rFonts w:ascii="Times New Roman" w:hAnsi="Times New Roman" w:cs="Times New Roman"/>
          <w:color w:val="000000"/>
          <w:sz w:val="24"/>
          <w:szCs w:val="24"/>
        </w:rPr>
        <w:t xml:space="preserve">: </w:t>
      </w:r>
    </w:p>
    <w:p w:rsidR="00A75E66" w:rsidRPr="00396C6A" w:rsidRDefault="00CF7C5F" w:rsidP="00CF7C5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1. </w:t>
      </w:r>
      <w:r w:rsidR="00A75E66" w:rsidRPr="00396C6A">
        <w:rPr>
          <w:rFonts w:ascii="Times New Roman" w:hAnsi="Times New Roman" w:cs="Times New Roman"/>
          <w:color w:val="000000"/>
          <w:sz w:val="24"/>
          <w:szCs w:val="24"/>
          <w:lang w:val="ru-RU"/>
        </w:rPr>
        <w:t>Понуђач</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је</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регистрован</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код</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надлежног</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органа</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односно</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уписан</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у</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одговарајући</w:t>
      </w:r>
      <w:r w:rsidR="00BA6F25">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регистар</w:t>
      </w:r>
      <w:r w:rsidR="00A75E66" w:rsidRPr="00396C6A">
        <w:rPr>
          <w:rFonts w:ascii="Times New Roman" w:hAnsi="Times New Roman" w:cs="Times New Roman"/>
          <w:color w:val="000000"/>
          <w:sz w:val="24"/>
          <w:szCs w:val="24"/>
        </w:rPr>
        <w:t>;</w:t>
      </w:r>
    </w:p>
    <w:p w:rsidR="00A75E66" w:rsidRPr="00396C6A" w:rsidRDefault="00A75E66" w:rsidP="00A75E66">
      <w:pPr>
        <w:autoSpaceDE w:val="0"/>
        <w:autoSpaceDN w:val="0"/>
        <w:adjustRightInd w:val="0"/>
        <w:spacing w:after="0"/>
        <w:rPr>
          <w:rFonts w:ascii="Times New Roman" w:hAnsi="Times New Roman" w:cs="Times New Roman"/>
          <w:sz w:val="24"/>
          <w:szCs w:val="24"/>
        </w:rPr>
      </w:pPr>
    </w:p>
    <w:p w:rsidR="00A75E66" w:rsidRPr="00396C6A" w:rsidRDefault="00A75E66" w:rsidP="00A75E66">
      <w:pPr>
        <w:autoSpaceDE w:val="0"/>
        <w:autoSpaceDN w:val="0"/>
        <w:adjustRightInd w:val="0"/>
        <w:spacing w:after="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2. </w:t>
      </w:r>
      <w:r w:rsidRPr="00396C6A">
        <w:rPr>
          <w:rFonts w:ascii="Times New Roman" w:hAnsi="Times New Roman" w:cs="Times New Roman"/>
          <w:color w:val="000000"/>
          <w:sz w:val="24"/>
          <w:szCs w:val="24"/>
          <w:lang w:val="ru-RU"/>
        </w:rPr>
        <w:t>Понуђач</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његов</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законски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нису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осуђивани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неко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кривичних</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организоване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криминалне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није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осуђиван</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против</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примања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давања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мита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преваре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spacing w:after="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3. </w:t>
      </w:r>
      <w:r w:rsidRPr="00396C6A">
        <w:rPr>
          <w:rFonts w:ascii="Times New Roman" w:hAnsi="Times New Roman" w:cs="Times New Roman"/>
          <w:color w:val="000000"/>
          <w:sz w:val="24"/>
          <w:szCs w:val="24"/>
          <w:lang w:val="ru-RU"/>
        </w:rPr>
        <w:t>Понуђач</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измирио</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доспеле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порезе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доприносе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дажбине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прописима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Републике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Србије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државе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када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њеној</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територији</w:t>
      </w:r>
      <w:r w:rsidRPr="00396C6A">
        <w:rPr>
          <w:rFonts w:ascii="Times New Roman" w:hAnsi="Times New Roman" w:cs="Times New Roman"/>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CF7C5F" w:rsidRPr="00396C6A" w:rsidRDefault="00CF7C5F"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Место</w:t>
      </w:r>
      <w:r w:rsidRPr="00396C6A">
        <w:rPr>
          <w:rFonts w:ascii="Times New Roman" w:hAnsi="Times New Roman" w:cs="Times New Roman"/>
          <w:color w:val="000000"/>
          <w:sz w:val="24"/>
          <w:szCs w:val="24"/>
        </w:rPr>
        <w:t xml:space="preserve">: _____________________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Датум</w:t>
      </w:r>
      <w:r w:rsidRPr="00396C6A">
        <w:rPr>
          <w:rFonts w:ascii="Times New Roman" w:hAnsi="Times New Roman" w:cs="Times New Roman"/>
          <w:color w:val="000000"/>
          <w:sz w:val="24"/>
          <w:szCs w:val="24"/>
        </w:rPr>
        <w:t xml:space="preserve">: _____________________                                      _____________________________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BA6F25">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767CFE">
      <w:pPr>
        <w:autoSpaceDE w:val="0"/>
        <w:autoSpaceDN w:val="0"/>
        <w:adjustRightInd w:val="0"/>
        <w:rPr>
          <w:rFonts w:ascii="Times New Roman" w:hAnsi="Times New Roman" w:cs="Times New Roman"/>
          <w:b/>
          <w:bCs/>
          <w:i/>
          <w:iCs/>
          <w:color w:val="000000"/>
          <w:sz w:val="24"/>
          <w:szCs w:val="24"/>
        </w:rPr>
      </w:pPr>
      <w:r w:rsidRPr="00396C6A">
        <w:rPr>
          <w:rFonts w:ascii="Times New Roman" w:hAnsi="Times New Roman" w:cs="Times New Roman"/>
          <w:b/>
          <w:bCs/>
          <w:i/>
          <w:iCs/>
          <w:color w:val="000000"/>
          <w:sz w:val="24"/>
          <w:szCs w:val="24"/>
          <w:lang w:val="ru-RU"/>
        </w:rPr>
        <w:t>Напомена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Уколико</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подноси</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група</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Изјава</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мора</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бити</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потписана</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стране</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овлашћеног</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лица</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сваког</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групе</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оверена</w:t>
      </w:r>
      <w:r w:rsidR="00BA6F25">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печатом</w:t>
      </w:r>
      <w:r w:rsidRPr="00396C6A">
        <w:rPr>
          <w:rFonts w:ascii="Times New Roman" w:hAnsi="Times New Roman" w:cs="Times New Roman"/>
          <w:b/>
          <w:bCs/>
          <w:i/>
          <w:i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D62C4F" w:rsidRDefault="00D62C4F" w:rsidP="00A75E66">
      <w:pPr>
        <w:autoSpaceDE w:val="0"/>
        <w:autoSpaceDN w:val="0"/>
        <w:adjustRightInd w:val="0"/>
        <w:jc w:val="both"/>
        <w:rPr>
          <w:rFonts w:ascii="Times New Roman" w:hAnsi="Times New Roman" w:cs="Times New Roman"/>
          <w:sz w:val="24"/>
          <w:szCs w:val="24"/>
        </w:rPr>
      </w:pPr>
    </w:p>
    <w:p w:rsidR="00C36586" w:rsidRPr="00C36586" w:rsidRDefault="00C3658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lastRenderedPageBreak/>
        <w:t xml:space="preserve">X </w:t>
      </w:r>
      <w:r w:rsidRPr="00396C6A">
        <w:rPr>
          <w:rFonts w:ascii="Times New Roman" w:hAnsi="Times New Roman" w:cs="Times New Roman"/>
          <w:b/>
          <w:bCs/>
          <w:color w:val="000000"/>
          <w:sz w:val="24"/>
          <w:szCs w:val="24"/>
          <w:u w:val="single"/>
          <w:lang w:val="ru-RU"/>
        </w:rPr>
        <w:t>ОБРАЗАЦ</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ИЗЈАВЕ</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ПОДИЗВОЂАЧА</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ИСПУЊАВАЊУ</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УСЛОВА</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ЧЛАНА</w:t>
      </w:r>
      <w:r w:rsidRPr="00396C6A">
        <w:rPr>
          <w:rFonts w:ascii="Times New Roman" w:hAnsi="Times New Roman" w:cs="Times New Roman"/>
          <w:b/>
          <w:bCs/>
          <w:color w:val="000000"/>
          <w:sz w:val="24"/>
          <w:szCs w:val="24"/>
          <w:u w:val="single"/>
        </w:rPr>
        <w:t xml:space="preserve"> 75. </w:t>
      </w:r>
      <w:r w:rsidRPr="00396C6A">
        <w:rPr>
          <w:rFonts w:ascii="Times New Roman" w:hAnsi="Times New Roman" w:cs="Times New Roman"/>
          <w:b/>
          <w:bCs/>
          <w:color w:val="000000"/>
          <w:sz w:val="24"/>
          <w:szCs w:val="24"/>
          <w:u w:val="single"/>
          <w:lang w:val="ru-RU"/>
        </w:rPr>
        <w:t>ЗАКОНА</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ПОСТУПКУ</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ЈАВНЕ</w:t>
      </w:r>
      <w:r w:rsidR="00BD202E">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НАБАВКЕ</w:t>
      </w:r>
      <w:r w:rsidR="00F46614">
        <w:rPr>
          <w:rFonts w:ascii="Times New Roman" w:hAnsi="Times New Roman" w:cs="Times New Roman"/>
          <w:b/>
          <w:bCs/>
          <w:color w:val="000000"/>
          <w:sz w:val="24"/>
          <w:szCs w:val="24"/>
          <w:u w:val="single"/>
          <w:lang w:val="ru-RU"/>
        </w:rPr>
        <w:t xml:space="preserve"> МАЛЕ ВРЕДНОСТИ</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77.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4.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пуном</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материјалном</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кривичном</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одговорношћу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дајем</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следећу</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ИЗЈАВУ</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Подизвођач</w:t>
      </w:r>
      <w:r w:rsidRPr="00396C6A">
        <w:rPr>
          <w:rFonts w:ascii="Times New Roman" w:hAnsi="Times New Roman" w:cs="Times New Roman"/>
          <w:color w:val="000000"/>
          <w:sz w:val="24"/>
          <w:szCs w:val="24"/>
        </w:rPr>
        <w:t>_________________________________________________________ (</w:t>
      </w:r>
      <w:r w:rsidRPr="00396C6A">
        <w:rPr>
          <w:rFonts w:ascii="Times New Roman" w:hAnsi="Times New Roman" w:cs="Times New Roman"/>
          <w:color w:val="000000"/>
          <w:sz w:val="24"/>
          <w:szCs w:val="24"/>
          <w:lang w:val="ru-RU"/>
        </w:rPr>
        <w:t>навести</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подизвођача</w:t>
      </w:r>
      <w:r w:rsidR="00807A9B" w:rsidRPr="00396C6A">
        <w:rPr>
          <w:rFonts w:ascii="Times New Roman" w:hAnsi="Times New Roman" w:cs="Times New Roman"/>
          <w:color w:val="000000"/>
          <w:sz w:val="24"/>
          <w:szCs w:val="24"/>
          <w:lang w:val="ru-RU"/>
        </w:rPr>
        <w:t xml:space="preserve"> у</w:t>
      </w:r>
      <w:r w:rsidR="00BD202E">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поступку</w:t>
      </w:r>
      <w:r w:rsidR="00BD202E">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јавне</w:t>
      </w:r>
      <w:r w:rsidR="00BD202E">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набавке</w:t>
      </w:r>
      <w:r w:rsidR="00F46614">
        <w:rPr>
          <w:rFonts w:ascii="Times New Roman" w:hAnsi="Times New Roman" w:cs="Times New Roman"/>
          <w:color w:val="000000"/>
          <w:sz w:val="24"/>
          <w:szCs w:val="24"/>
          <w:lang w:val="ru-RU"/>
        </w:rPr>
        <w:t xml:space="preserve"> мале вредности</w:t>
      </w:r>
      <w:r w:rsidR="00807A9B" w:rsidRPr="00396C6A">
        <w:rPr>
          <w:rFonts w:ascii="Times New Roman" w:hAnsi="Times New Roman" w:cs="Times New Roman"/>
          <w:color w:val="000000"/>
          <w:sz w:val="24"/>
          <w:szCs w:val="24"/>
          <w:lang w:val="ru-RU"/>
        </w:rPr>
        <w:t xml:space="preserve"> -</w:t>
      </w:r>
      <w:r w:rsidR="00BD202E">
        <w:rPr>
          <w:rFonts w:ascii="Times New Roman" w:hAnsi="Times New Roman" w:cs="Times New Roman"/>
          <w:color w:val="000000"/>
          <w:sz w:val="24"/>
          <w:szCs w:val="24"/>
        </w:rPr>
        <w:t xml:space="preserve"> </w:t>
      </w:r>
      <w:r w:rsidR="00F46614" w:rsidRPr="005029E8">
        <w:rPr>
          <w:rFonts w:ascii="Times New Roman" w:hAnsi="Times New Roman" w:cs="Times New Roman"/>
          <w:b/>
          <w:color w:val="000000"/>
          <w:sz w:val="24"/>
          <w:szCs w:val="24"/>
          <w:lang w:val="ru-RU"/>
        </w:rPr>
        <w:t>Р</w:t>
      </w:r>
      <w:r w:rsidR="00F46614" w:rsidRPr="005029E8">
        <w:rPr>
          <w:rFonts w:ascii="Times New Roman" w:hAnsi="Times New Roman" w:cs="Times New Roman"/>
          <w:b/>
          <w:sz w:val="24"/>
          <w:szCs w:val="24"/>
          <w:highlight w:val="white"/>
          <w:lang w:val="ru-RU"/>
        </w:rPr>
        <w:t xml:space="preserve">адови </w:t>
      </w:r>
      <w:r w:rsidR="00F46614" w:rsidRPr="005029E8">
        <w:rPr>
          <w:rFonts w:ascii="Times New Roman" w:hAnsi="Times New Roman"/>
          <w:b/>
          <w:sz w:val="24"/>
          <w:szCs w:val="24"/>
        </w:rPr>
        <w:t>у ДБ Корнелије Станковић и ДБ Диљска, по партијама</w:t>
      </w:r>
      <w:r w:rsidR="00F46614" w:rsidRPr="005029E8">
        <w:rPr>
          <w:rFonts w:ascii="Times New Roman" w:hAnsi="Times New Roman" w:cs="Times New Roman"/>
          <w:b/>
          <w:color w:val="000000"/>
          <w:sz w:val="24"/>
          <w:szCs w:val="24"/>
        </w:rPr>
        <w:t xml:space="preserve">, </w:t>
      </w:r>
      <w:r w:rsidR="00F46614" w:rsidRPr="005029E8">
        <w:rPr>
          <w:rFonts w:ascii="Times New Roman" w:hAnsi="Times New Roman" w:cs="Times New Roman"/>
          <w:b/>
          <w:color w:val="000000"/>
          <w:sz w:val="24"/>
          <w:szCs w:val="24"/>
          <w:lang w:val="ru-RU"/>
        </w:rPr>
        <w:t>ЈН</w:t>
      </w:r>
      <w:r w:rsidR="00BD202E">
        <w:rPr>
          <w:rFonts w:ascii="Times New Roman" w:hAnsi="Times New Roman" w:cs="Times New Roman"/>
          <w:b/>
          <w:color w:val="000000"/>
          <w:sz w:val="24"/>
          <w:szCs w:val="24"/>
        </w:rPr>
        <w:t xml:space="preserve"> </w:t>
      </w:r>
      <w:r w:rsidR="00F46614" w:rsidRPr="005029E8">
        <w:rPr>
          <w:rFonts w:ascii="Times New Roman" w:hAnsi="Times New Roman" w:cs="Times New Roman"/>
          <w:b/>
          <w:color w:val="000000"/>
          <w:sz w:val="24"/>
          <w:szCs w:val="24"/>
          <w:lang w:val="ru-RU"/>
        </w:rPr>
        <w:t>број</w:t>
      </w:r>
      <w:r w:rsidR="00F46614" w:rsidRPr="005029E8">
        <w:rPr>
          <w:rFonts w:ascii="Times New Roman" w:hAnsi="Times New Roman" w:cs="Times New Roman"/>
          <w:b/>
          <w:color w:val="000000"/>
          <w:sz w:val="24"/>
          <w:szCs w:val="24"/>
        </w:rPr>
        <w:t xml:space="preserve"> 15/17</w:t>
      </w:r>
      <w:r w:rsidR="00F46614">
        <w:rPr>
          <w:rFonts w:ascii="Times New Roman" w:hAnsi="Times New Roman" w:cs="Times New Roman"/>
          <w:b/>
          <w:color w:val="000000"/>
          <w:sz w:val="24"/>
          <w:szCs w:val="24"/>
        </w:rPr>
        <w:t>,</w:t>
      </w:r>
      <w:r w:rsidR="00BD202E">
        <w:rPr>
          <w:rFonts w:ascii="Times New Roman" w:hAnsi="Times New Roman" w:cs="Times New Roman"/>
          <w:b/>
          <w:color w:val="000000"/>
          <w:sz w:val="24"/>
          <w:szCs w:val="24"/>
        </w:rPr>
        <w:t xml:space="preserve"> </w:t>
      </w:r>
      <w:r w:rsidRPr="00396C6A">
        <w:rPr>
          <w:rFonts w:ascii="Times New Roman" w:hAnsi="Times New Roman" w:cs="Times New Roman"/>
          <w:color w:val="000000"/>
          <w:sz w:val="24"/>
          <w:szCs w:val="24"/>
          <w:lang w:val="ru-RU"/>
        </w:rPr>
        <w:t>за</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потребе</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Центра</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испуњава</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услове</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дефинисане</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конкурсном</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документацијом</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предметну</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BD202E">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w:t>
      </w:r>
      <w:r w:rsidRPr="00396C6A">
        <w:rPr>
          <w:rFonts w:ascii="Times New Roman" w:hAnsi="Times New Roman" w:cs="Times New Roman"/>
          <w:color w:val="000000"/>
          <w:sz w:val="24"/>
          <w:szCs w:val="24"/>
        </w:rPr>
        <w:t xml:space="preserve">: </w:t>
      </w:r>
    </w:p>
    <w:p w:rsidR="00A75E66" w:rsidRPr="00BD202E" w:rsidRDefault="00A75E66" w:rsidP="00BD202E">
      <w:pPr>
        <w:pStyle w:val="ListParagraph"/>
        <w:numPr>
          <w:ilvl w:val="0"/>
          <w:numId w:val="17"/>
        </w:numPr>
        <w:autoSpaceDE w:val="0"/>
        <w:autoSpaceDN w:val="0"/>
        <w:adjustRightInd w:val="0"/>
        <w:spacing w:after="0"/>
        <w:jc w:val="both"/>
        <w:rPr>
          <w:rFonts w:ascii="Times New Roman" w:hAnsi="Times New Roman" w:cs="Times New Roman"/>
          <w:color w:val="000000"/>
          <w:sz w:val="24"/>
          <w:szCs w:val="24"/>
          <w:lang w:val="sr-Cyrl-RS"/>
        </w:rPr>
      </w:pPr>
      <w:r w:rsidRPr="00BD202E">
        <w:rPr>
          <w:rFonts w:ascii="Times New Roman" w:hAnsi="Times New Roman" w:cs="Times New Roman"/>
          <w:color w:val="000000"/>
          <w:sz w:val="24"/>
          <w:szCs w:val="24"/>
          <w:lang w:val="ru-RU"/>
        </w:rPr>
        <w:t>Подизвођач</w:t>
      </w:r>
      <w:r w:rsidR="00BD202E" w:rsidRPr="00BD202E">
        <w:rPr>
          <w:rFonts w:ascii="Times New Roman" w:hAnsi="Times New Roman" w:cs="Times New Roman"/>
          <w:color w:val="000000"/>
          <w:sz w:val="24"/>
          <w:szCs w:val="24"/>
        </w:rPr>
        <w:t xml:space="preserve"> </w:t>
      </w:r>
      <w:r w:rsidRPr="00BD202E">
        <w:rPr>
          <w:rFonts w:ascii="Times New Roman" w:hAnsi="Times New Roman" w:cs="Times New Roman"/>
          <w:color w:val="000000"/>
          <w:sz w:val="24"/>
          <w:szCs w:val="24"/>
          <w:lang w:val="ru-RU"/>
        </w:rPr>
        <w:t>је</w:t>
      </w:r>
      <w:r w:rsidR="00BD202E" w:rsidRPr="00BD202E">
        <w:rPr>
          <w:rFonts w:ascii="Times New Roman" w:hAnsi="Times New Roman" w:cs="Times New Roman"/>
          <w:color w:val="000000"/>
          <w:sz w:val="24"/>
          <w:szCs w:val="24"/>
        </w:rPr>
        <w:t xml:space="preserve"> </w:t>
      </w:r>
      <w:r w:rsidRPr="00BD202E">
        <w:rPr>
          <w:rFonts w:ascii="Times New Roman" w:hAnsi="Times New Roman" w:cs="Times New Roman"/>
          <w:color w:val="000000"/>
          <w:sz w:val="24"/>
          <w:szCs w:val="24"/>
          <w:lang w:val="ru-RU"/>
        </w:rPr>
        <w:t>регистрован</w:t>
      </w:r>
      <w:r w:rsidR="00BD202E" w:rsidRPr="00BD202E">
        <w:rPr>
          <w:rFonts w:ascii="Times New Roman" w:hAnsi="Times New Roman" w:cs="Times New Roman"/>
          <w:color w:val="000000"/>
          <w:sz w:val="24"/>
          <w:szCs w:val="24"/>
        </w:rPr>
        <w:t xml:space="preserve"> </w:t>
      </w:r>
      <w:r w:rsidRPr="00BD202E">
        <w:rPr>
          <w:rFonts w:ascii="Times New Roman" w:hAnsi="Times New Roman" w:cs="Times New Roman"/>
          <w:color w:val="000000"/>
          <w:sz w:val="24"/>
          <w:szCs w:val="24"/>
          <w:lang w:val="ru-RU"/>
        </w:rPr>
        <w:t>код</w:t>
      </w:r>
      <w:r w:rsidR="00BD202E" w:rsidRPr="00BD202E">
        <w:rPr>
          <w:rFonts w:ascii="Times New Roman" w:hAnsi="Times New Roman" w:cs="Times New Roman"/>
          <w:color w:val="000000"/>
          <w:sz w:val="24"/>
          <w:szCs w:val="24"/>
        </w:rPr>
        <w:t xml:space="preserve"> </w:t>
      </w:r>
      <w:r w:rsidRPr="00BD202E">
        <w:rPr>
          <w:rFonts w:ascii="Times New Roman" w:hAnsi="Times New Roman" w:cs="Times New Roman"/>
          <w:color w:val="000000"/>
          <w:sz w:val="24"/>
          <w:szCs w:val="24"/>
          <w:lang w:val="ru-RU"/>
        </w:rPr>
        <w:t>надлежног</w:t>
      </w:r>
      <w:r w:rsidR="00BD202E" w:rsidRPr="00BD202E">
        <w:rPr>
          <w:rFonts w:ascii="Times New Roman" w:hAnsi="Times New Roman" w:cs="Times New Roman"/>
          <w:color w:val="000000"/>
          <w:sz w:val="24"/>
          <w:szCs w:val="24"/>
        </w:rPr>
        <w:t xml:space="preserve"> </w:t>
      </w:r>
      <w:r w:rsidRPr="00BD202E">
        <w:rPr>
          <w:rFonts w:ascii="Times New Roman" w:hAnsi="Times New Roman" w:cs="Times New Roman"/>
          <w:color w:val="000000"/>
          <w:sz w:val="24"/>
          <w:szCs w:val="24"/>
          <w:lang w:val="ru-RU"/>
        </w:rPr>
        <w:t>органа</w:t>
      </w:r>
      <w:r w:rsidRPr="00BD202E">
        <w:rPr>
          <w:rFonts w:ascii="Times New Roman" w:hAnsi="Times New Roman" w:cs="Times New Roman"/>
          <w:color w:val="000000"/>
          <w:sz w:val="24"/>
          <w:szCs w:val="24"/>
        </w:rPr>
        <w:t xml:space="preserve">, </w:t>
      </w:r>
      <w:r w:rsidRPr="00BD202E">
        <w:rPr>
          <w:rFonts w:ascii="Times New Roman" w:hAnsi="Times New Roman" w:cs="Times New Roman"/>
          <w:color w:val="000000"/>
          <w:sz w:val="24"/>
          <w:szCs w:val="24"/>
          <w:lang w:val="ru-RU"/>
        </w:rPr>
        <w:t>односно</w:t>
      </w:r>
      <w:r w:rsidR="00BD202E" w:rsidRPr="00BD202E">
        <w:rPr>
          <w:rFonts w:ascii="Times New Roman" w:hAnsi="Times New Roman" w:cs="Times New Roman"/>
          <w:color w:val="000000"/>
          <w:sz w:val="24"/>
          <w:szCs w:val="24"/>
        </w:rPr>
        <w:t xml:space="preserve"> </w:t>
      </w:r>
      <w:r w:rsidR="00BD202E" w:rsidRPr="00BD202E">
        <w:rPr>
          <w:rFonts w:ascii="Times New Roman" w:hAnsi="Times New Roman" w:cs="Times New Roman"/>
          <w:color w:val="000000"/>
          <w:sz w:val="24"/>
          <w:szCs w:val="24"/>
          <w:lang w:val="ru-RU"/>
        </w:rPr>
        <w:t>уписа</w:t>
      </w:r>
      <w:r w:rsidR="00BD202E">
        <w:rPr>
          <w:rFonts w:ascii="Times New Roman" w:hAnsi="Times New Roman" w:cs="Times New Roman"/>
          <w:color w:val="000000"/>
          <w:sz w:val="24"/>
          <w:szCs w:val="24"/>
          <w:lang w:val="ru-RU"/>
        </w:rPr>
        <w:t xml:space="preserve">н </w:t>
      </w:r>
      <w:r w:rsidRPr="00BD202E">
        <w:rPr>
          <w:rFonts w:ascii="Times New Roman" w:hAnsi="Times New Roman" w:cs="Times New Roman"/>
          <w:color w:val="000000"/>
          <w:sz w:val="24"/>
          <w:szCs w:val="24"/>
          <w:lang w:val="ru-RU"/>
        </w:rPr>
        <w:t>у</w:t>
      </w:r>
      <w:r w:rsidR="00BD202E" w:rsidRPr="00BD202E">
        <w:rPr>
          <w:rFonts w:ascii="Times New Roman" w:hAnsi="Times New Roman" w:cs="Times New Roman"/>
          <w:color w:val="000000"/>
          <w:sz w:val="24"/>
          <w:szCs w:val="24"/>
        </w:rPr>
        <w:t xml:space="preserve"> </w:t>
      </w:r>
      <w:r w:rsidRPr="00BD202E">
        <w:rPr>
          <w:rFonts w:ascii="Times New Roman" w:hAnsi="Times New Roman" w:cs="Times New Roman"/>
          <w:color w:val="000000"/>
          <w:sz w:val="24"/>
          <w:szCs w:val="24"/>
          <w:lang w:val="ru-RU"/>
        </w:rPr>
        <w:t>одговарајући</w:t>
      </w:r>
      <w:r w:rsidR="00BD202E">
        <w:rPr>
          <w:rFonts w:ascii="Times New Roman" w:hAnsi="Times New Roman" w:cs="Times New Roman"/>
          <w:color w:val="000000"/>
          <w:sz w:val="24"/>
          <w:szCs w:val="24"/>
          <w:lang w:val="ru-RU"/>
        </w:rPr>
        <w:t xml:space="preserve"> </w:t>
      </w:r>
      <w:r w:rsidRPr="00BD202E">
        <w:rPr>
          <w:rFonts w:ascii="Times New Roman" w:hAnsi="Times New Roman" w:cs="Times New Roman"/>
          <w:color w:val="000000"/>
          <w:sz w:val="24"/>
          <w:szCs w:val="24"/>
          <w:lang w:val="ru-RU"/>
        </w:rPr>
        <w:t>регистар</w:t>
      </w:r>
      <w:r w:rsidRPr="00BD202E">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2. </w:t>
      </w:r>
      <w:r w:rsidRPr="00396C6A">
        <w:rPr>
          <w:rFonts w:ascii="Times New Roman" w:hAnsi="Times New Roman" w:cs="Times New Roman"/>
          <w:color w:val="000000"/>
          <w:sz w:val="24"/>
          <w:szCs w:val="24"/>
          <w:lang w:val="ru-RU"/>
        </w:rPr>
        <w:t>Подизвођач</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његов</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законски</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заступник</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нису</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осуђивани</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неко</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од</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кривичних</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као</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члан</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организоване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криминалне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групе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није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осуђиван</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кривична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против</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животне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дело</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примања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или</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давања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мита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кривично</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дело</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преваре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spacing w:after="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3. </w:t>
      </w:r>
      <w:r w:rsidRPr="00396C6A">
        <w:rPr>
          <w:rFonts w:ascii="Times New Roman" w:hAnsi="Times New Roman" w:cs="Times New Roman"/>
          <w:color w:val="000000"/>
          <w:sz w:val="24"/>
          <w:szCs w:val="24"/>
          <w:lang w:val="ru-RU"/>
        </w:rPr>
        <w:t>Подизвођач</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измирио</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доспеле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порезе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доприносе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друге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јавне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дажбине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складу</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прописима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Републике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Србије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стране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државе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када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има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седиште</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њеној</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територији</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Место</w:t>
      </w:r>
      <w:r w:rsidRPr="00396C6A">
        <w:rPr>
          <w:rFonts w:ascii="Times New Roman" w:hAnsi="Times New Roman" w:cs="Times New Roman"/>
          <w:color w:val="000000"/>
          <w:sz w:val="24"/>
          <w:szCs w:val="24"/>
        </w:rPr>
        <w:t xml:space="preserve">: _____________________        </w:t>
      </w:r>
      <w:r w:rsidR="00BD202E">
        <w:rPr>
          <w:rFonts w:ascii="Times New Roman" w:hAnsi="Times New Roman" w:cs="Times New Roman"/>
          <w:color w:val="000000"/>
          <w:sz w:val="24"/>
          <w:szCs w:val="24"/>
        </w:rPr>
        <w:t xml:space="preserve">         </w:t>
      </w:r>
      <w:r w:rsidR="00BD202E">
        <w:rPr>
          <w:rFonts w:ascii="Times New Roman" w:hAnsi="Times New Roman" w:cs="Times New Roman"/>
          <w:color w:val="000000"/>
          <w:sz w:val="24"/>
          <w:szCs w:val="24"/>
          <w:lang w:val="sr-Cyrl-RS"/>
        </w:rPr>
        <w:t xml:space="preserve">                                     </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w:t>
      </w:r>
    </w:p>
    <w:p w:rsidR="00A75E66" w:rsidRPr="00396C6A" w:rsidRDefault="00BD202E" w:rsidP="00A75E6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                                                                                   </w:t>
      </w:r>
      <w:r w:rsidR="00A75E66" w:rsidRPr="00396C6A">
        <w:rPr>
          <w:rFonts w:ascii="Times New Roman" w:hAnsi="Times New Roman" w:cs="Times New Roman"/>
          <w:color w:val="000000"/>
          <w:sz w:val="24"/>
          <w:szCs w:val="24"/>
          <w:lang w:val="ru-RU"/>
        </w:rPr>
        <w:t>М</w:t>
      </w:r>
      <w:r w:rsidR="00A75E66" w:rsidRPr="00396C6A">
        <w:rPr>
          <w:rFonts w:ascii="Times New Roman" w:hAnsi="Times New Roman" w:cs="Times New Roman"/>
          <w:color w:val="000000"/>
          <w:sz w:val="24"/>
          <w:szCs w:val="24"/>
        </w:rPr>
        <w:t xml:space="preserve">. </w:t>
      </w:r>
      <w:r w:rsidR="00A75E66" w:rsidRPr="00396C6A">
        <w:rPr>
          <w:rFonts w:ascii="Times New Roman" w:hAnsi="Times New Roman" w:cs="Times New Roman"/>
          <w:color w:val="000000"/>
          <w:sz w:val="24"/>
          <w:szCs w:val="24"/>
          <w:lang w:val="ru-RU"/>
        </w:rPr>
        <w:t>П</w:t>
      </w:r>
      <w:r w:rsidR="00A75E66"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Датум</w:t>
      </w:r>
      <w:r w:rsidRPr="00396C6A">
        <w:rPr>
          <w:rFonts w:ascii="Times New Roman" w:hAnsi="Times New Roman" w:cs="Times New Roman"/>
          <w:color w:val="000000"/>
          <w:sz w:val="24"/>
          <w:szCs w:val="24"/>
        </w:rPr>
        <w:t xml:space="preserve">: _____________________                                    _____________________________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r w:rsidR="00BD202E">
        <w:rPr>
          <w:rFonts w:ascii="Times New Roman" w:hAnsi="Times New Roman" w:cs="Times New Roman"/>
          <w:color w:val="000000"/>
          <w:sz w:val="24"/>
          <w:szCs w:val="24"/>
          <w:lang w:val="sr-Cyrl-RS"/>
        </w:rPr>
        <w:t xml:space="preserve">                                                                                      </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потпис</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овлашћеног</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лица</w:t>
      </w:r>
      <w:r w:rsidR="00BD202E">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b/>
          <w:bCs/>
          <w:i/>
          <w:iCs/>
          <w:color w:val="000000"/>
          <w:sz w:val="24"/>
          <w:szCs w:val="24"/>
        </w:rPr>
      </w:pPr>
      <w:r w:rsidRPr="00396C6A">
        <w:rPr>
          <w:rFonts w:ascii="Times New Roman" w:hAnsi="Times New Roman" w:cs="Times New Roman"/>
          <w:b/>
          <w:bCs/>
          <w:i/>
          <w:iCs/>
          <w:color w:val="000000"/>
          <w:sz w:val="24"/>
          <w:szCs w:val="24"/>
          <w:lang w:val="ru-RU"/>
        </w:rPr>
        <w:t>Напомена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Уколико</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понуђач</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подноси</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понуду</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са</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подизвођачем</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Изјава</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мора</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бити</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потписана</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од</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стране</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овлашћеног</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лица</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подизвођача</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и</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оверена</w:t>
      </w:r>
      <w:r w:rsidR="00BD202E">
        <w:rPr>
          <w:rFonts w:ascii="Times New Roman" w:hAnsi="Times New Roman" w:cs="Times New Roman"/>
          <w:b/>
          <w:bCs/>
          <w:i/>
          <w:iCs/>
          <w:color w:val="000000"/>
          <w:sz w:val="24"/>
          <w:szCs w:val="24"/>
          <w:lang w:val="ru-RU"/>
        </w:rPr>
        <w:t xml:space="preserve"> </w:t>
      </w:r>
      <w:r w:rsidRPr="00396C6A">
        <w:rPr>
          <w:rFonts w:ascii="Times New Roman" w:hAnsi="Times New Roman" w:cs="Times New Roman"/>
          <w:b/>
          <w:bCs/>
          <w:i/>
          <w:iCs/>
          <w:color w:val="000000"/>
          <w:sz w:val="24"/>
          <w:szCs w:val="24"/>
          <w:lang w:val="ru-RU"/>
        </w:rPr>
        <w:t>печатом</w:t>
      </w:r>
      <w:r w:rsidRPr="00396C6A">
        <w:rPr>
          <w:rFonts w:ascii="Times New Roman" w:hAnsi="Times New Roman" w:cs="Times New Roman"/>
          <w:b/>
          <w:bCs/>
          <w:i/>
          <w:iCs/>
          <w:color w:val="000000"/>
          <w:sz w:val="24"/>
          <w:szCs w:val="24"/>
        </w:rPr>
        <w:t xml:space="preserve">. </w:t>
      </w:r>
    </w:p>
    <w:p w:rsidR="00D62C4F" w:rsidRPr="00396C6A" w:rsidRDefault="00D62C4F" w:rsidP="00A75E66">
      <w:pPr>
        <w:autoSpaceDE w:val="0"/>
        <w:autoSpaceDN w:val="0"/>
        <w:adjustRightInd w:val="0"/>
        <w:rPr>
          <w:rFonts w:ascii="Times New Roman" w:hAnsi="Times New Roman" w:cs="Times New Roman"/>
          <w:b/>
          <w:bCs/>
          <w:i/>
          <w:iCs/>
          <w:color w:val="000000"/>
          <w:sz w:val="24"/>
          <w:szCs w:val="24"/>
        </w:rPr>
      </w:pPr>
    </w:p>
    <w:p w:rsidR="00723747" w:rsidRPr="00396C6A" w:rsidRDefault="00723747" w:rsidP="00A75E66">
      <w:pPr>
        <w:autoSpaceDE w:val="0"/>
        <w:autoSpaceDN w:val="0"/>
        <w:adjustRightInd w:val="0"/>
        <w:rPr>
          <w:rFonts w:ascii="Times New Roman" w:hAnsi="Times New Roman" w:cs="Times New Roman"/>
          <w:b/>
          <w:bCs/>
          <w:i/>
          <w:iCs/>
          <w:color w:val="000000"/>
          <w:sz w:val="24"/>
          <w:szCs w:val="24"/>
        </w:rPr>
      </w:pPr>
    </w:p>
    <w:p w:rsidR="00767CFE" w:rsidRPr="00396C6A" w:rsidRDefault="00767CFE"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396C6A">
        <w:rPr>
          <w:rFonts w:ascii="Times New Roman" w:hAnsi="Times New Roman" w:cs="Times New Roman"/>
          <w:b/>
          <w:bCs/>
          <w:i/>
          <w:iCs/>
          <w:color w:val="000000"/>
          <w:sz w:val="24"/>
          <w:szCs w:val="24"/>
          <w:u w:val="single"/>
        </w:rPr>
        <w:lastRenderedPageBreak/>
        <w:t xml:space="preserve">XI </w:t>
      </w:r>
      <w:r w:rsidRPr="00396C6A">
        <w:rPr>
          <w:rFonts w:ascii="Times New Roman" w:hAnsi="Times New Roman" w:cs="Times New Roman"/>
          <w:b/>
          <w:bCs/>
          <w:i/>
          <w:iCs/>
          <w:color w:val="000000"/>
          <w:sz w:val="24"/>
          <w:szCs w:val="24"/>
          <w:u w:val="single"/>
          <w:lang w:val="ru-RU"/>
        </w:rPr>
        <w:t>ОБРАЗАЦ</w:t>
      </w:r>
      <w:r w:rsidR="00450001">
        <w:rPr>
          <w:rFonts w:ascii="Times New Roman" w:hAnsi="Times New Roman" w:cs="Times New Roman"/>
          <w:b/>
          <w:bCs/>
          <w:i/>
          <w:iCs/>
          <w:color w:val="000000"/>
          <w:sz w:val="24"/>
          <w:szCs w:val="24"/>
          <w:u w:val="single"/>
          <w:lang w:val="ru-RU"/>
        </w:rPr>
        <w:t xml:space="preserve"> </w:t>
      </w:r>
      <w:r w:rsidRPr="00396C6A">
        <w:rPr>
          <w:rFonts w:ascii="Times New Roman" w:hAnsi="Times New Roman" w:cs="Times New Roman"/>
          <w:b/>
          <w:bCs/>
          <w:i/>
          <w:iCs/>
          <w:color w:val="000000"/>
          <w:sz w:val="24"/>
          <w:szCs w:val="24"/>
          <w:u w:val="single"/>
          <w:lang w:val="ru-RU"/>
        </w:rPr>
        <w:t>ИЗЈАВЕ</w:t>
      </w:r>
      <w:r w:rsidR="00450001">
        <w:rPr>
          <w:rFonts w:ascii="Times New Roman" w:hAnsi="Times New Roman" w:cs="Times New Roman"/>
          <w:b/>
          <w:bCs/>
          <w:i/>
          <w:iCs/>
          <w:color w:val="000000"/>
          <w:sz w:val="24"/>
          <w:szCs w:val="24"/>
          <w:u w:val="single"/>
          <w:lang w:val="ru-RU"/>
        </w:rPr>
        <w:t xml:space="preserve"> </w:t>
      </w:r>
      <w:r w:rsidRPr="00396C6A">
        <w:rPr>
          <w:rFonts w:ascii="Times New Roman" w:hAnsi="Times New Roman" w:cs="Times New Roman"/>
          <w:b/>
          <w:bCs/>
          <w:i/>
          <w:iCs/>
          <w:color w:val="000000"/>
          <w:sz w:val="24"/>
          <w:szCs w:val="24"/>
          <w:u w:val="single"/>
          <w:lang w:val="ru-RU"/>
        </w:rPr>
        <w:t>О</w:t>
      </w:r>
      <w:r w:rsidR="00450001">
        <w:rPr>
          <w:rFonts w:ascii="Times New Roman" w:hAnsi="Times New Roman" w:cs="Times New Roman"/>
          <w:b/>
          <w:bCs/>
          <w:i/>
          <w:iCs/>
          <w:color w:val="000000"/>
          <w:sz w:val="24"/>
          <w:szCs w:val="24"/>
          <w:u w:val="single"/>
          <w:lang w:val="ru-RU"/>
        </w:rPr>
        <w:t xml:space="preserve"> </w:t>
      </w:r>
      <w:r w:rsidRPr="00396C6A">
        <w:rPr>
          <w:rFonts w:ascii="Times New Roman" w:hAnsi="Times New Roman" w:cs="Times New Roman"/>
          <w:b/>
          <w:bCs/>
          <w:i/>
          <w:iCs/>
          <w:color w:val="000000"/>
          <w:sz w:val="24"/>
          <w:szCs w:val="24"/>
          <w:u w:val="single"/>
          <w:lang w:val="ru-RU"/>
        </w:rPr>
        <w:t>НЕЗАВИСНОЈ</w:t>
      </w:r>
      <w:r w:rsidR="00450001">
        <w:rPr>
          <w:rFonts w:ascii="Times New Roman" w:hAnsi="Times New Roman" w:cs="Times New Roman"/>
          <w:b/>
          <w:bCs/>
          <w:i/>
          <w:iCs/>
          <w:color w:val="000000"/>
          <w:sz w:val="24"/>
          <w:szCs w:val="24"/>
          <w:u w:val="single"/>
          <w:lang w:val="ru-RU"/>
        </w:rPr>
        <w:t xml:space="preserve"> </w:t>
      </w:r>
      <w:r w:rsidRPr="00396C6A">
        <w:rPr>
          <w:rFonts w:ascii="Times New Roman" w:hAnsi="Times New Roman" w:cs="Times New Roman"/>
          <w:b/>
          <w:bCs/>
          <w:i/>
          <w:iCs/>
          <w:color w:val="000000"/>
          <w:sz w:val="24"/>
          <w:szCs w:val="24"/>
          <w:u w:val="single"/>
          <w:lang w:val="ru-RU"/>
        </w:rPr>
        <w:t>ПОНУДИ</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складу</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26. </w:t>
      </w:r>
      <w:r w:rsidRPr="00396C6A">
        <w:rPr>
          <w:rFonts w:ascii="Times New Roman" w:hAnsi="Times New Roman" w:cs="Times New Roman"/>
          <w:color w:val="000000"/>
          <w:sz w:val="24"/>
          <w:szCs w:val="24"/>
          <w:lang w:val="ru-RU"/>
        </w:rPr>
        <w:t>Закона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јавним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гласник</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124/12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 xml:space="preserve"> 68/15) </w:t>
      </w:r>
      <w:r w:rsidRPr="00396C6A">
        <w:rPr>
          <w:rFonts w:ascii="Times New Roman" w:hAnsi="Times New Roman" w:cs="Times New Roman"/>
          <w:color w:val="000000"/>
          <w:sz w:val="24"/>
          <w:szCs w:val="24"/>
          <w:lang w:val="ru-RU"/>
        </w:rPr>
        <w:t>као</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чланом</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Правилника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обавезним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елементима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конкурсне</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документације</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поступцима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јавних</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набавки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начину</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доказивања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испуњености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услова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Службени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гласник</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РС</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w:t>
      </w:r>
      <w:r w:rsidRPr="00396C6A">
        <w:rPr>
          <w:rFonts w:ascii="Times New Roman" w:hAnsi="Times New Roman" w:cs="Times New Roman"/>
          <w:color w:val="000000"/>
          <w:sz w:val="24"/>
          <w:szCs w:val="24"/>
        </w:rPr>
        <w:t xml:space="preserve"> 86/2015), </w:t>
      </w:r>
      <w:r w:rsidRPr="00396C6A">
        <w:rPr>
          <w:rFonts w:ascii="Times New Roman" w:hAnsi="Times New Roman" w:cs="Times New Roman"/>
          <w:color w:val="000000"/>
          <w:sz w:val="24"/>
          <w:szCs w:val="24"/>
          <w:lang w:val="ru-RU"/>
        </w:rPr>
        <w:t>као</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____</w:t>
      </w:r>
      <w:r w:rsidR="00716F82" w:rsidRPr="00396C6A">
        <w:rPr>
          <w:rFonts w:ascii="Times New Roman" w:hAnsi="Times New Roman" w:cs="Times New Roman"/>
          <w:color w:val="000000"/>
          <w:sz w:val="24"/>
          <w:szCs w:val="24"/>
        </w:rPr>
        <w:t>__________________________</w:t>
      </w:r>
      <w:r w:rsidRPr="00396C6A">
        <w:rPr>
          <w:rFonts w:ascii="Times New Roman" w:hAnsi="Times New Roman" w:cs="Times New Roman"/>
          <w:color w:val="000000"/>
          <w:sz w:val="24"/>
          <w:szCs w:val="24"/>
        </w:rPr>
        <w:t xml:space="preserve">___________________ , </w:t>
      </w:r>
      <w:r w:rsidRPr="00396C6A">
        <w:rPr>
          <w:rFonts w:ascii="Times New Roman" w:hAnsi="Times New Roman" w:cs="Times New Roman"/>
          <w:color w:val="000000"/>
          <w:sz w:val="24"/>
          <w:szCs w:val="24"/>
          <w:lang w:val="ru-RU"/>
        </w:rPr>
        <w:t>из</w:t>
      </w:r>
      <w:r w:rsidRPr="00396C6A">
        <w:rPr>
          <w:rFonts w:ascii="Times New Roman" w:hAnsi="Times New Roman" w:cs="Times New Roman"/>
          <w:color w:val="000000"/>
          <w:sz w:val="24"/>
          <w:szCs w:val="24"/>
        </w:rPr>
        <w:t xml:space="preserve"> _________________, </w:t>
      </w:r>
      <w:r w:rsidRPr="00396C6A">
        <w:rPr>
          <w:rFonts w:ascii="Times New Roman" w:hAnsi="Times New Roman" w:cs="Times New Roman"/>
          <w:color w:val="000000"/>
          <w:sz w:val="24"/>
          <w:szCs w:val="24"/>
          <w:lang w:val="ru-RU"/>
        </w:rPr>
        <w:t>дајем</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AB2CF3" w:rsidRDefault="00A75E66" w:rsidP="00AB2CF3">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ИЗЈАВУ</w:t>
      </w:r>
      <w:r w:rsidR="00450001">
        <w:rPr>
          <w:rFonts w:ascii="Times New Roman" w:hAnsi="Times New Roman" w:cs="Times New Roman"/>
          <w:b/>
          <w:bCs/>
          <w:color w:val="000000"/>
          <w:sz w:val="24"/>
          <w:szCs w:val="24"/>
          <w:lang w:val="ru-RU"/>
        </w:rPr>
        <w:t xml:space="preserve"> </w:t>
      </w:r>
      <w:r w:rsidRPr="00396C6A">
        <w:rPr>
          <w:rFonts w:ascii="Times New Roman" w:hAnsi="Times New Roman" w:cs="Times New Roman"/>
          <w:b/>
          <w:bCs/>
          <w:color w:val="000000"/>
          <w:sz w:val="24"/>
          <w:szCs w:val="24"/>
          <w:lang w:val="ru-RU"/>
        </w:rPr>
        <w:t>О</w:t>
      </w:r>
      <w:r w:rsidR="00450001">
        <w:rPr>
          <w:rFonts w:ascii="Times New Roman" w:hAnsi="Times New Roman" w:cs="Times New Roman"/>
          <w:b/>
          <w:bCs/>
          <w:color w:val="000000"/>
          <w:sz w:val="24"/>
          <w:szCs w:val="24"/>
          <w:lang w:val="ru-RU"/>
        </w:rPr>
        <w:t xml:space="preserve"> </w:t>
      </w:r>
      <w:r w:rsidRPr="00396C6A">
        <w:rPr>
          <w:rFonts w:ascii="Times New Roman" w:hAnsi="Times New Roman" w:cs="Times New Roman"/>
          <w:b/>
          <w:bCs/>
          <w:color w:val="000000"/>
          <w:sz w:val="24"/>
          <w:szCs w:val="24"/>
          <w:lang w:val="ru-RU"/>
        </w:rPr>
        <w:t>НЕЗАВИСНОЈ</w:t>
      </w:r>
      <w:r w:rsidR="00450001">
        <w:rPr>
          <w:rFonts w:ascii="Times New Roman" w:hAnsi="Times New Roman" w:cs="Times New Roman"/>
          <w:b/>
          <w:bCs/>
          <w:color w:val="000000"/>
          <w:sz w:val="24"/>
          <w:szCs w:val="24"/>
          <w:lang w:val="ru-RU"/>
        </w:rPr>
        <w:t xml:space="preserve"> </w:t>
      </w:r>
      <w:r w:rsidRPr="00396C6A">
        <w:rPr>
          <w:rFonts w:ascii="Times New Roman" w:hAnsi="Times New Roman" w:cs="Times New Roman"/>
          <w:b/>
          <w:bCs/>
          <w:color w:val="000000"/>
          <w:sz w:val="24"/>
          <w:szCs w:val="24"/>
          <w:lang w:val="ru-RU"/>
        </w:rPr>
        <w:t>ПОНУДИ</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Под</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пуном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материјалном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кривичном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одговорношћу</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потврђујем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сам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понуду</w:t>
      </w:r>
      <w:r w:rsidR="00450001">
        <w:rPr>
          <w:rFonts w:ascii="Times New Roman" w:hAnsi="Times New Roman" w:cs="Times New Roman"/>
          <w:color w:val="000000"/>
          <w:sz w:val="24"/>
          <w:szCs w:val="24"/>
          <w:lang w:val="ru-RU"/>
        </w:rPr>
        <w:t xml:space="preserve"> </w:t>
      </w:r>
      <w:r w:rsidR="00807A9B" w:rsidRPr="00396C6A">
        <w:rPr>
          <w:rFonts w:ascii="Times New Roman" w:hAnsi="Times New Roman" w:cs="Times New Roman"/>
          <w:color w:val="000000"/>
          <w:sz w:val="24"/>
          <w:szCs w:val="24"/>
          <w:lang w:val="ru-RU"/>
        </w:rPr>
        <w:t>у</w:t>
      </w:r>
      <w:r w:rsidR="00450001">
        <w:rPr>
          <w:rFonts w:ascii="Times New Roman" w:hAnsi="Times New Roman" w:cs="Times New Roman"/>
          <w:color w:val="000000"/>
          <w:sz w:val="24"/>
          <w:szCs w:val="24"/>
          <w:lang w:val="ru-RU"/>
        </w:rPr>
        <w:t xml:space="preserve"> </w:t>
      </w:r>
      <w:r w:rsidR="00807A9B" w:rsidRPr="00396C6A">
        <w:rPr>
          <w:rFonts w:ascii="Times New Roman" w:hAnsi="Times New Roman" w:cs="Times New Roman"/>
          <w:color w:val="000000"/>
          <w:sz w:val="24"/>
          <w:szCs w:val="24"/>
          <w:lang w:val="ru-RU"/>
        </w:rPr>
        <w:t>поступку</w:t>
      </w:r>
      <w:r w:rsidR="00450001">
        <w:rPr>
          <w:rFonts w:ascii="Times New Roman" w:hAnsi="Times New Roman" w:cs="Times New Roman"/>
          <w:color w:val="000000"/>
          <w:sz w:val="24"/>
          <w:szCs w:val="24"/>
          <w:lang w:val="ru-RU"/>
        </w:rPr>
        <w:t xml:space="preserve"> </w:t>
      </w:r>
      <w:r w:rsidR="00807A9B" w:rsidRPr="00396C6A">
        <w:rPr>
          <w:rFonts w:ascii="Times New Roman" w:hAnsi="Times New Roman" w:cs="Times New Roman"/>
          <w:color w:val="000000"/>
          <w:sz w:val="24"/>
          <w:szCs w:val="24"/>
          <w:lang w:val="ru-RU"/>
        </w:rPr>
        <w:t>јавне</w:t>
      </w:r>
      <w:r w:rsidR="00450001">
        <w:rPr>
          <w:rFonts w:ascii="Times New Roman" w:hAnsi="Times New Roman" w:cs="Times New Roman"/>
          <w:color w:val="000000"/>
          <w:sz w:val="24"/>
          <w:szCs w:val="24"/>
          <w:lang w:val="ru-RU"/>
        </w:rPr>
        <w:t xml:space="preserve"> </w:t>
      </w:r>
      <w:r w:rsidR="00807A9B" w:rsidRPr="00396C6A">
        <w:rPr>
          <w:rFonts w:ascii="Times New Roman" w:hAnsi="Times New Roman" w:cs="Times New Roman"/>
          <w:color w:val="000000"/>
          <w:sz w:val="24"/>
          <w:szCs w:val="24"/>
          <w:lang w:val="ru-RU"/>
        </w:rPr>
        <w:t>набавке</w:t>
      </w:r>
      <w:r w:rsidR="00D3703D">
        <w:rPr>
          <w:rFonts w:ascii="Times New Roman" w:hAnsi="Times New Roman" w:cs="Times New Roman"/>
          <w:color w:val="000000"/>
          <w:sz w:val="24"/>
          <w:szCs w:val="24"/>
          <w:lang w:val="ru-RU"/>
        </w:rPr>
        <w:t xml:space="preserve"> мале вредности</w:t>
      </w:r>
      <w:r w:rsidR="00807A9B" w:rsidRPr="00396C6A">
        <w:rPr>
          <w:rFonts w:ascii="Times New Roman" w:hAnsi="Times New Roman" w:cs="Times New Roman"/>
          <w:color w:val="000000"/>
          <w:sz w:val="24"/>
          <w:szCs w:val="24"/>
          <w:lang w:val="ru-RU"/>
        </w:rPr>
        <w:t xml:space="preserve"> -</w:t>
      </w:r>
      <w:r w:rsidR="00450001">
        <w:rPr>
          <w:rFonts w:ascii="Times New Roman" w:hAnsi="Times New Roman" w:cs="Times New Roman"/>
          <w:color w:val="000000"/>
          <w:sz w:val="24"/>
          <w:szCs w:val="24"/>
          <w:lang w:val="ru-RU"/>
        </w:rPr>
        <w:t xml:space="preserve"> </w:t>
      </w:r>
      <w:r w:rsidR="008B09CE" w:rsidRPr="005029E8">
        <w:rPr>
          <w:rFonts w:ascii="Times New Roman" w:hAnsi="Times New Roman" w:cs="Times New Roman"/>
          <w:b/>
          <w:color w:val="000000"/>
          <w:sz w:val="24"/>
          <w:szCs w:val="24"/>
          <w:lang w:val="ru-RU"/>
        </w:rPr>
        <w:t>Р</w:t>
      </w:r>
      <w:r w:rsidR="008B09CE" w:rsidRPr="005029E8">
        <w:rPr>
          <w:rFonts w:ascii="Times New Roman" w:hAnsi="Times New Roman" w:cs="Times New Roman"/>
          <w:b/>
          <w:sz w:val="24"/>
          <w:szCs w:val="24"/>
          <w:highlight w:val="white"/>
          <w:lang w:val="ru-RU"/>
        </w:rPr>
        <w:t xml:space="preserve">адови </w:t>
      </w:r>
      <w:r w:rsidR="008B09CE" w:rsidRPr="005029E8">
        <w:rPr>
          <w:rFonts w:ascii="Times New Roman" w:hAnsi="Times New Roman"/>
          <w:b/>
          <w:sz w:val="24"/>
          <w:szCs w:val="24"/>
        </w:rPr>
        <w:t>у ДБ Корнелије Станковић и ДБ Диљска, по партијама</w:t>
      </w:r>
      <w:r w:rsidR="008B09CE" w:rsidRPr="005029E8">
        <w:rPr>
          <w:rFonts w:ascii="Times New Roman" w:hAnsi="Times New Roman" w:cs="Times New Roman"/>
          <w:b/>
          <w:color w:val="000000"/>
          <w:sz w:val="24"/>
          <w:szCs w:val="24"/>
        </w:rPr>
        <w:t xml:space="preserve">, </w:t>
      </w:r>
      <w:r w:rsidR="008B09CE" w:rsidRPr="005029E8">
        <w:rPr>
          <w:rFonts w:ascii="Times New Roman" w:hAnsi="Times New Roman" w:cs="Times New Roman"/>
          <w:b/>
          <w:color w:val="000000"/>
          <w:sz w:val="24"/>
          <w:szCs w:val="24"/>
          <w:lang w:val="ru-RU"/>
        </w:rPr>
        <w:t>ЈН</w:t>
      </w:r>
      <w:r w:rsidR="00450001">
        <w:rPr>
          <w:rFonts w:ascii="Times New Roman" w:hAnsi="Times New Roman" w:cs="Times New Roman"/>
          <w:b/>
          <w:color w:val="000000"/>
          <w:sz w:val="24"/>
          <w:szCs w:val="24"/>
          <w:lang w:val="ru-RU"/>
        </w:rPr>
        <w:t xml:space="preserve"> </w:t>
      </w:r>
      <w:r w:rsidR="008B09CE" w:rsidRPr="005029E8">
        <w:rPr>
          <w:rFonts w:ascii="Times New Roman" w:hAnsi="Times New Roman" w:cs="Times New Roman"/>
          <w:b/>
          <w:color w:val="000000"/>
          <w:sz w:val="24"/>
          <w:szCs w:val="24"/>
          <w:lang w:val="ru-RU"/>
        </w:rPr>
        <w:t>број</w:t>
      </w:r>
      <w:r w:rsidR="008B09CE" w:rsidRPr="005029E8">
        <w:rPr>
          <w:rFonts w:ascii="Times New Roman" w:hAnsi="Times New Roman" w:cs="Times New Roman"/>
          <w:b/>
          <w:color w:val="000000"/>
          <w:sz w:val="24"/>
          <w:szCs w:val="24"/>
        </w:rPr>
        <w:t xml:space="preserve"> 15/17</w:t>
      </w:r>
      <w:r w:rsidR="00450001">
        <w:rPr>
          <w:rFonts w:ascii="Times New Roman" w:hAnsi="Times New Roman" w:cs="Times New Roman"/>
          <w:b/>
          <w:color w:val="000000"/>
          <w:sz w:val="24"/>
          <w:szCs w:val="24"/>
          <w:lang w:val="sr-Cyrl-RS"/>
        </w:rPr>
        <w:t xml:space="preserve"> </w:t>
      </w:r>
      <w:r w:rsidRPr="00396C6A">
        <w:rPr>
          <w:rFonts w:ascii="Times New Roman" w:hAnsi="Times New Roman" w:cs="Times New Roman"/>
          <w:color w:val="000000"/>
          <w:sz w:val="24"/>
          <w:szCs w:val="24"/>
          <w:lang w:val="ru-RU"/>
        </w:rPr>
        <w:t>за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потребе</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Центра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смештај</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дневни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боравак</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деце</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омладине</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ометене</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у</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развоју</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поднео</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независно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договора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са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другим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понуђачима</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или</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заинтересованим</w:t>
      </w:r>
      <w:r w:rsidR="00450001">
        <w:rPr>
          <w:rFonts w:ascii="Times New Roman" w:hAnsi="Times New Roman" w:cs="Times New Roman"/>
          <w:color w:val="000000"/>
          <w:sz w:val="24"/>
          <w:szCs w:val="24"/>
          <w:lang w:val="ru-RU"/>
        </w:rPr>
        <w:t xml:space="preserve"> </w:t>
      </w:r>
      <w:r w:rsidRPr="00396C6A">
        <w:rPr>
          <w:rFonts w:ascii="Times New Roman" w:hAnsi="Times New Roman" w:cs="Times New Roman"/>
          <w:color w:val="000000"/>
          <w:sz w:val="24"/>
          <w:szCs w:val="24"/>
          <w:lang w:val="ru-RU"/>
        </w:rPr>
        <w:t>лицима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У</w:t>
      </w:r>
      <w:r w:rsidRPr="00396C6A">
        <w:rPr>
          <w:rFonts w:ascii="Times New Roman" w:hAnsi="Times New Roman" w:cs="Times New Roman"/>
          <w:b/>
          <w:bCs/>
          <w:color w:val="000000"/>
          <w:sz w:val="24"/>
          <w:szCs w:val="24"/>
        </w:rPr>
        <w:t xml:space="preserve"> ______________________         </w:t>
      </w:r>
      <w:r w:rsidR="00450001">
        <w:rPr>
          <w:rFonts w:ascii="Times New Roman" w:hAnsi="Times New Roman" w:cs="Times New Roman"/>
          <w:b/>
          <w:bCs/>
          <w:color w:val="000000"/>
          <w:sz w:val="24"/>
          <w:szCs w:val="24"/>
          <w:lang w:val="sr-Cyrl-RS"/>
        </w:rPr>
        <w:t xml:space="preserve">                      </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Потпис</w:t>
      </w:r>
      <w:r w:rsidR="00450001">
        <w:rPr>
          <w:rFonts w:ascii="Times New Roman" w:hAnsi="Times New Roman" w:cs="Times New Roman"/>
          <w:b/>
          <w:bCs/>
          <w:color w:val="000000"/>
          <w:sz w:val="24"/>
          <w:szCs w:val="24"/>
          <w:lang w:val="ru-RU"/>
        </w:rPr>
        <w:t xml:space="preserve"> </w:t>
      </w:r>
      <w:r w:rsidRPr="00396C6A">
        <w:rPr>
          <w:rFonts w:ascii="Times New Roman" w:hAnsi="Times New Roman" w:cs="Times New Roman"/>
          <w:b/>
          <w:bCs/>
          <w:color w:val="000000"/>
          <w:sz w:val="24"/>
          <w:szCs w:val="24"/>
          <w:lang w:val="ru-RU"/>
        </w:rPr>
        <w:t>овлашћеног</w:t>
      </w:r>
      <w:r w:rsidR="00450001">
        <w:rPr>
          <w:rFonts w:ascii="Times New Roman" w:hAnsi="Times New Roman" w:cs="Times New Roman"/>
          <w:b/>
          <w:bCs/>
          <w:color w:val="000000"/>
          <w:sz w:val="24"/>
          <w:szCs w:val="24"/>
          <w:lang w:val="ru-RU"/>
        </w:rPr>
        <w:t xml:space="preserve"> </w:t>
      </w:r>
      <w:r w:rsidRPr="00396C6A">
        <w:rPr>
          <w:rFonts w:ascii="Times New Roman" w:hAnsi="Times New Roman" w:cs="Times New Roman"/>
          <w:b/>
          <w:bCs/>
          <w:color w:val="000000"/>
          <w:sz w:val="24"/>
          <w:szCs w:val="24"/>
          <w:lang w:val="ru-RU"/>
        </w:rPr>
        <w:t>лица</w:t>
      </w: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Дана</w:t>
      </w:r>
      <w:r w:rsidRPr="00396C6A">
        <w:rPr>
          <w:rFonts w:ascii="Times New Roman" w:hAnsi="Times New Roman" w:cs="Times New Roman"/>
          <w:b/>
          <w:bCs/>
          <w:color w:val="000000"/>
          <w:sz w:val="24"/>
          <w:szCs w:val="24"/>
        </w:rPr>
        <w:t>:__________</w:t>
      </w:r>
      <w:r w:rsidR="00716F82" w:rsidRPr="00396C6A">
        <w:rPr>
          <w:rFonts w:ascii="Times New Roman" w:hAnsi="Times New Roman" w:cs="Times New Roman"/>
          <w:b/>
          <w:bCs/>
          <w:color w:val="000000"/>
          <w:sz w:val="24"/>
          <w:szCs w:val="24"/>
        </w:rPr>
        <w:t xml:space="preserve">________             </w:t>
      </w:r>
      <w:r w:rsidRPr="00396C6A">
        <w:rPr>
          <w:rFonts w:ascii="Times New Roman" w:hAnsi="Times New Roman" w:cs="Times New Roman"/>
          <w:b/>
          <w:bCs/>
          <w:color w:val="000000"/>
          <w:sz w:val="24"/>
          <w:szCs w:val="24"/>
          <w:lang w:val="ru-RU"/>
        </w:rPr>
        <w:t>М</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П</w:t>
      </w:r>
      <w:r w:rsidRPr="00396C6A">
        <w:rPr>
          <w:rFonts w:ascii="Times New Roman" w:hAnsi="Times New Roman" w:cs="Times New Roman"/>
          <w:b/>
          <w:bCs/>
          <w:color w:val="000000"/>
          <w:sz w:val="24"/>
          <w:szCs w:val="24"/>
        </w:rPr>
        <w:t xml:space="preserve">.                        ____________________________ </w:t>
      </w:r>
    </w:p>
    <w:p w:rsidR="00A75E66" w:rsidRPr="00396C6A" w:rsidRDefault="00A75E66" w:rsidP="00A75E66">
      <w:pPr>
        <w:autoSpaceDE w:val="0"/>
        <w:autoSpaceDN w:val="0"/>
        <w:adjustRightInd w:val="0"/>
        <w:jc w:val="both"/>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Напомене</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i/>
          <w:iCs/>
          <w:color w:val="000000"/>
          <w:sz w:val="24"/>
          <w:szCs w:val="24"/>
        </w:rPr>
      </w:pPr>
      <w:r w:rsidRPr="00396C6A">
        <w:rPr>
          <w:rFonts w:ascii="Times New Roman" w:hAnsi="Times New Roman" w:cs="Times New Roman"/>
          <w:i/>
          <w:iCs/>
          <w:color w:val="000000"/>
          <w:sz w:val="24"/>
          <w:szCs w:val="24"/>
          <w:lang w:val="ru-RU"/>
        </w:rPr>
        <w:t>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случају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постојања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основане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сумње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истинитост</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изјаве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независној</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понуди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наручулац</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ће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одмах</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обавестити</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организацију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надлежну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заштиту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Организација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надлежна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заштиту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може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односно</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заинтересованом</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лицу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изрећи</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меру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забране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учешћа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поступку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јавне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набавке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ако</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утврди</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односно</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заинтересовано</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лице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повредило</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поступку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јавне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набавке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смислу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закона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којим</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уређује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заштит</w:t>
      </w:r>
      <w:r w:rsidR="00127A64">
        <w:rPr>
          <w:rFonts w:ascii="Times New Roman" w:hAnsi="Times New Roman" w:cs="Times New Roman"/>
          <w:i/>
          <w:iCs/>
          <w:color w:val="000000"/>
          <w:sz w:val="24"/>
          <w:szCs w:val="24"/>
        </w:rPr>
        <w:t xml:space="preserve">a </w:t>
      </w:r>
      <w:r w:rsidRPr="00396C6A">
        <w:rPr>
          <w:rFonts w:ascii="Times New Roman" w:hAnsi="Times New Roman" w:cs="Times New Roman"/>
          <w:i/>
          <w:iCs/>
          <w:color w:val="000000"/>
          <w:sz w:val="24"/>
          <w:szCs w:val="24"/>
          <w:lang w:val="ru-RU"/>
        </w:rPr>
        <w:t>конкуренције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Мера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забране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учешћа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поступку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јавне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набавке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може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трајати</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до</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две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године</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Повреда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конкуренције</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представља</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негативну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референцу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смислу</w:t>
      </w:r>
      <w:r w:rsidR="00127A64">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члана</w:t>
      </w:r>
      <w:r w:rsidRPr="00396C6A">
        <w:rPr>
          <w:rFonts w:ascii="Times New Roman" w:hAnsi="Times New Roman" w:cs="Times New Roman"/>
          <w:i/>
          <w:iCs/>
          <w:color w:val="000000"/>
          <w:sz w:val="24"/>
          <w:szCs w:val="24"/>
        </w:rPr>
        <w:t xml:space="preserve"> 82. </w:t>
      </w:r>
      <w:r w:rsidRPr="00396C6A">
        <w:rPr>
          <w:rFonts w:ascii="Times New Roman" w:hAnsi="Times New Roman" w:cs="Times New Roman"/>
          <w:i/>
          <w:iCs/>
          <w:color w:val="000000"/>
          <w:sz w:val="24"/>
          <w:szCs w:val="24"/>
          <w:lang w:val="ru-RU"/>
        </w:rPr>
        <w:t>став</w:t>
      </w:r>
      <w:r w:rsidRPr="00396C6A">
        <w:rPr>
          <w:rFonts w:ascii="Times New Roman" w:hAnsi="Times New Roman" w:cs="Times New Roman"/>
          <w:i/>
          <w:iCs/>
          <w:color w:val="000000"/>
          <w:sz w:val="24"/>
          <w:szCs w:val="24"/>
        </w:rPr>
        <w:t xml:space="preserve"> 1. </w:t>
      </w:r>
      <w:r w:rsidRPr="00396C6A">
        <w:rPr>
          <w:rFonts w:ascii="Times New Roman" w:hAnsi="Times New Roman" w:cs="Times New Roman"/>
          <w:i/>
          <w:iCs/>
          <w:color w:val="000000"/>
          <w:sz w:val="24"/>
          <w:szCs w:val="24"/>
          <w:lang w:val="ru-RU"/>
        </w:rPr>
        <w:t>тачка</w:t>
      </w:r>
      <w:r w:rsidRPr="00396C6A">
        <w:rPr>
          <w:rFonts w:ascii="Times New Roman" w:hAnsi="Times New Roman" w:cs="Times New Roman"/>
          <w:i/>
          <w:iCs/>
          <w:color w:val="000000"/>
          <w:sz w:val="24"/>
          <w:szCs w:val="24"/>
        </w:rPr>
        <w:t xml:space="preserve"> 2. </w:t>
      </w:r>
      <w:r w:rsidRPr="00396C6A">
        <w:rPr>
          <w:rFonts w:ascii="Times New Roman" w:hAnsi="Times New Roman" w:cs="Times New Roman"/>
          <w:i/>
          <w:iCs/>
          <w:color w:val="000000"/>
          <w:sz w:val="24"/>
          <w:szCs w:val="24"/>
          <w:lang w:val="ru-RU"/>
        </w:rPr>
        <w:t>Закона</w:t>
      </w:r>
      <w:r w:rsidRPr="00396C6A">
        <w:rPr>
          <w:rFonts w:ascii="Times New Roman" w:hAnsi="Times New Roman" w:cs="Times New Roman"/>
          <w:i/>
          <w:iCs/>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i/>
          <w:iCs/>
          <w:color w:val="000000"/>
          <w:sz w:val="24"/>
          <w:szCs w:val="24"/>
        </w:rPr>
      </w:pPr>
      <w:r w:rsidRPr="00396C6A">
        <w:rPr>
          <w:rFonts w:ascii="Times New Roman" w:hAnsi="Times New Roman" w:cs="Times New Roman"/>
          <w:b/>
          <w:bCs/>
          <w:i/>
          <w:iCs/>
          <w:color w:val="000000"/>
          <w:sz w:val="24"/>
          <w:szCs w:val="24"/>
          <w:u w:val="single"/>
          <w:lang w:val="ru-RU"/>
        </w:rPr>
        <w:t>Уколико</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понуду</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подноси</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група</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понуђача</w:t>
      </w:r>
      <w:r w:rsidRPr="00396C6A">
        <w:rPr>
          <w:rFonts w:ascii="Times New Roman" w:hAnsi="Times New Roman" w:cs="Times New Roman"/>
          <w:b/>
          <w:bCs/>
          <w:i/>
          <w:iCs/>
          <w:color w:val="000000"/>
          <w:sz w:val="24"/>
          <w:szCs w:val="24"/>
          <w:u w:val="single"/>
        </w:rPr>
        <w:t>_,</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i/>
          <w:iCs/>
          <w:color w:val="000000"/>
          <w:sz w:val="24"/>
          <w:szCs w:val="24"/>
          <w:lang w:val="ru-RU"/>
        </w:rPr>
        <w:t>Изјава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мора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бити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потписана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стране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овлашћеног</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лица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сваког</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оверена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печатом</w:t>
      </w:r>
    </w:p>
    <w:p w:rsidR="00AB2CF3" w:rsidRPr="00396C6A" w:rsidRDefault="00AB2CF3" w:rsidP="00A75E66">
      <w:pPr>
        <w:autoSpaceDE w:val="0"/>
        <w:autoSpaceDN w:val="0"/>
        <w:adjustRightInd w:val="0"/>
        <w:jc w:val="both"/>
        <w:rPr>
          <w:rFonts w:ascii="Times New Roman" w:hAnsi="Times New Roman" w:cs="Times New Roman"/>
          <w:b/>
          <w:bCs/>
          <w:i/>
          <w:iCs/>
          <w:color w:val="000000"/>
          <w:sz w:val="24"/>
          <w:szCs w:val="24"/>
        </w:rPr>
      </w:pPr>
    </w:p>
    <w:p w:rsidR="00A75E66" w:rsidRPr="00396C6A"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396C6A">
        <w:rPr>
          <w:rFonts w:ascii="Times New Roman" w:hAnsi="Times New Roman" w:cs="Times New Roman"/>
          <w:b/>
          <w:bCs/>
          <w:i/>
          <w:iCs/>
          <w:color w:val="000000"/>
          <w:sz w:val="24"/>
          <w:szCs w:val="24"/>
          <w:u w:val="single"/>
        </w:rPr>
        <w:lastRenderedPageBreak/>
        <w:t xml:space="preserve">XII </w:t>
      </w:r>
      <w:r w:rsidRPr="00396C6A">
        <w:rPr>
          <w:rFonts w:ascii="Times New Roman" w:hAnsi="Times New Roman" w:cs="Times New Roman"/>
          <w:b/>
          <w:bCs/>
          <w:i/>
          <w:iCs/>
          <w:color w:val="000000"/>
          <w:sz w:val="24"/>
          <w:szCs w:val="24"/>
          <w:u w:val="single"/>
          <w:lang w:val="ru-RU"/>
        </w:rPr>
        <w:t>ОБРАЗАЦ</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ИЗЈАВЕ</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О</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ПОШТОВАЊУ</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ОБАВЕЗА</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ИЗ</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ЧЛАНА</w:t>
      </w:r>
      <w:r w:rsidRPr="00396C6A">
        <w:rPr>
          <w:rFonts w:ascii="Times New Roman" w:hAnsi="Times New Roman" w:cs="Times New Roman"/>
          <w:b/>
          <w:bCs/>
          <w:i/>
          <w:iCs/>
          <w:color w:val="000000"/>
          <w:sz w:val="24"/>
          <w:szCs w:val="24"/>
          <w:u w:val="single"/>
        </w:rPr>
        <w:t xml:space="preserve"> 75. </w:t>
      </w:r>
      <w:r w:rsidRPr="00396C6A">
        <w:rPr>
          <w:rFonts w:ascii="Times New Roman" w:hAnsi="Times New Roman" w:cs="Times New Roman"/>
          <w:b/>
          <w:bCs/>
          <w:i/>
          <w:iCs/>
          <w:color w:val="000000"/>
          <w:sz w:val="24"/>
          <w:szCs w:val="24"/>
          <w:u w:val="single"/>
          <w:lang w:val="ru-RU"/>
        </w:rPr>
        <w:t>СТАВ</w:t>
      </w:r>
      <w:r w:rsidRPr="00396C6A">
        <w:rPr>
          <w:rFonts w:ascii="Times New Roman" w:hAnsi="Times New Roman" w:cs="Times New Roman"/>
          <w:b/>
          <w:bCs/>
          <w:i/>
          <w:iCs/>
          <w:color w:val="000000"/>
          <w:sz w:val="24"/>
          <w:szCs w:val="24"/>
          <w:u w:val="single"/>
        </w:rPr>
        <w:t xml:space="preserve"> 2. </w:t>
      </w:r>
      <w:r w:rsidRPr="00396C6A">
        <w:rPr>
          <w:rFonts w:ascii="Times New Roman" w:hAnsi="Times New Roman" w:cs="Times New Roman"/>
          <w:b/>
          <w:bCs/>
          <w:i/>
          <w:iCs/>
          <w:color w:val="000000"/>
          <w:sz w:val="24"/>
          <w:szCs w:val="24"/>
          <w:u w:val="single"/>
          <w:lang w:val="ru-RU"/>
        </w:rPr>
        <w:t>ЗАКОНА</w:t>
      </w: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вези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члана</w:t>
      </w:r>
      <w:r w:rsidRPr="00396C6A">
        <w:rPr>
          <w:rFonts w:ascii="Times New Roman" w:hAnsi="Times New Roman" w:cs="Times New Roman"/>
          <w:color w:val="000000"/>
          <w:sz w:val="24"/>
          <w:szCs w:val="24"/>
        </w:rPr>
        <w:t xml:space="preserve"> 75. </w:t>
      </w:r>
      <w:r w:rsidRPr="00396C6A">
        <w:rPr>
          <w:rFonts w:ascii="Times New Roman" w:hAnsi="Times New Roman" w:cs="Times New Roman"/>
          <w:color w:val="000000"/>
          <w:sz w:val="24"/>
          <w:szCs w:val="24"/>
          <w:lang w:val="ru-RU"/>
        </w:rPr>
        <w:t>став</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Закона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јавним</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набавкама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заступник</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дајем</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следећу</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ИЗЈАВУ</w:t>
      </w:r>
    </w:p>
    <w:p w:rsidR="00A75E66" w:rsidRPr="00396C6A" w:rsidRDefault="00A75E66" w:rsidP="00A75E66">
      <w:pPr>
        <w:autoSpaceDE w:val="0"/>
        <w:autoSpaceDN w:val="0"/>
        <w:adjustRightInd w:val="0"/>
        <w:jc w:val="center"/>
        <w:rPr>
          <w:rFonts w:ascii="Times New Roman" w:hAnsi="Times New Roman" w:cs="Times New Roman"/>
          <w:sz w:val="24"/>
          <w:szCs w:val="24"/>
        </w:rPr>
      </w:pP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Понуђач</w:t>
      </w:r>
      <w:r w:rsidRPr="00396C6A">
        <w:rPr>
          <w:rFonts w:ascii="Times New Roman" w:hAnsi="Times New Roman" w:cs="Times New Roman"/>
          <w:color w:val="000000"/>
          <w:sz w:val="24"/>
          <w:szCs w:val="24"/>
        </w:rPr>
        <w:t xml:space="preserve"> _______________________________(</w:t>
      </w:r>
      <w:r w:rsidRPr="00396C6A">
        <w:rPr>
          <w:rFonts w:ascii="Times New Roman" w:hAnsi="Times New Roman" w:cs="Times New Roman"/>
          <w:color w:val="000000"/>
          <w:sz w:val="24"/>
          <w:szCs w:val="24"/>
          <w:lang w:val="ru-RU"/>
        </w:rPr>
        <w:t>навести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понуђача</w:t>
      </w:r>
      <w:r w:rsidRPr="00396C6A">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rPr>
        <w:t xml:space="preserve">код подношења </w:t>
      </w:r>
      <w:r w:rsidR="00807A9B" w:rsidRPr="00396C6A">
        <w:rPr>
          <w:rFonts w:ascii="Times New Roman" w:hAnsi="Times New Roman" w:cs="Times New Roman"/>
          <w:color w:val="000000"/>
          <w:sz w:val="24"/>
          <w:szCs w:val="24"/>
          <w:lang w:val="ru-RU"/>
        </w:rPr>
        <w:t>понуде</w:t>
      </w:r>
      <w:r w:rsidR="009A3898">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у</w:t>
      </w:r>
      <w:r w:rsidR="009A3898">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поступку</w:t>
      </w:r>
      <w:r w:rsidR="009A3898">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јавне</w:t>
      </w:r>
      <w:r w:rsidR="009A3898">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набавке</w:t>
      </w:r>
      <w:r w:rsidR="008B09CE">
        <w:rPr>
          <w:rFonts w:ascii="Times New Roman" w:hAnsi="Times New Roman" w:cs="Times New Roman"/>
          <w:color w:val="000000"/>
          <w:sz w:val="24"/>
          <w:szCs w:val="24"/>
          <w:lang w:val="ru-RU"/>
        </w:rPr>
        <w:t xml:space="preserve"> мале вредности</w:t>
      </w:r>
      <w:r w:rsidR="00807A9B" w:rsidRPr="00396C6A">
        <w:rPr>
          <w:rFonts w:ascii="Times New Roman" w:hAnsi="Times New Roman" w:cs="Times New Roman"/>
          <w:color w:val="000000"/>
          <w:sz w:val="24"/>
          <w:szCs w:val="24"/>
          <w:lang w:val="ru-RU"/>
        </w:rPr>
        <w:t xml:space="preserve"> -</w:t>
      </w:r>
      <w:r w:rsidR="009A3898">
        <w:rPr>
          <w:rFonts w:ascii="Times New Roman" w:hAnsi="Times New Roman" w:cs="Times New Roman"/>
          <w:color w:val="000000"/>
          <w:sz w:val="24"/>
          <w:szCs w:val="24"/>
        </w:rPr>
        <w:t xml:space="preserve"> </w:t>
      </w:r>
      <w:r w:rsidR="008B09CE" w:rsidRPr="005029E8">
        <w:rPr>
          <w:rFonts w:ascii="Times New Roman" w:hAnsi="Times New Roman" w:cs="Times New Roman"/>
          <w:b/>
          <w:color w:val="000000"/>
          <w:sz w:val="24"/>
          <w:szCs w:val="24"/>
          <w:lang w:val="ru-RU"/>
        </w:rPr>
        <w:t>Р</w:t>
      </w:r>
      <w:r w:rsidR="008B09CE" w:rsidRPr="005029E8">
        <w:rPr>
          <w:rFonts w:ascii="Times New Roman" w:hAnsi="Times New Roman" w:cs="Times New Roman"/>
          <w:b/>
          <w:sz w:val="24"/>
          <w:szCs w:val="24"/>
          <w:highlight w:val="white"/>
          <w:lang w:val="ru-RU"/>
        </w:rPr>
        <w:t xml:space="preserve">адови </w:t>
      </w:r>
      <w:r w:rsidR="008B09CE" w:rsidRPr="005029E8">
        <w:rPr>
          <w:rFonts w:ascii="Times New Roman" w:hAnsi="Times New Roman"/>
          <w:b/>
          <w:sz w:val="24"/>
          <w:szCs w:val="24"/>
        </w:rPr>
        <w:t>у ДБ Корнелије Станковић и ДБ Диљска, по партијама</w:t>
      </w:r>
      <w:r w:rsidR="008B09CE" w:rsidRPr="005029E8">
        <w:rPr>
          <w:rFonts w:ascii="Times New Roman" w:hAnsi="Times New Roman" w:cs="Times New Roman"/>
          <w:b/>
          <w:color w:val="000000"/>
          <w:sz w:val="24"/>
          <w:szCs w:val="24"/>
        </w:rPr>
        <w:t xml:space="preserve">, </w:t>
      </w:r>
      <w:r w:rsidR="008B09CE" w:rsidRPr="005029E8">
        <w:rPr>
          <w:rFonts w:ascii="Times New Roman" w:hAnsi="Times New Roman" w:cs="Times New Roman"/>
          <w:b/>
          <w:color w:val="000000"/>
          <w:sz w:val="24"/>
          <w:szCs w:val="24"/>
          <w:lang w:val="ru-RU"/>
        </w:rPr>
        <w:t>ЈН</w:t>
      </w:r>
      <w:r w:rsidR="009A3898">
        <w:rPr>
          <w:rFonts w:ascii="Times New Roman" w:hAnsi="Times New Roman" w:cs="Times New Roman"/>
          <w:b/>
          <w:color w:val="000000"/>
          <w:sz w:val="24"/>
          <w:szCs w:val="24"/>
        </w:rPr>
        <w:t xml:space="preserve"> </w:t>
      </w:r>
      <w:r w:rsidR="008B09CE" w:rsidRPr="005029E8">
        <w:rPr>
          <w:rFonts w:ascii="Times New Roman" w:hAnsi="Times New Roman" w:cs="Times New Roman"/>
          <w:b/>
          <w:color w:val="000000"/>
          <w:sz w:val="24"/>
          <w:szCs w:val="24"/>
          <w:lang w:val="ru-RU"/>
        </w:rPr>
        <w:t>број</w:t>
      </w:r>
      <w:r w:rsidR="008B09CE" w:rsidRPr="005029E8">
        <w:rPr>
          <w:rFonts w:ascii="Times New Roman" w:hAnsi="Times New Roman" w:cs="Times New Roman"/>
          <w:b/>
          <w:color w:val="000000"/>
          <w:sz w:val="24"/>
          <w:szCs w:val="24"/>
        </w:rPr>
        <w:t xml:space="preserve"> 15/17</w:t>
      </w:r>
      <w:r w:rsidR="00807A9B" w:rsidRPr="00396C6A">
        <w:rPr>
          <w:rFonts w:ascii="Times New Roman" w:hAnsi="Times New Roman" w:cs="Times New Roman"/>
          <w:b/>
          <w:bCs/>
          <w:color w:val="000000"/>
          <w:sz w:val="24"/>
          <w:szCs w:val="24"/>
        </w:rPr>
        <w:t>,</w:t>
      </w:r>
      <w:r w:rsidR="009A3898">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за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Центра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поштовао</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произлазе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важећих</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запошљавању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условима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рада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заштити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животне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нема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забрану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обављања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делатности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снази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време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подношења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понуде</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У</w:t>
      </w:r>
      <w:r w:rsidRPr="00396C6A">
        <w:rPr>
          <w:rFonts w:ascii="Times New Roman" w:hAnsi="Times New Roman" w:cs="Times New Roman"/>
          <w:b/>
          <w:bCs/>
          <w:color w:val="000000"/>
          <w:sz w:val="24"/>
          <w:szCs w:val="24"/>
        </w:rPr>
        <w:t xml:space="preserve"> ___________________                                                                                 </w:t>
      </w:r>
      <w:r w:rsidRPr="00396C6A">
        <w:rPr>
          <w:rFonts w:ascii="Times New Roman" w:hAnsi="Times New Roman" w:cs="Times New Roman"/>
          <w:b/>
          <w:bCs/>
          <w:color w:val="000000"/>
          <w:sz w:val="24"/>
          <w:szCs w:val="24"/>
          <w:lang w:val="ru-RU"/>
        </w:rPr>
        <w:t>Потпис</w:t>
      </w:r>
      <w:r w:rsidR="009A3898">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понуђача</w:t>
      </w:r>
      <w:r w:rsidRPr="00396C6A">
        <w:rPr>
          <w:rFonts w:ascii="Times New Roman" w:hAnsi="Times New Roman" w:cs="Times New Roman"/>
          <w:b/>
          <w:bCs/>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Дана</w:t>
      </w:r>
      <w:r w:rsidRPr="00396C6A">
        <w:rPr>
          <w:rFonts w:ascii="Times New Roman" w:hAnsi="Times New Roman" w:cs="Times New Roman"/>
          <w:b/>
          <w:bCs/>
          <w:color w:val="000000"/>
          <w:sz w:val="24"/>
          <w:szCs w:val="24"/>
        </w:rPr>
        <w:t xml:space="preserve">: ____________________                           </w:t>
      </w:r>
      <w:r w:rsidRPr="00396C6A">
        <w:rPr>
          <w:rFonts w:ascii="Times New Roman" w:hAnsi="Times New Roman" w:cs="Times New Roman"/>
          <w:b/>
          <w:bCs/>
          <w:color w:val="000000"/>
          <w:sz w:val="24"/>
          <w:szCs w:val="24"/>
          <w:lang w:val="ru-RU"/>
        </w:rPr>
        <w:t>М</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П</w:t>
      </w:r>
      <w:r w:rsidRPr="00396C6A">
        <w:rPr>
          <w:rFonts w:ascii="Times New Roman" w:hAnsi="Times New Roman" w:cs="Times New Roman"/>
          <w:b/>
          <w:bCs/>
          <w:color w:val="000000"/>
          <w:sz w:val="24"/>
          <w:szCs w:val="24"/>
        </w:rPr>
        <w:t xml:space="preserve">.                       _______________________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sz w:val="24"/>
          <w:szCs w:val="24"/>
        </w:rPr>
      </w:pPr>
    </w:p>
    <w:p w:rsidR="00767CFE" w:rsidRPr="002115F1" w:rsidRDefault="00A75E66" w:rsidP="00A75E66">
      <w:pPr>
        <w:autoSpaceDE w:val="0"/>
        <w:autoSpaceDN w:val="0"/>
        <w:adjustRightInd w:val="0"/>
        <w:rPr>
          <w:rFonts w:ascii="Times New Roman" w:hAnsi="Times New Roman" w:cs="Times New Roman"/>
          <w:i/>
          <w:iCs/>
          <w:color w:val="000000"/>
          <w:sz w:val="24"/>
          <w:szCs w:val="24"/>
        </w:rPr>
      </w:pPr>
      <w:r w:rsidRPr="00396C6A">
        <w:rPr>
          <w:rFonts w:ascii="Times New Roman" w:hAnsi="Times New Roman" w:cs="Times New Roman"/>
          <w:b/>
          <w:bCs/>
          <w:i/>
          <w:iCs/>
          <w:color w:val="000000"/>
          <w:sz w:val="24"/>
          <w:szCs w:val="24"/>
          <w:lang w:val="ru-RU"/>
        </w:rPr>
        <w:t>Напомена</w:t>
      </w:r>
      <w:r w:rsidRPr="00396C6A">
        <w:rPr>
          <w:rFonts w:ascii="Times New Roman" w:hAnsi="Times New Roman" w:cs="Times New Roman"/>
          <w:b/>
          <w:bCs/>
          <w:i/>
          <w:iCs/>
          <w:color w:val="000000"/>
          <w:sz w:val="24"/>
          <w:szCs w:val="24"/>
        </w:rPr>
        <w:t>:</w:t>
      </w:r>
      <w:r w:rsidRPr="00396C6A">
        <w:rPr>
          <w:rFonts w:ascii="Times New Roman" w:hAnsi="Times New Roman" w:cs="Times New Roman"/>
          <w:b/>
          <w:bCs/>
          <w:i/>
          <w:iCs/>
          <w:color w:val="000000"/>
          <w:sz w:val="24"/>
          <w:szCs w:val="24"/>
          <w:u w:val="single"/>
          <w:lang w:val="ru-RU"/>
        </w:rPr>
        <w:t>Уколико</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понуду</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подноси</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групап</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b/>
          <w:bCs/>
          <w:i/>
          <w:iCs/>
          <w:color w:val="000000"/>
          <w:sz w:val="24"/>
          <w:szCs w:val="24"/>
          <w:u w:val="single"/>
          <w:lang w:val="ru-RU"/>
        </w:rPr>
        <w:t>онуђача</w:t>
      </w:r>
      <w:r w:rsidRPr="00396C6A">
        <w:rPr>
          <w:rFonts w:ascii="Times New Roman" w:hAnsi="Times New Roman" w:cs="Times New Roman"/>
          <w:b/>
          <w:bCs/>
          <w:i/>
          <w:iCs/>
          <w:color w:val="000000"/>
          <w:sz w:val="24"/>
          <w:szCs w:val="24"/>
          <w:u w:val="single"/>
        </w:rPr>
        <w:t>,</w:t>
      </w:r>
      <w:r w:rsidR="009A3898">
        <w:rPr>
          <w:rFonts w:ascii="Times New Roman" w:hAnsi="Times New Roman" w:cs="Times New Roman"/>
          <w:b/>
          <w:bCs/>
          <w:i/>
          <w:iCs/>
          <w:color w:val="000000"/>
          <w:sz w:val="24"/>
          <w:szCs w:val="24"/>
          <w:u w:val="single"/>
        </w:rPr>
        <w:t xml:space="preserve"> </w:t>
      </w:r>
      <w:r w:rsidRPr="00396C6A">
        <w:rPr>
          <w:rFonts w:ascii="Times New Roman" w:hAnsi="Times New Roman" w:cs="Times New Roman"/>
          <w:i/>
          <w:iCs/>
          <w:color w:val="000000"/>
          <w:sz w:val="24"/>
          <w:szCs w:val="24"/>
          <w:lang w:val="ru-RU"/>
        </w:rPr>
        <w:t>Изјава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мора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бити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потписана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стране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овлашћеног</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лица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свако</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гпонуђача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оверена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печатом</w:t>
      </w:r>
      <w:r w:rsidRPr="00396C6A">
        <w:rPr>
          <w:rFonts w:ascii="Times New Roman" w:hAnsi="Times New Roman" w:cs="Times New Roman"/>
          <w:i/>
          <w:iCs/>
          <w:color w:val="000000"/>
          <w:sz w:val="24"/>
          <w:szCs w:val="24"/>
        </w:rPr>
        <w:t>.</w:t>
      </w:r>
    </w:p>
    <w:p w:rsidR="002115F1" w:rsidRDefault="002115F1"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9A3898" w:rsidRDefault="009A3898" w:rsidP="002115F1">
      <w:pPr>
        <w:autoSpaceDE w:val="0"/>
        <w:autoSpaceDN w:val="0"/>
        <w:adjustRightInd w:val="0"/>
        <w:spacing w:after="0" w:line="240" w:lineRule="auto"/>
        <w:ind w:right="-72"/>
        <w:rPr>
          <w:rFonts w:ascii="Times New Roman" w:hAnsi="Times New Roman" w:cs="Times New Roman"/>
          <w:sz w:val="24"/>
          <w:szCs w:val="24"/>
        </w:rPr>
      </w:pPr>
    </w:p>
    <w:p w:rsidR="00561218" w:rsidRPr="00396C6A" w:rsidRDefault="00561218" w:rsidP="002115F1">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396C6A">
        <w:rPr>
          <w:rFonts w:ascii="Times New Roman" w:hAnsi="Times New Roman" w:cs="Times New Roman"/>
          <w:b/>
          <w:bCs/>
          <w:i/>
          <w:iCs/>
          <w:color w:val="000000"/>
          <w:sz w:val="24"/>
          <w:szCs w:val="24"/>
          <w:u w:val="single"/>
        </w:rPr>
        <w:lastRenderedPageBreak/>
        <w:t xml:space="preserve">XIII   </w:t>
      </w:r>
      <w:r w:rsidR="00DD7D1B" w:rsidRPr="00396C6A">
        <w:rPr>
          <w:rFonts w:ascii="Times New Roman" w:hAnsi="Times New Roman" w:cs="Times New Roman"/>
          <w:b/>
          <w:bCs/>
          <w:i/>
          <w:iCs/>
          <w:color w:val="000000"/>
          <w:sz w:val="24"/>
          <w:szCs w:val="24"/>
          <w:u w:val="single"/>
        </w:rPr>
        <w:t>ОБРАЗАЦ</w:t>
      </w:r>
    </w:p>
    <w:p w:rsidR="00561218" w:rsidRPr="00396C6A" w:rsidRDefault="00561218" w:rsidP="00767CFE">
      <w:pPr>
        <w:spacing w:after="0" w:line="240" w:lineRule="auto"/>
        <w:ind w:right="-72"/>
        <w:jc w:val="right"/>
        <w:rPr>
          <w:rFonts w:ascii="Times New Roman" w:hAnsi="Times New Roman" w:cs="Times New Roman"/>
          <w:color w:val="000000"/>
          <w:sz w:val="24"/>
          <w:szCs w:val="24"/>
        </w:rPr>
      </w:pPr>
    </w:p>
    <w:p w:rsidR="007A7690" w:rsidRDefault="007A7690" w:rsidP="00767CFE">
      <w:pPr>
        <w:autoSpaceDE w:val="0"/>
        <w:autoSpaceDN w:val="0"/>
        <w:adjustRightInd w:val="0"/>
        <w:spacing w:line="240" w:lineRule="auto"/>
        <w:jc w:val="center"/>
        <w:rPr>
          <w:rFonts w:ascii="Times New Roman" w:hAnsi="Times New Roman" w:cs="Times New Roman"/>
          <w:b/>
          <w:color w:val="000000"/>
          <w:sz w:val="24"/>
          <w:szCs w:val="24"/>
        </w:rPr>
      </w:pPr>
      <w:r w:rsidRPr="005029E8">
        <w:rPr>
          <w:rFonts w:ascii="Times New Roman" w:hAnsi="Times New Roman" w:cs="Times New Roman"/>
          <w:b/>
          <w:color w:val="000000"/>
          <w:sz w:val="24"/>
          <w:szCs w:val="24"/>
          <w:lang w:val="ru-RU"/>
        </w:rPr>
        <w:t>Р</w:t>
      </w:r>
      <w:r w:rsidRPr="005029E8">
        <w:rPr>
          <w:rFonts w:ascii="Times New Roman" w:hAnsi="Times New Roman" w:cs="Times New Roman"/>
          <w:b/>
          <w:sz w:val="24"/>
          <w:szCs w:val="24"/>
          <w:highlight w:val="white"/>
          <w:lang w:val="ru-RU"/>
        </w:rPr>
        <w:t xml:space="preserve">адови </w:t>
      </w:r>
      <w:r w:rsidRPr="005029E8">
        <w:rPr>
          <w:rFonts w:ascii="Times New Roman" w:hAnsi="Times New Roman"/>
          <w:b/>
          <w:sz w:val="24"/>
          <w:szCs w:val="24"/>
        </w:rPr>
        <w:t>у ДБ Корнелије Станковић и ДБ Диљска, по партијама</w:t>
      </w:r>
      <w:r w:rsidRPr="005029E8">
        <w:rPr>
          <w:rFonts w:ascii="Times New Roman" w:hAnsi="Times New Roman" w:cs="Times New Roman"/>
          <w:b/>
          <w:color w:val="000000"/>
          <w:sz w:val="24"/>
          <w:szCs w:val="24"/>
        </w:rPr>
        <w:t xml:space="preserve">, </w:t>
      </w:r>
    </w:p>
    <w:p w:rsidR="00DD7D1B" w:rsidRPr="00396C6A" w:rsidRDefault="007A7690" w:rsidP="00767CFE">
      <w:pPr>
        <w:autoSpaceDE w:val="0"/>
        <w:autoSpaceDN w:val="0"/>
        <w:adjustRightInd w:val="0"/>
        <w:spacing w:line="240" w:lineRule="auto"/>
        <w:jc w:val="center"/>
        <w:rPr>
          <w:rFonts w:ascii="Times New Roman" w:hAnsi="Times New Roman" w:cs="Times New Roman"/>
          <w:b/>
          <w:bCs/>
          <w:color w:val="000000"/>
          <w:sz w:val="24"/>
          <w:szCs w:val="24"/>
        </w:rPr>
      </w:pPr>
      <w:r w:rsidRPr="005029E8">
        <w:rPr>
          <w:rFonts w:ascii="Times New Roman" w:hAnsi="Times New Roman" w:cs="Times New Roman"/>
          <w:b/>
          <w:color w:val="000000"/>
          <w:sz w:val="24"/>
          <w:szCs w:val="24"/>
          <w:lang w:val="ru-RU"/>
        </w:rPr>
        <w:t>ЈНброј</w:t>
      </w:r>
      <w:r w:rsidRPr="005029E8">
        <w:rPr>
          <w:rFonts w:ascii="Times New Roman" w:hAnsi="Times New Roman" w:cs="Times New Roman"/>
          <w:b/>
          <w:color w:val="000000"/>
          <w:sz w:val="24"/>
          <w:szCs w:val="24"/>
        </w:rPr>
        <w:t xml:space="preserve"> 15/17</w:t>
      </w:r>
    </w:p>
    <w:p w:rsidR="00561218" w:rsidRPr="00396C6A" w:rsidRDefault="00DD7D1B"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396C6A">
        <w:rPr>
          <w:rFonts w:ascii="Times New Roman" w:hAnsi="Times New Roman" w:cs="Times New Roman"/>
          <w:b/>
          <w:bCs/>
          <w:color w:val="000000"/>
          <w:sz w:val="24"/>
          <w:szCs w:val="24"/>
          <w:u w:val="single"/>
          <w:lang w:val="ru-RU"/>
        </w:rPr>
        <w:t xml:space="preserve">СПИСАК </w:t>
      </w:r>
      <w:r w:rsidRPr="00396C6A">
        <w:rPr>
          <w:rFonts w:ascii="Times New Roman" w:hAnsi="Times New Roman" w:cs="Times New Roman"/>
          <w:b/>
          <w:bCs/>
          <w:color w:val="000000"/>
          <w:sz w:val="24"/>
          <w:szCs w:val="24"/>
          <w:u w:val="single"/>
          <w:lang w:val="sr-Cyrl-CS"/>
        </w:rPr>
        <w:t>ИЗВЕДЕНИХ РАДОВА</w:t>
      </w: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ru-RU"/>
        </w:rPr>
      </w:pPr>
    </w:p>
    <w:p w:rsidR="00561218" w:rsidRPr="00396C6A" w:rsidRDefault="00561218" w:rsidP="00767CFE">
      <w:pPr>
        <w:autoSpaceDE w:val="0"/>
        <w:autoSpaceDN w:val="0"/>
        <w:adjustRightInd w:val="0"/>
        <w:spacing w:after="0" w:line="240" w:lineRule="auto"/>
        <w:ind w:left="-142" w:right="-72"/>
        <w:jc w:val="both"/>
        <w:rPr>
          <w:rFonts w:ascii="Times New Roman" w:hAnsi="Times New Roman" w:cs="Times New Roman"/>
          <w:sz w:val="24"/>
          <w:szCs w:val="24"/>
          <w:lang w:val="sr-Cyrl-CS"/>
        </w:rPr>
      </w:pPr>
      <w:r w:rsidRPr="00396C6A">
        <w:rPr>
          <w:rFonts w:ascii="Times New Roman" w:hAnsi="Times New Roman" w:cs="Times New Roman"/>
          <w:color w:val="000000"/>
          <w:sz w:val="24"/>
          <w:szCs w:val="24"/>
          <w:lang w:val="ru-RU"/>
        </w:rPr>
        <w:t xml:space="preserve">У овај образац </w:t>
      </w:r>
      <w:r w:rsidRPr="00396C6A">
        <w:rPr>
          <w:rFonts w:ascii="Times New Roman" w:hAnsi="Times New Roman" w:cs="Times New Roman"/>
          <w:sz w:val="24"/>
          <w:szCs w:val="24"/>
          <w:lang w:val="ru-RU"/>
        </w:rPr>
        <w:t xml:space="preserve">понуђач уписује </w:t>
      </w:r>
      <w:r w:rsidRPr="00396C6A">
        <w:rPr>
          <w:rFonts w:ascii="Times New Roman" w:hAnsi="Times New Roman" w:cs="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458" w:type="dxa"/>
        <w:tblBorders>
          <w:top w:val="nil"/>
          <w:left w:val="nil"/>
          <w:bottom w:val="nil"/>
          <w:right w:val="nil"/>
        </w:tblBorders>
        <w:tblLayout w:type="fixed"/>
        <w:tblLook w:val="0000" w:firstRow="0" w:lastRow="0" w:firstColumn="0" w:lastColumn="0" w:noHBand="0" w:noVBand="0"/>
      </w:tblPr>
      <w:tblGrid>
        <w:gridCol w:w="4786"/>
        <w:gridCol w:w="2835"/>
        <w:gridCol w:w="2837"/>
      </w:tblGrid>
      <w:tr w:rsidR="00561218" w:rsidRPr="00396C6A"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396C6A">
              <w:rPr>
                <w:rFonts w:ascii="Times New Roman" w:hAnsi="Times New Roman" w:cs="Times New Roman"/>
                <w:b/>
                <w:bCs/>
                <w:color w:val="000000"/>
                <w:sz w:val="24"/>
                <w:szCs w:val="24"/>
                <w:lang w:val="ru-RU"/>
              </w:rPr>
              <w:t xml:space="preserve">Назив </w:t>
            </w:r>
            <w:r w:rsidRPr="00396C6A">
              <w:rPr>
                <w:rFonts w:ascii="Times New Roman" w:hAnsi="Times New Roman" w:cs="Times New Roman"/>
                <w:b/>
                <w:bCs/>
                <w:color w:val="000000"/>
                <w:sz w:val="24"/>
                <w:szCs w:val="24"/>
                <w:lang w:val="sr-Cyrl-CS"/>
              </w:rPr>
              <w:t>лица</w:t>
            </w:r>
            <w:r w:rsidRPr="00396C6A">
              <w:rPr>
                <w:rFonts w:ascii="Times New Roman" w:hAnsi="Times New Roman" w:cs="Times New Roman"/>
                <w:b/>
                <w:bCs/>
                <w:color w:val="000000"/>
                <w:sz w:val="24"/>
                <w:szCs w:val="24"/>
                <w:lang w:val="ru-RU"/>
              </w:rPr>
              <w:t xml:space="preserve"> коме </w:t>
            </w:r>
            <w:r w:rsidRPr="00396C6A">
              <w:rPr>
                <w:rFonts w:ascii="Times New Roman" w:hAnsi="Times New Roman" w:cs="Times New Roman"/>
                <w:b/>
                <w:bCs/>
                <w:color w:val="000000"/>
                <w:sz w:val="24"/>
                <w:szCs w:val="24"/>
                <w:lang w:val="sr-Cyrl-CS"/>
              </w:rPr>
              <w:t>су радови изведени</w:t>
            </w:r>
            <w:r w:rsidRPr="00396C6A">
              <w:rPr>
                <w:rFonts w:ascii="Times New Roman" w:hAnsi="Times New Roman" w:cs="Times New Roman"/>
                <w:b/>
                <w:bCs/>
                <w:color w:val="000000"/>
                <w:sz w:val="24"/>
                <w:szCs w:val="24"/>
                <w:lang w:val="ru-RU"/>
              </w:rPr>
              <w:t xml:space="preserve">, </w:t>
            </w:r>
          </w:p>
          <w:p w:rsidR="00561218" w:rsidRPr="00396C6A" w:rsidRDefault="00EA16C2" w:rsidP="00DD7D1B">
            <w:pPr>
              <w:autoSpaceDE w:val="0"/>
              <w:autoSpaceDN w:val="0"/>
              <w:adjustRightInd w:val="0"/>
              <w:spacing w:after="0" w:line="240" w:lineRule="auto"/>
              <w:ind w:right="-72"/>
              <w:jc w:val="center"/>
              <w:rPr>
                <w:rFonts w:ascii="Times New Roman" w:hAnsi="Times New Roman" w:cs="Times New Roman"/>
                <w:color w:val="000000"/>
                <w:sz w:val="24"/>
                <w:szCs w:val="24"/>
              </w:rPr>
            </w:pPr>
            <w:r w:rsidRPr="00396C6A">
              <w:rPr>
                <w:rFonts w:ascii="Times New Roman" w:hAnsi="Times New Roman" w:cs="Times New Roman"/>
                <w:b/>
                <w:bCs/>
                <w:color w:val="000000"/>
                <w:sz w:val="24"/>
                <w:szCs w:val="24"/>
              </w:rPr>
              <w:t>П</w:t>
            </w:r>
            <w:r w:rsidR="00561218" w:rsidRPr="00396C6A">
              <w:rPr>
                <w:rFonts w:ascii="Times New Roman" w:hAnsi="Times New Roman" w:cs="Times New Roman"/>
                <w:b/>
                <w:bCs/>
                <w:color w:val="000000"/>
                <w:sz w:val="24"/>
                <w:szCs w:val="24"/>
              </w:rPr>
              <w:t>о</w:t>
            </w:r>
            <w:r w:rsidR="009A3898">
              <w:rPr>
                <w:rFonts w:ascii="Times New Roman" w:hAnsi="Times New Roman" w:cs="Times New Roman"/>
                <w:b/>
                <w:bCs/>
                <w:color w:val="000000"/>
                <w:sz w:val="24"/>
                <w:szCs w:val="24"/>
              </w:rPr>
              <w:t xml:space="preserve"> </w:t>
            </w:r>
            <w:r w:rsidR="00561218" w:rsidRPr="00396C6A">
              <w:rPr>
                <w:rFonts w:ascii="Times New Roman" w:hAnsi="Times New Roman" w:cs="Times New Roman"/>
                <w:b/>
                <w:bCs/>
                <w:color w:val="000000"/>
                <w:sz w:val="24"/>
                <w:szCs w:val="24"/>
              </w:rPr>
              <w:t>основу</w:t>
            </w:r>
            <w:r w:rsidR="009A3898">
              <w:rPr>
                <w:rFonts w:ascii="Times New Roman" w:hAnsi="Times New Roman" w:cs="Times New Roman"/>
                <w:b/>
                <w:bCs/>
                <w:color w:val="000000"/>
                <w:sz w:val="24"/>
                <w:szCs w:val="24"/>
              </w:rPr>
              <w:t xml:space="preserve"> </w:t>
            </w:r>
            <w:r w:rsidR="00561218" w:rsidRPr="00396C6A">
              <w:rPr>
                <w:rFonts w:ascii="Times New Roman" w:hAnsi="Times New Roman" w:cs="Times New Roman"/>
                <w:b/>
                <w:bCs/>
                <w:color w:val="000000"/>
                <w:sz w:val="24"/>
                <w:szCs w:val="24"/>
              </w:rPr>
              <w:t>уговора/фактуре</w:t>
            </w:r>
          </w:p>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396C6A">
              <w:rPr>
                <w:rFonts w:ascii="Times New Roman" w:hAnsi="Times New Roman" w:cs="Times New Roman"/>
                <w:b/>
                <w:bCs/>
                <w:color w:val="000000"/>
                <w:sz w:val="24"/>
                <w:szCs w:val="24"/>
                <w:lang w:val="sr-Cyrl-CS"/>
              </w:rPr>
              <w:t>Врста изведених радова</w:t>
            </w:r>
            <w:r w:rsidRPr="00396C6A">
              <w:rPr>
                <w:rFonts w:ascii="Times New Roman" w:hAnsi="Times New Roman" w:cs="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r w:rsidRPr="00396C6A">
              <w:rPr>
                <w:rFonts w:ascii="Times New Roman" w:hAnsi="Times New Roman" w:cs="Times New Roman"/>
                <w:b/>
                <w:bCs/>
                <w:color w:val="000000"/>
                <w:sz w:val="24"/>
                <w:szCs w:val="24"/>
                <w:lang w:val="ru-RU"/>
              </w:rPr>
              <w:t xml:space="preserve">Број и датум </w:t>
            </w:r>
          </w:p>
          <w:p w:rsidR="00561218" w:rsidRPr="00396C6A" w:rsidRDefault="00561218" w:rsidP="00DD7D1B">
            <w:pPr>
              <w:autoSpaceDE w:val="0"/>
              <w:autoSpaceDN w:val="0"/>
              <w:adjustRightInd w:val="0"/>
              <w:spacing w:after="0" w:line="240" w:lineRule="auto"/>
              <w:ind w:right="-72"/>
              <w:jc w:val="center"/>
              <w:rPr>
                <w:rFonts w:ascii="Times New Roman" w:hAnsi="Times New Roman" w:cs="Times New Roman"/>
                <w:color w:val="000000"/>
                <w:sz w:val="24"/>
                <w:szCs w:val="24"/>
                <w:lang w:val="ru-RU"/>
              </w:rPr>
            </w:pPr>
            <w:r w:rsidRPr="00396C6A">
              <w:rPr>
                <w:rFonts w:ascii="Times New Roman" w:hAnsi="Times New Roman" w:cs="Times New Roman"/>
                <w:b/>
                <w:bCs/>
                <w:color w:val="000000"/>
                <w:sz w:val="24"/>
                <w:szCs w:val="24"/>
                <w:lang w:val="ru-RU"/>
              </w:rPr>
              <w:t>уговора/фактуре</w:t>
            </w:r>
          </w:p>
        </w:tc>
      </w:tr>
      <w:tr w:rsidR="00561218" w:rsidRPr="00396C6A" w:rsidTr="00DD7D1B">
        <w:trPr>
          <w:trHeight w:val="864"/>
        </w:trPr>
        <w:tc>
          <w:tcPr>
            <w:tcW w:w="4786" w:type="dxa"/>
            <w:tcBorders>
              <w:left w:val="single" w:sz="4" w:space="0" w:color="auto"/>
              <w:bottom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396C6A" w:rsidRDefault="00561218" w:rsidP="00DD7D1B">
            <w:pPr>
              <w:spacing w:after="0"/>
              <w:ind w:right="-72"/>
              <w:rPr>
                <w:rFonts w:ascii="Times New Roman" w:hAnsi="Times New Roman" w:cs="Times New Roman"/>
                <w:sz w:val="24"/>
                <w:szCs w:val="24"/>
              </w:rPr>
            </w:pPr>
          </w:p>
        </w:tc>
      </w:tr>
      <w:tr w:rsidR="00561218" w:rsidRPr="00396C6A" w:rsidTr="00DD7D1B">
        <w:trPr>
          <w:trHeight w:val="864"/>
        </w:trPr>
        <w:tc>
          <w:tcPr>
            <w:tcW w:w="4786" w:type="dxa"/>
            <w:tcBorders>
              <w:left w:val="single" w:sz="4" w:space="0" w:color="auto"/>
              <w:bottom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396C6A" w:rsidRDefault="00561218" w:rsidP="00DD7D1B">
            <w:pPr>
              <w:spacing w:after="0"/>
              <w:ind w:right="-72"/>
              <w:rPr>
                <w:rFonts w:ascii="Times New Roman" w:hAnsi="Times New Roman" w:cs="Times New Roman"/>
                <w:sz w:val="24"/>
                <w:szCs w:val="24"/>
              </w:rPr>
            </w:pPr>
          </w:p>
        </w:tc>
      </w:tr>
      <w:tr w:rsidR="00561218" w:rsidRPr="00396C6A" w:rsidTr="00DD7D1B">
        <w:trPr>
          <w:trHeight w:val="864"/>
        </w:trPr>
        <w:tc>
          <w:tcPr>
            <w:tcW w:w="4786" w:type="dxa"/>
            <w:tcBorders>
              <w:left w:val="single" w:sz="4" w:space="0" w:color="auto"/>
              <w:bottom w:val="single" w:sz="4" w:space="0" w:color="auto"/>
              <w:right w:val="single" w:sz="4" w:space="0" w:color="auto"/>
            </w:tcBorders>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r w:rsidRPr="00396C6A">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396C6A" w:rsidRDefault="00561218" w:rsidP="00DD7D1B">
            <w:pPr>
              <w:autoSpaceDE w:val="0"/>
              <w:autoSpaceDN w:val="0"/>
              <w:adjustRightInd w:val="0"/>
              <w:spacing w:after="0" w:line="240" w:lineRule="auto"/>
              <w:ind w:right="-72"/>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396C6A" w:rsidRDefault="00561218" w:rsidP="00DD7D1B">
            <w:pPr>
              <w:spacing w:after="0"/>
              <w:ind w:right="-72"/>
              <w:rPr>
                <w:rFonts w:ascii="Times New Roman" w:hAnsi="Times New Roman" w:cs="Times New Roman"/>
                <w:sz w:val="24"/>
                <w:szCs w:val="24"/>
              </w:rPr>
            </w:pPr>
          </w:p>
        </w:tc>
      </w:tr>
    </w:tbl>
    <w:p w:rsidR="00561218" w:rsidRPr="00396C6A" w:rsidRDefault="00561218" w:rsidP="00561218">
      <w:pPr>
        <w:autoSpaceDE w:val="0"/>
        <w:autoSpaceDN w:val="0"/>
        <w:adjustRightInd w:val="0"/>
        <w:spacing w:after="0" w:line="240" w:lineRule="auto"/>
        <w:ind w:left="5040" w:right="-72" w:firstLine="720"/>
        <w:rPr>
          <w:rFonts w:ascii="Times New Roman" w:hAnsi="Times New Roman" w:cs="Times New Roman"/>
          <w:b/>
          <w:bCs/>
          <w:color w:val="000000"/>
          <w:sz w:val="24"/>
          <w:szCs w:val="24"/>
        </w:rPr>
      </w:pPr>
    </w:p>
    <w:p w:rsidR="00561218" w:rsidRPr="00396C6A" w:rsidRDefault="00561218" w:rsidP="00561218">
      <w:pPr>
        <w:autoSpaceDE w:val="0"/>
        <w:autoSpaceDN w:val="0"/>
        <w:adjustRightInd w:val="0"/>
        <w:spacing w:after="0" w:line="240" w:lineRule="auto"/>
        <w:ind w:left="5040" w:right="-72" w:firstLine="720"/>
        <w:rPr>
          <w:rFonts w:ascii="Times New Roman" w:hAnsi="Times New Roman" w:cs="Times New Roman"/>
          <w:i/>
          <w:color w:val="000000"/>
          <w:sz w:val="24"/>
          <w:szCs w:val="24"/>
        </w:rPr>
      </w:pPr>
      <w:r w:rsidRPr="00396C6A">
        <w:rPr>
          <w:rFonts w:ascii="Times New Roman" w:hAnsi="Times New Roman" w:cs="Times New Roman"/>
          <w:bCs/>
          <w:i/>
          <w:color w:val="000000"/>
          <w:sz w:val="24"/>
          <w:szCs w:val="24"/>
        </w:rPr>
        <w:t>Потпис</w:t>
      </w:r>
      <w:r w:rsidRPr="00396C6A">
        <w:rPr>
          <w:rFonts w:ascii="Times New Roman" w:hAnsi="Times New Roman" w:cs="Times New Roman"/>
          <w:bCs/>
          <w:i/>
          <w:color w:val="000000"/>
          <w:sz w:val="24"/>
          <w:szCs w:val="24"/>
          <w:lang w:val="sr-Cyrl-CS"/>
        </w:rPr>
        <w:t>овлашћеног</w:t>
      </w:r>
      <w:r w:rsidRPr="00396C6A">
        <w:rPr>
          <w:rFonts w:ascii="Times New Roman" w:hAnsi="Times New Roman" w:cs="Times New Roman"/>
          <w:bCs/>
          <w:i/>
          <w:color w:val="000000"/>
          <w:sz w:val="24"/>
          <w:szCs w:val="24"/>
        </w:rPr>
        <w:t>лица</w:t>
      </w:r>
      <w:r w:rsidRPr="00396C6A">
        <w:rPr>
          <w:rFonts w:ascii="Times New Roman" w:hAnsi="Times New Roman" w:cs="Times New Roman"/>
          <w:bCs/>
          <w:i/>
          <w:color w:val="000000"/>
          <w:sz w:val="24"/>
          <w:szCs w:val="24"/>
          <w:lang w:val="sr-Cyrl-CS"/>
        </w:rPr>
        <w:t xml:space="preserve"> понуђача</w:t>
      </w:r>
      <w:r w:rsidRPr="00396C6A">
        <w:rPr>
          <w:rFonts w:ascii="Times New Roman" w:hAnsi="Times New Roman" w:cs="Times New Roman"/>
          <w:bCs/>
          <w:i/>
          <w:color w:val="000000"/>
          <w:sz w:val="24"/>
          <w:szCs w:val="24"/>
        </w:rPr>
        <w:t>:</w:t>
      </w:r>
    </w:p>
    <w:p w:rsidR="00561218" w:rsidRPr="00396C6A" w:rsidRDefault="00561218" w:rsidP="00561218">
      <w:pPr>
        <w:autoSpaceDE w:val="0"/>
        <w:autoSpaceDN w:val="0"/>
        <w:adjustRightInd w:val="0"/>
        <w:spacing w:after="0" w:line="240" w:lineRule="auto"/>
        <w:ind w:left="3600" w:right="-72"/>
        <w:rPr>
          <w:rFonts w:ascii="Times New Roman" w:hAnsi="Times New Roman" w:cs="Times New Roman"/>
          <w:bCs/>
          <w:i/>
          <w:color w:val="000000"/>
          <w:sz w:val="24"/>
          <w:szCs w:val="24"/>
        </w:rPr>
      </w:pPr>
      <w:r w:rsidRPr="00396C6A">
        <w:rPr>
          <w:rFonts w:ascii="Times New Roman" w:hAnsi="Times New Roman" w:cs="Times New Roman"/>
          <w:bCs/>
          <w:i/>
          <w:color w:val="000000"/>
          <w:sz w:val="24"/>
          <w:szCs w:val="24"/>
        </w:rPr>
        <w:tab/>
      </w:r>
    </w:p>
    <w:p w:rsidR="00561218" w:rsidRPr="002115F1" w:rsidRDefault="00561218" w:rsidP="002115F1">
      <w:pPr>
        <w:autoSpaceDE w:val="0"/>
        <w:autoSpaceDN w:val="0"/>
        <w:adjustRightInd w:val="0"/>
        <w:spacing w:after="0" w:line="240" w:lineRule="auto"/>
        <w:ind w:left="5040" w:right="-72"/>
        <w:rPr>
          <w:rFonts w:ascii="Times New Roman" w:hAnsi="Times New Roman" w:cs="Times New Roman"/>
          <w:b/>
          <w:bCs/>
          <w:color w:val="000000"/>
          <w:sz w:val="24"/>
          <w:szCs w:val="24"/>
        </w:rPr>
      </w:pPr>
      <w:r w:rsidRPr="00396C6A">
        <w:rPr>
          <w:rFonts w:ascii="Times New Roman" w:hAnsi="Times New Roman" w:cs="Times New Roman"/>
          <w:bCs/>
          <w:i/>
          <w:color w:val="000000"/>
          <w:sz w:val="24"/>
          <w:szCs w:val="24"/>
        </w:rPr>
        <w:t>МП</w:t>
      </w:r>
      <w:r w:rsidRPr="00396C6A">
        <w:rPr>
          <w:rFonts w:ascii="Times New Roman" w:hAnsi="Times New Roman" w:cs="Times New Roman"/>
          <w:bCs/>
          <w:i/>
          <w:color w:val="000000"/>
          <w:sz w:val="24"/>
          <w:szCs w:val="24"/>
        </w:rPr>
        <w:tab/>
      </w:r>
      <w:r w:rsidRPr="00396C6A">
        <w:rPr>
          <w:rFonts w:ascii="Times New Roman" w:hAnsi="Times New Roman" w:cs="Times New Roman"/>
          <w:b/>
          <w:bCs/>
          <w:color w:val="000000"/>
          <w:sz w:val="24"/>
          <w:szCs w:val="24"/>
        </w:rPr>
        <w:tab/>
      </w:r>
      <w:r w:rsidRPr="00396C6A">
        <w:rPr>
          <w:rFonts w:ascii="Times New Roman" w:hAnsi="Times New Roman" w:cs="Times New Roman"/>
          <w:b/>
          <w:bCs/>
          <w:color w:val="000000"/>
          <w:sz w:val="24"/>
          <w:szCs w:val="24"/>
        </w:rPr>
        <w:tab/>
        <w:t>______________________________</w:t>
      </w:r>
    </w:p>
    <w:p w:rsidR="00561218" w:rsidRPr="00396C6A"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p>
    <w:p w:rsidR="00561218" w:rsidRPr="00396C6A" w:rsidRDefault="00561218" w:rsidP="00561218">
      <w:pPr>
        <w:spacing w:after="0"/>
        <w:ind w:right="-72"/>
        <w:jc w:val="both"/>
        <w:rPr>
          <w:rFonts w:ascii="Times New Roman" w:hAnsi="Times New Roman" w:cs="Times New Roman"/>
          <w:i/>
          <w:sz w:val="24"/>
          <w:szCs w:val="24"/>
          <w:u w:val="single"/>
          <w:lang w:val="sr-Cyrl-CS"/>
        </w:rPr>
      </w:pPr>
      <w:r w:rsidRPr="00396C6A">
        <w:rPr>
          <w:rFonts w:ascii="Times New Roman" w:hAnsi="Times New Roman" w:cs="Times New Roman"/>
          <w:i/>
          <w:sz w:val="24"/>
          <w:szCs w:val="24"/>
          <w:u w:val="single"/>
          <w:lang w:val="sr-Cyrl-CS"/>
        </w:rPr>
        <w:t>Напомена:</w:t>
      </w:r>
    </w:p>
    <w:p w:rsidR="00561218" w:rsidRPr="00396C6A" w:rsidRDefault="00561218" w:rsidP="00561218">
      <w:pPr>
        <w:autoSpaceDE w:val="0"/>
        <w:autoSpaceDN w:val="0"/>
        <w:adjustRightInd w:val="0"/>
        <w:spacing w:after="0" w:line="240" w:lineRule="auto"/>
        <w:ind w:right="-72"/>
        <w:jc w:val="both"/>
        <w:rPr>
          <w:rFonts w:ascii="Times New Roman" w:hAnsi="Times New Roman" w:cs="Times New Roman"/>
          <w:bCs/>
          <w:i/>
          <w:color w:val="000000"/>
          <w:sz w:val="24"/>
          <w:szCs w:val="24"/>
          <w:lang w:val="sr-Cyrl-CS"/>
        </w:rPr>
      </w:pPr>
      <w:r w:rsidRPr="00396C6A">
        <w:rPr>
          <w:rFonts w:ascii="Times New Roman" w:hAnsi="Times New Roman" w:cs="Times New Roman"/>
          <w:i/>
          <w:color w:val="000000"/>
          <w:sz w:val="24"/>
          <w:szCs w:val="24"/>
          <w:lang w:val="ru-RU"/>
        </w:rPr>
        <w:t>*</w:t>
      </w:r>
      <w:r w:rsidRPr="00396C6A">
        <w:rPr>
          <w:rFonts w:ascii="Times New Roman" w:hAnsi="Times New Roman" w:cs="Times New Roman"/>
          <w:i/>
          <w:iCs/>
          <w:color w:val="000000"/>
          <w:sz w:val="24"/>
          <w:szCs w:val="24"/>
          <w:lang w:val="ru-RU"/>
        </w:rPr>
        <w:t xml:space="preserve">У случају подношења заједничке </w:t>
      </w:r>
      <w:r w:rsidRPr="00396C6A">
        <w:rPr>
          <w:rFonts w:ascii="Times New Roman" w:hAnsi="Times New Roman" w:cs="Times New Roman"/>
          <w:i/>
          <w:iCs/>
          <w:color w:val="000000"/>
          <w:sz w:val="24"/>
          <w:szCs w:val="24"/>
          <w:lang w:val="sr-Cyrl-CS"/>
        </w:rPr>
        <w:t>понуде,</w:t>
      </w:r>
      <w:r w:rsidRPr="00396C6A">
        <w:rPr>
          <w:rFonts w:ascii="Times New Roman" w:hAnsi="Times New Roman" w:cs="Times New Roman"/>
          <w:i/>
          <w:sz w:val="24"/>
          <w:szCs w:val="24"/>
          <w:lang w:val="sr-Cyrl-CS"/>
        </w:rPr>
        <w:t xml:space="preserve">група понуђача </w:t>
      </w:r>
      <w:r w:rsidRPr="00396C6A">
        <w:rPr>
          <w:rFonts w:ascii="Times New Roman" w:hAnsi="Times New Roman" w:cs="Times New Roman"/>
          <w:i/>
          <w:sz w:val="24"/>
          <w:szCs w:val="24"/>
          <w:lang w:val="ru-RU"/>
        </w:rPr>
        <w:t>може</w:t>
      </w:r>
      <w:r w:rsidRPr="00396C6A">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396C6A">
        <w:rPr>
          <w:rFonts w:ascii="Times New Roman" w:hAnsi="Times New Roman" w:cs="Times New Roman"/>
          <w:i/>
          <w:sz w:val="24"/>
          <w:szCs w:val="24"/>
          <w:lang w:val="ru-RU"/>
        </w:rPr>
        <w:t>може</w:t>
      </w:r>
      <w:r w:rsidRPr="00396C6A">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396C6A" w:rsidRDefault="00561218" w:rsidP="00561218">
      <w:pPr>
        <w:autoSpaceDE w:val="0"/>
        <w:autoSpaceDN w:val="0"/>
        <w:adjustRightInd w:val="0"/>
        <w:spacing w:after="0" w:line="240" w:lineRule="auto"/>
        <w:ind w:right="-72"/>
        <w:jc w:val="both"/>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396C6A">
        <w:rPr>
          <w:rFonts w:ascii="Times New Roman" w:hAnsi="Times New Roman" w:cs="Times New Roman"/>
          <w:i/>
          <w:color w:val="000000"/>
          <w:sz w:val="24"/>
          <w:szCs w:val="24"/>
          <w:lang w:val="sr-Cyrl-CS"/>
        </w:rPr>
        <w:t>изведених радова</w:t>
      </w:r>
      <w:r w:rsidRPr="00396C6A">
        <w:rPr>
          <w:rFonts w:ascii="Times New Roman" w:hAnsi="Times New Roman" w:cs="Times New Roman"/>
          <w:i/>
          <w:color w:val="000000"/>
          <w:sz w:val="24"/>
          <w:szCs w:val="24"/>
          <w:lang w:val="ru-RU"/>
        </w:rPr>
        <w:t xml:space="preserve">, као и потврде </w:t>
      </w:r>
      <w:r w:rsidRPr="00396C6A">
        <w:rPr>
          <w:rFonts w:ascii="Times New Roman" w:hAnsi="Times New Roman" w:cs="Times New Roman"/>
          <w:i/>
          <w:color w:val="000000"/>
          <w:sz w:val="24"/>
          <w:szCs w:val="24"/>
          <w:lang w:val="sr-Cyrl-CS"/>
        </w:rPr>
        <w:t>лица коме су радови изведени, да су радови изведени у року</w:t>
      </w:r>
      <w:r w:rsidRPr="00396C6A">
        <w:rPr>
          <w:rFonts w:ascii="Times New Roman" w:hAnsi="Times New Roman" w:cs="Times New Roman"/>
          <w:i/>
          <w:color w:val="000000"/>
          <w:sz w:val="24"/>
          <w:szCs w:val="24"/>
          <w:lang w:val="ru-RU"/>
        </w:rPr>
        <w:t xml:space="preserve">и у свему у складу са уговором/фактуром </w:t>
      </w:r>
    </w:p>
    <w:p w:rsidR="00561218" w:rsidRDefault="00561218" w:rsidP="00767CFE">
      <w:pPr>
        <w:autoSpaceDE w:val="0"/>
        <w:autoSpaceDN w:val="0"/>
        <w:adjustRightInd w:val="0"/>
        <w:spacing w:after="0" w:line="240" w:lineRule="auto"/>
        <w:ind w:right="-72"/>
        <w:jc w:val="both"/>
        <w:rPr>
          <w:rFonts w:ascii="Times New Roman" w:hAnsi="Times New Roman" w:cs="Times New Roman"/>
          <w:i/>
          <w:sz w:val="24"/>
          <w:szCs w:val="24"/>
        </w:rPr>
      </w:pPr>
      <w:r w:rsidRPr="00396C6A">
        <w:rPr>
          <w:rFonts w:ascii="Times New Roman" w:hAnsi="Times New Roman" w:cs="Times New Roman"/>
          <w:i/>
          <w:color w:val="000000"/>
          <w:sz w:val="24"/>
          <w:szCs w:val="24"/>
          <w:lang w:val="ru-RU"/>
        </w:rPr>
        <w:t xml:space="preserve">*** Уколико се из уговора не може </w:t>
      </w:r>
      <w:r w:rsidRPr="00396C6A">
        <w:rPr>
          <w:rFonts w:ascii="Times New Roman" w:hAnsi="Times New Roman" w:cs="Times New Roman"/>
          <w:i/>
          <w:sz w:val="24"/>
          <w:szCs w:val="24"/>
          <w:lang w:val="sr-Cyrl-CS"/>
        </w:rPr>
        <w:t>у</w:t>
      </w:r>
      <w:r w:rsidRPr="00396C6A">
        <w:rPr>
          <w:rFonts w:ascii="Times New Roman" w:hAnsi="Times New Roman" w:cs="Times New Roman"/>
          <w:i/>
          <w:sz w:val="24"/>
          <w:szCs w:val="24"/>
          <w:lang w:val="ru-RU"/>
        </w:rPr>
        <w:t xml:space="preserve">тврдити да се односи на </w:t>
      </w:r>
      <w:r w:rsidRPr="00396C6A">
        <w:rPr>
          <w:rFonts w:ascii="Times New Roman" w:hAnsi="Times New Roman" w:cs="Times New Roman"/>
          <w:i/>
          <w:sz w:val="24"/>
          <w:szCs w:val="24"/>
          <w:lang w:val="sr-Cyrl-CS"/>
        </w:rPr>
        <w:t>референтнеизведене радове</w:t>
      </w:r>
      <w:r w:rsidRPr="00396C6A">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396C6A">
        <w:rPr>
          <w:rFonts w:ascii="Times New Roman" w:hAnsi="Times New Roman" w:cs="Times New Roman"/>
          <w:bCs/>
          <w:i/>
          <w:sz w:val="24"/>
          <w:szCs w:val="24"/>
          <w:lang w:val="ru-RU"/>
        </w:rPr>
        <w:t xml:space="preserve">спецификацију </w:t>
      </w:r>
      <w:r w:rsidRPr="00396C6A">
        <w:rPr>
          <w:rFonts w:ascii="Times New Roman" w:hAnsi="Times New Roman" w:cs="Times New Roman"/>
          <w:bCs/>
          <w:i/>
          <w:sz w:val="24"/>
          <w:szCs w:val="24"/>
          <w:lang w:val="sr-Cyrl-CS"/>
        </w:rPr>
        <w:t>изведених радова</w:t>
      </w:r>
      <w:r w:rsidRPr="00396C6A">
        <w:rPr>
          <w:rFonts w:ascii="Times New Roman" w:hAnsi="Times New Roman" w:cs="Times New Roman"/>
          <w:i/>
          <w:sz w:val="24"/>
          <w:szCs w:val="24"/>
          <w:lang w:val="ru-RU"/>
        </w:rPr>
        <w:t xml:space="preserve">која мора бити потписана и оверена од стране </w:t>
      </w:r>
      <w:r w:rsidRPr="00396C6A">
        <w:rPr>
          <w:rFonts w:ascii="Times New Roman" w:hAnsi="Times New Roman" w:cs="Times New Roman"/>
          <w:i/>
          <w:sz w:val="24"/>
          <w:szCs w:val="24"/>
          <w:lang w:val="sr-Cyrl-CS"/>
        </w:rPr>
        <w:t>лица коме су радови изведени и добављача</w:t>
      </w:r>
      <w:r w:rsidRPr="00396C6A">
        <w:rPr>
          <w:rFonts w:ascii="Times New Roman" w:hAnsi="Times New Roman" w:cs="Times New Roman"/>
          <w:i/>
          <w:sz w:val="24"/>
          <w:szCs w:val="24"/>
          <w:lang w:val="ru-RU"/>
        </w:rPr>
        <w:t xml:space="preserve">. У спецификацији </w:t>
      </w:r>
      <w:r w:rsidRPr="00396C6A">
        <w:rPr>
          <w:rFonts w:ascii="Times New Roman" w:hAnsi="Times New Roman" w:cs="Times New Roman"/>
          <w:i/>
          <w:sz w:val="24"/>
          <w:szCs w:val="24"/>
          <w:lang w:val="sr-Cyrl-CS"/>
        </w:rPr>
        <w:t>изведених радова,</w:t>
      </w:r>
      <w:r w:rsidRPr="00396C6A">
        <w:rPr>
          <w:rFonts w:ascii="Times New Roman" w:hAnsi="Times New Roman" w:cs="Times New Roman"/>
          <w:i/>
          <w:sz w:val="24"/>
          <w:szCs w:val="24"/>
          <w:lang w:val="ru-RU"/>
        </w:rPr>
        <w:t xml:space="preserve"> потребно је навести </w:t>
      </w:r>
      <w:r w:rsidRPr="00396C6A">
        <w:rPr>
          <w:rFonts w:ascii="Times New Roman" w:hAnsi="Times New Roman" w:cs="Times New Roman"/>
          <w:i/>
          <w:sz w:val="24"/>
          <w:szCs w:val="24"/>
          <w:lang w:val="sr-Cyrl-CS"/>
        </w:rPr>
        <w:t>врсту изведених радова</w:t>
      </w:r>
      <w:r w:rsidRPr="00396C6A">
        <w:rPr>
          <w:rFonts w:ascii="Times New Roman" w:hAnsi="Times New Roman" w:cs="Times New Roman"/>
          <w:i/>
          <w:sz w:val="24"/>
          <w:szCs w:val="24"/>
          <w:lang w:val="ru-RU"/>
        </w:rPr>
        <w:t xml:space="preserve">. </w:t>
      </w:r>
    </w:p>
    <w:p w:rsidR="000247F7" w:rsidRDefault="000247F7" w:rsidP="00767CFE">
      <w:pPr>
        <w:autoSpaceDE w:val="0"/>
        <w:autoSpaceDN w:val="0"/>
        <w:adjustRightInd w:val="0"/>
        <w:spacing w:after="0" w:line="240" w:lineRule="auto"/>
        <w:ind w:right="-72"/>
        <w:jc w:val="both"/>
        <w:rPr>
          <w:rFonts w:ascii="Times New Roman" w:hAnsi="Times New Roman" w:cs="Times New Roman"/>
          <w:i/>
          <w:sz w:val="24"/>
          <w:szCs w:val="24"/>
        </w:rPr>
      </w:pPr>
    </w:p>
    <w:p w:rsidR="009A3898" w:rsidRPr="000247F7" w:rsidRDefault="009A3898" w:rsidP="00767CFE">
      <w:pPr>
        <w:autoSpaceDE w:val="0"/>
        <w:autoSpaceDN w:val="0"/>
        <w:adjustRightInd w:val="0"/>
        <w:spacing w:after="0" w:line="240" w:lineRule="auto"/>
        <w:ind w:right="-72"/>
        <w:jc w:val="both"/>
        <w:rPr>
          <w:rFonts w:ascii="Times New Roman" w:hAnsi="Times New Roman" w:cs="Times New Roman"/>
          <w:i/>
          <w:sz w:val="24"/>
          <w:szCs w:val="24"/>
        </w:rPr>
      </w:pP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rPr>
      </w:pPr>
      <w:r w:rsidRPr="00396C6A">
        <w:rPr>
          <w:rFonts w:ascii="Times New Roman" w:hAnsi="Times New Roman" w:cs="Times New Roman"/>
          <w:b/>
          <w:bCs/>
          <w:i/>
          <w:iCs/>
          <w:color w:val="000000"/>
          <w:sz w:val="24"/>
          <w:szCs w:val="24"/>
          <w:u w:val="single"/>
        </w:rPr>
        <w:lastRenderedPageBreak/>
        <w:t xml:space="preserve">XIV   </w:t>
      </w:r>
      <w:r w:rsidR="00DD7D1B" w:rsidRPr="00396C6A">
        <w:rPr>
          <w:rFonts w:ascii="Times New Roman" w:hAnsi="Times New Roman" w:cs="Times New Roman"/>
          <w:b/>
          <w:bCs/>
          <w:color w:val="000000"/>
          <w:sz w:val="24"/>
          <w:szCs w:val="24"/>
          <w:u w:val="single"/>
          <w:lang w:val="ru-RU"/>
        </w:rPr>
        <w:t xml:space="preserve"> ОБРАЗАЦ </w:t>
      </w:r>
    </w:p>
    <w:p w:rsidR="00561218" w:rsidRPr="00396C6A" w:rsidRDefault="00561218" w:rsidP="00767CFE">
      <w:pPr>
        <w:spacing w:after="0" w:line="240" w:lineRule="auto"/>
        <w:ind w:right="-72"/>
        <w:jc w:val="right"/>
        <w:rPr>
          <w:rFonts w:ascii="Times New Roman" w:hAnsi="Times New Roman" w:cs="Times New Roman"/>
          <w:color w:val="000000"/>
          <w:sz w:val="24"/>
          <w:szCs w:val="24"/>
        </w:rPr>
      </w:pPr>
    </w:p>
    <w:p w:rsidR="007A7690" w:rsidRDefault="007A7690" w:rsidP="00561218">
      <w:pPr>
        <w:autoSpaceDE w:val="0"/>
        <w:autoSpaceDN w:val="0"/>
        <w:adjustRightInd w:val="0"/>
        <w:spacing w:after="0" w:line="240" w:lineRule="auto"/>
        <w:ind w:right="-72"/>
        <w:jc w:val="center"/>
        <w:rPr>
          <w:rFonts w:ascii="Times New Roman" w:hAnsi="Times New Roman" w:cs="Times New Roman"/>
          <w:b/>
          <w:color w:val="000000"/>
          <w:sz w:val="24"/>
          <w:szCs w:val="24"/>
        </w:rPr>
      </w:pPr>
      <w:r w:rsidRPr="005029E8">
        <w:rPr>
          <w:rFonts w:ascii="Times New Roman" w:hAnsi="Times New Roman" w:cs="Times New Roman"/>
          <w:b/>
          <w:color w:val="000000"/>
          <w:sz w:val="24"/>
          <w:szCs w:val="24"/>
          <w:lang w:val="ru-RU"/>
        </w:rPr>
        <w:t>Р</w:t>
      </w:r>
      <w:r w:rsidRPr="005029E8">
        <w:rPr>
          <w:rFonts w:ascii="Times New Roman" w:hAnsi="Times New Roman" w:cs="Times New Roman"/>
          <w:b/>
          <w:sz w:val="24"/>
          <w:szCs w:val="24"/>
          <w:highlight w:val="white"/>
          <w:lang w:val="ru-RU"/>
        </w:rPr>
        <w:t xml:space="preserve">адови </w:t>
      </w:r>
      <w:r w:rsidRPr="005029E8">
        <w:rPr>
          <w:rFonts w:ascii="Times New Roman" w:hAnsi="Times New Roman"/>
          <w:b/>
          <w:sz w:val="24"/>
          <w:szCs w:val="24"/>
        </w:rPr>
        <w:t>у ДБ Корнелије Станковић и ДБ Диљска, по партијама</w:t>
      </w:r>
      <w:r w:rsidRPr="005029E8">
        <w:rPr>
          <w:rFonts w:ascii="Times New Roman" w:hAnsi="Times New Roman" w:cs="Times New Roman"/>
          <w:b/>
          <w:color w:val="000000"/>
          <w:sz w:val="24"/>
          <w:szCs w:val="24"/>
        </w:rPr>
        <w:t xml:space="preserve">, </w:t>
      </w:r>
    </w:p>
    <w:p w:rsidR="007A7690" w:rsidRDefault="007A7690" w:rsidP="00561218">
      <w:pPr>
        <w:autoSpaceDE w:val="0"/>
        <w:autoSpaceDN w:val="0"/>
        <w:adjustRightInd w:val="0"/>
        <w:spacing w:after="0" w:line="240" w:lineRule="auto"/>
        <w:ind w:right="-72"/>
        <w:jc w:val="center"/>
        <w:rPr>
          <w:rFonts w:ascii="Times New Roman" w:hAnsi="Times New Roman" w:cs="Times New Roman"/>
          <w:b/>
          <w:color w:val="000000"/>
          <w:sz w:val="24"/>
          <w:szCs w:val="24"/>
        </w:rPr>
      </w:pPr>
    </w:p>
    <w:p w:rsidR="007A7690" w:rsidRDefault="007A7690" w:rsidP="00561218">
      <w:pPr>
        <w:autoSpaceDE w:val="0"/>
        <w:autoSpaceDN w:val="0"/>
        <w:adjustRightInd w:val="0"/>
        <w:spacing w:after="0" w:line="240" w:lineRule="auto"/>
        <w:ind w:right="-72"/>
        <w:jc w:val="center"/>
        <w:rPr>
          <w:rFonts w:ascii="Times New Roman" w:hAnsi="Times New Roman" w:cs="Times New Roman"/>
          <w:b/>
          <w:color w:val="000000"/>
          <w:sz w:val="24"/>
          <w:szCs w:val="24"/>
        </w:rPr>
      </w:pPr>
      <w:r w:rsidRPr="005029E8">
        <w:rPr>
          <w:rFonts w:ascii="Times New Roman" w:hAnsi="Times New Roman" w:cs="Times New Roman"/>
          <w:b/>
          <w:color w:val="000000"/>
          <w:sz w:val="24"/>
          <w:szCs w:val="24"/>
          <w:lang w:val="ru-RU"/>
        </w:rPr>
        <w:t>ЈНброј</w:t>
      </w:r>
      <w:r w:rsidRPr="005029E8">
        <w:rPr>
          <w:rFonts w:ascii="Times New Roman" w:hAnsi="Times New Roman" w:cs="Times New Roman"/>
          <w:b/>
          <w:color w:val="000000"/>
          <w:sz w:val="24"/>
          <w:szCs w:val="24"/>
        </w:rPr>
        <w:t xml:space="preserve"> 15/17</w:t>
      </w:r>
    </w:p>
    <w:p w:rsidR="007A7690" w:rsidRDefault="007A7690" w:rsidP="00F80FB2">
      <w:pPr>
        <w:autoSpaceDE w:val="0"/>
        <w:autoSpaceDN w:val="0"/>
        <w:adjustRightInd w:val="0"/>
        <w:spacing w:after="0" w:line="240" w:lineRule="auto"/>
        <w:ind w:right="-72"/>
        <w:rPr>
          <w:rFonts w:ascii="Times New Roman" w:hAnsi="Times New Roman" w:cs="Times New Roman"/>
          <w:b/>
          <w:color w:val="000000"/>
          <w:sz w:val="24"/>
          <w:szCs w:val="24"/>
        </w:rPr>
      </w:pP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u w:val="single"/>
          <w:lang w:val="sr-Cyrl-CS"/>
        </w:rPr>
      </w:pPr>
      <w:r w:rsidRPr="00396C6A">
        <w:rPr>
          <w:rFonts w:ascii="Times New Roman" w:hAnsi="Times New Roman" w:cs="Times New Roman"/>
          <w:b/>
          <w:bCs/>
          <w:color w:val="000000"/>
          <w:sz w:val="24"/>
          <w:szCs w:val="24"/>
          <w:u w:val="single"/>
          <w:lang w:val="ru-RU"/>
        </w:rPr>
        <w:t xml:space="preserve">ПОТВРДА </w:t>
      </w:r>
      <w:r w:rsidRPr="00396C6A">
        <w:rPr>
          <w:rFonts w:ascii="Times New Roman" w:hAnsi="Times New Roman" w:cs="Times New Roman"/>
          <w:b/>
          <w:bCs/>
          <w:color w:val="000000"/>
          <w:sz w:val="24"/>
          <w:szCs w:val="24"/>
          <w:u w:val="single"/>
          <w:lang w:val="sr-Cyrl-CS"/>
        </w:rPr>
        <w:t>ЛИЦА КОМЕ СУ РАДОВИ ИЗВЕДЕНИ</w:t>
      </w: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959"/>
      </w:tblGrid>
      <w:tr w:rsidR="00561218" w:rsidRPr="00396C6A" w:rsidTr="00DD7D1B">
        <w:trPr>
          <w:trHeight w:val="510"/>
        </w:trPr>
        <w:tc>
          <w:tcPr>
            <w:tcW w:w="3686"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396C6A">
              <w:rPr>
                <w:rFonts w:ascii="Times New Roman" w:hAnsi="Times New Roman" w:cs="Times New Roman"/>
                <w:color w:val="000000"/>
                <w:sz w:val="24"/>
                <w:szCs w:val="24"/>
              </w:rPr>
              <w:t>Назив</w:t>
            </w:r>
            <w:r w:rsidRPr="00396C6A">
              <w:rPr>
                <w:rFonts w:ascii="Times New Roman" w:hAnsi="Times New Roman" w:cs="Times New Roman"/>
                <w:color w:val="000000"/>
                <w:sz w:val="24"/>
                <w:szCs w:val="24"/>
                <w:lang w:val="sr-Cyrl-CS"/>
              </w:rPr>
              <w:t xml:space="preserve">лица </w:t>
            </w:r>
          </w:p>
        </w:tc>
        <w:tc>
          <w:tcPr>
            <w:tcW w:w="6379"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396C6A" w:rsidTr="00DD7D1B">
        <w:trPr>
          <w:trHeight w:val="510"/>
        </w:trPr>
        <w:tc>
          <w:tcPr>
            <w:tcW w:w="3686"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sr-Cyrl-CS"/>
              </w:rPr>
            </w:pPr>
            <w:r w:rsidRPr="00396C6A">
              <w:rPr>
                <w:rFonts w:ascii="Times New Roman" w:hAnsi="Times New Roman" w:cs="Times New Roman"/>
                <w:color w:val="000000"/>
                <w:sz w:val="24"/>
                <w:szCs w:val="24"/>
              </w:rPr>
              <w:t>Адреса</w:t>
            </w:r>
            <w:r w:rsidRPr="00396C6A">
              <w:rPr>
                <w:rFonts w:ascii="Times New Roman" w:hAnsi="Times New Roman" w:cs="Times New Roman"/>
                <w:color w:val="000000"/>
                <w:sz w:val="24"/>
                <w:szCs w:val="24"/>
                <w:lang w:val="sr-Cyrl-CS"/>
              </w:rPr>
              <w:t>лица</w:t>
            </w:r>
          </w:p>
        </w:tc>
        <w:tc>
          <w:tcPr>
            <w:tcW w:w="6379"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396C6A" w:rsidTr="00DD7D1B">
        <w:trPr>
          <w:trHeight w:val="510"/>
        </w:trPr>
        <w:tc>
          <w:tcPr>
            <w:tcW w:w="3686"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r w:rsidRPr="00396C6A">
              <w:rPr>
                <w:rFonts w:ascii="Times New Roman" w:hAnsi="Times New Roman" w:cs="Times New Roman"/>
                <w:color w:val="000000"/>
                <w:sz w:val="24"/>
                <w:szCs w:val="24"/>
              </w:rPr>
              <w:t>Особазаконтакт - функција</w:t>
            </w:r>
          </w:p>
        </w:tc>
        <w:tc>
          <w:tcPr>
            <w:tcW w:w="6379"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r w:rsidR="00561218" w:rsidRPr="00396C6A" w:rsidTr="00DD7D1B">
        <w:trPr>
          <w:trHeight w:val="510"/>
        </w:trPr>
        <w:tc>
          <w:tcPr>
            <w:tcW w:w="3686"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r w:rsidRPr="00396C6A">
              <w:rPr>
                <w:rFonts w:ascii="Times New Roman" w:hAnsi="Times New Roman" w:cs="Times New Roman"/>
                <w:color w:val="000000"/>
                <w:sz w:val="24"/>
                <w:szCs w:val="24"/>
                <w:lang w:val="ru-RU"/>
              </w:rPr>
              <w:t xml:space="preserve">Телефон и </w:t>
            </w:r>
            <w:r w:rsidRPr="00396C6A">
              <w:rPr>
                <w:rFonts w:ascii="Times New Roman" w:hAnsi="Times New Roman" w:cs="Times New Roman"/>
                <w:color w:val="000000"/>
                <w:sz w:val="24"/>
                <w:szCs w:val="24"/>
              </w:rPr>
              <w:t>e</w:t>
            </w:r>
            <w:r w:rsidRPr="00396C6A">
              <w:rPr>
                <w:rFonts w:ascii="Times New Roman" w:hAnsi="Times New Roman" w:cs="Times New Roman"/>
                <w:color w:val="000000"/>
                <w:sz w:val="24"/>
                <w:szCs w:val="24"/>
                <w:lang w:val="ru-RU"/>
              </w:rPr>
              <w:t>-</w:t>
            </w:r>
            <w:r w:rsidRPr="00396C6A">
              <w:rPr>
                <w:rFonts w:ascii="Times New Roman" w:hAnsi="Times New Roman" w:cs="Times New Roman"/>
                <w:color w:val="000000"/>
                <w:sz w:val="24"/>
                <w:szCs w:val="24"/>
              </w:rPr>
              <w:t>mail</w:t>
            </w:r>
            <w:r w:rsidRPr="00396C6A">
              <w:rPr>
                <w:rFonts w:ascii="Times New Roman" w:hAnsi="Times New Roman" w:cs="Times New Roman"/>
                <w:color w:val="000000"/>
                <w:sz w:val="24"/>
                <w:szCs w:val="24"/>
                <w:lang w:val="ru-RU"/>
              </w:rPr>
              <w:t xml:space="preserve"> адреса</w:t>
            </w:r>
          </w:p>
        </w:tc>
        <w:tc>
          <w:tcPr>
            <w:tcW w:w="6379"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lang w:val="ru-RU"/>
              </w:rPr>
            </w:pPr>
          </w:p>
        </w:tc>
      </w:tr>
    </w:tbl>
    <w:p w:rsidR="00561218" w:rsidRPr="00396C6A" w:rsidRDefault="00561218" w:rsidP="00561218">
      <w:pPr>
        <w:autoSpaceDE w:val="0"/>
        <w:autoSpaceDN w:val="0"/>
        <w:adjustRightInd w:val="0"/>
        <w:spacing w:after="0" w:line="240" w:lineRule="auto"/>
        <w:ind w:right="-72" w:firstLine="720"/>
        <w:rPr>
          <w:rFonts w:ascii="Times New Roman" w:hAnsi="Times New Roman" w:cs="Times New Roman"/>
          <w:color w:val="000000"/>
          <w:sz w:val="24"/>
          <w:szCs w:val="24"/>
          <w:lang w:val="sr-Cyrl-CS"/>
        </w:rPr>
      </w:pPr>
    </w:p>
    <w:p w:rsidR="00561218" w:rsidRPr="00396C6A"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sr-Cyrl-CS"/>
        </w:rPr>
        <w:t xml:space="preserve">лице коме су радови изведени, </w:t>
      </w:r>
      <w:r w:rsidRPr="00396C6A">
        <w:rPr>
          <w:rFonts w:ascii="Times New Roman" w:hAnsi="Times New Roman" w:cs="Times New Roman"/>
          <w:i/>
          <w:color w:val="000000"/>
          <w:sz w:val="24"/>
          <w:szCs w:val="24"/>
          <w:lang w:val="ru-RU"/>
        </w:rPr>
        <w:t xml:space="preserve">издаје  </w:t>
      </w:r>
    </w:p>
    <w:p w:rsidR="00561218" w:rsidRPr="00396C6A" w:rsidRDefault="00561218" w:rsidP="00561218">
      <w:pPr>
        <w:autoSpaceDE w:val="0"/>
        <w:autoSpaceDN w:val="0"/>
        <w:adjustRightInd w:val="0"/>
        <w:spacing w:after="0" w:line="240" w:lineRule="auto"/>
        <w:ind w:right="-72" w:firstLine="720"/>
        <w:rPr>
          <w:rFonts w:ascii="Times New Roman" w:hAnsi="Times New Roman" w:cs="Times New Roman"/>
          <w:i/>
          <w:color w:val="000000"/>
          <w:sz w:val="24"/>
          <w:szCs w:val="24"/>
          <w:lang w:val="ru-RU"/>
        </w:rPr>
      </w:pP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b/>
          <w:bCs/>
          <w:i/>
          <w:color w:val="000000"/>
          <w:sz w:val="24"/>
          <w:szCs w:val="24"/>
        </w:rPr>
      </w:pPr>
      <w:r w:rsidRPr="00396C6A">
        <w:rPr>
          <w:rFonts w:ascii="Times New Roman" w:hAnsi="Times New Roman" w:cs="Times New Roman"/>
          <w:b/>
          <w:bCs/>
          <w:i/>
          <w:color w:val="000000"/>
          <w:sz w:val="24"/>
          <w:szCs w:val="24"/>
        </w:rPr>
        <w:t>ПОТВРДУ</w:t>
      </w:r>
    </w:p>
    <w:p w:rsidR="00561218" w:rsidRPr="00396C6A" w:rsidRDefault="00767CFE" w:rsidP="00561218">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396C6A">
        <w:rPr>
          <w:rFonts w:ascii="Times New Roman" w:hAnsi="Times New Roman" w:cs="Times New Roman"/>
          <w:i/>
          <w:color w:val="000000"/>
          <w:sz w:val="24"/>
          <w:szCs w:val="24"/>
        </w:rPr>
        <w:t>Д</w:t>
      </w:r>
      <w:r w:rsidR="00561218" w:rsidRPr="00396C6A">
        <w:rPr>
          <w:rFonts w:ascii="Times New Roman" w:hAnsi="Times New Roman" w:cs="Times New Roman"/>
          <w:i/>
          <w:color w:val="000000"/>
          <w:sz w:val="24"/>
          <w:szCs w:val="24"/>
        </w:rPr>
        <w:t>аје</w:t>
      </w:r>
      <w:r w:rsidR="00561218" w:rsidRPr="00396C6A">
        <w:rPr>
          <w:rFonts w:ascii="Times New Roman" w:hAnsi="Times New Roman" w:cs="Times New Roman"/>
          <w:i/>
          <w:color w:val="000000"/>
          <w:sz w:val="24"/>
          <w:szCs w:val="24"/>
          <w:lang w:val="sr-Cyrl-CS"/>
        </w:rPr>
        <w:t>добављач</w:t>
      </w:r>
    </w:p>
    <w:p w:rsidR="00561218" w:rsidRPr="00396C6A" w:rsidRDefault="00561218" w:rsidP="00561218">
      <w:pPr>
        <w:autoSpaceDE w:val="0"/>
        <w:autoSpaceDN w:val="0"/>
        <w:adjustRightInd w:val="0"/>
        <w:spacing w:after="0" w:line="240" w:lineRule="auto"/>
        <w:ind w:right="-72" w:firstLine="720"/>
        <w:jc w:val="both"/>
        <w:rPr>
          <w:rFonts w:ascii="Times New Roman" w:hAnsi="Times New Roman" w:cs="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561218" w:rsidRPr="00396C6A" w:rsidTr="00DD7D1B">
        <w:trPr>
          <w:trHeight w:val="737"/>
        </w:trPr>
        <w:tc>
          <w:tcPr>
            <w:tcW w:w="10065" w:type="dxa"/>
            <w:vAlign w:val="center"/>
          </w:tcPr>
          <w:p w:rsidR="00561218" w:rsidRPr="00396C6A" w:rsidRDefault="00561218" w:rsidP="00DD7D1B">
            <w:pPr>
              <w:autoSpaceDE w:val="0"/>
              <w:autoSpaceDN w:val="0"/>
              <w:adjustRightInd w:val="0"/>
              <w:spacing w:after="0" w:line="240" w:lineRule="auto"/>
              <w:ind w:right="-72"/>
              <w:rPr>
                <w:rFonts w:ascii="Times New Roman" w:hAnsi="Times New Roman" w:cs="Times New Roman"/>
                <w:b/>
                <w:bCs/>
                <w:color w:val="000000"/>
                <w:sz w:val="24"/>
                <w:szCs w:val="24"/>
              </w:rPr>
            </w:pPr>
          </w:p>
        </w:tc>
      </w:tr>
    </w:tbl>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ru-RU"/>
        </w:rPr>
        <w:t xml:space="preserve">(уписати назив и адресу </w:t>
      </w:r>
      <w:r w:rsidRPr="00396C6A">
        <w:rPr>
          <w:rFonts w:ascii="Times New Roman" w:hAnsi="Times New Roman" w:cs="Times New Roman"/>
          <w:i/>
          <w:color w:val="000000"/>
          <w:sz w:val="24"/>
          <w:szCs w:val="24"/>
          <w:lang w:val="sr-Cyrl-CS"/>
        </w:rPr>
        <w:t>добављача</w:t>
      </w:r>
      <w:r w:rsidRPr="00396C6A">
        <w:rPr>
          <w:rFonts w:ascii="Times New Roman" w:hAnsi="Times New Roman" w:cs="Times New Roman"/>
          <w:i/>
          <w:color w:val="000000"/>
          <w:sz w:val="24"/>
          <w:szCs w:val="24"/>
          <w:lang w:val="ru-RU"/>
        </w:rPr>
        <w:t>)</w:t>
      </w:r>
    </w:p>
    <w:p w:rsidR="00561218" w:rsidRPr="00396C6A" w:rsidRDefault="00561218" w:rsidP="00561218">
      <w:pPr>
        <w:autoSpaceDE w:val="0"/>
        <w:autoSpaceDN w:val="0"/>
        <w:adjustRightInd w:val="0"/>
        <w:spacing w:after="0" w:line="240" w:lineRule="auto"/>
        <w:ind w:right="-72"/>
        <w:jc w:val="center"/>
        <w:rPr>
          <w:rFonts w:ascii="Times New Roman" w:hAnsi="Times New Roman" w:cs="Times New Roman"/>
          <w:color w:val="000000"/>
          <w:sz w:val="24"/>
          <w:szCs w:val="24"/>
          <w:lang w:val="ru-RU"/>
        </w:rPr>
      </w:pPr>
    </w:p>
    <w:p w:rsidR="00561218" w:rsidRPr="00396C6A"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396C6A">
        <w:rPr>
          <w:rFonts w:ascii="Times New Roman" w:hAnsi="Times New Roman" w:cs="Times New Roman"/>
          <w:color w:val="000000"/>
          <w:sz w:val="24"/>
          <w:szCs w:val="24"/>
          <w:lang w:val="ru-RU"/>
        </w:rPr>
        <w:t xml:space="preserve"> бр.____________од__________године, следеће врсте  (</w:t>
      </w:r>
      <w:r w:rsidRPr="00396C6A">
        <w:rPr>
          <w:rFonts w:ascii="Times New Roman" w:hAnsi="Times New Roman" w:cs="Times New Roman"/>
          <w:i/>
          <w:color w:val="000000"/>
          <w:sz w:val="24"/>
          <w:szCs w:val="24"/>
          <w:lang w:val="ru-RU"/>
        </w:rPr>
        <w:t>уписати врсту радова</w:t>
      </w:r>
      <w:r w:rsidRPr="00396C6A">
        <w:rPr>
          <w:rFonts w:ascii="Times New Roman" w:hAnsi="Times New Roman" w:cs="Times New Roman"/>
          <w:color w:val="000000"/>
          <w:sz w:val="24"/>
          <w:szCs w:val="24"/>
          <w:lang w:val="ru-RU"/>
        </w:rPr>
        <w:t>):</w:t>
      </w:r>
    </w:p>
    <w:p w:rsidR="00561218" w:rsidRPr="00396C6A"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sidRPr="00396C6A">
        <w:rPr>
          <w:rFonts w:ascii="Times New Roman" w:hAnsi="Times New Roman" w:cs="Times New Roman"/>
          <w:color w:val="000000"/>
          <w:sz w:val="24"/>
          <w:szCs w:val="24"/>
          <w:lang w:val="ru-RU"/>
        </w:rPr>
        <w:t>______</w:t>
      </w:r>
      <w:r w:rsidRPr="00396C6A">
        <w:rPr>
          <w:rFonts w:ascii="Times New Roman" w:hAnsi="Times New Roman" w:cs="Times New Roman"/>
          <w:color w:val="000000"/>
          <w:sz w:val="24"/>
          <w:szCs w:val="24"/>
          <w:lang w:val="ru-RU"/>
        </w:rPr>
        <w:t>____________________________________________________________________________________.</w:t>
      </w:r>
    </w:p>
    <w:p w:rsidR="00561218" w:rsidRPr="00396C6A" w:rsidRDefault="00561218" w:rsidP="00561218">
      <w:pPr>
        <w:tabs>
          <w:tab w:val="left" w:pos="9923"/>
        </w:tabs>
        <w:autoSpaceDE w:val="0"/>
        <w:autoSpaceDN w:val="0"/>
        <w:adjustRightInd w:val="0"/>
        <w:spacing w:after="0" w:line="240" w:lineRule="auto"/>
        <w:ind w:right="-72"/>
        <w:jc w:val="both"/>
        <w:rPr>
          <w:rFonts w:ascii="Times New Roman" w:hAnsi="Times New Roman" w:cs="Times New Roman"/>
          <w:color w:val="000000"/>
          <w:sz w:val="24"/>
          <w:szCs w:val="24"/>
          <w:lang w:val="ru-RU"/>
        </w:rPr>
      </w:pPr>
    </w:p>
    <w:p w:rsidR="00561218" w:rsidRPr="00396C6A" w:rsidRDefault="00561218" w:rsidP="00767CFE">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sz w:val="24"/>
          <w:szCs w:val="24"/>
          <w:lang w:val="ru-RU"/>
        </w:rPr>
        <w:t xml:space="preserve">Ова потврда се издаје на захтев </w:t>
      </w:r>
      <w:r w:rsidR="00767CFE" w:rsidRPr="00396C6A">
        <w:rPr>
          <w:rFonts w:ascii="Times New Roman" w:hAnsi="Times New Roman" w:cs="Times New Roman"/>
          <w:sz w:val="24"/>
          <w:szCs w:val="24"/>
          <w:lang w:val="sr-Cyrl-CS"/>
        </w:rPr>
        <w:t>извођача</w:t>
      </w:r>
      <w:r w:rsidRPr="00396C6A">
        <w:rPr>
          <w:rFonts w:ascii="Times New Roman" w:hAnsi="Times New Roman" w:cs="Times New Roman"/>
          <w:sz w:val="24"/>
          <w:szCs w:val="24"/>
          <w:lang w:val="ru-RU"/>
        </w:rPr>
        <w:t xml:space="preserve">, а ради учествовања у поступку јавне набавкебр. </w:t>
      </w:r>
      <w:r w:rsidR="00807A9B" w:rsidRPr="00396C6A">
        <w:rPr>
          <w:rFonts w:ascii="Times New Roman" w:hAnsi="Times New Roman" w:cs="Times New Roman"/>
          <w:sz w:val="24"/>
          <w:szCs w:val="24"/>
        </w:rPr>
        <w:t>1</w:t>
      </w:r>
      <w:r w:rsidR="007A7690">
        <w:rPr>
          <w:rFonts w:ascii="Times New Roman" w:hAnsi="Times New Roman" w:cs="Times New Roman"/>
          <w:sz w:val="24"/>
          <w:szCs w:val="24"/>
        </w:rPr>
        <w:t>5</w:t>
      </w:r>
      <w:r w:rsidR="00807A9B" w:rsidRPr="00396C6A">
        <w:rPr>
          <w:rFonts w:ascii="Times New Roman" w:hAnsi="Times New Roman" w:cs="Times New Roman"/>
          <w:sz w:val="24"/>
          <w:szCs w:val="24"/>
        </w:rPr>
        <w:t>/1</w:t>
      </w:r>
      <w:r w:rsidR="007A7690">
        <w:rPr>
          <w:rFonts w:ascii="Times New Roman" w:hAnsi="Times New Roman" w:cs="Times New Roman"/>
          <w:sz w:val="24"/>
          <w:szCs w:val="24"/>
        </w:rPr>
        <w:t>7</w:t>
      </w:r>
      <w:r w:rsidR="00807A9B" w:rsidRPr="00396C6A">
        <w:rPr>
          <w:rFonts w:ascii="Times New Roman" w:hAnsi="Times New Roman" w:cs="Times New Roman"/>
          <w:bCs/>
          <w:sz w:val="24"/>
          <w:szCs w:val="24"/>
          <w:lang w:val="sr-Cyrl-CS"/>
        </w:rPr>
        <w:t>.</w:t>
      </w:r>
    </w:p>
    <w:p w:rsidR="00561218" w:rsidRPr="00396C6A" w:rsidRDefault="00561218" w:rsidP="00F80FB2">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ru-RU"/>
        </w:rPr>
        <w:t xml:space="preserve">Потпис овлашћеног лица </w:t>
      </w:r>
    </w:p>
    <w:p w:rsidR="00561218" w:rsidRPr="00396C6A" w:rsidRDefault="00561218" w:rsidP="00F80FB2">
      <w:pPr>
        <w:autoSpaceDE w:val="0"/>
        <w:autoSpaceDN w:val="0"/>
        <w:adjustRightInd w:val="0"/>
        <w:spacing w:after="0" w:line="240" w:lineRule="auto"/>
        <w:ind w:right="-72"/>
        <w:jc w:val="center"/>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ru-RU"/>
        </w:rPr>
        <w:t>коме су радови изведени:</w:t>
      </w:r>
    </w:p>
    <w:p w:rsidR="00561218" w:rsidRPr="00396C6A"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396C6A"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r w:rsidRPr="00396C6A">
        <w:rPr>
          <w:rFonts w:ascii="Times New Roman" w:hAnsi="Times New Roman" w:cs="Times New Roman"/>
          <w:i/>
          <w:color w:val="000000"/>
          <w:sz w:val="24"/>
          <w:szCs w:val="24"/>
          <w:lang w:val="ru-RU"/>
        </w:rPr>
        <w:t>Датум: __________                          МП     ________________________________</w:t>
      </w:r>
    </w:p>
    <w:p w:rsidR="00561218" w:rsidRPr="00396C6A" w:rsidRDefault="00561218" w:rsidP="00561218">
      <w:pPr>
        <w:autoSpaceDE w:val="0"/>
        <w:autoSpaceDN w:val="0"/>
        <w:adjustRightInd w:val="0"/>
        <w:spacing w:after="0" w:line="240" w:lineRule="auto"/>
        <w:ind w:right="-72"/>
        <w:rPr>
          <w:rFonts w:ascii="Times New Roman" w:hAnsi="Times New Roman" w:cs="Times New Roman"/>
          <w:i/>
          <w:color w:val="000000"/>
          <w:sz w:val="24"/>
          <w:szCs w:val="24"/>
          <w:lang w:val="ru-RU"/>
        </w:rPr>
      </w:pPr>
    </w:p>
    <w:p w:rsidR="00561218" w:rsidRPr="00396C6A" w:rsidRDefault="00561218" w:rsidP="00561218">
      <w:pPr>
        <w:spacing w:after="0"/>
        <w:ind w:right="-72"/>
        <w:jc w:val="both"/>
        <w:rPr>
          <w:rFonts w:ascii="Times New Roman" w:hAnsi="Times New Roman" w:cs="Times New Roman"/>
          <w:i/>
          <w:sz w:val="24"/>
          <w:szCs w:val="24"/>
          <w:u w:val="single"/>
          <w:lang w:val="sr-Cyrl-CS"/>
        </w:rPr>
      </w:pPr>
      <w:r w:rsidRPr="00396C6A">
        <w:rPr>
          <w:rFonts w:ascii="Times New Roman" w:hAnsi="Times New Roman" w:cs="Times New Roman"/>
          <w:i/>
          <w:sz w:val="24"/>
          <w:szCs w:val="24"/>
          <w:u w:val="single"/>
          <w:lang w:val="sr-Cyrl-CS"/>
        </w:rPr>
        <w:t>Напомена:</w:t>
      </w:r>
    </w:p>
    <w:p w:rsidR="00A75E66" w:rsidRPr="00396C6A" w:rsidRDefault="00561218" w:rsidP="00767CFE">
      <w:pPr>
        <w:autoSpaceDE w:val="0"/>
        <w:autoSpaceDN w:val="0"/>
        <w:adjustRightInd w:val="0"/>
        <w:spacing w:after="0" w:line="240" w:lineRule="auto"/>
        <w:ind w:right="-72"/>
        <w:jc w:val="both"/>
        <w:rPr>
          <w:rFonts w:ascii="Times New Roman" w:hAnsi="Times New Roman" w:cs="Times New Roman"/>
          <w:i/>
          <w:color w:val="000000"/>
          <w:sz w:val="24"/>
          <w:szCs w:val="24"/>
          <w:lang w:val="sr-Cyrl-CS"/>
        </w:rPr>
      </w:pPr>
      <w:r w:rsidRPr="00396C6A">
        <w:rPr>
          <w:rFonts w:ascii="Times New Roman" w:hAnsi="Times New Roman" w:cs="Times New Roman"/>
          <w:i/>
          <w:color w:val="000000"/>
          <w:sz w:val="24"/>
          <w:szCs w:val="24"/>
          <w:lang w:val="ru-RU"/>
        </w:rPr>
        <w:t>* Образац попуњава</w:t>
      </w:r>
      <w:r w:rsidRPr="00396C6A">
        <w:rPr>
          <w:rFonts w:ascii="Times New Roman" w:hAnsi="Times New Roman" w:cs="Times New Roman"/>
          <w:i/>
          <w:color w:val="000000"/>
          <w:sz w:val="24"/>
          <w:szCs w:val="24"/>
          <w:lang w:val="sr-Cyrl-CS"/>
        </w:rPr>
        <w:t xml:space="preserve"> и </w:t>
      </w:r>
      <w:r w:rsidRPr="00396C6A">
        <w:rPr>
          <w:rFonts w:ascii="Times New Roman" w:hAnsi="Times New Roman" w:cs="Times New Roman"/>
          <w:i/>
          <w:color w:val="000000"/>
          <w:sz w:val="24"/>
          <w:szCs w:val="24"/>
          <w:lang w:val="ru-RU"/>
        </w:rPr>
        <w:t>потписује</w:t>
      </w:r>
      <w:r w:rsidRPr="00396C6A">
        <w:rPr>
          <w:rFonts w:ascii="Times New Roman" w:hAnsi="Times New Roman" w:cs="Times New Roman"/>
          <w:i/>
          <w:color w:val="000000"/>
          <w:sz w:val="24"/>
          <w:szCs w:val="24"/>
          <w:lang w:val="sr-Cyrl-CS"/>
        </w:rPr>
        <w:t xml:space="preserve">, односно и </w:t>
      </w:r>
      <w:r w:rsidRPr="00396C6A">
        <w:rPr>
          <w:rFonts w:ascii="Times New Roman" w:hAnsi="Times New Roman" w:cs="Times New Roman"/>
          <w:i/>
          <w:color w:val="000000"/>
          <w:sz w:val="24"/>
          <w:szCs w:val="24"/>
          <w:lang w:val="ru-RU"/>
        </w:rPr>
        <w:t xml:space="preserve">оверава </w:t>
      </w:r>
      <w:r w:rsidRPr="00396C6A">
        <w:rPr>
          <w:rFonts w:ascii="Times New Roman" w:hAnsi="Times New Roman" w:cs="Times New Roman"/>
          <w:i/>
          <w:color w:val="000000"/>
          <w:sz w:val="24"/>
          <w:szCs w:val="24"/>
          <w:lang w:val="sr-Cyrl-CS"/>
        </w:rPr>
        <w:t>лице</w:t>
      </w:r>
      <w:r w:rsidRPr="00396C6A">
        <w:rPr>
          <w:rFonts w:ascii="Times New Roman" w:hAnsi="Times New Roman" w:cs="Times New Roman"/>
          <w:i/>
          <w:color w:val="000000"/>
          <w:sz w:val="24"/>
          <w:szCs w:val="24"/>
          <w:lang w:val="ru-RU"/>
        </w:rPr>
        <w:t xml:space="preserve"> коме </w:t>
      </w:r>
      <w:r w:rsidRPr="00396C6A">
        <w:rPr>
          <w:rFonts w:ascii="Times New Roman" w:hAnsi="Times New Roman" w:cs="Times New Roman"/>
          <w:i/>
          <w:color w:val="000000"/>
          <w:sz w:val="24"/>
          <w:szCs w:val="24"/>
          <w:lang w:val="sr-Cyrl-CS"/>
        </w:rPr>
        <w:t>су радови изведени</w:t>
      </w:r>
      <w:r w:rsidRPr="00396C6A">
        <w:rPr>
          <w:rFonts w:ascii="Times New Roman" w:hAnsi="Times New Roman" w:cs="Times New Roman"/>
          <w:i/>
          <w:color w:val="000000"/>
          <w:sz w:val="24"/>
          <w:szCs w:val="24"/>
          <w:lang w:val="ru-RU"/>
        </w:rPr>
        <w:t xml:space="preserve"> по основу уговора/фактуре наведене </w:t>
      </w:r>
      <w:r w:rsidRPr="00396C6A">
        <w:rPr>
          <w:rFonts w:ascii="Times New Roman" w:hAnsi="Times New Roman" w:cs="Times New Roman"/>
          <w:i/>
          <w:color w:val="000000"/>
          <w:sz w:val="24"/>
          <w:szCs w:val="24"/>
          <w:lang w:val="sr-Cyrl-CS"/>
        </w:rPr>
        <w:t xml:space="preserve">у Обрасцу </w:t>
      </w:r>
      <w:r w:rsidR="007D6506" w:rsidRPr="00396C6A">
        <w:rPr>
          <w:rFonts w:ascii="Times New Roman" w:hAnsi="Times New Roman" w:cs="Times New Roman"/>
          <w:i/>
          <w:color w:val="000000"/>
          <w:sz w:val="24"/>
          <w:szCs w:val="24"/>
        </w:rPr>
        <w:t>XIII</w:t>
      </w:r>
      <w:r w:rsidRPr="00396C6A">
        <w:rPr>
          <w:rFonts w:ascii="Times New Roman" w:hAnsi="Times New Roman" w:cs="Times New Roman"/>
          <w:i/>
          <w:color w:val="000000"/>
          <w:sz w:val="24"/>
          <w:szCs w:val="24"/>
          <w:lang w:val="sr-Cyrl-CS"/>
        </w:rPr>
        <w:t xml:space="preserve"> – Списак изведених радова</w:t>
      </w:r>
    </w:p>
    <w:p w:rsidR="00A75E66" w:rsidRPr="00396C6A" w:rsidRDefault="00A75E66" w:rsidP="00716F82">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u w:val="single"/>
        </w:rPr>
        <w:lastRenderedPageBreak/>
        <w:t>X</w:t>
      </w:r>
      <w:r w:rsidR="00561218" w:rsidRPr="00396C6A">
        <w:rPr>
          <w:rFonts w:ascii="Times New Roman" w:hAnsi="Times New Roman" w:cs="Times New Roman"/>
          <w:b/>
          <w:bCs/>
          <w:color w:val="000000"/>
          <w:sz w:val="24"/>
          <w:szCs w:val="24"/>
          <w:u w:val="single"/>
        </w:rPr>
        <w:t>V</w:t>
      </w:r>
      <w:r w:rsidR="009A389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ИЗЈАВА</w:t>
      </w:r>
      <w:r w:rsidR="009A389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ПОНУЂАЧА</w:t>
      </w:r>
      <w:r w:rsidR="009A389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w:t>
      </w:r>
      <w:r w:rsidR="009A389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ФИНАНСИЈСКОМ</w:t>
      </w:r>
      <w:r w:rsidR="009A389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СРЕДСТВУ</w:t>
      </w:r>
      <w:r w:rsidR="009A389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ОБЕЗБЕЂЕЊА</w:t>
      </w:r>
      <w:r w:rsidR="009A3898">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УГОВОРА</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За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јавну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набавку</w:t>
      </w:r>
      <w:r w:rsidR="009A3898">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у</w:t>
      </w:r>
      <w:r w:rsidR="009A3898">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rPr>
        <w:t xml:space="preserve">отвореном </w:t>
      </w:r>
      <w:r w:rsidR="00807A9B" w:rsidRPr="00396C6A">
        <w:rPr>
          <w:rFonts w:ascii="Times New Roman" w:hAnsi="Times New Roman" w:cs="Times New Roman"/>
          <w:color w:val="000000"/>
          <w:sz w:val="24"/>
          <w:szCs w:val="24"/>
          <w:lang w:val="ru-RU"/>
        </w:rPr>
        <w:t>поступку</w:t>
      </w:r>
      <w:r w:rsidR="009A3898">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јавне</w:t>
      </w:r>
      <w:r w:rsidR="009A3898">
        <w:rPr>
          <w:rFonts w:ascii="Times New Roman" w:hAnsi="Times New Roman" w:cs="Times New Roman"/>
          <w:color w:val="000000"/>
          <w:sz w:val="24"/>
          <w:szCs w:val="24"/>
        </w:rPr>
        <w:t xml:space="preserve"> </w:t>
      </w:r>
      <w:r w:rsidR="00807A9B" w:rsidRPr="00396C6A">
        <w:rPr>
          <w:rFonts w:ascii="Times New Roman" w:hAnsi="Times New Roman" w:cs="Times New Roman"/>
          <w:color w:val="000000"/>
          <w:sz w:val="24"/>
          <w:szCs w:val="24"/>
          <w:lang w:val="ru-RU"/>
        </w:rPr>
        <w:t>набавке -</w:t>
      </w:r>
      <w:r w:rsidR="009A3898">
        <w:rPr>
          <w:rFonts w:ascii="Times New Roman" w:hAnsi="Times New Roman" w:cs="Times New Roman"/>
          <w:color w:val="000000"/>
          <w:sz w:val="24"/>
          <w:szCs w:val="24"/>
        </w:rPr>
        <w:t xml:space="preserve"> </w:t>
      </w:r>
      <w:r w:rsidR="00F80FB2" w:rsidRPr="005029E8">
        <w:rPr>
          <w:rFonts w:ascii="Times New Roman" w:hAnsi="Times New Roman" w:cs="Times New Roman"/>
          <w:b/>
          <w:color w:val="000000"/>
          <w:sz w:val="24"/>
          <w:szCs w:val="24"/>
          <w:lang w:val="ru-RU"/>
        </w:rPr>
        <w:t>Р</w:t>
      </w:r>
      <w:r w:rsidR="00F80FB2" w:rsidRPr="005029E8">
        <w:rPr>
          <w:rFonts w:ascii="Times New Roman" w:hAnsi="Times New Roman" w:cs="Times New Roman"/>
          <w:b/>
          <w:sz w:val="24"/>
          <w:szCs w:val="24"/>
          <w:highlight w:val="white"/>
          <w:lang w:val="ru-RU"/>
        </w:rPr>
        <w:t xml:space="preserve">адови </w:t>
      </w:r>
      <w:r w:rsidR="00F80FB2" w:rsidRPr="005029E8">
        <w:rPr>
          <w:rFonts w:ascii="Times New Roman" w:hAnsi="Times New Roman"/>
          <w:b/>
          <w:sz w:val="24"/>
          <w:szCs w:val="24"/>
        </w:rPr>
        <w:t>у ДБ Корнелије Станковић и ДБ Диљска, по партијама</w:t>
      </w:r>
      <w:r w:rsidR="00F80FB2" w:rsidRPr="005029E8">
        <w:rPr>
          <w:rFonts w:ascii="Times New Roman" w:hAnsi="Times New Roman" w:cs="Times New Roman"/>
          <w:b/>
          <w:color w:val="000000"/>
          <w:sz w:val="24"/>
          <w:szCs w:val="24"/>
        </w:rPr>
        <w:t xml:space="preserve">, </w:t>
      </w:r>
      <w:r w:rsidR="00F80FB2" w:rsidRPr="005029E8">
        <w:rPr>
          <w:rFonts w:ascii="Times New Roman" w:hAnsi="Times New Roman" w:cs="Times New Roman"/>
          <w:b/>
          <w:color w:val="000000"/>
          <w:sz w:val="24"/>
          <w:szCs w:val="24"/>
          <w:lang w:val="ru-RU"/>
        </w:rPr>
        <w:t>ЈН</w:t>
      </w:r>
      <w:r w:rsidR="009A3898">
        <w:rPr>
          <w:rFonts w:ascii="Times New Roman" w:hAnsi="Times New Roman" w:cs="Times New Roman"/>
          <w:b/>
          <w:color w:val="000000"/>
          <w:sz w:val="24"/>
          <w:szCs w:val="24"/>
        </w:rPr>
        <w:t xml:space="preserve"> </w:t>
      </w:r>
      <w:r w:rsidR="00F80FB2" w:rsidRPr="005029E8">
        <w:rPr>
          <w:rFonts w:ascii="Times New Roman" w:hAnsi="Times New Roman" w:cs="Times New Roman"/>
          <w:b/>
          <w:color w:val="000000"/>
          <w:sz w:val="24"/>
          <w:szCs w:val="24"/>
          <w:lang w:val="ru-RU"/>
        </w:rPr>
        <w:t>број</w:t>
      </w:r>
      <w:r w:rsidR="00F80FB2" w:rsidRPr="005029E8">
        <w:rPr>
          <w:rFonts w:ascii="Times New Roman" w:hAnsi="Times New Roman" w:cs="Times New Roman"/>
          <w:b/>
          <w:color w:val="000000"/>
          <w:sz w:val="24"/>
          <w:szCs w:val="24"/>
        </w:rPr>
        <w:t xml:space="preserve"> 15/17</w:t>
      </w:r>
      <w:r w:rsidR="00F80FB2">
        <w:rPr>
          <w:rFonts w:ascii="Times New Roman" w:hAnsi="Times New Roman" w:cs="Times New Roman"/>
          <w:b/>
          <w:color w:val="000000"/>
          <w:sz w:val="24"/>
          <w:szCs w:val="24"/>
        </w:rPr>
        <w:t>,</w:t>
      </w:r>
      <w:r w:rsidR="009A3898">
        <w:rPr>
          <w:rFonts w:ascii="Times New Roman" w:hAnsi="Times New Roman" w:cs="Times New Roman"/>
          <w:b/>
          <w:color w:val="000000"/>
          <w:sz w:val="24"/>
          <w:szCs w:val="24"/>
        </w:rPr>
        <w:t xml:space="preserve"> </w:t>
      </w:r>
      <w:r w:rsidRPr="00396C6A">
        <w:rPr>
          <w:rFonts w:ascii="Times New Roman" w:hAnsi="Times New Roman" w:cs="Times New Roman"/>
          <w:color w:val="000000"/>
          <w:sz w:val="24"/>
          <w:szCs w:val="24"/>
          <w:lang w:val="ru-RU"/>
        </w:rPr>
        <w:t>за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потребе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Центра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смештај</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дневни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боравак</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деце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омладине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ометене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развоју</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дајем</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следећу</w:t>
      </w:r>
    </w:p>
    <w:p w:rsidR="00A75E66" w:rsidRPr="00396C6A" w:rsidRDefault="00A75E66" w:rsidP="00A75E66">
      <w:pPr>
        <w:autoSpaceDE w:val="0"/>
        <w:autoSpaceDN w:val="0"/>
        <w:adjustRightInd w:val="0"/>
        <w:jc w:val="center"/>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ИЗЈАВУ</w:t>
      </w:r>
    </w:p>
    <w:p w:rsidR="00A75E66" w:rsidRPr="00396C6A" w:rsidRDefault="00A75E66" w:rsidP="00A75E66">
      <w:pPr>
        <w:autoSpaceDE w:val="0"/>
        <w:autoSpaceDN w:val="0"/>
        <w:adjustRightInd w:val="0"/>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Понуђач_________________________________________________________ ,улица и број  _______________________________________из________________________</w:t>
      </w:r>
    </w:p>
    <w:p w:rsidR="00A75E66" w:rsidRPr="00396C6A" w:rsidRDefault="00A75E66" w:rsidP="00A75E66">
      <w:pPr>
        <w:tabs>
          <w:tab w:val="left" w:pos="720"/>
        </w:tabs>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rPr>
        <w:t>M</w:t>
      </w:r>
      <w:r w:rsidRPr="00396C6A">
        <w:rPr>
          <w:rFonts w:ascii="Times New Roman" w:hAnsi="Times New Roman" w:cs="Times New Roman"/>
          <w:b/>
          <w:bCs/>
          <w:sz w:val="24"/>
          <w:szCs w:val="24"/>
          <w:lang w:val="ru-RU"/>
        </w:rPr>
        <w:t xml:space="preserve">Б:________________, ПИБ:_________________ </w:t>
      </w:r>
    </w:p>
    <w:p w:rsidR="00A75E66" w:rsidRPr="00396C6A"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396C6A">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A75E66" w:rsidRPr="00396C6A" w:rsidRDefault="00A75E66" w:rsidP="00F80FB2">
      <w:pPr>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Бланко соло меницу за добро извршење посла и</w:t>
      </w:r>
    </w:p>
    <w:p w:rsidR="00A75E66" w:rsidRPr="00396C6A" w:rsidRDefault="00A75E66" w:rsidP="00F80FB2">
      <w:pPr>
        <w:tabs>
          <w:tab w:val="left" w:pos="360"/>
        </w:tabs>
        <w:autoSpaceDE w:val="0"/>
        <w:autoSpaceDN w:val="0"/>
        <w:adjustRightInd w:val="0"/>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Бланко соло меницу за отклањање недоста</w:t>
      </w:r>
      <w:r w:rsidR="0092265A">
        <w:rPr>
          <w:rFonts w:ascii="Times New Roman" w:hAnsi="Times New Roman" w:cs="Times New Roman"/>
          <w:b/>
          <w:bCs/>
          <w:sz w:val="24"/>
          <w:szCs w:val="24"/>
        </w:rPr>
        <w:t xml:space="preserve"> </w:t>
      </w:r>
      <w:r w:rsidRPr="00396C6A">
        <w:rPr>
          <w:rFonts w:ascii="Times New Roman" w:hAnsi="Times New Roman" w:cs="Times New Roman"/>
          <w:b/>
          <w:bCs/>
          <w:sz w:val="24"/>
          <w:szCs w:val="24"/>
          <w:lang w:val="ru-RU"/>
        </w:rPr>
        <w:t>така у гарантном року</w:t>
      </w:r>
    </w:p>
    <w:p w:rsidR="00A75E66" w:rsidRPr="00396C6A"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lang w:val="ru-RU"/>
        </w:rPr>
        <w:t xml:space="preserve">Уз сваку меницу ћемо доставити и: </w:t>
      </w:r>
    </w:p>
    <w:p w:rsidR="00A75E66" w:rsidRPr="00396C6A"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396C6A">
        <w:rPr>
          <w:rFonts w:ascii="Times New Roman" w:hAnsi="Times New Roman" w:cs="Times New Roman"/>
          <w:b/>
          <w:bCs/>
          <w:color w:val="000000"/>
          <w:sz w:val="24"/>
          <w:szCs w:val="24"/>
        </w:rPr>
        <w:t xml:space="preserve">  - </w:t>
      </w:r>
      <w:r w:rsidRPr="00396C6A">
        <w:rPr>
          <w:rFonts w:ascii="Times New Roman" w:hAnsi="Times New Roman" w:cs="Times New Roman"/>
          <w:b/>
          <w:bCs/>
          <w:color w:val="000000"/>
          <w:sz w:val="24"/>
          <w:szCs w:val="24"/>
          <w:lang w:val="ru-RU"/>
        </w:rPr>
        <w:t xml:space="preserve">Менично </w:t>
      </w:r>
      <w:r w:rsidR="00F80FB2">
        <w:rPr>
          <w:rFonts w:ascii="Times New Roman" w:hAnsi="Times New Roman" w:cs="Times New Roman"/>
          <w:b/>
          <w:bCs/>
          <w:color w:val="000000"/>
          <w:sz w:val="24"/>
          <w:szCs w:val="24"/>
          <w:lang w:val="ru-RU"/>
        </w:rPr>
        <w:t>писмо</w:t>
      </w:r>
      <w:r w:rsidRPr="00396C6A">
        <w:rPr>
          <w:rFonts w:ascii="Times New Roman" w:hAnsi="Times New Roman" w:cs="Times New Roman"/>
          <w:color w:val="000000"/>
          <w:sz w:val="24"/>
          <w:szCs w:val="24"/>
          <w:lang w:val="ru-RU"/>
        </w:rPr>
        <w:t xml:space="preserve">; </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Картона депонованих потписа</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извода из Регистра привредних друштава</w:t>
      </w:r>
      <w:r w:rsidRPr="00396C6A">
        <w:rPr>
          <w:rFonts w:ascii="Times New Roman" w:hAnsi="Times New Roman" w:cs="Times New Roman"/>
          <w:color w:val="000000"/>
          <w:sz w:val="24"/>
          <w:szCs w:val="24"/>
          <w:lang w:val="ru-RU"/>
        </w:rPr>
        <w:t xml:space="preserve"> -Агенције за привредне регистре</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ОП обрасца</w:t>
      </w:r>
      <w:r w:rsidRPr="00396C6A">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 xml:space="preserve">Фотокопију </w:t>
      </w:r>
      <w:r w:rsidRPr="00396C6A">
        <w:rPr>
          <w:rFonts w:ascii="Times New Roman" w:hAnsi="Times New Roman" w:cs="Times New Roman"/>
          <w:b/>
          <w:bCs/>
          <w:color w:val="000000"/>
          <w:sz w:val="24"/>
          <w:szCs w:val="24"/>
          <w:lang w:val="ru-RU"/>
        </w:rPr>
        <w:t>Захтева за регистрацију менице</w:t>
      </w:r>
      <w:r w:rsidRPr="00396C6A">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396C6A" w:rsidRDefault="00A75E66" w:rsidP="00A75E66">
      <w:pPr>
        <w:autoSpaceDE w:val="0"/>
        <w:autoSpaceDN w:val="0"/>
        <w:adjustRightInd w:val="0"/>
        <w:spacing w:after="0" w:line="240" w:lineRule="auto"/>
        <w:ind w:left="142"/>
        <w:jc w:val="both"/>
        <w:rPr>
          <w:rFonts w:ascii="Times New Roman" w:hAnsi="Times New Roman" w:cs="Times New Roman"/>
          <w:sz w:val="24"/>
          <w:szCs w:val="24"/>
        </w:rPr>
      </w:pPr>
    </w:p>
    <w:p w:rsidR="00A75E66" w:rsidRPr="00396C6A" w:rsidRDefault="00A75E66" w:rsidP="00A75E66">
      <w:pPr>
        <w:autoSpaceDE w:val="0"/>
        <w:autoSpaceDN w:val="0"/>
        <w:adjustRightInd w:val="0"/>
        <w:spacing w:after="0" w:line="240" w:lineRule="auto"/>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Менице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добро</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меница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отклањање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недостатака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гарантном</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року</w:t>
      </w:r>
      <w:r w:rsidRPr="00396C6A">
        <w:rPr>
          <w:rFonts w:ascii="Times New Roman" w:hAnsi="Times New Roman" w:cs="Times New Roman"/>
          <w:color w:val="000000"/>
          <w:sz w:val="24"/>
          <w:szCs w:val="24"/>
        </w:rPr>
        <w:t>,</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морају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још</w:t>
      </w:r>
      <w:r w:rsidRPr="00396C6A">
        <w:rPr>
          <w:rFonts w:ascii="Times New Roman" w:hAnsi="Times New Roman" w:cs="Times New Roman"/>
          <w:color w:val="000000"/>
          <w:sz w:val="24"/>
          <w:szCs w:val="24"/>
        </w:rPr>
        <w:t xml:space="preserve"> 30 (</w:t>
      </w:r>
      <w:r w:rsidRPr="00396C6A">
        <w:rPr>
          <w:rFonts w:ascii="Times New Roman" w:hAnsi="Times New Roman" w:cs="Times New Roman"/>
          <w:color w:val="000000"/>
          <w:sz w:val="24"/>
          <w:szCs w:val="24"/>
          <w:lang w:val="ru-RU"/>
        </w:rPr>
        <w:t>тридесет</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истека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коначно</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свих</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уговорених</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Изјављујем</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сам</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сагласан</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Наручилац</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наплатити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менице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извршавања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несавесног</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или</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неблаговременог</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извршења</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Уговором</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преузетих</w:t>
      </w:r>
      <w:r w:rsidR="009A3898">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обавеза</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______________________                                    </w:t>
      </w:r>
      <w:r w:rsidRPr="00396C6A">
        <w:rPr>
          <w:rFonts w:ascii="Times New Roman" w:hAnsi="Times New Roman" w:cs="Times New Roman"/>
          <w:b/>
          <w:bCs/>
          <w:color w:val="000000"/>
          <w:sz w:val="24"/>
          <w:szCs w:val="24"/>
          <w:lang w:val="ru-RU"/>
        </w:rPr>
        <w:t>Потпис</w:t>
      </w:r>
      <w:r w:rsidR="009A3898">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овлашћеног</w:t>
      </w:r>
      <w:r w:rsidR="009A3898">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лица</w:t>
      </w:r>
      <w:r w:rsidR="009A3898">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понуђача</w:t>
      </w:r>
    </w:p>
    <w:p w:rsidR="00A75E66" w:rsidRPr="00396C6A" w:rsidRDefault="00A75E66" w:rsidP="002D2536">
      <w:pPr>
        <w:autoSpaceDE w:val="0"/>
        <w:autoSpaceDN w:val="0"/>
        <w:adjustRightInd w:val="0"/>
        <w:jc w:val="both"/>
        <w:rPr>
          <w:rFonts w:ascii="Times New Roman" w:hAnsi="Times New Roman" w:cs="Times New Roman"/>
          <w:b/>
          <w:bCs/>
          <w:color w:val="000000"/>
          <w:sz w:val="24"/>
          <w:szCs w:val="24"/>
        </w:rPr>
      </w:pP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___________</w:t>
      </w:r>
      <w:r w:rsidR="00716F82" w:rsidRPr="00396C6A">
        <w:rPr>
          <w:rFonts w:ascii="Times New Roman" w:hAnsi="Times New Roman" w:cs="Times New Roman"/>
          <w:color w:val="000000"/>
          <w:sz w:val="24"/>
          <w:szCs w:val="24"/>
        </w:rPr>
        <w:t xml:space="preserve">_______                   </w:t>
      </w:r>
      <w:r w:rsidRPr="00396C6A">
        <w:rPr>
          <w:rFonts w:ascii="Times New Roman" w:hAnsi="Times New Roman" w:cs="Times New Roman"/>
          <w:b/>
          <w:bCs/>
          <w:color w:val="000000"/>
          <w:sz w:val="24"/>
          <w:szCs w:val="24"/>
          <w:lang w:val="ru-RU"/>
        </w:rPr>
        <w:t>М</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П</w:t>
      </w:r>
      <w:r w:rsidRPr="00396C6A">
        <w:rPr>
          <w:rFonts w:ascii="Times New Roman" w:hAnsi="Times New Roman" w:cs="Times New Roman"/>
          <w:b/>
          <w:bCs/>
          <w:color w:val="000000"/>
          <w:sz w:val="24"/>
          <w:szCs w:val="24"/>
        </w:rPr>
        <w:t xml:space="preserve">.               _______________________________ </w:t>
      </w:r>
    </w:p>
    <w:p w:rsidR="00723747" w:rsidRPr="009A3898" w:rsidRDefault="00A75E66" w:rsidP="009A3898">
      <w:pPr>
        <w:autoSpaceDE w:val="0"/>
        <w:autoSpaceDN w:val="0"/>
        <w:adjustRightInd w:val="0"/>
        <w:jc w:val="both"/>
        <w:rPr>
          <w:rFonts w:ascii="Times New Roman" w:hAnsi="Times New Roman" w:cs="Times New Roman"/>
          <w:i/>
          <w:iCs/>
          <w:color w:val="000000"/>
          <w:sz w:val="24"/>
          <w:szCs w:val="24"/>
        </w:rPr>
      </w:pPr>
      <w:r w:rsidRPr="00396C6A">
        <w:rPr>
          <w:rFonts w:ascii="Times New Roman" w:hAnsi="Times New Roman" w:cs="Times New Roman"/>
          <w:b/>
          <w:bCs/>
          <w:color w:val="000000"/>
          <w:sz w:val="24"/>
          <w:szCs w:val="24"/>
          <w:lang w:val="ru-RU"/>
        </w:rPr>
        <w:t>Напомене</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i/>
          <w:iCs/>
          <w:color w:val="000000"/>
          <w:sz w:val="24"/>
          <w:szCs w:val="24"/>
          <w:lang w:val="ru-RU"/>
        </w:rPr>
        <w:t>Уколико</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подносе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заједничку</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понуду</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може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определи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образац</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потписују</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печатом</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оверавају</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сви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или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може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да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одреди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једног</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понуђача</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из</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групе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који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ће</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попунити</w:t>
      </w:r>
      <w:r w:rsidRPr="00396C6A">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потписати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оверити</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печатом</w:t>
      </w:r>
      <w:r w:rsidR="009A3898">
        <w:rPr>
          <w:rFonts w:ascii="Times New Roman" w:hAnsi="Times New Roman" w:cs="Times New Roman"/>
          <w:i/>
          <w:iCs/>
          <w:color w:val="000000"/>
          <w:sz w:val="24"/>
          <w:szCs w:val="24"/>
        </w:rPr>
        <w:t xml:space="preserve"> </w:t>
      </w:r>
      <w:r w:rsidRPr="00396C6A">
        <w:rPr>
          <w:rFonts w:ascii="Times New Roman" w:hAnsi="Times New Roman" w:cs="Times New Roman"/>
          <w:i/>
          <w:iCs/>
          <w:color w:val="000000"/>
          <w:sz w:val="24"/>
          <w:szCs w:val="24"/>
          <w:lang w:val="ru-RU"/>
        </w:rPr>
        <w:t>образац</w:t>
      </w:r>
    </w:p>
    <w:p w:rsidR="00A75E66"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396C6A">
        <w:rPr>
          <w:rFonts w:ascii="Times New Roman" w:hAnsi="Times New Roman" w:cs="Times New Roman"/>
          <w:b/>
          <w:bCs/>
          <w:color w:val="000000"/>
          <w:sz w:val="24"/>
          <w:szCs w:val="24"/>
          <w:u w:val="single"/>
        </w:rPr>
        <w:lastRenderedPageBreak/>
        <w:t>XV</w:t>
      </w:r>
      <w:r w:rsidR="007D6506" w:rsidRPr="00396C6A">
        <w:rPr>
          <w:rFonts w:ascii="Times New Roman" w:hAnsi="Times New Roman" w:cs="Times New Roman"/>
          <w:b/>
          <w:bCs/>
          <w:color w:val="000000"/>
          <w:sz w:val="24"/>
          <w:szCs w:val="24"/>
          <w:u w:val="single"/>
        </w:rPr>
        <w:t>I</w:t>
      </w:r>
      <w:r w:rsidR="001B0541">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МОДЕЛ</w:t>
      </w:r>
      <w:r w:rsidR="001B0541">
        <w:rPr>
          <w:rFonts w:ascii="Times New Roman" w:hAnsi="Times New Roman" w:cs="Times New Roman"/>
          <w:b/>
          <w:bCs/>
          <w:color w:val="000000"/>
          <w:sz w:val="24"/>
          <w:szCs w:val="24"/>
          <w:u w:val="single"/>
        </w:rPr>
        <w:t xml:space="preserve"> </w:t>
      </w:r>
      <w:r w:rsidRPr="00396C6A">
        <w:rPr>
          <w:rFonts w:ascii="Times New Roman" w:hAnsi="Times New Roman" w:cs="Times New Roman"/>
          <w:b/>
          <w:bCs/>
          <w:color w:val="000000"/>
          <w:sz w:val="24"/>
          <w:szCs w:val="24"/>
          <w:u w:val="single"/>
          <w:lang w:val="ru-RU"/>
        </w:rPr>
        <w:t>МЕНИЧНОГ</w:t>
      </w:r>
      <w:r w:rsidR="001B0541">
        <w:rPr>
          <w:rFonts w:ascii="Times New Roman" w:hAnsi="Times New Roman" w:cs="Times New Roman"/>
          <w:b/>
          <w:bCs/>
          <w:color w:val="000000"/>
          <w:sz w:val="24"/>
          <w:szCs w:val="24"/>
          <w:u w:val="single"/>
        </w:rPr>
        <w:t xml:space="preserve"> </w:t>
      </w:r>
      <w:r w:rsidR="002F2312">
        <w:rPr>
          <w:rFonts w:ascii="Times New Roman" w:hAnsi="Times New Roman" w:cs="Times New Roman"/>
          <w:b/>
          <w:bCs/>
          <w:color w:val="000000"/>
          <w:sz w:val="24"/>
          <w:szCs w:val="24"/>
          <w:u w:val="single"/>
        </w:rPr>
        <w:t>ПИСМА</w:t>
      </w:r>
    </w:p>
    <w:p w:rsidR="00723747" w:rsidRPr="00396C6A" w:rsidRDefault="00723747" w:rsidP="00A75E66">
      <w:pPr>
        <w:autoSpaceDE w:val="0"/>
        <w:autoSpaceDN w:val="0"/>
        <w:adjustRightInd w:val="0"/>
        <w:jc w:val="center"/>
        <w:rPr>
          <w:rFonts w:ascii="Times New Roman" w:hAnsi="Times New Roman" w:cs="Times New Roman"/>
          <w:b/>
          <w:bCs/>
          <w:color w:val="000000"/>
          <w:sz w:val="24"/>
          <w:szCs w:val="24"/>
          <w:u w:val="single"/>
        </w:rPr>
      </w:pPr>
    </w:p>
    <w:p w:rsidR="00A75E66" w:rsidRPr="00396C6A"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ДУЖНИК: Пун назив и седиште: _______________________________________________</w:t>
      </w:r>
    </w:p>
    <w:p w:rsidR="00A75E66" w:rsidRPr="00396C6A"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ПИБ: _____________________ Матични број: ____________________________________</w:t>
      </w:r>
    </w:p>
    <w:p w:rsidR="00A75E66" w:rsidRPr="00396C6A"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396C6A">
        <w:rPr>
          <w:rFonts w:ascii="Times New Roman" w:hAnsi="Times New Roman" w:cs="Times New Roman"/>
          <w:b/>
          <w:bCs/>
          <w:color w:val="000000"/>
          <w:sz w:val="24"/>
          <w:szCs w:val="24"/>
          <w:lang w:val="ru-RU"/>
        </w:rPr>
        <w:t>Текући рачун: _________________________ код ______________________(назив банке)</w:t>
      </w:r>
    </w:p>
    <w:p w:rsidR="00A75E66" w:rsidRPr="00396C6A" w:rsidRDefault="00A75E66" w:rsidP="00716F82">
      <w:pPr>
        <w:autoSpaceDE w:val="0"/>
        <w:autoSpaceDN w:val="0"/>
        <w:adjustRightInd w:val="0"/>
        <w:spacing w:after="0"/>
        <w:jc w:val="both"/>
        <w:rPr>
          <w:rFonts w:ascii="Times New Roman" w:hAnsi="Times New Roman" w:cs="Times New Roman"/>
          <w:sz w:val="24"/>
          <w:szCs w:val="24"/>
        </w:rPr>
      </w:pPr>
    </w:p>
    <w:p w:rsidR="00A75E66" w:rsidRPr="00396C6A" w:rsidRDefault="00A75E66" w:rsidP="00C10C7C">
      <w:pPr>
        <w:autoSpaceDE w:val="0"/>
        <w:autoSpaceDN w:val="0"/>
        <w:adjustRightInd w:val="0"/>
        <w:spacing w:after="0" w:line="240" w:lineRule="auto"/>
        <w:jc w:val="center"/>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И з д а ј е</w:t>
      </w:r>
    </w:p>
    <w:p w:rsidR="00A75E66" w:rsidRPr="00396C6A"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МЕНИЧНО ПИСМО –ОВЛАШЋЕЊЕ</w:t>
      </w:r>
    </w:p>
    <w:p w:rsidR="00A75E66" w:rsidRPr="00396C6A"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ЗА КОРИСНИКА БЛАНКО, СОЛО МЕНИЦЕ</w:t>
      </w:r>
    </w:p>
    <w:p w:rsidR="00A75E66" w:rsidRPr="00396C6A"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396C6A">
        <w:rPr>
          <w:rFonts w:ascii="Times New Roman" w:hAnsi="Times New Roman" w:cs="Times New Roman"/>
          <w:b/>
          <w:bCs/>
          <w:sz w:val="24"/>
          <w:szCs w:val="24"/>
          <w:lang w:val="ru-RU"/>
        </w:rPr>
        <w:t>КОРИСНИК : _______________________________________________________________</w:t>
      </w:r>
    </w:p>
    <w:p w:rsidR="00A75E66" w:rsidRPr="00396C6A"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396C6A">
        <w:rPr>
          <w:rFonts w:ascii="Times New Roman" w:hAnsi="Times New Roman" w:cs="Times New Roman"/>
          <w:b/>
          <w:bCs/>
          <w:sz w:val="24"/>
          <w:szCs w:val="24"/>
        </w:rPr>
        <w:t>(</w:t>
      </w:r>
      <w:r w:rsidRPr="00396C6A">
        <w:rPr>
          <w:rFonts w:ascii="Times New Roman" w:hAnsi="Times New Roman" w:cs="Times New Roman"/>
          <w:b/>
          <w:bCs/>
          <w:sz w:val="24"/>
          <w:szCs w:val="24"/>
          <w:lang w:val="ru-RU"/>
        </w:rPr>
        <w:t>поверилац)</w:t>
      </w:r>
      <w:r w:rsidRPr="00396C6A">
        <w:rPr>
          <w:rFonts w:ascii="Times New Roman" w:hAnsi="Times New Roman" w:cs="Times New Roman"/>
          <w:b/>
          <w:bCs/>
          <w:sz w:val="24"/>
          <w:szCs w:val="24"/>
          <w:lang w:val="ru-RU"/>
        </w:rPr>
        <w:tab/>
      </w:r>
      <w:r w:rsidRPr="00396C6A">
        <w:rPr>
          <w:rFonts w:ascii="Times New Roman" w:hAnsi="Times New Roman" w:cs="Times New Roman"/>
          <w:b/>
          <w:bCs/>
          <w:sz w:val="24"/>
          <w:szCs w:val="24"/>
          <w:lang w:val="ru-RU"/>
        </w:rPr>
        <w:tab/>
      </w:r>
      <w:r w:rsidRPr="00396C6A">
        <w:rPr>
          <w:rFonts w:ascii="Times New Roman" w:hAnsi="Times New Roman" w:cs="Times New Roman"/>
          <w:b/>
          <w:bCs/>
          <w:sz w:val="24"/>
          <w:szCs w:val="24"/>
          <w:lang w:val="ru-RU"/>
        </w:rPr>
        <w:tab/>
      </w:r>
      <w:r w:rsidRPr="00396C6A">
        <w:rPr>
          <w:rFonts w:ascii="Times New Roman" w:hAnsi="Times New Roman" w:cs="Times New Roman"/>
          <w:b/>
          <w:bCs/>
          <w:sz w:val="24"/>
          <w:szCs w:val="24"/>
          <w:lang w:val="ru-RU"/>
        </w:rPr>
        <w:tab/>
      </w:r>
      <w:r w:rsidRPr="00396C6A">
        <w:rPr>
          <w:rFonts w:ascii="Times New Roman" w:hAnsi="Times New Roman" w:cs="Times New Roman"/>
          <w:b/>
          <w:bCs/>
          <w:sz w:val="24"/>
          <w:szCs w:val="24"/>
          <w:lang w:val="ru-RU"/>
        </w:rPr>
        <w:tab/>
        <w:t>пун назив и седиште</w:t>
      </w:r>
    </w:p>
    <w:p w:rsidR="00A75E66" w:rsidRPr="00396C6A" w:rsidRDefault="00A75E66" w:rsidP="00C10C7C">
      <w:pPr>
        <w:autoSpaceDE w:val="0"/>
        <w:autoSpaceDN w:val="0"/>
        <w:adjustRightInd w:val="0"/>
        <w:spacing w:after="0" w:line="240" w:lineRule="auto"/>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Предајемо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Вам</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две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сопствене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бланко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соло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менице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серијским</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бројем</w:t>
      </w:r>
      <w:r w:rsidR="00807A9B" w:rsidRPr="00396C6A">
        <w:rPr>
          <w:rFonts w:ascii="Times New Roman" w:hAnsi="Times New Roman" w:cs="Times New Roman"/>
          <w:b/>
          <w:bCs/>
          <w:color w:val="000000"/>
          <w:sz w:val="24"/>
          <w:szCs w:val="24"/>
        </w:rPr>
        <w:t xml:space="preserve"> ___________________</w:t>
      </w:r>
      <w:r w:rsidRPr="00396C6A">
        <w:rPr>
          <w:rFonts w:ascii="Times New Roman" w:hAnsi="Times New Roman" w:cs="Times New Roman"/>
          <w:color w:val="000000"/>
          <w:sz w:val="24"/>
          <w:szCs w:val="24"/>
          <w:lang w:val="ru-RU"/>
        </w:rPr>
        <w:t>овлашћујемо</w:t>
      </w:r>
      <w:r w:rsidRPr="00396C6A">
        <w:rPr>
          <w:rFonts w:ascii="Times New Roman" w:hAnsi="Times New Roman" w:cs="Times New Roman"/>
          <w:color w:val="000000"/>
          <w:sz w:val="24"/>
          <w:szCs w:val="24"/>
        </w:rPr>
        <w:t>______</w:t>
      </w:r>
      <w:r w:rsidR="00807A9B" w:rsidRPr="00396C6A">
        <w:rPr>
          <w:rFonts w:ascii="Times New Roman" w:hAnsi="Times New Roman" w:cs="Times New Roman"/>
          <w:color w:val="000000"/>
          <w:sz w:val="24"/>
          <w:szCs w:val="24"/>
        </w:rPr>
        <w:t>_______________________________</w:t>
      </w:r>
      <w:r w:rsidRPr="00396C6A">
        <w:rPr>
          <w:rFonts w:ascii="Times New Roman" w:hAnsi="Times New Roman" w:cs="Times New Roman"/>
          <w:color w:val="000000"/>
          <w:sz w:val="24"/>
          <w:szCs w:val="24"/>
        </w:rPr>
        <w:t>_______________ (</w:t>
      </w:r>
      <w:r w:rsidRPr="00396C6A">
        <w:rPr>
          <w:rFonts w:ascii="Times New Roman" w:hAnsi="Times New Roman" w:cs="Times New Roman"/>
          <w:color w:val="000000"/>
          <w:sz w:val="24"/>
          <w:szCs w:val="24"/>
          <w:lang w:val="ru-RU"/>
        </w:rPr>
        <w:t>пун</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корисника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предате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менице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може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попунити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износа</w:t>
      </w:r>
      <w:r w:rsidRPr="00396C6A">
        <w:rPr>
          <w:rFonts w:ascii="Times New Roman" w:hAnsi="Times New Roman" w:cs="Times New Roman"/>
          <w:color w:val="000000"/>
          <w:sz w:val="24"/>
          <w:szCs w:val="24"/>
        </w:rPr>
        <w:t xml:space="preserve"> 10% </w:t>
      </w:r>
      <w:r w:rsidRPr="00396C6A">
        <w:rPr>
          <w:rFonts w:ascii="Times New Roman" w:hAnsi="Times New Roman" w:cs="Times New Roman"/>
          <w:color w:val="000000"/>
          <w:sz w:val="24"/>
          <w:szCs w:val="24"/>
          <w:lang w:val="ru-RU"/>
        </w:rPr>
        <w:t>уговорене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ПДВ</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највише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___________ </w:t>
      </w:r>
      <w:r w:rsidRPr="00396C6A">
        <w:rPr>
          <w:rFonts w:ascii="Times New Roman" w:hAnsi="Times New Roman" w:cs="Times New Roman"/>
          <w:color w:val="000000"/>
          <w:sz w:val="24"/>
          <w:szCs w:val="24"/>
          <w:lang w:val="ru-RU"/>
        </w:rPr>
        <w:t>динара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средство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финансијског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обезбеђења</w:t>
      </w:r>
      <w:r w:rsidR="001B0541">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за</w:t>
      </w:r>
      <w:r w:rsidR="001B054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добро</w:t>
      </w:r>
      <w:r w:rsidR="001B054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извршење</w:t>
      </w:r>
      <w:r w:rsidR="001B054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посла</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све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одредбама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чл</w:t>
      </w:r>
      <w:r w:rsidRPr="00396C6A">
        <w:rPr>
          <w:rFonts w:ascii="Times New Roman" w:hAnsi="Times New Roman" w:cs="Times New Roman"/>
          <w:color w:val="000000"/>
          <w:sz w:val="24"/>
          <w:szCs w:val="24"/>
        </w:rPr>
        <w:t>. ______ (</w:t>
      </w:r>
      <w:r w:rsidRPr="00396C6A">
        <w:rPr>
          <w:rFonts w:ascii="Times New Roman" w:hAnsi="Times New Roman" w:cs="Times New Roman"/>
          <w:color w:val="000000"/>
          <w:sz w:val="24"/>
          <w:szCs w:val="24"/>
          <w:lang w:val="ru-RU"/>
        </w:rPr>
        <w:t>поУговору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Pr="00396C6A">
        <w:rPr>
          <w:rFonts w:ascii="Times New Roman" w:hAnsi="Times New Roman" w:cs="Times New Roman"/>
          <w:color w:val="000000"/>
          <w:sz w:val="24"/>
          <w:szCs w:val="24"/>
        </w:rPr>
        <w:t xml:space="preserve"> _________________________________________ (</w:t>
      </w:r>
      <w:r w:rsidRPr="00396C6A">
        <w:rPr>
          <w:rFonts w:ascii="Times New Roman" w:hAnsi="Times New Roman" w:cs="Times New Roman"/>
          <w:color w:val="000000"/>
          <w:sz w:val="24"/>
          <w:szCs w:val="24"/>
          <w:lang w:val="ru-RU"/>
        </w:rPr>
        <w:t>навести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говора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w:t>
      </w:r>
      <w:r w:rsidRPr="00396C6A">
        <w:rPr>
          <w:rFonts w:ascii="Times New Roman" w:hAnsi="Times New Roman" w:cs="Times New Roman"/>
          <w:color w:val="000000"/>
          <w:sz w:val="24"/>
          <w:szCs w:val="24"/>
        </w:rPr>
        <w:t xml:space="preserve">._________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__________ </w:t>
      </w:r>
      <w:r w:rsidRPr="00396C6A">
        <w:rPr>
          <w:rFonts w:ascii="Times New Roman" w:hAnsi="Times New Roman" w:cs="Times New Roman"/>
          <w:color w:val="000000"/>
          <w:sz w:val="24"/>
          <w:szCs w:val="24"/>
          <w:lang w:val="ru-RU"/>
        </w:rPr>
        <w:t>године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заведен</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Наручиоца</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наплативу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најкасније</w:t>
      </w:r>
      <w:r w:rsidRPr="00396C6A">
        <w:rPr>
          <w:rFonts w:ascii="Times New Roman" w:hAnsi="Times New Roman" w:cs="Times New Roman"/>
          <w:color w:val="000000"/>
          <w:sz w:val="24"/>
          <w:szCs w:val="24"/>
        </w:rPr>
        <w:t xml:space="preserve"> 30-</w:t>
      </w:r>
      <w:r w:rsidRPr="00396C6A">
        <w:rPr>
          <w:rFonts w:ascii="Times New Roman" w:hAnsi="Times New Roman" w:cs="Times New Roman"/>
          <w:color w:val="000000"/>
          <w:sz w:val="24"/>
          <w:szCs w:val="24"/>
          <w:lang w:val="ru-RU"/>
        </w:rPr>
        <w:t>тог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након</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последњег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рока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испоруке</w:t>
      </w:r>
      <w:r w:rsidRPr="00396C6A">
        <w:rPr>
          <w:rFonts w:ascii="Times New Roman" w:hAnsi="Times New Roman" w:cs="Times New Roman"/>
          <w:color w:val="000000"/>
          <w:sz w:val="24"/>
          <w:szCs w:val="24"/>
        </w:rPr>
        <w:t xml:space="preserve">. </w:t>
      </w:r>
    </w:p>
    <w:p w:rsidR="00A75E66" w:rsidRPr="00396C6A"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Овлашћујемо</w:t>
      </w:r>
      <w:r w:rsidRPr="00396C6A">
        <w:rPr>
          <w:rFonts w:ascii="Times New Roman" w:hAnsi="Times New Roman" w:cs="Times New Roman"/>
          <w:color w:val="000000"/>
          <w:sz w:val="24"/>
          <w:szCs w:val="24"/>
        </w:rPr>
        <w:t xml:space="preserve"> _________________________________________ (</w:t>
      </w:r>
      <w:r w:rsidRPr="00396C6A">
        <w:rPr>
          <w:rFonts w:ascii="Times New Roman" w:hAnsi="Times New Roman" w:cs="Times New Roman"/>
          <w:color w:val="000000"/>
          <w:sz w:val="24"/>
          <w:szCs w:val="24"/>
          <w:lang w:val="ru-RU"/>
        </w:rPr>
        <w:t>пун</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складу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одредбама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предметног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бр</w:t>
      </w:r>
      <w:r w:rsidRPr="00396C6A">
        <w:rPr>
          <w:rFonts w:ascii="Times New Roman" w:hAnsi="Times New Roman" w:cs="Times New Roman"/>
          <w:color w:val="000000"/>
          <w:sz w:val="24"/>
          <w:szCs w:val="24"/>
        </w:rPr>
        <w:t xml:space="preserve">._________ </w:t>
      </w:r>
      <w:r w:rsidRPr="00396C6A">
        <w:rPr>
          <w:rFonts w:ascii="Times New Roman" w:hAnsi="Times New Roman" w:cs="Times New Roman"/>
          <w:color w:val="000000"/>
          <w:sz w:val="24"/>
          <w:szCs w:val="24"/>
          <w:lang w:val="ru-RU"/>
        </w:rPr>
        <w:t>од</w:t>
      </w:r>
      <w:r w:rsidRPr="00396C6A">
        <w:rPr>
          <w:rFonts w:ascii="Times New Roman" w:hAnsi="Times New Roman" w:cs="Times New Roman"/>
          <w:color w:val="000000"/>
          <w:sz w:val="24"/>
          <w:szCs w:val="24"/>
        </w:rPr>
        <w:t xml:space="preserve"> __________ </w:t>
      </w:r>
      <w:r w:rsidRPr="00396C6A">
        <w:rPr>
          <w:rFonts w:ascii="Times New Roman" w:hAnsi="Times New Roman" w:cs="Times New Roman"/>
          <w:color w:val="000000"/>
          <w:sz w:val="24"/>
          <w:szCs w:val="24"/>
          <w:lang w:val="ru-RU"/>
        </w:rPr>
        <w:t>године</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заведен</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Наручиоца</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доспелих</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хартија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вредности</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меница</w:t>
      </w:r>
      <w:r w:rsidRPr="00396C6A">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безусловно</w:t>
      </w:r>
      <w:r w:rsidR="001B054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w:t>
      </w:r>
      <w:r w:rsidR="001B054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неопозиво</w:t>
      </w:r>
      <w:r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без</w:t>
      </w:r>
      <w:r w:rsidR="001B054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протеста</w:t>
      </w:r>
      <w:r w:rsidR="001B054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и</w:t>
      </w:r>
      <w:r w:rsidR="001B0541">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трошкова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вансудски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ИНИЦИРА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издавањем</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налога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терет</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банака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корист</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____________________________ (</w:t>
      </w:r>
      <w:r w:rsidRPr="00396C6A">
        <w:rPr>
          <w:rFonts w:ascii="Times New Roman" w:hAnsi="Times New Roman" w:cs="Times New Roman"/>
          <w:color w:val="000000"/>
          <w:sz w:val="24"/>
          <w:szCs w:val="24"/>
          <w:lang w:val="ru-RU"/>
        </w:rPr>
        <w:t>пун</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назив</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седиште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p>
    <w:p w:rsidR="00A75E66" w:rsidRPr="00396C6A"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Овим</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изричито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безусловно</w:t>
      </w:r>
      <w:r w:rsidR="001B0541">
        <w:rPr>
          <w:rFonts w:ascii="Times New Roman" w:hAnsi="Times New Roman" w:cs="Times New Roman"/>
          <w:color w:val="000000"/>
          <w:sz w:val="24"/>
          <w:szCs w:val="24"/>
        </w:rPr>
        <w:t xml:space="preserve"> </w:t>
      </w:r>
      <w:r w:rsidRPr="00396C6A">
        <w:rPr>
          <w:rFonts w:ascii="Times New Roman" w:hAnsi="Times New Roman" w:cs="Times New Roman"/>
          <w:b/>
          <w:bCs/>
          <w:color w:val="000000"/>
          <w:sz w:val="24"/>
          <w:szCs w:val="24"/>
          <w:lang w:val="ru-RU"/>
        </w:rPr>
        <w:t>ОВЛАШЋУЈЕМО</w:t>
      </w:r>
      <w:r w:rsidR="001B0541">
        <w:rPr>
          <w:rFonts w:ascii="Times New Roman" w:hAnsi="Times New Roman" w:cs="Times New Roman"/>
          <w:b/>
          <w:bCs/>
          <w:color w:val="000000"/>
          <w:sz w:val="24"/>
          <w:szCs w:val="24"/>
        </w:rPr>
        <w:t xml:space="preserve"> </w:t>
      </w:r>
      <w:r w:rsidRPr="00396C6A">
        <w:rPr>
          <w:rFonts w:ascii="Times New Roman" w:hAnsi="Times New Roman" w:cs="Times New Roman"/>
          <w:color w:val="000000"/>
          <w:sz w:val="24"/>
          <w:szCs w:val="24"/>
          <w:lang w:val="ru-RU"/>
        </w:rPr>
        <w:t>банке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којих</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имамо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изврше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терет</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тих</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банака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односно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овлашћујемо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банке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поднете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налоге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заведу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евиденцију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редоследа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чекања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због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евентуалног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недостатка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средстава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или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због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обавезе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поштовања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редоследа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утврђеног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Законом</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платном</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промету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прописима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донетим</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основу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овог</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Закона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истовремено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изјављујемо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одричемо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повлачење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отказивање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налога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сторнирање</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задужења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овом</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основу</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1B0541">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наплату</w:t>
      </w:r>
      <w:r w:rsidRPr="00396C6A">
        <w:rPr>
          <w:rFonts w:ascii="Times New Roman" w:hAnsi="Times New Roman" w:cs="Times New Roman"/>
          <w:color w:val="000000"/>
          <w:sz w:val="24"/>
          <w:szCs w:val="24"/>
        </w:rPr>
        <w:t xml:space="preserve">. </w:t>
      </w:r>
    </w:p>
    <w:p w:rsidR="00A75E66" w:rsidRPr="00396C6A" w:rsidRDefault="00A75E66" w:rsidP="00C10C7C">
      <w:pPr>
        <w:autoSpaceDE w:val="0"/>
        <w:autoSpaceDN w:val="0"/>
        <w:adjustRightInd w:val="0"/>
        <w:jc w:val="both"/>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t>Меница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важећа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случају</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току</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трајања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реализације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наведеног</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уговора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дође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до</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заступање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правног</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располагање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средствима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печата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статусних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код</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оснивања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нових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правних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субјеката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других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значаја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правни</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промет</w:t>
      </w:r>
      <w:r w:rsidRPr="00396C6A">
        <w:rPr>
          <w:rFonts w:ascii="Times New Roman" w:hAnsi="Times New Roman" w:cs="Times New Roman"/>
          <w:color w:val="000000"/>
          <w:sz w:val="24"/>
          <w:szCs w:val="24"/>
        </w:rPr>
        <w:t>.</w:t>
      </w:r>
      <w:r w:rsidRPr="00396C6A">
        <w:rPr>
          <w:rFonts w:ascii="Times New Roman" w:hAnsi="Times New Roman" w:cs="Times New Roman"/>
          <w:color w:val="000000"/>
          <w:sz w:val="24"/>
          <w:szCs w:val="24"/>
          <w:lang w:val="ru-RU"/>
        </w:rPr>
        <w:t>Меница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стране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овлашћеног</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заступање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Дужника</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прилог</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оверена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копија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картона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депонованих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потписа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овлашћених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лица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располагање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средтвима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рачуну</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color w:val="000000"/>
          <w:sz w:val="24"/>
          <w:szCs w:val="24"/>
        </w:rPr>
      </w:pPr>
      <w:r w:rsidRPr="00396C6A">
        <w:rPr>
          <w:rFonts w:ascii="Times New Roman" w:hAnsi="Times New Roman" w:cs="Times New Roman"/>
          <w:color w:val="000000"/>
          <w:sz w:val="24"/>
          <w:szCs w:val="24"/>
          <w:lang w:val="ru-RU"/>
        </w:rPr>
        <w:lastRenderedPageBreak/>
        <w:t>Ово</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менично</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писмо</w:t>
      </w:r>
      <w:r w:rsidRPr="00396C6A">
        <w:rPr>
          <w:rFonts w:ascii="Times New Roman" w:hAnsi="Times New Roman" w:cs="Times New Roman"/>
          <w:color w:val="000000"/>
          <w:sz w:val="24"/>
          <w:szCs w:val="24"/>
        </w:rPr>
        <w:t xml:space="preserve"> – </w:t>
      </w:r>
      <w:r w:rsidRPr="00396C6A">
        <w:rPr>
          <w:rFonts w:ascii="Times New Roman" w:hAnsi="Times New Roman" w:cs="Times New Roman"/>
          <w:color w:val="000000"/>
          <w:sz w:val="24"/>
          <w:szCs w:val="24"/>
          <w:lang w:val="ru-RU"/>
        </w:rPr>
        <w:t>овлашћење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сачињено</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у</w:t>
      </w:r>
      <w:r w:rsidRPr="00396C6A">
        <w:rPr>
          <w:rFonts w:ascii="Times New Roman" w:hAnsi="Times New Roman" w:cs="Times New Roman"/>
          <w:color w:val="000000"/>
          <w:sz w:val="24"/>
          <w:szCs w:val="24"/>
        </w:rPr>
        <w:t xml:space="preserve"> 2 (</w:t>
      </w:r>
      <w:r w:rsidRPr="00396C6A">
        <w:rPr>
          <w:rFonts w:ascii="Times New Roman" w:hAnsi="Times New Roman" w:cs="Times New Roman"/>
          <w:color w:val="000000"/>
          <w:sz w:val="24"/>
          <w:szCs w:val="24"/>
          <w:lang w:val="ru-RU"/>
        </w:rPr>
        <w:t>два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истоветна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примерка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од</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којих</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је</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један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примерак</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Повериоца</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а</w:t>
      </w:r>
      <w:r w:rsidRPr="00396C6A">
        <w:rPr>
          <w:rFonts w:ascii="Times New Roman" w:hAnsi="Times New Roman" w:cs="Times New Roman"/>
          <w:color w:val="000000"/>
          <w:sz w:val="24"/>
          <w:szCs w:val="24"/>
        </w:rPr>
        <w:t xml:space="preserve"> 1 (</w:t>
      </w:r>
      <w:r w:rsidRPr="00396C6A">
        <w:rPr>
          <w:rFonts w:ascii="Times New Roman" w:hAnsi="Times New Roman" w:cs="Times New Roman"/>
          <w:color w:val="000000"/>
          <w:sz w:val="24"/>
          <w:szCs w:val="24"/>
          <w:lang w:val="ru-RU"/>
        </w:rPr>
        <w:t>један</w:t>
      </w:r>
      <w:r w:rsidRPr="00396C6A">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задржава</w:t>
      </w:r>
      <w:r w:rsidR="00F0653F">
        <w:rPr>
          <w:rFonts w:ascii="Times New Roman" w:hAnsi="Times New Roman" w:cs="Times New Roman"/>
          <w:color w:val="000000"/>
          <w:sz w:val="24"/>
          <w:szCs w:val="24"/>
        </w:rPr>
        <w:t xml:space="preserve"> </w:t>
      </w:r>
      <w:r w:rsidRPr="00396C6A">
        <w:rPr>
          <w:rFonts w:ascii="Times New Roman" w:hAnsi="Times New Roman" w:cs="Times New Roman"/>
          <w:color w:val="000000"/>
          <w:sz w:val="24"/>
          <w:szCs w:val="24"/>
          <w:lang w:val="ru-RU"/>
        </w:rPr>
        <w:t>Дужник</w:t>
      </w:r>
      <w:r w:rsidRPr="00396C6A">
        <w:rPr>
          <w:rFonts w:ascii="Times New Roman" w:hAnsi="Times New Roman" w:cs="Times New Roman"/>
          <w:color w:val="000000"/>
          <w:sz w:val="24"/>
          <w:szCs w:val="24"/>
        </w:rPr>
        <w:t xml:space="preserve">. </w:t>
      </w:r>
    </w:p>
    <w:p w:rsidR="00A75E66" w:rsidRPr="00396C6A" w:rsidRDefault="00A75E66" w:rsidP="00A75E66">
      <w:pPr>
        <w:autoSpaceDE w:val="0"/>
        <w:autoSpaceDN w:val="0"/>
        <w:adjustRightInd w:val="0"/>
        <w:rPr>
          <w:rFonts w:ascii="Times New Roman" w:hAnsi="Times New Roman" w:cs="Times New Roman"/>
          <w:sz w:val="24"/>
          <w:szCs w:val="24"/>
        </w:rPr>
      </w:pP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b/>
          <w:bCs/>
          <w:color w:val="000000"/>
          <w:sz w:val="24"/>
          <w:szCs w:val="24"/>
          <w:lang w:val="ru-RU"/>
        </w:rPr>
        <w:t>Потпис</w:t>
      </w:r>
      <w:r w:rsidR="00F0653F">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овлашћеног</w:t>
      </w:r>
      <w:r w:rsidR="00F0653F">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лица</w:t>
      </w:r>
      <w:r w:rsidR="00F0653F">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lang w:val="ru-RU"/>
        </w:rPr>
        <w:t>понуђача</w:t>
      </w:r>
    </w:p>
    <w:p w:rsidR="00A75E66" w:rsidRPr="00396C6A" w:rsidRDefault="00A75E66" w:rsidP="00A75E66">
      <w:pPr>
        <w:autoSpaceDE w:val="0"/>
        <w:autoSpaceDN w:val="0"/>
        <w:adjustRightInd w:val="0"/>
        <w:rPr>
          <w:rFonts w:ascii="Times New Roman" w:hAnsi="Times New Roman" w:cs="Times New Roman"/>
          <w:b/>
          <w:bCs/>
          <w:color w:val="000000"/>
          <w:sz w:val="24"/>
          <w:szCs w:val="24"/>
        </w:rPr>
      </w:pPr>
      <w:r w:rsidRPr="00396C6A">
        <w:rPr>
          <w:rFonts w:ascii="Times New Roman" w:hAnsi="Times New Roman" w:cs="Times New Roman"/>
          <w:color w:val="000000"/>
          <w:sz w:val="24"/>
          <w:szCs w:val="24"/>
          <w:lang w:val="ru-RU"/>
        </w:rPr>
        <w:t>Дана</w:t>
      </w:r>
      <w:r w:rsidRPr="00396C6A">
        <w:rPr>
          <w:rFonts w:ascii="Times New Roman" w:hAnsi="Times New Roman" w:cs="Times New Roman"/>
          <w:color w:val="000000"/>
          <w:sz w:val="24"/>
          <w:szCs w:val="24"/>
        </w:rPr>
        <w:t xml:space="preserve">: __________________                   </w:t>
      </w:r>
      <w:r w:rsidRPr="00396C6A">
        <w:rPr>
          <w:rFonts w:ascii="Times New Roman" w:hAnsi="Times New Roman" w:cs="Times New Roman"/>
          <w:b/>
          <w:bCs/>
          <w:color w:val="000000"/>
          <w:sz w:val="24"/>
          <w:szCs w:val="24"/>
          <w:lang w:val="ru-RU"/>
        </w:rPr>
        <w:t>М</w:t>
      </w:r>
      <w:r w:rsidRPr="00396C6A">
        <w:rPr>
          <w:rFonts w:ascii="Times New Roman" w:hAnsi="Times New Roman" w:cs="Times New Roman"/>
          <w:b/>
          <w:bCs/>
          <w:color w:val="000000"/>
          <w:sz w:val="24"/>
          <w:szCs w:val="24"/>
        </w:rPr>
        <w:t>.</w:t>
      </w:r>
      <w:r w:rsidRPr="00396C6A">
        <w:rPr>
          <w:rFonts w:ascii="Times New Roman" w:hAnsi="Times New Roman" w:cs="Times New Roman"/>
          <w:b/>
          <w:bCs/>
          <w:color w:val="000000"/>
          <w:sz w:val="24"/>
          <w:szCs w:val="24"/>
          <w:lang w:val="ru-RU"/>
        </w:rPr>
        <w:t>П</w:t>
      </w:r>
      <w:r w:rsidR="00C10C7C" w:rsidRPr="00396C6A">
        <w:rPr>
          <w:rFonts w:ascii="Times New Roman" w:hAnsi="Times New Roman" w:cs="Times New Roman"/>
          <w:b/>
          <w:bCs/>
          <w:color w:val="000000"/>
          <w:sz w:val="24"/>
          <w:szCs w:val="24"/>
        </w:rPr>
        <w:t xml:space="preserve">.         </w:t>
      </w:r>
      <w:r w:rsidRPr="00396C6A">
        <w:rPr>
          <w:rFonts w:ascii="Times New Roman" w:hAnsi="Times New Roman" w:cs="Times New Roman"/>
          <w:b/>
          <w:bCs/>
          <w:color w:val="000000"/>
          <w:sz w:val="24"/>
          <w:szCs w:val="24"/>
        </w:rPr>
        <w:t xml:space="preserve">    _________ _________________________ </w:t>
      </w:r>
    </w:p>
    <w:p w:rsidR="00A75E66" w:rsidRPr="00396C6A" w:rsidRDefault="00A75E66" w:rsidP="002D2536">
      <w:pPr>
        <w:autoSpaceDE w:val="0"/>
        <w:autoSpaceDN w:val="0"/>
        <w:adjustRightInd w:val="0"/>
        <w:jc w:val="both"/>
        <w:rPr>
          <w:rFonts w:ascii="Times New Roman" w:hAnsi="Times New Roman" w:cs="Times New Roman"/>
          <w:b/>
          <w:bCs/>
          <w:i/>
          <w:iCs/>
          <w:color w:val="000000"/>
          <w:sz w:val="24"/>
          <w:szCs w:val="24"/>
        </w:rPr>
      </w:pPr>
      <w:r w:rsidRPr="00396C6A">
        <w:rPr>
          <w:rFonts w:ascii="Times New Roman" w:hAnsi="Times New Roman" w:cs="Times New Roman"/>
          <w:b/>
          <w:bCs/>
          <w:color w:val="000000"/>
          <w:sz w:val="24"/>
          <w:szCs w:val="24"/>
          <w:lang w:val="ru-RU"/>
        </w:rPr>
        <w:t>Напомена</w:t>
      </w:r>
      <w:r w:rsidRPr="00396C6A">
        <w:rPr>
          <w:rFonts w:ascii="Times New Roman" w:hAnsi="Times New Roman" w:cs="Times New Roman"/>
          <w:color w:val="000000"/>
          <w:sz w:val="24"/>
          <w:szCs w:val="24"/>
        </w:rPr>
        <w:t>:</w:t>
      </w:r>
      <w:r w:rsidRPr="00396C6A">
        <w:rPr>
          <w:rFonts w:ascii="Times New Roman" w:hAnsi="Times New Roman" w:cs="Times New Roman"/>
          <w:b/>
          <w:bCs/>
          <w:i/>
          <w:iCs/>
          <w:color w:val="000000"/>
          <w:sz w:val="24"/>
          <w:szCs w:val="24"/>
          <w:lang w:val="ru-RU"/>
        </w:rPr>
        <w:t>Модел</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меничног</w:t>
      </w:r>
      <w:r w:rsidR="00F0653F">
        <w:rPr>
          <w:rFonts w:ascii="Times New Roman" w:hAnsi="Times New Roman" w:cs="Times New Roman"/>
          <w:b/>
          <w:bCs/>
          <w:i/>
          <w:iCs/>
          <w:color w:val="000000"/>
          <w:sz w:val="24"/>
          <w:szCs w:val="24"/>
        </w:rPr>
        <w:t xml:space="preserve"> </w:t>
      </w:r>
      <w:r w:rsidR="002F2312">
        <w:rPr>
          <w:rFonts w:ascii="Times New Roman" w:hAnsi="Times New Roman" w:cs="Times New Roman"/>
          <w:b/>
          <w:bCs/>
          <w:i/>
          <w:iCs/>
          <w:color w:val="000000"/>
          <w:sz w:val="24"/>
          <w:szCs w:val="24"/>
        </w:rPr>
        <w:t>писма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ће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користити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као</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форму</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коју</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ће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доставити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уз</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меницу</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картон</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депонованих</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потписа</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обавези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ово</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менично</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овлашћење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само</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потпише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печатира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као</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доказ</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сагласан</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истим</w:t>
      </w:r>
      <w:r w:rsidRPr="00396C6A">
        <w:rPr>
          <w:rFonts w:ascii="Times New Roman" w:hAnsi="Times New Roman" w:cs="Times New Roman"/>
          <w:b/>
          <w:bCs/>
          <w:i/>
          <w:iCs/>
          <w:color w:val="000000"/>
          <w:sz w:val="24"/>
          <w:szCs w:val="24"/>
        </w:rPr>
        <w:t>.</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Уколико</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подносе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заједничку</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понуду</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може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определи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образац</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потписују</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печатом</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оверавају</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сви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или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може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да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одреди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једног</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понуђача</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из</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групе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који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ће</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попунити</w:t>
      </w:r>
      <w:r w:rsidRPr="00396C6A">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потписати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оверити</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печатом</w:t>
      </w:r>
      <w:r w:rsidR="00F0653F">
        <w:rPr>
          <w:rFonts w:ascii="Times New Roman" w:hAnsi="Times New Roman" w:cs="Times New Roman"/>
          <w:b/>
          <w:bCs/>
          <w:i/>
          <w:iCs/>
          <w:color w:val="000000"/>
          <w:sz w:val="24"/>
          <w:szCs w:val="24"/>
        </w:rPr>
        <w:t xml:space="preserve"> </w:t>
      </w:r>
      <w:r w:rsidRPr="00396C6A">
        <w:rPr>
          <w:rFonts w:ascii="Times New Roman" w:hAnsi="Times New Roman" w:cs="Times New Roman"/>
          <w:b/>
          <w:bCs/>
          <w:i/>
          <w:iCs/>
          <w:color w:val="000000"/>
          <w:sz w:val="24"/>
          <w:szCs w:val="24"/>
          <w:lang w:val="ru-RU"/>
        </w:rPr>
        <w:t>образац</w:t>
      </w:r>
      <w:r w:rsidRPr="00396C6A">
        <w:rPr>
          <w:rFonts w:ascii="Times New Roman" w:hAnsi="Times New Roman" w:cs="Times New Roman"/>
          <w:b/>
          <w:bCs/>
          <w:i/>
          <w:iCs/>
          <w:color w:val="000000"/>
          <w:sz w:val="24"/>
          <w:szCs w:val="24"/>
        </w:rPr>
        <w:t xml:space="preserve">. </w:t>
      </w:r>
    </w:p>
    <w:p w:rsidR="00DD1D9B" w:rsidRPr="00396C6A" w:rsidRDefault="00DD1D9B"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Pr="00396C6A" w:rsidRDefault="00EC2B60" w:rsidP="002D2536">
      <w:pPr>
        <w:jc w:val="both"/>
        <w:rPr>
          <w:rFonts w:ascii="Times New Roman" w:hAnsi="Times New Roman" w:cs="Times New Roman"/>
          <w:sz w:val="24"/>
          <w:szCs w:val="24"/>
        </w:rPr>
      </w:pPr>
    </w:p>
    <w:p w:rsidR="00EC2B60" w:rsidRDefault="00EC2B60" w:rsidP="002D2536">
      <w:pPr>
        <w:jc w:val="both"/>
        <w:rPr>
          <w:rFonts w:ascii="Times New Roman" w:hAnsi="Times New Roman" w:cs="Times New Roman"/>
          <w:sz w:val="24"/>
          <w:szCs w:val="24"/>
        </w:rPr>
      </w:pPr>
    </w:p>
    <w:p w:rsidR="0097720C" w:rsidRPr="00AB2CF3" w:rsidRDefault="0097720C" w:rsidP="0097720C">
      <w:pPr>
        <w:rPr>
          <w:rFonts w:ascii="Times New Roman" w:eastAsia="Calibri" w:hAnsi="Times New Roman" w:cs="Times New Roman"/>
          <w:noProof/>
          <w:sz w:val="24"/>
          <w:szCs w:val="24"/>
        </w:rPr>
      </w:pPr>
    </w:p>
    <w:sectPr w:rsidR="0097720C" w:rsidRPr="00AB2CF3" w:rsidSect="00043719">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A3" w:rsidRDefault="00B554A3" w:rsidP="00DF3918">
      <w:pPr>
        <w:spacing w:after="0" w:line="240" w:lineRule="auto"/>
      </w:pPr>
      <w:r>
        <w:separator/>
      </w:r>
    </w:p>
  </w:endnote>
  <w:endnote w:type="continuationSeparator" w:id="0">
    <w:p w:rsidR="00B554A3" w:rsidRDefault="00B554A3" w:rsidP="00DF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r-Times">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21" w:rsidRPr="00265FEF" w:rsidRDefault="001F7B21" w:rsidP="00D2033B">
    <w:pPr>
      <w:pStyle w:val="Footer"/>
      <w:rPr>
        <w:rFonts w:ascii="Times New Roman" w:hAnsi="Times New Roman" w:cs="Times New Roman"/>
        <w:i/>
      </w:rPr>
    </w:pPr>
    <w:r w:rsidRPr="00265FEF">
      <w:rPr>
        <w:rFonts w:ascii="Times New Roman" w:hAnsi="Times New Roman" w:cs="Times New Roman"/>
        <w:i/>
      </w:rPr>
      <w:t>ЈН 1</w:t>
    </w:r>
    <w:r>
      <w:rPr>
        <w:rFonts w:ascii="Times New Roman" w:hAnsi="Times New Roman" w:cs="Times New Roman"/>
        <w:i/>
      </w:rPr>
      <w:t>5</w:t>
    </w:r>
    <w:r w:rsidRPr="00265FEF">
      <w:rPr>
        <w:rFonts w:ascii="Times New Roman" w:hAnsi="Times New Roman" w:cs="Times New Roman"/>
        <w:i/>
      </w:rPr>
      <w:t>/1</w:t>
    </w:r>
    <w:r>
      <w:rPr>
        <w:rFonts w:ascii="Times New Roman" w:hAnsi="Times New Roman" w:cs="Times New Roman"/>
        <w:i/>
      </w:rPr>
      <w:t>7</w:t>
    </w:r>
    <w:r w:rsidRPr="00265FEF">
      <w:rPr>
        <w:rFonts w:ascii="Times New Roman" w:hAnsi="Times New Roman" w:cs="Times New Roman"/>
        <w:i/>
      </w:rPr>
      <w:t xml:space="preserve"> Радови у дневним боравцима </w:t>
    </w:r>
    <w:sdt>
      <w:sdtPr>
        <w:rPr>
          <w:rFonts w:ascii="Times New Roman" w:hAnsi="Times New Roman" w:cs="Times New Roman"/>
          <w:i/>
        </w:rPr>
        <w:id w:val="532047886"/>
        <w:docPartObj>
          <w:docPartGallery w:val="Page Numbers (Bottom of Page)"/>
          <w:docPartUnique/>
        </w:docPartObj>
      </w:sdtPr>
      <w:sdtContent>
        <w:sdt>
          <w:sdtPr>
            <w:rPr>
              <w:rFonts w:ascii="Times New Roman" w:hAnsi="Times New Roman" w:cs="Times New Roman"/>
              <w:i/>
            </w:rPr>
            <w:id w:val="532047887"/>
            <w:docPartObj>
              <w:docPartGallery w:val="Page Numbers (Top of Page)"/>
              <w:docPartUnique/>
            </w:docPartObj>
          </w:sdtPr>
          <w:sdtContent>
            <w:r>
              <w:rPr>
                <w:rFonts w:ascii="Times New Roman" w:hAnsi="Times New Roman" w:cs="Times New Roman"/>
                <w:i/>
              </w:rPr>
              <w:t xml:space="preserve">К.Станковић и Диљска     </w:t>
            </w:r>
            <w:r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PAGE </w:instrText>
            </w:r>
            <w:r w:rsidRPr="00265FEF">
              <w:rPr>
                <w:rFonts w:ascii="Times New Roman" w:hAnsi="Times New Roman" w:cs="Times New Roman"/>
                <w:bCs/>
                <w:i/>
                <w:sz w:val="24"/>
                <w:szCs w:val="24"/>
              </w:rPr>
              <w:fldChar w:fldCharType="separate"/>
            </w:r>
            <w:r w:rsidR="0092265A">
              <w:rPr>
                <w:rFonts w:ascii="Times New Roman" w:hAnsi="Times New Roman" w:cs="Times New Roman"/>
                <w:bCs/>
                <w:i/>
                <w:noProof/>
              </w:rPr>
              <w:t>2</w:t>
            </w:r>
            <w:r w:rsidRPr="00265FEF">
              <w:rPr>
                <w:rFonts w:ascii="Times New Roman" w:hAnsi="Times New Roman" w:cs="Times New Roman"/>
                <w:bCs/>
                <w:i/>
                <w:sz w:val="24"/>
                <w:szCs w:val="24"/>
              </w:rPr>
              <w:fldChar w:fldCharType="end"/>
            </w:r>
            <w:r>
              <w:rPr>
                <w:rFonts w:ascii="Times New Roman" w:hAnsi="Times New Roman" w:cs="Times New Roman"/>
                <w:bCs/>
                <w:i/>
                <w:sz w:val="24"/>
                <w:szCs w:val="24"/>
              </w:rPr>
              <w:t xml:space="preserve">  </w:t>
            </w:r>
            <w:r w:rsidRPr="00265FEF">
              <w:rPr>
                <w:rFonts w:ascii="Times New Roman" w:hAnsi="Times New Roman" w:cs="Times New Roman"/>
                <w:i/>
              </w:rPr>
              <w:t>/</w:t>
            </w:r>
            <w:r>
              <w:rPr>
                <w:rFonts w:ascii="Times New Roman" w:hAnsi="Times New Roman" w:cs="Times New Roman"/>
                <w:i/>
              </w:rPr>
              <w:t xml:space="preserve">   </w:t>
            </w:r>
            <w:r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NUMPAGES  </w:instrText>
            </w:r>
            <w:r w:rsidRPr="00265FEF">
              <w:rPr>
                <w:rFonts w:ascii="Times New Roman" w:hAnsi="Times New Roman" w:cs="Times New Roman"/>
                <w:bCs/>
                <w:i/>
                <w:sz w:val="24"/>
                <w:szCs w:val="24"/>
              </w:rPr>
              <w:fldChar w:fldCharType="separate"/>
            </w:r>
            <w:r w:rsidR="0092265A">
              <w:rPr>
                <w:rFonts w:ascii="Times New Roman" w:hAnsi="Times New Roman" w:cs="Times New Roman"/>
                <w:bCs/>
                <w:i/>
                <w:noProof/>
              </w:rPr>
              <w:t>69</w:t>
            </w:r>
            <w:r w:rsidRPr="00265FEF">
              <w:rPr>
                <w:rFonts w:ascii="Times New Roman" w:hAnsi="Times New Roman" w:cs="Times New Roman"/>
                <w:bCs/>
                <w:i/>
                <w:sz w:val="24"/>
                <w:szCs w:val="24"/>
              </w:rPr>
              <w:fldChar w:fldCharType="end"/>
            </w:r>
          </w:sdtContent>
        </w:sdt>
      </w:sdtContent>
    </w:sdt>
  </w:p>
  <w:p w:rsidR="001F7B21" w:rsidRDefault="001F7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A3" w:rsidRDefault="00B554A3" w:rsidP="00DF3918">
      <w:pPr>
        <w:spacing w:after="0" w:line="240" w:lineRule="auto"/>
      </w:pPr>
      <w:r>
        <w:separator/>
      </w:r>
    </w:p>
  </w:footnote>
  <w:footnote w:type="continuationSeparator" w:id="0">
    <w:p w:rsidR="00B554A3" w:rsidRDefault="00B554A3" w:rsidP="00DF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96B8CE"/>
    <w:lvl w:ilvl="0">
      <w:numFmt w:val="bullet"/>
      <w:lvlText w:val="*"/>
      <w:lvlJc w:val="left"/>
    </w:lvl>
  </w:abstractNum>
  <w:abstractNum w:abstractNumId="1">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2F841D62"/>
    <w:multiLevelType w:val="hybridMultilevel"/>
    <w:tmpl w:val="0B68E156"/>
    <w:lvl w:ilvl="0" w:tplc="9F26F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B3750"/>
    <w:multiLevelType w:val="hybridMultilevel"/>
    <w:tmpl w:val="0DC804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9"/>
  </w:num>
  <w:num w:numId="12">
    <w:abstractNumId w:val="14"/>
  </w:num>
  <w:num w:numId="13">
    <w:abstractNumId w:val="2"/>
  </w:num>
  <w:num w:numId="14">
    <w:abstractNumId w:val="1"/>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66"/>
    <w:rsid w:val="00002A95"/>
    <w:rsid w:val="0000488D"/>
    <w:rsid w:val="000061F1"/>
    <w:rsid w:val="00015ABB"/>
    <w:rsid w:val="000233E1"/>
    <w:rsid w:val="000247F7"/>
    <w:rsid w:val="00032054"/>
    <w:rsid w:val="00034407"/>
    <w:rsid w:val="0003566C"/>
    <w:rsid w:val="00040AD2"/>
    <w:rsid w:val="000432EA"/>
    <w:rsid w:val="00043719"/>
    <w:rsid w:val="000555CE"/>
    <w:rsid w:val="00056C0B"/>
    <w:rsid w:val="00060105"/>
    <w:rsid w:val="00060142"/>
    <w:rsid w:val="0006339D"/>
    <w:rsid w:val="0007046A"/>
    <w:rsid w:val="00072DDE"/>
    <w:rsid w:val="00082F33"/>
    <w:rsid w:val="000954BF"/>
    <w:rsid w:val="000C111D"/>
    <w:rsid w:val="000C2902"/>
    <w:rsid w:val="000C32A0"/>
    <w:rsid w:val="000C3FBA"/>
    <w:rsid w:val="000E5FE4"/>
    <w:rsid w:val="0010481A"/>
    <w:rsid w:val="0011296A"/>
    <w:rsid w:val="001265A9"/>
    <w:rsid w:val="00127A64"/>
    <w:rsid w:val="00141155"/>
    <w:rsid w:val="00145792"/>
    <w:rsid w:val="00145A5E"/>
    <w:rsid w:val="001561B8"/>
    <w:rsid w:val="00156226"/>
    <w:rsid w:val="0016066B"/>
    <w:rsid w:val="00171111"/>
    <w:rsid w:val="00172CAA"/>
    <w:rsid w:val="00176F25"/>
    <w:rsid w:val="001876CA"/>
    <w:rsid w:val="00187883"/>
    <w:rsid w:val="00193F5A"/>
    <w:rsid w:val="001A5704"/>
    <w:rsid w:val="001B0541"/>
    <w:rsid w:val="001C2F0D"/>
    <w:rsid w:val="001D66E0"/>
    <w:rsid w:val="001E32DB"/>
    <w:rsid w:val="001F39ED"/>
    <w:rsid w:val="001F59B0"/>
    <w:rsid w:val="001F7B21"/>
    <w:rsid w:val="00202F48"/>
    <w:rsid w:val="00205EF6"/>
    <w:rsid w:val="002115F1"/>
    <w:rsid w:val="002223EF"/>
    <w:rsid w:val="002270E2"/>
    <w:rsid w:val="00231B3B"/>
    <w:rsid w:val="002347E9"/>
    <w:rsid w:val="00255D91"/>
    <w:rsid w:val="00257392"/>
    <w:rsid w:val="002644C0"/>
    <w:rsid w:val="00264E7F"/>
    <w:rsid w:val="00265FEF"/>
    <w:rsid w:val="0028345D"/>
    <w:rsid w:val="00284DB9"/>
    <w:rsid w:val="002934A5"/>
    <w:rsid w:val="002A08BF"/>
    <w:rsid w:val="002A1B73"/>
    <w:rsid w:val="002B54FF"/>
    <w:rsid w:val="002B74E7"/>
    <w:rsid w:val="002B7AA9"/>
    <w:rsid w:val="002B7F2F"/>
    <w:rsid w:val="002D1714"/>
    <w:rsid w:val="002D1ECB"/>
    <w:rsid w:val="002D2536"/>
    <w:rsid w:val="002E1484"/>
    <w:rsid w:val="002F2312"/>
    <w:rsid w:val="00315351"/>
    <w:rsid w:val="00326AF7"/>
    <w:rsid w:val="00351439"/>
    <w:rsid w:val="00354A65"/>
    <w:rsid w:val="0035515E"/>
    <w:rsid w:val="00362C3D"/>
    <w:rsid w:val="003700AA"/>
    <w:rsid w:val="00382DBE"/>
    <w:rsid w:val="00396C6A"/>
    <w:rsid w:val="003A39A9"/>
    <w:rsid w:val="003B1D63"/>
    <w:rsid w:val="003C3C15"/>
    <w:rsid w:val="003D0951"/>
    <w:rsid w:val="003D7FED"/>
    <w:rsid w:val="003E3DC8"/>
    <w:rsid w:val="003E6F83"/>
    <w:rsid w:val="003F341C"/>
    <w:rsid w:val="003F6CAF"/>
    <w:rsid w:val="00406B46"/>
    <w:rsid w:val="004077D4"/>
    <w:rsid w:val="00427608"/>
    <w:rsid w:val="004343BB"/>
    <w:rsid w:val="00450001"/>
    <w:rsid w:val="00453B9D"/>
    <w:rsid w:val="00463105"/>
    <w:rsid w:val="00464D50"/>
    <w:rsid w:val="004709C7"/>
    <w:rsid w:val="00472199"/>
    <w:rsid w:val="0048038E"/>
    <w:rsid w:val="00485784"/>
    <w:rsid w:val="004911DD"/>
    <w:rsid w:val="00492E44"/>
    <w:rsid w:val="004977AD"/>
    <w:rsid w:val="004A372A"/>
    <w:rsid w:val="004B756B"/>
    <w:rsid w:val="004B78EA"/>
    <w:rsid w:val="004C2626"/>
    <w:rsid w:val="004C3AFE"/>
    <w:rsid w:val="004D0594"/>
    <w:rsid w:val="004F363D"/>
    <w:rsid w:val="004F6130"/>
    <w:rsid w:val="004F7CB8"/>
    <w:rsid w:val="005029E8"/>
    <w:rsid w:val="005272F5"/>
    <w:rsid w:val="0053670B"/>
    <w:rsid w:val="005405EE"/>
    <w:rsid w:val="005411F6"/>
    <w:rsid w:val="00553C70"/>
    <w:rsid w:val="00561218"/>
    <w:rsid w:val="00596D1A"/>
    <w:rsid w:val="005B5E35"/>
    <w:rsid w:val="005C57D3"/>
    <w:rsid w:val="005D191F"/>
    <w:rsid w:val="005D1E76"/>
    <w:rsid w:val="005E4791"/>
    <w:rsid w:val="005E7080"/>
    <w:rsid w:val="005F6777"/>
    <w:rsid w:val="0061104F"/>
    <w:rsid w:val="00614882"/>
    <w:rsid w:val="00615299"/>
    <w:rsid w:val="00625F45"/>
    <w:rsid w:val="0064434C"/>
    <w:rsid w:val="006551D0"/>
    <w:rsid w:val="006573E9"/>
    <w:rsid w:val="00687C08"/>
    <w:rsid w:val="00687F5C"/>
    <w:rsid w:val="006A4F07"/>
    <w:rsid w:val="006B06A7"/>
    <w:rsid w:val="006B3D1F"/>
    <w:rsid w:val="006B5E6A"/>
    <w:rsid w:val="006C1B9A"/>
    <w:rsid w:val="006C4001"/>
    <w:rsid w:val="006E2623"/>
    <w:rsid w:val="006F1D72"/>
    <w:rsid w:val="006F393E"/>
    <w:rsid w:val="006F5660"/>
    <w:rsid w:val="00716F82"/>
    <w:rsid w:val="00717299"/>
    <w:rsid w:val="00717695"/>
    <w:rsid w:val="00723747"/>
    <w:rsid w:val="0073505A"/>
    <w:rsid w:val="007353B7"/>
    <w:rsid w:val="007422B9"/>
    <w:rsid w:val="00751240"/>
    <w:rsid w:val="00762209"/>
    <w:rsid w:val="00767CFE"/>
    <w:rsid w:val="0077049E"/>
    <w:rsid w:val="00771DA7"/>
    <w:rsid w:val="0077449F"/>
    <w:rsid w:val="007750BF"/>
    <w:rsid w:val="00782612"/>
    <w:rsid w:val="007A7690"/>
    <w:rsid w:val="007B2190"/>
    <w:rsid w:val="007B5C3C"/>
    <w:rsid w:val="007C28D6"/>
    <w:rsid w:val="007C77F5"/>
    <w:rsid w:val="007D6506"/>
    <w:rsid w:val="007F4B30"/>
    <w:rsid w:val="007F582A"/>
    <w:rsid w:val="00802520"/>
    <w:rsid w:val="00804FC6"/>
    <w:rsid w:val="00807A9B"/>
    <w:rsid w:val="008171BB"/>
    <w:rsid w:val="00833D8F"/>
    <w:rsid w:val="00851F5F"/>
    <w:rsid w:val="008526D4"/>
    <w:rsid w:val="00854405"/>
    <w:rsid w:val="00855BAB"/>
    <w:rsid w:val="00867578"/>
    <w:rsid w:val="00874758"/>
    <w:rsid w:val="0087712C"/>
    <w:rsid w:val="00884C5D"/>
    <w:rsid w:val="008B09CE"/>
    <w:rsid w:val="008B2DEA"/>
    <w:rsid w:val="008C272F"/>
    <w:rsid w:val="008C379A"/>
    <w:rsid w:val="008C42B4"/>
    <w:rsid w:val="008C5A48"/>
    <w:rsid w:val="008D103C"/>
    <w:rsid w:val="008D34B9"/>
    <w:rsid w:val="008E74C7"/>
    <w:rsid w:val="008F09BC"/>
    <w:rsid w:val="00902771"/>
    <w:rsid w:val="0090519F"/>
    <w:rsid w:val="00905E24"/>
    <w:rsid w:val="0092060E"/>
    <w:rsid w:val="0092265A"/>
    <w:rsid w:val="00942CEA"/>
    <w:rsid w:val="00962396"/>
    <w:rsid w:val="00962D36"/>
    <w:rsid w:val="009640F9"/>
    <w:rsid w:val="009735D1"/>
    <w:rsid w:val="00975080"/>
    <w:rsid w:val="0097720C"/>
    <w:rsid w:val="009913C3"/>
    <w:rsid w:val="009919D3"/>
    <w:rsid w:val="009A3898"/>
    <w:rsid w:val="009B0B70"/>
    <w:rsid w:val="009B4E3D"/>
    <w:rsid w:val="009C1A2F"/>
    <w:rsid w:val="009C48E6"/>
    <w:rsid w:val="009C611B"/>
    <w:rsid w:val="009C7546"/>
    <w:rsid w:val="009E1F98"/>
    <w:rsid w:val="009F39A7"/>
    <w:rsid w:val="009F5C72"/>
    <w:rsid w:val="00A00CBD"/>
    <w:rsid w:val="00A0638B"/>
    <w:rsid w:val="00A16F12"/>
    <w:rsid w:val="00A36548"/>
    <w:rsid w:val="00A37C7A"/>
    <w:rsid w:val="00A44A9F"/>
    <w:rsid w:val="00A508D5"/>
    <w:rsid w:val="00A555C5"/>
    <w:rsid w:val="00A63919"/>
    <w:rsid w:val="00A65CEA"/>
    <w:rsid w:val="00A65E3F"/>
    <w:rsid w:val="00A73441"/>
    <w:rsid w:val="00A75E66"/>
    <w:rsid w:val="00A958E2"/>
    <w:rsid w:val="00A965ED"/>
    <w:rsid w:val="00AB2CF3"/>
    <w:rsid w:val="00AD18E8"/>
    <w:rsid w:val="00AE45B1"/>
    <w:rsid w:val="00AF7987"/>
    <w:rsid w:val="00B10128"/>
    <w:rsid w:val="00B15856"/>
    <w:rsid w:val="00B211EC"/>
    <w:rsid w:val="00B30775"/>
    <w:rsid w:val="00B37B68"/>
    <w:rsid w:val="00B43AA5"/>
    <w:rsid w:val="00B444E0"/>
    <w:rsid w:val="00B554A3"/>
    <w:rsid w:val="00B6337D"/>
    <w:rsid w:val="00B63D1D"/>
    <w:rsid w:val="00B73B5E"/>
    <w:rsid w:val="00B80B49"/>
    <w:rsid w:val="00B81E34"/>
    <w:rsid w:val="00B879FE"/>
    <w:rsid w:val="00B90BAB"/>
    <w:rsid w:val="00B90FFA"/>
    <w:rsid w:val="00BA28C9"/>
    <w:rsid w:val="00BA6F25"/>
    <w:rsid w:val="00BB58AD"/>
    <w:rsid w:val="00BD202E"/>
    <w:rsid w:val="00BD3F75"/>
    <w:rsid w:val="00BD7C05"/>
    <w:rsid w:val="00BE0B15"/>
    <w:rsid w:val="00BE0F8F"/>
    <w:rsid w:val="00BF270D"/>
    <w:rsid w:val="00C03C3C"/>
    <w:rsid w:val="00C040EC"/>
    <w:rsid w:val="00C10C7C"/>
    <w:rsid w:val="00C11286"/>
    <w:rsid w:val="00C112D6"/>
    <w:rsid w:val="00C13438"/>
    <w:rsid w:val="00C16C6F"/>
    <w:rsid w:val="00C27A2F"/>
    <w:rsid w:val="00C308A8"/>
    <w:rsid w:val="00C32C31"/>
    <w:rsid w:val="00C36586"/>
    <w:rsid w:val="00C555F3"/>
    <w:rsid w:val="00C60707"/>
    <w:rsid w:val="00C62C56"/>
    <w:rsid w:val="00C73691"/>
    <w:rsid w:val="00C7372A"/>
    <w:rsid w:val="00C90AE5"/>
    <w:rsid w:val="00CA7908"/>
    <w:rsid w:val="00CC1B80"/>
    <w:rsid w:val="00CD0D87"/>
    <w:rsid w:val="00CD4372"/>
    <w:rsid w:val="00CD4A97"/>
    <w:rsid w:val="00CF7C5F"/>
    <w:rsid w:val="00D041ED"/>
    <w:rsid w:val="00D06634"/>
    <w:rsid w:val="00D2033B"/>
    <w:rsid w:val="00D30BC6"/>
    <w:rsid w:val="00D34327"/>
    <w:rsid w:val="00D36D55"/>
    <w:rsid w:val="00D3703D"/>
    <w:rsid w:val="00D40B5D"/>
    <w:rsid w:val="00D4609E"/>
    <w:rsid w:val="00D47D13"/>
    <w:rsid w:val="00D50271"/>
    <w:rsid w:val="00D50E02"/>
    <w:rsid w:val="00D5116B"/>
    <w:rsid w:val="00D61069"/>
    <w:rsid w:val="00D62C4F"/>
    <w:rsid w:val="00D64029"/>
    <w:rsid w:val="00D7058A"/>
    <w:rsid w:val="00D7179C"/>
    <w:rsid w:val="00D76CD8"/>
    <w:rsid w:val="00D800EA"/>
    <w:rsid w:val="00D82D93"/>
    <w:rsid w:val="00D8431F"/>
    <w:rsid w:val="00D92978"/>
    <w:rsid w:val="00D92B19"/>
    <w:rsid w:val="00D934B6"/>
    <w:rsid w:val="00DA1A76"/>
    <w:rsid w:val="00DA4705"/>
    <w:rsid w:val="00DA4F0E"/>
    <w:rsid w:val="00DB20F6"/>
    <w:rsid w:val="00DB30FA"/>
    <w:rsid w:val="00DB5036"/>
    <w:rsid w:val="00DD1D9B"/>
    <w:rsid w:val="00DD7D1B"/>
    <w:rsid w:val="00DE1E86"/>
    <w:rsid w:val="00DF290F"/>
    <w:rsid w:val="00DF3918"/>
    <w:rsid w:val="00E03339"/>
    <w:rsid w:val="00E12584"/>
    <w:rsid w:val="00E24E70"/>
    <w:rsid w:val="00E33A51"/>
    <w:rsid w:val="00E40B4C"/>
    <w:rsid w:val="00E636BE"/>
    <w:rsid w:val="00E64E41"/>
    <w:rsid w:val="00E6565B"/>
    <w:rsid w:val="00E77EAA"/>
    <w:rsid w:val="00E8446E"/>
    <w:rsid w:val="00E87539"/>
    <w:rsid w:val="00E90048"/>
    <w:rsid w:val="00E9552E"/>
    <w:rsid w:val="00E96135"/>
    <w:rsid w:val="00EA1370"/>
    <w:rsid w:val="00EA16C2"/>
    <w:rsid w:val="00EB20DC"/>
    <w:rsid w:val="00EB2650"/>
    <w:rsid w:val="00EC2B60"/>
    <w:rsid w:val="00ED2526"/>
    <w:rsid w:val="00F03047"/>
    <w:rsid w:val="00F0653F"/>
    <w:rsid w:val="00F14628"/>
    <w:rsid w:val="00F14E4E"/>
    <w:rsid w:val="00F15B36"/>
    <w:rsid w:val="00F33DC3"/>
    <w:rsid w:val="00F36376"/>
    <w:rsid w:val="00F40BB0"/>
    <w:rsid w:val="00F46614"/>
    <w:rsid w:val="00F46A84"/>
    <w:rsid w:val="00F6666B"/>
    <w:rsid w:val="00F80FB2"/>
    <w:rsid w:val="00F920FB"/>
    <w:rsid w:val="00FB5D09"/>
    <w:rsid w:val="00FC3397"/>
    <w:rsid w:val="00FC7674"/>
    <w:rsid w:val="00FD4586"/>
    <w:rsid w:val="00FE1697"/>
    <w:rsid w:val="00FE23BB"/>
    <w:rsid w:val="00FF44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5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07046A"/>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1697"/>
    <w:rPr>
      <w:sz w:val="16"/>
      <w:szCs w:val="16"/>
    </w:rPr>
  </w:style>
  <w:style w:type="paragraph" w:styleId="CommentText">
    <w:name w:val="annotation text"/>
    <w:basedOn w:val="Normal"/>
    <w:link w:val="CommentTextChar"/>
    <w:uiPriority w:val="99"/>
    <w:unhideWhenUsed/>
    <w:rsid w:val="00FE1697"/>
    <w:pPr>
      <w:spacing w:line="240" w:lineRule="auto"/>
    </w:pPr>
    <w:rPr>
      <w:sz w:val="20"/>
      <w:szCs w:val="20"/>
    </w:rPr>
  </w:style>
  <w:style w:type="character" w:customStyle="1" w:styleId="CommentTextChar">
    <w:name w:val="Comment Text Char"/>
    <w:basedOn w:val="DefaultParagraphFont"/>
    <w:link w:val="CommentText"/>
    <w:uiPriority w:val="99"/>
    <w:rsid w:val="00FE1697"/>
    <w:rPr>
      <w:sz w:val="20"/>
      <w:szCs w:val="20"/>
    </w:rPr>
  </w:style>
  <w:style w:type="paragraph" w:styleId="CommentSubject">
    <w:name w:val="annotation subject"/>
    <w:basedOn w:val="CommentText"/>
    <w:next w:val="CommentText"/>
    <w:link w:val="CommentSubjectChar"/>
    <w:uiPriority w:val="99"/>
    <w:semiHidden/>
    <w:unhideWhenUsed/>
    <w:rsid w:val="00FE1697"/>
    <w:rPr>
      <w:b/>
      <w:bCs/>
    </w:rPr>
  </w:style>
  <w:style w:type="character" w:customStyle="1" w:styleId="CommentSubjectChar">
    <w:name w:val="Comment Subject Char"/>
    <w:basedOn w:val="CommentTextChar"/>
    <w:link w:val="CommentSubject"/>
    <w:uiPriority w:val="99"/>
    <w:semiHidden/>
    <w:rsid w:val="00FE1697"/>
    <w:rPr>
      <w:b/>
      <w:bCs/>
      <w:sz w:val="20"/>
      <w:szCs w:val="20"/>
    </w:rPr>
  </w:style>
  <w:style w:type="numbering" w:customStyle="1" w:styleId="NoList1">
    <w:name w:val="No List1"/>
    <w:next w:val="NoList"/>
    <w:uiPriority w:val="99"/>
    <w:semiHidden/>
    <w:unhideWhenUsed/>
    <w:rsid w:val="00C73691"/>
  </w:style>
  <w:style w:type="table" w:customStyle="1" w:styleId="TableGrid4">
    <w:name w:val="Table Grid4"/>
    <w:basedOn w:val="TableNormal"/>
    <w:next w:val="TableGrid"/>
    <w:uiPriority w:val="59"/>
    <w:rsid w:val="00C73691"/>
    <w:pPr>
      <w:spacing w:after="0" w:line="240" w:lineRule="auto"/>
    </w:pPr>
    <w:rPr>
      <w:rFonts w:ascii="Calibri" w:eastAsia="Calibri" w:hAnsi="Calibri" w:cs="Times New Roman"/>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736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736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736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5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07046A"/>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1697"/>
    <w:rPr>
      <w:sz w:val="16"/>
      <w:szCs w:val="16"/>
    </w:rPr>
  </w:style>
  <w:style w:type="paragraph" w:styleId="CommentText">
    <w:name w:val="annotation text"/>
    <w:basedOn w:val="Normal"/>
    <w:link w:val="CommentTextChar"/>
    <w:uiPriority w:val="99"/>
    <w:unhideWhenUsed/>
    <w:rsid w:val="00FE1697"/>
    <w:pPr>
      <w:spacing w:line="240" w:lineRule="auto"/>
    </w:pPr>
    <w:rPr>
      <w:sz w:val="20"/>
      <w:szCs w:val="20"/>
    </w:rPr>
  </w:style>
  <w:style w:type="character" w:customStyle="1" w:styleId="CommentTextChar">
    <w:name w:val="Comment Text Char"/>
    <w:basedOn w:val="DefaultParagraphFont"/>
    <w:link w:val="CommentText"/>
    <w:uiPriority w:val="99"/>
    <w:rsid w:val="00FE1697"/>
    <w:rPr>
      <w:sz w:val="20"/>
      <w:szCs w:val="20"/>
    </w:rPr>
  </w:style>
  <w:style w:type="paragraph" w:styleId="CommentSubject">
    <w:name w:val="annotation subject"/>
    <w:basedOn w:val="CommentText"/>
    <w:next w:val="CommentText"/>
    <w:link w:val="CommentSubjectChar"/>
    <w:uiPriority w:val="99"/>
    <w:semiHidden/>
    <w:unhideWhenUsed/>
    <w:rsid w:val="00FE1697"/>
    <w:rPr>
      <w:b/>
      <w:bCs/>
    </w:rPr>
  </w:style>
  <w:style w:type="character" w:customStyle="1" w:styleId="CommentSubjectChar">
    <w:name w:val="Comment Subject Char"/>
    <w:basedOn w:val="CommentTextChar"/>
    <w:link w:val="CommentSubject"/>
    <w:uiPriority w:val="99"/>
    <w:semiHidden/>
    <w:rsid w:val="00FE1697"/>
    <w:rPr>
      <w:b/>
      <w:bCs/>
      <w:sz w:val="20"/>
      <w:szCs w:val="20"/>
    </w:rPr>
  </w:style>
  <w:style w:type="numbering" w:customStyle="1" w:styleId="NoList1">
    <w:name w:val="No List1"/>
    <w:next w:val="NoList"/>
    <w:uiPriority w:val="99"/>
    <w:semiHidden/>
    <w:unhideWhenUsed/>
    <w:rsid w:val="00C73691"/>
  </w:style>
  <w:style w:type="table" w:customStyle="1" w:styleId="TableGrid4">
    <w:name w:val="Table Grid4"/>
    <w:basedOn w:val="TableNormal"/>
    <w:next w:val="TableGrid"/>
    <w:uiPriority w:val="59"/>
    <w:rsid w:val="00C73691"/>
    <w:pPr>
      <w:spacing w:after="0" w:line="240" w:lineRule="auto"/>
    </w:pPr>
    <w:rPr>
      <w:rFonts w:ascii="Calibri" w:eastAsia="Calibri" w:hAnsi="Calibri" w:cs="Times New Roman"/>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736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736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736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037">
      <w:bodyDiv w:val="1"/>
      <w:marLeft w:val="0"/>
      <w:marRight w:val="0"/>
      <w:marTop w:val="0"/>
      <w:marBottom w:val="0"/>
      <w:divBdr>
        <w:top w:val="none" w:sz="0" w:space="0" w:color="auto"/>
        <w:left w:val="none" w:sz="0" w:space="0" w:color="auto"/>
        <w:bottom w:val="none" w:sz="0" w:space="0" w:color="auto"/>
        <w:right w:val="none" w:sz="0" w:space="0" w:color="auto"/>
      </w:divBdr>
    </w:div>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197160168">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bavka@centarbgd.org.rs" TargetMode="External"/><Relationship Id="rId4" Type="http://schemas.microsoft.com/office/2007/relationships/stylesWithEffects" Target="stylesWithEffects.xml"/><Relationship Id="rId9" Type="http://schemas.openxmlformats.org/officeDocument/2006/relationships/hyperlink" Target="http://www.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630D-DAC0-4087-811F-6F01E0FA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69</Pages>
  <Words>16485</Words>
  <Characters>93966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110231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Windows User</cp:lastModifiedBy>
  <cp:revision>11</cp:revision>
  <cp:lastPrinted>2017-10-02T10:07:00Z</cp:lastPrinted>
  <dcterms:created xsi:type="dcterms:W3CDTF">2017-10-02T07:27:00Z</dcterms:created>
  <dcterms:modified xsi:type="dcterms:W3CDTF">2017-10-02T12:03:00Z</dcterms:modified>
</cp:coreProperties>
</file>