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E9" w:rsidRPr="009A411F" w:rsidRDefault="00325FE9">
      <w:pPr>
        <w:jc w:val="center"/>
      </w:pPr>
    </w:p>
    <w:p w:rsidR="00325FE9" w:rsidRDefault="00325FE9">
      <w:pPr>
        <w:jc w:val="center"/>
      </w:pPr>
    </w:p>
    <w:p w:rsidR="00325FE9" w:rsidRDefault="00325FE9">
      <w:pPr>
        <w:jc w:val="center"/>
      </w:pPr>
    </w:p>
    <w:p w:rsidR="008C6679" w:rsidRPr="00182AF7" w:rsidRDefault="008C6679" w:rsidP="008C6679">
      <w:pPr>
        <w:jc w:val="center"/>
        <w:rPr>
          <w:b/>
        </w:rPr>
      </w:pPr>
    </w:p>
    <w:p w:rsidR="008C6679" w:rsidRPr="00182AF7" w:rsidRDefault="008C6679" w:rsidP="008C6679">
      <w:pPr>
        <w:jc w:val="center"/>
        <w:rPr>
          <w:b/>
        </w:rPr>
      </w:pPr>
    </w:p>
    <w:p w:rsidR="008C6679" w:rsidRPr="00182AF7" w:rsidRDefault="008C6679" w:rsidP="008C6679">
      <w:pPr>
        <w:jc w:val="center"/>
        <w:rPr>
          <w:b/>
        </w:rPr>
      </w:pPr>
      <w:r w:rsidRPr="00182AF7">
        <w:rPr>
          <w:b/>
        </w:rPr>
        <w:t>ЦЕНТАР ЗА СМЕШТАЈ И ДНЕВНИ БОРАВАК ДЕЦЕ И ОМЛАДИНЕ ОМЕТЕНЕ У РАЗВОЈУ</w:t>
      </w:r>
      <w:proofErr w:type="gramStart"/>
      <w:r w:rsidRPr="00182AF7">
        <w:rPr>
          <w:b/>
        </w:rPr>
        <w:t>,  БЕОГРАД</w:t>
      </w:r>
      <w:proofErr w:type="gramEnd"/>
    </w:p>
    <w:p w:rsidR="008C6679" w:rsidRPr="00182AF7" w:rsidRDefault="008C6679" w:rsidP="008C6679">
      <w:pPr>
        <w:jc w:val="both"/>
        <w:rPr>
          <w:b/>
        </w:rPr>
      </w:pPr>
    </w:p>
    <w:p w:rsidR="008C6679" w:rsidRPr="00182AF7" w:rsidRDefault="008C6679" w:rsidP="008C6679">
      <w:pPr>
        <w:rPr>
          <w:lang w:val="sr-Cyrl-CS"/>
        </w:rPr>
      </w:pPr>
    </w:p>
    <w:p w:rsidR="008C6679" w:rsidRPr="00983006" w:rsidRDefault="008C6679" w:rsidP="008C6679">
      <w:pPr>
        <w:rPr>
          <w:b/>
          <w:color w:val="auto"/>
        </w:rPr>
      </w:pPr>
      <w:r w:rsidRPr="00983006">
        <w:rPr>
          <w:b/>
          <w:color w:val="auto"/>
        </w:rPr>
        <w:t xml:space="preserve">Број: </w:t>
      </w:r>
      <w:r w:rsidR="005601A1" w:rsidRPr="00983006">
        <w:rPr>
          <w:b/>
          <w:color w:val="auto"/>
        </w:rPr>
        <w:t>2</w:t>
      </w:r>
      <w:r w:rsidR="00432C5D" w:rsidRPr="00983006">
        <w:rPr>
          <w:b/>
          <w:color w:val="auto"/>
        </w:rPr>
        <w:t>849</w:t>
      </w:r>
      <w:r w:rsidRPr="00983006">
        <w:rPr>
          <w:b/>
          <w:color w:val="auto"/>
        </w:rPr>
        <w:t>/4</w:t>
      </w:r>
    </w:p>
    <w:p w:rsidR="00D756D0" w:rsidRPr="00983006" w:rsidRDefault="00D756D0" w:rsidP="008C6679">
      <w:pPr>
        <w:rPr>
          <w:b/>
          <w:color w:val="auto"/>
        </w:rPr>
      </w:pPr>
    </w:p>
    <w:p w:rsidR="008C6679" w:rsidRPr="00983006" w:rsidRDefault="005601A1" w:rsidP="008C6679">
      <w:pPr>
        <w:rPr>
          <w:b/>
          <w:color w:val="auto"/>
        </w:rPr>
      </w:pPr>
      <w:r w:rsidRPr="00983006">
        <w:rPr>
          <w:b/>
          <w:color w:val="auto"/>
        </w:rPr>
        <w:t>0</w:t>
      </w:r>
      <w:r w:rsidR="00983006" w:rsidRPr="00983006">
        <w:rPr>
          <w:b/>
          <w:color w:val="auto"/>
        </w:rPr>
        <w:t>4</w:t>
      </w:r>
      <w:r w:rsidRPr="00983006">
        <w:rPr>
          <w:b/>
          <w:color w:val="auto"/>
        </w:rPr>
        <w:t>.1</w:t>
      </w:r>
      <w:r w:rsidR="00983006" w:rsidRPr="00983006">
        <w:rPr>
          <w:b/>
          <w:color w:val="auto"/>
        </w:rPr>
        <w:t>2</w:t>
      </w:r>
      <w:r w:rsidRPr="00983006">
        <w:rPr>
          <w:b/>
          <w:color w:val="auto"/>
        </w:rPr>
        <w:t>.2017</w:t>
      </w:r>
      <w:r w:rsidR="008C6679" w:rsidRPr="00983006">
        <w:rPr>
          <w:b/>
          <w:color w:val="auto"/>
        </w:rPr>
        <w:t xml:space="preserve">. </w:t>
      </w:r>
      <w:proofErr w:type="gramStart"/>
      <w:r w:rsidR="008C6679" w:rsidRPr="00983006">
        <w:rPr>
          <w:b/>
          <w:color w:val="auto"/>
        </w:rPr>
        <w:t>године</w:t>
      </w:r>
      <w:proofErr w:type="gramEnd"/>
    </w:p>
    <w:p w:rsidR="008C6679" w:rsidRPr="00983006" w:rsidRDefault="008C6679" w:rsidP="008C6679">
      <w:pPr>
        <w:rPr>
          <w:color w:val="auto"/>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r w:rsidRPr="00182AF7">
        <w:rPr>
          <w:b/>
          <w:lang w:val="sr-Cyrl-CS"/>
        </w:rPr>
        <w:t xml:space="preserve"> </w:t>
      </w:r>
    </w:p>
    <w:p w:rsidR="008C6679" w:rsidRPr="00AF1A03" w:rsidRDefault="008C6679" w:rsidP="008C6679">
      <w:pPr>
        <w:jc w:val="center"/>
        <w:rPr>
          <w:b/>
          <w:lang w:val="sr-Cyrl-CS"/>
        </w:rPr>
      </w:pPr>
      <w:r w:rsidRPr="00AF1A03">
        <w:rPr>
          <w:b/>
          <w:lang w:val="sr-Cyrl-CS"/>
        </w:rPr>
        <w:t>КОНКУРСНА ДОКУМЕНТАЦИЈА</w:t>
      </w:r>
    </w:p>
    <w:p w:rsidR="008C6679" w:rsidRPr="00AF1A03" w:rsidRDefault="008C6679" w:rsidP="008C6679">
      <w:pPr>
        <w:jc w:val="center"/>
        <w:rPr>
          <w:b/>
          <w:lang w:val="sr-Cyrl-CS"/>
        </w:rPr>
      </w:pPr>
      <w:r w:rsidRPr="00AF1A03">
        <w:rPr>
          <w:b/>
          <w:lang w:val="sr-Cyrl-CS"/>
        </w:rPr>
        <w:t xml:space="preserve"> </w:t>
      </w:r>
    </w:p>
    <w:p w:rsidR="008C6679" w:rsidRPr="00AF1A03" w:rsidRDefault="008C6679" w:rsidP="008C6679">
      <w:pPr>
        <w:jc w:val="center"/>
        <w:rPr>
          <w:b/>
          <w:lang w:val="sr-Cyrl-CS"/>
        </w:rPr>
      </w:pPr>
    </w:p>
    <w:p w:rsidR="008C6679" w:rsidRPr="00AF1A03" w:rsidRDefault="008C6679" w:rsidP="008C6679">
      <w:pPr>
        <w:jc w:val="center"/>
        <w:rPr>
          <w:b/>
          <w:lang w:val="sr-Cyrl-CS"/>
        </w:rPr>
      </w:pPr>
      <w:r w:rsidRPr="00AF1A03">
        <w:rPr>
          <w:b/>
          <w:lang w:val="sr-Cyrl-CS"/>
        </w:rPr>
        <w:t xml:space="preserve">  ПОСТУПАК ЈАВНЕ НАБАВКЕ МАЛЕ ВРЕДНОСТИ</w:t>
      </w:r>
    </w:p>
    <w:p w:rsidR="008C6679" w:rsidRPr="00AF1A03" w:rsidRDefault="008C6679" w:rsidP="008C6679">
      <w:pPr>
        <w:jc w:val="center"/>
        <w:rPr>
          <w:b/>
          <w:lang w:val="sr-Cyrl-CS"/>
        </w:rPr>
      </w:pPr>
    </w:p>
    <w:p w:rsidR="008C6679" w:rsidRPr="00AF1A03" w:rsidRDefault="008C6679" w:rsidP="008C6679">
      <w:pPr>
        <w:autoSpaceDE w:val="0"/>
        <w:autoSpaceDN w:val="0"/>
        <w:adjustRightInd w:val="0"/>
        <w:rPr>
          <w:rFonts w:eastAsiaTheme="minorHAnsi"/>
          <w:lang w:val="sr-Latn-CS"/>
        </w:rPr>
      </w:pPr>
    </w:p>
    <w:p w:rsidR="008C6679" w:rsidRPr="00774AC2" w:rsidRDefault="008C6679" w:rsidP="005601A1">
      <w:pPr>
        <w:jc w:val="center"/>
        <w:rPr>
          <w:b/>
        </w:rPr>
      </w:pPr>
      <w:r w:rsidRPr="00AF1A03">
        <w:rPr>
          <w:rFonts w:eastAsiaTheme="minorHAnsi"/>
          <w:lang w:val="sr-Latn-CS"/>
        </w:rPr>
        <w:t xml:space="preserve"> </w:t>
      </w:r>
      <w:r w:rsidR="005601A1">
        <w:rPr>
          <w:rFonts w:eastAsiaTheme="minorHAnsi"/>
          <w:b/>
          <w:bCs/>
        </w:rPr>
        <w:t xml:space="preserve">НАБАВКА </w:t>
      </w:r>
      <w:r w:rsidR="00432C5D">
        <w:rPr>
          <w:rFonts w:eastAsiaTheme="minorHAnsi"/>
          <w:b/>
          <w:bCs/>
        </w:rPr>
        <w:t xml:space="preserve">ОПРЕМЕ ЗА СЕНЗОРНУ СОБУ ЗА ПОТРЕБЕ </w:t>
      </w:r>
      <w:proofErr w:type="gramStart"/>
      <w:r w:rsidR="00432C5D">
        <w:rPr>
          <w:rFonts w:eastAsiaTheme="minorHAnsi"/>
          <w:b/>
          <w:bCs/>
        </w:rPr>
        <w:t>ОПРЕМАЊА  ДНЕВНОГ</w:t>
      </w:r>
      <w:proofErr w:type="gramEnd"/>
      <w:r w:rsidR="00432C5D">
        <w:rPr>
          <w:rFonts w:eastAsiaTheme="minorHAnsi"/>
          <w:b/>
          <w:bCs/>
        </w:rPr>
        <w:t xml:space="preserve"> БОРАВКА</w:t>
      </w:r>
      <w:r w:rsidR="00774AC2">
        <w:rPr>
          <w:rFonts w:eastAsiaTheme="minorHAnsi"/>
          <w:b/>
          <w:bCs/>
        </w:rPr>
        <w:t xml:space="preserve"> У</w:t>
      </w:r>
      <w:r w:rsidR="00432C5D">
        <w:rPr>
          <w:rFonts w:eastAsiaTheme="minorHAnsi"/>
          <w:b/>
          <w:bCs/>
        </w:rPr>
        <w:t xml:space="preserve"> СОПОТ</w:t>
      </w:r>
      <w:r w:rsidR="00774AC2">
        <w:rPr>
          <w:rFonts w:eastAsiaTheme="minorHAnsi"/>
          <w:b/>
          <w:bCs/>
        </w:rPr>
        <w:t>У</w:t>
      </w:r>
    </w:p>
    <w:p w:rsidR="008C6679" w:rsidRPr="00230FA0" w:rsidRDefault="008C6679" w:rsidP="008C6679">
      <w:pPr>
        <w:jc w:val="center"/>
        <w:rPr>
          <w:b/>
          <w:lang w:val="sr-Latn-CS"/>
        </w:rPr>
      </w:pPr>
    </w:p>
    <w:p w:rsidR="008C6679" w:rsidRPr="00AF1A03" w:rsidRDefault="008C6679" w:rsidP="008C6679">
      <w:pPr>
        <w:jc w:val="center"/>
        <w:rPr>
          <w:b/>
          <w:lang w:val="sr-Cyrl-CS"/>
        </w:rPr>
      </w:pPr>
      <w:r w:rsidRPr="00230FA0">
        <w:rPr>
          <w:b/>
          <w:lang w:val="sr-Latn-CS"/>
        </w:rPr>
        <w:t>J</w:t>
      </w:r>
      <w:r w:rsidRPr="00230FA0">
        <w:rPr>
          <w:b/>
        </w:rPr>
        <w:t xml:space="preserve">авна набавка број </w:t>
      </w:r>
      <w:r w:rsidRPr="00230FA0">
        <w:rPr>
          <w:b/>
          <w:lang w:val="sr-Cyrl-CS"/>
        </w:rPr>
        <w:t xml:space="preserve"> </w:t>
      </w:r>
      <w:r w:rsidR="00432C5D">
        <w:rPr>
          <w:b/>
          <w:lang w:val="sr-Cyrl-CS"/>
        </w:rPr>
        <w:t>23</w:t>
      </w:r>
      <w:r w:rsidR="005601A1">
        <w:rPr>
          <w:b/>
          <w:lang w:val="sr-Cyrl-CS"/>
        </w:rPr>
        <w:t>/17</w:t>
      </w: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AF1A03"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jc w:val="center"/>
        <w:rPr>
          <w:b/>
          <w:lang w:val="sr-Cyrl-CS"/>
        </w:rPr>
      </w:pPr>
    </w:p>
    <w:p w:rsidR="008C6679" w:rsidRPr="00182AF7" w:rsidRDefault="008C6679" w:rsidP="008C6679">
      <w:pPr>
        <w:tabs>
          <w:tab w:val="left" w:pos="5070"/>
        </w:tabs>
        <w:rPr>
          <w:b/>
          <w:lang w:val="sr-Cyrl-CS"/>
        </w:rPr>
      </w:pPr>
      <w:r w:rsidRPr="00182AF7">
        <w:rPr>
          <w:b/>
          <w:lang w:val="sr-Cyrl-CS"/>
        </w:rPr>
        <w:tab/>
      </w:r>
    </w:p>
    <w:p w:rsidR="008C6679" w:rsidRPr="00182AF7" w:rsidRDefault="00432C5D" w:rsidP="008C6679">
      <w:pPr>
        <w:tabs>
          <w:tab w:val="left" w:pos="5070"/>
        </w:tabs>
        <w:jc w:val="center"/>
        <w:rPr>
          <w:b/>
          <w:lang w:val="sr-Cyrl-CS"/>
        </w:rPr>
      </w:pPr>
      <w:r>
        <w:rPr>
          <w:b/>
          <w:lang w:val="sr-Cyrl-CS"/>
        </w:rPr>
        <w:t>децембар</w:t>
      </w:r>
      <w:r w:rsidR="008C6679">
        <w:rPr>
          <w:b/>
          <w:lang w:val="sr-Cyrl-CS"/>
        </w:rPr>
        <w:t>, 201</w:t>
      </w:r>
      <w:r w:rsidR="005601A1">
        <w:rPr>
          <w:b/>
          <w:lang w:val="sr-Cyrl-CS"/>
        </w:rPr>
        <w:t>7</w:t>
      </w:r>
      <w:r w:rsidR="008C6679">
        <w:rPr>
          <w:b/>
          <w:lang w:val="sr-Cyrl-CS"/>
        </w:rPr>
        <w:t>. године</w:t>
      </w:r>
    </w:p>
    <w:p w:rsidR="00325FE9" w:rsidRDefault="00325FE9">
      <w:pPr>
        <w:jc w:val="center"/>
      </w:pPr>
    </w:p>
    <w:p w:rsidR="00325FE9" w:rsidRDefault="00325FE9">
      <w:pPr>
        <w:jc w:val="center"/>
        <w:rPr>
          <w:lang w:val="ru-RU"/>
        </w:rPr>
      </w:pPr>
    </w:p>
    <w:p w:rsidR="00325FE9" w:rsidRDefault="00325FE9" w:rsidP="003246DD">
      <w:pPr>
        <w:rPr>
          <w:lang w:val="sr-Cyrl-CS"/>
        </w:rPr>
      </w:pPr>
    </w:p>
    <w:p w:rsidR="00325FE9" w:rsidRPr="009A411F" w:rsidRDefault="00325FE9">
      <w:pPr>
        <w:jc w:val="both"/>
        <w:rPr>
          <w:lang w:val="ru-RU"/>
        </w:rPr>
      </w:pPr>
    </w:p>
    <w:p w:rsidR="005543C1" w:rsidRDefault="008C6679" w:rsidP="008C6679">
      <w:pPr>
        <w:autoSpaceDE w:val="0"/>
        <w:autoSpaceDN w:val="0"/>
        <w:adjustRightInd w:val="0"/>
        <w:jc w:val="both"/>
      </w:pPr>
      <w:r w:rsidRPr="00230FA0">
        <w:rPr>
          <w:lang w:val="ru-RU"/>
        </w:rPr>
        <w:t>На</w:t>
      </w:r>
      <w:r w:rsidRPr="00230FA0">
        <w:t xml:space="preserve"> </w:t>
      </w:r>
      <w:r w:rsidRPr="00230FA0">
        <w:rPr>
          <w:lang w:val="ru-RU"/>
        </w:rPr>
        <w:t>основу</w:t>
      </w:r>
      <w:r w:rsidRPr="00230FA0">
        <w:t xml:space="preserve"> </w:t>
      </w:r>
      <w:r w:rsidRPr="00230FA0">
        <w:rPr>
          <w:lang w:val="ru-RU"/>
        </w:rPr>
        <w:t>чл</w:t>
      </w:r>
      <w:r w:rsidRPr="00230FA0">
        <w:t xml:space="preserve">. 39. </w:t>
      </w:r>
      <w:proofErr w:type="gramStart"/>
      <w:r w:rsidRPr="00230FA0">
        <w:rPr>
          <w:lang w:val="ru-RU"/>
        </w:rPr>
        <w:t>и</w:t>
      </w:r>
      <w:proofErr w:type="gramEnd"/>
      <w:r w:rsidRPr="00230FA0">
        <w:t xml:space="preserve"> 61. </w:t>
      </w:r>
      <w:r w:rsidRPr="00230FA0">
        <w:rPr>
          <w:lang w:val="ru-RU"/>
        </w:rPr>
        <w:t>Закона</w:t>
      </w:r>
      <w:r w:rsidRPr="00230FA0">
        <w:t xml:space="preserve"> </w:t>
      </w:r>
      <w:r w:rsidRPr="00230FA0">
        <w:rPr>
          <w:lang w:val="ru-RU"/>
        </w:rPr>
        <w:t>о</w:t>
      </w:r>
      <w:r w:rsidRPr="00230FA0">
        <w:t xml:space="preserve"> </w:t>
      </w:r>
      <w:r w:rsidRPr="00230FA0">
        <w:rPr>
          <w:lang w:val="ru-RU"/>
        </w:rPr>
        <w:t>јавним</w:t>
      </w:r>
      <w:r w:rsidRPr="00230FA0">
        <w:t xml:space="preserve"> </w:t>
      </w:r>
      <w:r w:rsidRPr="00230FA0">
        <w:rPr>
          <w:lang w:val="ru-RU"/>
        </w:rPr>
        <w:t>набавкама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124/2012,14/2015 </w:t>
      </w:r>
      <w:r w:rsidRPr="00230FA0">
        <w:rPr>
          <w:lang w:val="ru-RU"/>
        </w:rPr>
        <w:t>и</w:t>
      </w:r>
      <w:r w:rsidRPr="00230FA0">
        <w:t xml:space="preserve"> 68/2015, </w:t>
      </w:r>
      <w:r w:rsidRPr="00230FA0">
        <w:rPr>
          <w:lang w:val="ru-RU"/>
        </w:rPr>
        <w:t>у</w:t>
      </w:r>
      <w:r w:rsidRPr="00230FA0">
        <w:t xml:space="preserve"> </w:t>
      </w:r>
      <w:r w:rsidRPr="00230FA0">
        <w:rPr>
          <w:lang w:val="ru-RU"/>
        </w:rPr>
        <w:t>даљем</w:t>
      </w:r>
      <w:r w:rsidRPr="00230FA0">
        <w:t xml:space="preserve"> </w:t>
      </w:r>
      <w:r w:rsidRPr="00230FA0">
        <w:rPr>
          <w:lang w:val="ru-RU"/>
        </w:rPr>
        <w:t>тексту</w:t>
      </w:r>
      <w:r w:rsidRPr="00230FA0">
        <w:t xml:space="preserve">: </w:t>
      </w:r>
      <w:r w:rsidRPr="00230FA0">
        <w:rPr>
          <w:lang w:val="ru-RU"/>
        </w:rPr>
        <w:t>Закон</w:t>
      </w:r>
      <w:r w:rsidRPr="00230FA0">
        <w:t xml:space="preserve">), </w:t>
      </w:r>
      <w:r w:rsidRPr="00230FA0">
        <w:rPr>
          <w:lang w:val="ru-RU"/>
        </w:rPr>
        <w:t>члана</w:t>
      </w:r>
      <w:r w:rsidRPr="00230FA0">
        <w:t xml:space="preserve"> 2. </w:t>
      </w:r>
      <w:r w:rsidRPr="00230FA0">
        <w:rPr>
          <w:lang w:val="ru-RU"/>
        </w:rPr>
        <w:t>Правилника</w:t>
      </w:r>
      <w:r w:rsidRPr="00230FA0">
        <w:t xml:space="preserve"> </w:t>
      </w:r>
      <w:r w:rsidRPr="00230FA0">
        <w:rPr>
          <w:lang w:val="ru-RU"/>
        </w:rPr>
        <w:t>о</w:t>
      </w:r>
      <w:r w:rsidRPr="00230FA0">
        <w:t xml:space="preserve"> </w:t>
      </w:r>
      <w:r w:rsidRPr="00230FA0">
        <w:rPr>
          <w:lang w:val="ru-RU"/>
        </w:rPr>
        <w:t>обавезним</w:t>
      </w:r>
      <w:r w:rsidRPr="00230FA0">
        <w:t xml:space="preserve"> </w:t>
      </w:r>
      <w:r w:rsidRPr="00230FA0">
        <w:rPr>
          <w:lang w:val="ru-RU"/>
        </w:rPr>
        <w:t>елементима</w:t>
      </w:r>
      <w:r w:rsidRPr="00230FA0">
        <w:t xml:space="preserve"> </w:t>
      </w:r>
      <w:r w:rsidRPr="00230FA0">
        <w:rPr>
          <w:lang w:val="ru-RU"/>
        </w:rPr>
        <w:t>конкурсне</w:t>
      </w:r>
      <w:r w:rsidRPr="00230FA0">
        <w:t xml:space="preserve"> </w:t>
      </w:r>
      <w:r w:rsidRPr="00230FA0">
        <w:rPr>
          <w:lang w:val="ru-RU"/>
        </w:rPr>
        <w:t>документације</w:t>
      </w:r>
      <w:r w:rsidRPr="00230FA0">
        <w:t xml:space="preserve"> </w:t>
      </w:r>
      <w:r w:rsidRPr="00230FA0">
        <w:rPr>
          <w:lang w:val="ru-RU"/>
        </w:rPr>
        <w:t>у</w:t>
      </w:r>
      <w:r w:rsidRPr="00230FA0">
        <w:t xml:space="preserve"> </w:t>
      </w:r>
      <w:r w:rsidRPr="00230FA0">
        <w:rPr>
          <w:lang w:val="ru-RU"/>
        </w:rPr>
        <w:t>поступцима</w:t>
      </w:r>
      <w:r w:rsidRPr="00230FA0">
        <w:t xml:space="preserve"> </w:t>
      </w:r>
      <w:r w:rsidRPr="00230FA0">
        <w:rPr>
          <w:lang w:val="ru-RU"/>
        </w:rPr>
        <w:t>јавних</w:t>
      </w:r>
      <w:r w:rsidRPr="00230FA0">
        <w:t xml:space="preserve"> </w:t>
      </w:r>
      <w:r w:rsidRPr="00230FA0">
        <w:rPr>
          <w:lang w:val="ru-RU"/>
        </w:rPr>
        <w:t>набавки</w:t>
      </w:r>
      <w:r w:rsidRPr="00230FA0">
        <w:t xml:space="preserve"> </w:t>
      </w:r>
      <w:r w:rsidRPr="00230FA0">
        <w:rPr>
          <w:lang w:val="ru-RU"/>
        </w:rPr>
        <w:t>и</w:t>
      </w:r>
      <w:r w:rsidRPr="00230FA0">
        <w:t xml:space="preserve"> </w:t>
      </w:r>
      <w:r w:rsidRPr="00230FA0">
        <w:rPr>
          <w:lang w:val="ru-RU"/>
        </w:rPr>
        <w:t>начину</w:t>
      </w:r>
      <w:r w:rsidRPr="00230FA0">
        <w:t xml:space="preserve"> </w:t>
      </w:r>
      <w:r w:rsidRPr="00230FA0">
        <w:rPr>
          <w:lang w:val="ru-RU"/>
        </w:rPr>
        <w:t>доказивања</w:t>
      </w:r>
      <w:r w:rsidRPr="00230FA0">
        <w:t xml:space="preserve"> </w:t>
      </w:r>
      <w:r w:rsidRPr="00230FA0">
        <w:rPr>
          <w:lang w:val="ru-RU"/>
        </w:rPr>
        <w:t>испуњености</w:t>
      </w:r>
      <w:r w:rsidRPr="00230FA0">
        <w:t xml:space="preserve"> </w:t>
      </w:r>
      <w:r w:rsidRPr="00230FA0">
        <w:rPr>
          <w:lang w:val="ru-RU"/>
        </w:rPr>
        <w:t>услова</w:t>
      </w:r>
      <w:r w:rsidRPr="00230FA0">
        <w:t xml:space="preserve"> („</w:t>
      </w:r>
      <w:r w:rsidRPr="00230FA0">
        <w:rPr>
          <w:lang w:val="ru-RU"/>
        </w:rPr>
        <w:t>Службени</w:t>
      </w:r>
      <w:r w:rsidRPr="00230FA0">
        <w:t xml:space="preserve"> </w:t>
      </w:r>
      <w:r w:rsidRPr="00230FA0">
        <w:rPr>
          <w:lang w:val="ru-RU"/>
        </w:rPr>
        <w:t>гласник</w:t>
      </w:r>
      <w:r w:rsidRPr="00230FA0">
        <w:t xml:space="preserve"> </w:t>
      </w:r>
      <w:r w:rsidRPr="00230FA0">
        <w:rPr>
          <w:lang w:val="ru-RU"/>
        </w:rPr>
        <w:t>РС</w:t>
      </w:r>
      <w:r w:rsidRPr="00230FA0">
        <w:t xml:space="preserve">", </w:t>
      </w:r>
      <w:r w:rsidRPr="00230FA0">
        <w:rPr>
          <w:lang w:val="ru-RU"/>
        </w:rPr>
        <w:t>број</w:t>
      </w:r>
      <w:r w:rsidRPr="00230FA0">
        <w:t xml:space="preserve"> 86/2015), </w:t>
      </w:r>
      <w:r w:rsidRPr="00230FA0">
        <w:rPr>
          <w:lang w:val="ru-RU"/>
        </w:rPr>
        <w:t>Одлуке</w:t>
      </w:r>
      <w:r w:rsidRPr="00230FA0">
        <w:t xml:space="preserve"> </w:t>
      </w:r>
      <w:r w:rsidRPr="00230FA0">
        <w:rPr>
          <w:lang w:val="ru-RU"/>
        </w:rPr>
        <w:t>о</w:t>
      </w:r>
      <w:r w:rsidRPr="00230FA0">
        <w:t xml:space="preserve"> </w:t>
      </w:r>
      <w:r w:rsidRPr="00230FA0">
        <w:rPr>
          <w:lang w:val="ru-RU"/>
        </w:rPr>
        <w:t>покретању</w:t>
      </w:r>
      <w:r w:rsidRPr="00230FA0">
        <w:t xml:space="preserve"> </w:t>
      </w:r>
      <w:r w:rsidRPr="00230FA0">
        <w:rPr>
          <w:lang w:val="ru-RU"/>
        </w:rPr>
        <w:t>поступка</w:t>
      </w:r>
      <w:r w:rsidRPr="00230FA0">
        <w:t xml:space="preserve"> </w:t>
      </w:r>
      <w:r w:rsidRPr="00230FA0">
        <w:rPr>
          <w:lang w:val="ru-RU"/>
        </w:rPr>
        <w:t>јавне</w:t>
      </w:r>
      <w:r w:rsidRPr="00230FA0">
        <w:t xml:space="preserve"> </w:t>
      </w:r>
      <w:r w:rsidRPr="00230FA0">
        <w:rPr>
          <w:lang w:val="ru-RU"/>
        </w:rPr>
        <w:t>набавке</w:t>
      </w:r>
      <w:r w:rsidRPr="00230FA0">
        <w:t xml:space="preserve"> </w:t>
      </w:r>
      <w:r w:rsidRPr="00230FA0">
        <w:rPr>
          <w:lang w:val="ru-RU"/>
        </w:rPr>
        <w:t>број</w:t>
      </w:r>
      <w:r w:rsidRPr="00230FA0">
        <w:t xml:space="preserve"> </w:t>
      </w:r>
      <w:r w:rsidR="005601A1">
        <w:t>2</w:t>
      </w:r>
      <w:r w:rsidR="006F4DE0">
        <w:t>849</w:t>
      </w:r>
      <w:r w:rsidR="005601A1">
        <w:t xml:space="preserve">/1 </w:t>
      </w:r>
      <w:r w:rsidRPr="00230FA0">
        <w:t xml:space="preserve"> </w:t>
      </w:r>
      <w:r w:rsidRPr="00230FA0">
        <w:rPr>
          <w:lang w:val="ru-RU"/>
        </w:rPr>
        <w:t>од</w:t>
      </w:r>
      <w:r w:rsidRPr="00230FA0">
        <w:t xml:space="preserve"> </w:t>
      </w:r>
      <w:r w:rsidR="006F4DE0">
        <w:t>22.11</w:t>
      </w:r>
      <w:r w:rsidR="005601A1">
        <w:t>.2017</w:t>
      </w:r>
      <w:r w:rsidRPr="00230FA0">
        <w:t xml:space="preserve">. </w:t>
      </w:r>
      <w:r w:rsidRPr="00230FA0">
        <w:rPr>
          <w:lang w:val="ru-RU"/>
        </w:rPr>
        <w:t>године</w:t>
      </w:r>
      <w:r w:rsidRPr="00230FA0">
        <w:t xml:space="preserve"> </w:t>
      </w:r>
      <w:r w:rsidRPr="00230FA0">
        <w:rPr>
          <w:lang w:val="ru-RU"/>
        </w:rPr>
        <w:t>и</w:t>
      </w:r>
      <w:r w:rsidRPr="00230FA0">
        <w:t xml:space="preserve"> </w:t>
      </w:r>
      <w:r w:rsidRPr="00230FA0">
        <w:rPr>
          <w:lang w:val="ru-RU"/>
        </w:rPr>
        <w:t>Решења</w:t>
      </w:r>
      <w:r w:rsidRPr="00230FA0">
        <w:t xml:space="preserve"> </w:t>
      </w:r>
      <w:r w:rsidRPr="00230FA0">
        <w:rPr>
          <w:lang w:val="ru-RU"/>
        </w:rPr>
        <w:t>о</w:t>
      </w:r>
      <w:r w:rsidRPr="00230FA0">
        <w:t xml:space="preserve"> </w:t>
      </w:r>
      <w:r w:rsidRPr="00230FA0">
        <w:rPr>
          <w:lang w:val="ru-RU"/>
        </w:rPr>
        <w:t>образовању</w:t>
      </w:r>
      <w:r w:rsidRPr="00230FA0">
        <w:t xml:space="preserve"> </w:t>
      </w:r>
      <w:r w:rsidRPr="00230FA0">
        <w:rPr>
          <w:lang w:val="ru-RU"/>
        </w:rPr>
        <w:t>Комисије</w:t>
      </w:r>
      <w:r w:rsidRPr="00230FA0">
        <w:t xml:space="preserve"> </w:t>
      </w:r>
      <w:r w:rsidRPr="00230FA0">
        <w:rPr>
          <w:lang w:val="ru-RU"/>
        </w:rPr>
        <w:t>за</w:t>
      </w:r>
      <w:r w:rsidRPr="00230FA0">
        <w:t xml:space="preserve"> </w:t>
      </w:r>
      <w:r w:rsidRPr="00230FA0">
        <w:rPr>
          <w:lang w:val="ru-RU"/>
        </w:rPr>
        <w:t>јавну</w:t>
      </w:r>
      <w:r w:rsidRPr="00230FA0">
        <w:t xml:space="preserve"> </w:t>
      </w:r>
      <w:r w:rsidRPr="00230FA0">
        <w:rPr>
          <w:lang w:val="ru-RU"/>
        </w:rPr>
        <w:t>набавку</w:t>
      </w:r>
      <w:r w:rsidRPr="00230FA0">
        <w:t xml:space="preserve"> </w:t>
      </w:r>
      <w:r w:rsidRPr="00230FA0">
        <w:rPr>
          <w:lang w:val="ru-RU"/>
        </w:rPr>
        <w:t>број</w:t>
      </w:r>
      <w:r w:rsidRPr="00230FA0">
        <w:t xml:space="preserve">  </w:t>
      </w:r>
      <w:r w:rsidR="005601A1">
        <w:t>2</w:t>
      </w:r>
      <w:r w:rsidR="006F4DE0">
        <w:t>849</w:t>
      </w:r>
      <w:r w:rsidR="005601A1">
        <w:t>/2</w:t>
      </w:r>
      <w:r w:rsidRPr="00230FA0">
        <w:t xml:space="preserve"> </w:t>
      </w:r>
      <w:r w:rsidRPr="00230FA0">
        <w:rPr>
          <w:lang w:val="ru-RU"/>
        </w:rPr>
        <w:t>од</w:t>
      </w:r>
      <w:r w:rsidRPr="00230FA0">
        <w:t xml:space="preserve"> </w:t>
      </w:r>
      <w:r w:rsidR="006F4DE0">
        <w:t>22.11.</w:t>
      </w:r>
      <w:r w:rsidR="005601A1">
        <w:t>2017</w:t>
      </w:r>
      <w:r w:rsidRPr="00230FA0">
        <w:t xml:space="preserve">. </w:t>
      </w:r>
      <w:r w:rsidRPr="00230FA0">
        <w:rPr>
          <w:lang w:val="ru-RU"/>
        </w:rPr>
        <w:t>године</w:t>
      </w:r>
      <w:r w:rsidRPr="00230FA0">
        <w:t xml:space="preserve">, </w:t>
      </w:r>
      <w:r w:rsidRPr="00230FA0">
        <w:rPr>
          <w:lang w:val="ru-RU"/>
        </w:rPr>
        <w:t>припремљена</w:t>
      </w:r>
      <w:r w:rsidRPr="00230FA0">
        <w:t xml:space="preserve"> </w:t>
      </w:r>
      <w:r w:rsidRPr="00230FA0">
        <w:rPr>
          <w:lang w:val="ru-RU"/>
        </w:rPr>
        <w:t>је</w:t>
      </w:r>
      <w:r w:rsidRPr="00182AF7">
        <w:t xml:space="preserve"> </w:t>
      </w:r>
    </w:p>
    <w:p w:rsidR="009733BA" w:rsidRDefault="009733BA" w:rsidP="008C6679">
      <w:pPr>
        <w:autoSpaceDE w:val="0"/>
        <w:autoSpaceDN w:val="0"/>
        <w:adjustRightInd w:val="0"/>
        <w:jc w:val="both"/>
      </w:pPr>
    </w:p>
    <w:p w:rsidR="001379C2" w:rsidRDefault="001379C2" w:rsidP="008C6679">
      <w:pPr>
        <w:autoSpaceDE w:val="0"/>
        <w:autoSpaceDN w:val="0"/>
        <w:adjustRightInd w:val="0"/>
        <w:jc w:val="both"/>
      </w:pPr>
    </w:p>
    <w:p w:rsidR="001379C2" w:rsidRDefault="001379C2" w:rsidP="008C6679">
      <w:pPr>
        <w:autoSpaceDE w:val="0"/>
        <w:autoSpaceDN w:val="0"/>
        <w:adjustRightInd w:val="0"/>
        <w:jc w:val="both"/>
      </w:pPr>
    </w:p>
    <w:p w:rsidR="001379C2" w:rsidRPr="00182AF7" w:rsidRDefault="001379C2" w:rsidP="008C6679">
      <w:pPr>
        <w:autoSpaceDE w:val="0"/>
        <w:autoSpaceDN w:val="0"/>
        <w:adjustRightInd w:val="0"/>
        <w:jc w:val="both"/>
      </w:pPr>
    </w:p>
    <w:p w:rsidR="008C6679" w:rsidRPr="00182AF7" w:rsidRDefault="008C6679" w:rsidP="008C6679">
      <w:pPr>
        <w:autoSpaceDE w:val="0"/>
        <w:autoSpaceDN w:val="0"/>
        <w:adjustRightInd w:val="0"/>
        <w:jc w:val="both"/>
      </w:pPr>
    </w:p>
    <w:p w:rsidR="008C6679" w:rsidRPr="00182AF7" w:rsidRDefault="008C6679" w:rsidP="008C6679">
      <w:pPr>
        <w:autoSpaceDE w:val="0"/>
        <w:autoSpaceDN w:val="0"/>
        <w:adjustRightInd w:val="0"/>
        <w:jc w:val="center"/>
        <w:rPr>
          <w:b/>
          <w:bCs/>
        </w:rPr>
      </w:pPr>
      <w:r w:rsidRPr="00182AF7">
        <w:rPr>
          <w:b/>
          <w:bCs/>
          <w:lang w:val="ru-RU"/>
        </w:rPr>
        <w:t>КОНКУРСНА</w:t>
      </w:r>
      <w:r w:rsidRPr="00182AF7">
        <w:rPr>
          <w:b/>
          <w:bCs/>
        </w:rPr>
        <w:t xml:space="preserve"> </w:t>
      </w:r>
      <w:r w:rsidRPr="00182AF7">
        <w:rPr>
          <w:b/>
          <w:bCs/>
          <w:lang w:val="ru-RU"/>
        </w:rPr>
        <w:t>ДОКУМЕНТАЦИЈА</w:t>
      </w:r>
      <w:r w:rsidRPr="00182AF7">
        <w:rPr>
          <w:b/>
          <w:bCs/>
        </w:rPr>
        <w:t xml:space="preserve"> </w:t>
      </w:r>
    </w:p>
    <w:p w:rsidR="008C6679" w:rsidRPr="00230FA0" w:rsidRDefault="008C6679" w:rsidP="008C6679">
      <w:pPr>
        <w:autoSpaceDE w:val="0"/>
        <w:autoSpaceDN w:val="0"/>
        <w:adjustRightInd w:val="0"/>
        <w:jc w:val="center"/>
        <w:rPr>
          <w:b/>
          <w:bCs/>
        </w:rPr>
      </w:pPr>
    </w:p>
    <w:p w:rsidR="008C6679" w:rsidRPr="00230FA0" w:rsidRDefault="008C6679" w:rsidP="008C6679">
      <w:pPr>
        <w:autoSpaceDE w:val="0"/>
        <w:autoSpaceDN w:val="0"/>
        <w:adjustRightInd w:val="0"/>
        <w:jc w:val="center"/>
        <w:rPr>
          <w:b/>
          <w:bCs/>
        </w:rPr>
      </w:pPr>
      <w:r w:rsidRPr="00230FA0">
        <w:rPr>
          <w:b/>
          <w:bCs/>
          <w:lang w:val="ru-RU"/>
        </w:rPr>
        <w:t>У поступку</w:t>
      </w:r>
      <w:r w:rsidRPr="00230FA0">
        <w:rPr>
          <w:b/>
          <w:bCs/>
        </w:rPr>
        <w:t xml:space="preserve"> </w:t>
      </w:r>
      <w:r w:rsidRPr="00230FA0">
        <w:rPr>
          <w:b/>
          <w:bCs/>
          <w:lang w:val="ru-RU"/>
        </w:rPr>
        <w:t>јавне</w:t>
      </w:r>
      <w:r w:rsidRPr="00230FA0">
        <w:rPr>
          <w:b/>
          <w:bCs/>
        </w:rPr>
        <w:t xml:space="preserve"> </w:t>
      </w:r>
      <w:r w:rsidRPr="00230FA0">
        <w:rPr>
          <w:b/>
          <w:bCs/>
          <w:lang w:val="ru-RU"/>
        </w:rPr>
        <w:t>набавке мале вредности</w:t>
      </w:r>
      <w:r w:rsidRPr="00230FA0">
        <w:rPr>
          <w:b/>
          <w:bCs/>
        </w:rPr>
        <w:t xml:space="preserve"> – </w:t>
      </w:r>
      <w:r w:rsidRPr="00230FA0">
        <w:rPr>
          <w:b/>
          <w:bCs/>
          <w:lang w:val="ru-RU"/>
        </w:rPr>
        <w:t>добр</w:t>
      </w:r>
      <w:r w:rsidR="006F4DE0">
        <w:rPr>
          <w:b/>
          <w:bCs/>
          <w:lang w:val="ru-RU"/>
        </w:rPr>
        <w:t>а</w:t>
      </w:r>
      <w:r w:rsidRPr="00230FA0">
        <w:rPr>
          <w:b/>
          <w:bCs/>
          <w:lang w:val="ru-RU"/>
        </w:rPr>
        <w:t>-</w:t>
      </w:r>
    </w:p>
    <w:p w:rsidR="008C6679" w:rsidRPr="00BB4D5D" w:rsidRDefault="008C6679" w:rsidP="008C6679">
      <w:pPr>
        <w:jc w:val="center"/>
        <w:rPr>
          <w:b/>
        </w:rPr>
      </w:pPr>
      <w:r w:rsidRPr="00230FA0">
        <w:rPr>
          <w:b/>
          <w:lang w:val="ru-RU"/>
        </w:rPr>
        <w:t xml:space="preserve">Набавка </w:t>
      </w:r>
      <w:r w:rsidR="006F4DE0">
        <w:rPr>
          <w:b/>
          <w:lang w:val="ru-RU"/>
        </w:rPr>
        <w:t xml:space="preserve">опреме за сензорну собу за потребе опремања Дневног боравка </w:t>
      </w:r>
      <w:r w:rsidR="00774AC2">
        <w:rPr>
          <w:b/>
          <w:lang w:val="ru-RU"/>
        </w:rPr>
        <w:t xml:space="preserve">у </w:t>
      </w:r>
      <w:r w:rsidR="006F4DE0">
        <w:rPr>
          <w:b/>
          <w:lang w:val="ru-RU"/>
        </w:rPr>
        <w:t>Сопот</w:t>
      </w:r>
      <w:r w:rsidR="00774AC2">
        <w:rPr>
          <w:b/>
          <w:lang w:val="ru-RU"/>
        </w:rPr>
        <w:t>у</w:t>
      </w:r>
      <w:r w:rsidR="005601A1">
        <w:rPr>
          <w:b/>
          <w:lang w:val="ru-RU"/>
        </w:rPr>
        <w:t xml:space="preserve"> </w:t>
      </w:r>
      <w:r w:rsidR="00BB4D5D">
        <w:rPr>
          <w:b/>
        </w:rPr>
        <w:t xml:space="preserve"> </w:t>
      </w:r>
    </w:p>
    <w:p w:rsidR="008C6679" w:rsidRPr="00230FA0" w:rsidRDefault="008C6679" w:rsidP="008C6679">
      <w:pPr>
        <w:jc w:val="both"/>
        <w:rPr>
          <w:rFonts w:eastAsia="TimesNewRomanPSMT"/>
          <w:b/>
        </w:rPr>
      </w:pPr>
    </w:p>
    <w:p w:rsidR="00325FE9" w:rsidRDefault="00325FE9" w:rsidP="008C667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7682" w:type="dxa"/>
        <w:tblInd w:w="66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230FA0" w:rsidTr="00230FA0">
        <w:tc>
          <w:tcPr>
            <w:tcW w:w="1553" w:type="dxa"/>
          </w:tcPr>
          <w:p w:rsidR="00230FA0" w:rsidRDefault="00230FA0">
            <w:pPr>
              <w:jc w:val="both"/>
              <w:rPr>
                <w:rFonts w:eastAsia="TimesNewRomanPSMT"/>
                <w:b/>
                <w:i/>
              </w:rPr>
            </w:pPr>
            <w:r>
              <w:rPr>
                <w:rFonts w:eastAsia="TimesNewRomanPSMT"/>
                <w:b/>
                <w:i/>
                <w:lang w:val="sr-Cyrl-CS"/>
              </w:rPr>
              <w:t>Поглавље</w:t>
            </w:r>
          </w:p>
        </w:tc>
        <w:tc>
          <w:tcPr>
            <w:tcW w:w="6129" w:type="dxa"/>
          </w:tcPr>
          <w:p w:rsidR="00230FA0" w:rsidRDefault="00230FA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230FA0" w:rsidTr="00230FA0">
        <w:tc>
          <w:tcPr>
            <w:tcW w:w="1553" w:type="dxa"/>
          </w:tcPr>
          <w:p w:rsidR="00230FA0" w:rsidRDefault="00230FA0">
            <w:pPr>
              <w:snapToGrid w:val="0"/>
              <w:jc w:val="center"/>
              <w:rPr>
                <w:rFonts w:eastAsia="TimesNewRomanPSMT"/>
                <w:color w:val="auto"/>
              </w:rPr>
            </w:pPr>
            <w:r>
              <w:rPr>
                <w:bCs/>
                <w:iCs/>
                <w:color w:val="auto"/>
              </w:rPr>
              <w:t>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Општи подаци о јавној набавци</w:t>
            </w:r>
          </w:p>
        </w:tc>
      </w:tr>
      <w:tr w:rsidR="00230FA0" w:rsidTr="00230FA0">
        <w:tc>
          <w:tcPr>
            <w:tcW w:w="1553" w:type="dxa"/>
          </w:tcPr>
          <w:p w:rsidR="00230FA0" w:rsidRDefault="00230FA0">
            <w:pPr>
              <w:snapToGrid w:val="0"/>
              <w:jc w:val="center"/>
              <w:rPr>
                <w:rFonts w:eastAsia="TimesNewRomanPSMT"/>
                <w:color w:val="auto"/>
              </w:rPr>
            </w:pPr>
            <w:r>
              <w:rPr>
                <w:bCs/>
                <w:iCs/>
                <w:color w:val="auto"/>
              </w:rPr>
              <w:t>II</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Подаци о предмету јавне набавке</w:t>
            </w:r>
          </w:p>
        </w:tc>
      </w:tr>
      <w:tr w:rsidR="00230FA0" w:rsidTr="00230FA0">
        <w:tc>
          <w:tcPr>
            <w:tcW w:w="1553" w:type="dxa"/>
          </w:tcPr>
          <w:p w:rsidR="00230FA0" w:rsidRDefault="00230FA0">
            <w:pPr>
              <w:snapToGrid w:val="0"/>
              <w:jc w:val="center"/>
              <w:rPr>
                <w:rFonts w:eastAsia="TimesNewRomanPSMT"/>
                <w:color w:val="auto"/>
              </w:rPr>
            </w:pPr>
            <w:r>
              <w:rPr>
                <w:rFonts w:eastAsia="TimesNewRomanPSMT"/>
                <w:color w:val="auto"/>
              </w:rPr>
              <w:t>III</w:t>
            </w:r>
          </w:p>
        </w:tc>
        <w:tc>
          <w:tcPr>
            <w:tcW w:w="6129" w:type="dxa"/>
          </w:tcPr>
          <w:p w:rsidR="00230FA0" w:rsidRDefault="00230FA0">
            <w:pPr>
              <w:snapToGrid w:val="0"/>
              <w:jc w:val="both"/>
              <w:rPr>
                <w:rFonts w:eastAsia="TimesNewRomanPSMT"/>
                <w:color w:val="auto"/>
                <w:lang w:val="sr-Cyrl-CS"/>
              </w:rPr>
            </w:pPr>
            <w:r>
              <w:rPr>
                <w:rFonts w:eastAsia="TimesNewRomanPSMT"/>
                <w:lang w:val="sr-Cyrl-CS"/>
              </w:rPr>
              <w:t>Техничка спецификација</w:t>
            </w:r>
          </w:p>
        </w:tc>
      </w:tr>
      <w:tr w:rsidR="00230FA0" w:rsidTr="00230FA0">
        <w:tc>
          <w:tcPr>
            <w:tcW w:w="1553" w:type="dxa"/>
          </w:tcPr>
          <w:p w:rsidR="00230FA0" w:rsidRDefault="00230FA0">
            <w:pPr>
              <w:snapToGrid w:val="0"/>
              <w:jc w:val="center"/>
              <w:rPr>
                <w:rFonts w:eastAsia="TimesNewRomanPSMT"/>
              </w:rPr>
            </w:pPr>
            <w:r>
              <w:rPr>
                <w:rFonts w:eastAsia="TimesNewRomanPSMT"/>
                <w:lang w:val="sr-Latn-CS"/>
              </w:rPr>
              <w:t>I</w:t>
            </w:r>
            <w:r>
              <w:rPr>
                <w:rFonts w:eastAsia="TimesNewRomanPSMT"/>
              </w:rPr>
              <w:t>V</w:t>
            </w:r>
          </w:p>
        </w:tc>
        <w:tc>
          <w:tcPr>
            <w:tcW w:w="6129" w:type="dxa"/>
          </w:tcPr>
          <w:p w:rsidR="00230FA0" w:rsidRDefault="00230FA0">
            <w:pPr>
              <w:snapToGrid w:val="0"/>
              <w:jc w:val="both"/>
              <w:rPr>
                <w:rFonts w:eastAsia="TimesNewRomanPSMT"/>
                <w:color w:val="auto"/>
                <w:lang w:val="ru-RU"/>
              </w:rPr>
            </w:pPr>
            <w:r w:rsidRPr="009A411F">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230FA0" w:rsidTr="00230FA0">
        <w:tc>
          <w:tcPr>
            <w:tcW w:w="1553" w:type="dxa"/>
          </w:tcPr>
          <w:p w:rsidR="00230FA0" w:rsidRDefault="00230FA0">
            <w:pPr>
              <w:snapToGrid w:val="0"/>
              <w:jc w:val="center"/>
              <w:rPr>
                <w:rFonts w:eastAsia="TimesNewRomanPSMT"/>
              </w:rPr>
            </w:pPr>
            <w:r>
              <w:rPr>
                <w:rFonts w:eastAsia="TimesNewRomanPSMT"/>
              </w:rPr>
              <w:t>V</w:t>
            </w:r>
          </w:p>
        </w:tc>
        <w:tc>
          <w:tcPr>
            <w:tcW w:w="6129" w:type="dxa"/>
          </w:tcPr>
          <w:p w:rsidR="00230FA0" w:rsidRPr="009A411F" w:rsidRDefault="00230FA0">
            <w:pPr>
              <w:snapToGrid w:val="0"/>
              <w:jc w:val="both"/>
              <w:rPr>
                <w:rFonts w:eastAsia="TimesNewRomanPSMT"/>
                <w:color w:val="auto"/>
                <w:lang w:val="ru-RU"/>
              </w:rPr>
            </w:pPr>
            <w:r w:rsidRPr="009A411F">
              <w:rPr>
                <w:rFonts w:eastAsia="TimesNewRomanPSMT"/>
                <w:lang w:val="ru-RU"/>
              </w:rPr>
              <w:t>Упутство понуђачима како да сачине понуду</w:t>
            </w:r>
          </w:p>
        </w:tc>
      </w:tr>
      <w:tr w:rsidR="00230FA0" w:rsidTr="00230FA0">
        <w:tc>
          <w:tcPr>
            <w:tcW w:w="1553" w:type="dxa"/>
          </w:tcPr>
          <w:p w:rsidR="00230FA0" w:rsidRDefault="00230FA0">
            <w:pPr>
              <w:snapToGrid w:val="0"/>
              <w:jc w:val="center"/>
              <w:rPr>
                <w:rFonts w:eastAsia="TimesNewRomanPSMT"/>
              </w:rPr>
            </w:pPr>
            <w:r>
              <w:rPr>
                <w:rFonts w:eastAsia="TimesNewRomanPSMT"/>
              </w:rPr>
              <w:t>VI</w:t>
            </w:r>
          </w:p>
        </w:tc>
        <w:tc>
          <w:tcPr>
            <w:tcW w:w="6129" w:type="dxa"/>
          </w:tcPr>
          <w:p w:rsidR="00230FA0" w:rsidRDefault="00230FA0">
            <w:pPr>
              <w:snapToGrid w:val="0"/>
              <w:jc w:val="both"/>
              <w:rPr>
                <w:rFonts w:eastAsia="TimesNewRomanPSMT"/>
                <w:color w:val="auto"/>
              </w:rPr>
            </w:pPr>
            <w:r>
              <w:rPr>
                <w:rFonts w:eastAsia="TimesNewRomanPSMT"/>
              </w:rPr>
              <w:t>Образац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VII</w:t>
            </w:r>
          </w:p>
        </w:tc>
        <w:tc>
          <w:tcPr>
            <w:tcW w:w="6129" w:type="dxa"/>
          </w:tcPr>
          <w:p w:rsidR="00230FA0" w:rsidRDefault="00230FA0">
            <w:pPr>
              <w:snapToGrid w:val="0"/>
              <w:jc w:val="both"/>
              <w:rPr>
                <w:rFonts w:eastAsia="TimesNewRomanPSMT"/>
                <w:color w:val="auto"/>
              </w:rPr>
            </w:pPr>
            <w:r>
              <w:rPr>
                <w:rFonts w:eastAsia="TimesNewRomanPSMT"/>
              </w:rPr>
              <w:t>Модел уговора</w:t>
            </w:r>
          </w:p>
        </w:tc>
      </w:tr>
      <w:tr w:rsidR="00230FA0" w:rsidTr="00230FA0">
        <w:tc>
          <w:tcPr>
            <w:tcW w:w="1553" w:type="dxa"/>
          </w:tcPr>
          <w:p w:rsidR="00230FA0" w:rsidRDefault="00230FA0">
            <w:pPr>
              <w:snapToGrid w:val="0"/>
              <w:jc w:val="center"/>
              <w:rPr>
                <w:rFonts w:eastAsia="TimesNewRomanPSMT"/>
              </w:rPr>
            </w:pPr>
            <w:r>
              <w:rPr>
                <w:rFonts w:eastAsia="TimesNewRomanPSMT"/>
              </w:rPr>
              <w:t>VIII</w:t>
            </w:r>
          </w:p>
        </w:tc>
        <w:tc>
          <w:tcPr>
            <w:tcW w:w="6129" w:type="dxa"/>
          </w:tcPr>
          <w:p w:rsidR="00230FA0" w:rsidRDefault="00230FA0">
            <w:pPr>
              <w:snapToGrid w:val="0"/>
              <w:jc w:val="both"/>
              <w:rPr>
                <w:rFonts w:eastAsia="TimesNewRomanPSMT"/>
                <w:color w:val="auto"/>
              </w:rPr>
            </w:pPr>
            <w:r>
              <w:rPr>
                <w:rFonts w:eastAsia="TimesNewRomanPSMT"/>
              </w:rPr>
              <w:t>Образац трошкова припреме понуде</w:t>
            </w:r>
          </w:p>
        </w:tc>
      </w:tr>
      <w:tr w:rsidR="00230FA0" w:rsidTr="00230FA0">
        <w:tc>
          <w:tcPr>
            <w:tcW w:w="1553" w:type="dxa"/>
          </w:tcPr>
          <w:p w:rsidR="00230FA0" w:rsidRDefault="00230FA0">
            <w:pPr>
              <w:snapToGrid w:val="0"/>
              <w:jc w:val="center"/>
              <w:rPr>
                <w:rFonts w:eastAsia="TimesNewRomanPSMT"/>
              </w:rPr>
            </w:pPr>
            <w:r>
              <w:rPr>
                <w:rFonts w:eastAsia="TimesNewRomanPSMT"/>
              </w:rPr>
              <w:t>IX</w:t>
            </w:r>
          </w:p>
        </w:tc>
        <w:tc>
          <w:tcPr>
            <w:tcW w:w="6129" w:type="dxa"/>
          </w:tcPr>
          <w:p w:rsidR="00230FA0" w:rsidRPr="009A411F" w:rsidRDefault="0018532B" w:rsidP="0018532B">
            <w:pPr>
              <w:snapToGrid w:val="0"/>
              <w:jc w:val="both"/>
              <w:rPr>
                <w:rFonts w:eastAsia="TimesNewRomanPSMT"/>
                <w:color w:val="auto"/>
                <w:lang w:val="ru-RU"/>
              </w:rPr>
            </w:pPr>
            <w:r>
              <w:rPr>
                <w:rFonts w:eastAsia="TimesNewRomanPSMT"/>
                <w:color w:val="auto"/>
                <w:lang w:val="ru-RU"/>
              </w:rPr>
              <w:t>Изјава понуђача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230FA0" w:rsidTr="00230FA0">
        <w:tc>
          <w:tcPr>
            <w:tcW w:w="1553" w:type="dxa"/>
          </w:tcPr>
          <w:p w:rsidR="00230FA0" w:rsidRPr="003649C1" w:rsidRDefault="00230FA0">
            <w:pPr>
              <w:snapToGrid w:val="0"/>
              <w:jc w:val="center"/>
              <w:rPr>
                <w:rFonts w:eastAsia="TimesNewRomanPSMT"/>
              </w:rPr>
            </w:pPr>
            <w:r>
              <w:rPr>
                <w:rFonts w:eastAsia="TimesNewRomanPSMT"/>
              </w:rPr>
              <w:t>X</w:t>
            </w:r>
          </w:p>
        </w:tc>
        <w:tc>
          <w:tcPr>
            <w:tcW w:w="6129" w:type="dxa"/>
          </w:tcPr>
          <w:p w:rsidR="00230FA0" w:rsidRPr="00236E12" w:rsidRDefault="0018532B" w:rsidP="0018532B">
            <w:pPr>
              <w:snapToGrid w:val="0"/>
              <w:jc w:val="both"/>
              <w:rPr>
                <w:rFonts w:eastAsia="TimesNewRomanPSMT"/>
              </w:rPr>
            </w:pPr>
            <w:r>
              <w:rPr>
                <w:rFonts w:eastAsia="TimesNewRomanPSMT"/>
                <w:color w:val="auto"/>
                <w:lang w:val="ru-RU"/>
              </w:rPr>
              <w:t>Изјава подизвођача о испуњавању ус</w:t>
            </w:r>
            <w:r w:rsidRPr="009A411F">
              <w:rPr>
                <w:rFonts w:eastAsia="TimesNewRomanPSMT"/>
                <w:lang w:val="ru-RU"/>
              </w:rPr>
              <w:t>лов</w:t>
            </w:r>
            <w:r>
              <w:rPr>
                <w:rFonts w:eastAsia="TimesNewRomanPSMT"/>
                <w:lang w:val="ru-RU"/>
              </w:rPr>
              <w:t>а</w:t>
            </w:r>
            <w:r w:rsidRPr="009A411F">
              <w:rPr>
                <w:rFonts w:eastAsia="TimesNewRomanPSMT"/>
                <w:lang w:val="ru-RU"/>
              </w:rPr>
              <w:t xml:space="preserve"> за учешће у поступку јавне набавке из чл. 75. и 76. Закона</w:t>
            </w:r>
          </w:p>
        </w:tc>
      </w:tr>
      <w:tr w:rsidR="0018532B" w:rsidTr="00230FA0">
        <w:tc>
          <w:tcPr>
            <w:tcW w:w="1553" w:type="dxa"/>
          </w:tcPr>
          <w:p w:rsidR="0018532B" w:rsidRPr="003649C1" w:rsidRDefault="0018532B" w:rsidP="0018532B">
            <w:pPr>
              <w:snapToGrid w:val="0"/>
              <w:jc w:val="center"/>
              <w:rPr>
                <w:rFonts w:eastAsia="TimesNewRomanPSMT"/>
              </w:rPr>
            </w:pPr>
            <w:r>
              <w:rPr>
                <w:rFonts w:eastAsia="TimesNewRomanPSMT"/>
              </w:rPr>
              <w:t>XI</w:t>
            </w:r>
          </w:p>
        </w:tc>
        <w:tc>
          <w:tcPr>
            <w:tcW w:w="6129" w:type="dxa"/>
          </w:tcPr>
          <w:p w:rsidR="0018532B" w:rsidRPr="009A411F" w:rsidRDefault="0018532B" w:rsidP="0018532B">
            <w:pPr>
              <w:snapToGrid w:val="0"/>
              <w:jc w:val="both"/>
              <w:rPr>
                <w:rFonts w:eastAsia="TimesNewRomanPSMT"/>
                <w:color w:val="auto"/>
                <w:lang w:val="ru-RU"/>
              </w:rPr>
            </w:pPr>
            <w:r w:rsidRPr="009A411F">
              <w:rPr>
                <w:rFonts w:eastAsia="TimesNewRomanPSMT"/>
                <w:lang w:val="ru-RU"/>
              </w:rPr>
              <w:t>Образац изјаве о независној понуди</w:t>
            </w:r>
          </w:p>
        </w:tc>
      </w:tr>
      <w:tr w:rsidR="0018532B" w:rsidTr="00230FA0">
        <w:tc>
          <w:tcPr>
            <w:tcW w:w="1553" w:type="dxa"/>
          </w:tcPr>
          <w:p w:rsidR="0018532B" w:rsidRPr="005B23C3" w:rsidRDefault="0018532B" w:rsidP="0018532B">
            <w:pPr>
              <w:snapToGrid w:val="0"/>
              <w:jc w:val="center"/>
              <w:rPr>
                <w:rFonts w:eastAsia="TimesNewRomanPSMT"/>
              </w:rPr>
            </w:pPr>
            <w:r>
              <w:rPr>
                <w:rFonts w:eastAsia="TimesNewRomanPSMT"/>
              </w:rPr>
              <w:t>XII</w:t>
            </w:r>
          </w:p>
        </w:tc>
        <w:tc>
          <w:tcPr>
            <w:tcW w:w="6129" w:type="dxa"/>
          </w:tcPr>
          <w:p w:rsidR="0018532B" w:rsidRDefault="00FE5BB7" w:rsidP="0018532B">
            <w:pPr>
              <w:snapToGrid w:val="0"/>
              <w:jc w:val="both"/>
              <w:rPr>
                <w:rFonts w:eastAsia="TimesNewRomanPSMT"/>
              </w:rPr>
            </w:pPr>
            <w:r>
              <w:rPr>
                <w:rFonts w:eastAsia="TimesNewRomanPSMT"/>
              </w:rPr>
              <w:t>Изјава понуђача о финансијском средству обезбеђења</w:t>
            </w:r>
            <w:r w:rsidR="0018532B">
              <w:rPr>
                <w:rFonts w:eastAsia="TimesNewRomanPSMT"/>
              </w:rPr>
              <w:t xml:space="preserve"> </w:t>
            </w:r>
          </w:p>
          <w:p w:rsidR="009733BA" w:rsidRPr="009733BA" w:rsidRDefault="009733BA" w:rsidP="009733BA">
            <w:pPr>
              <w:snapToGrid w:val="0"/>
              <w:jc w:val="both"/>
              <w:rPr>
                <w:rFonts w:eastAsia="TimesNewRomanPSMT"/>
                <w:lang w:val="sr-Cyrl-RS"/>
              </w:rPr>
            </w:pPr>
            <w:r>
              <w:rPr>
                <w:rFonts w:eastAsia="TimesNewRomanPSMT"/>
                <w:lang w:val="sr-Cyrl-RS"/>
              </w:rPr>
              <w:t>и Овлашћење 1</w:t>
            </w:r>
          </w:p>
        </w:tc>
      </w:tr>
      <w:tr w:rsidR="0018532B" w:rsidRPr="00702B6F" w:rsidTr="00230FA0">
        <w:tc>
          <w:tcPr>
            <w:tcW w:w="1553" w:type="dxa"/>
          </w:tcPr>
          <w:p w:rsidR="0018532B" w:rsidRPr="0018532B" w:rsidRDefault="005B23C3" w:rsidP="0018532B">
            <w:pPr>
              <w:snapToGrid w:val="0"/>
              <w:jc w:val="center"/>
              <w:rPr>
                <w:rFonts w:eastAsia="TimesNewRomanPSMT"/>
                <w:lang w:val="sr-Latn-CS"/>
              </w:rPr>
            </w:pPr>
            <w:r>
              <w:rPr>
                <w:rFonts w:eastAsia="TimesNewRomanPSMT"/>
              </w:rPr>
              <w:t>XIII</w:t>
            </w:r>
          </w:p>
        </w:tc>
        <w:tc>
          <w:tcPr>
            <w:tcW w:w="6129" w:type="dxa"/>
          </w:tcPr>
          <w:p w:rsidR="009733BA" w:rsidRDefault="009733BA" w:rsidP="009733BA">
            <w:pPr>
              <w:snapToGrid w:val="0"/>
              <w:jc w:val="both"/>
              <w:rPr>
                <w:rFonts w:eastAsia="TimesNewRomanPSMT"/>
              </w:rPr>
            </w:pPr>
            <w:r>
              <w:rPr>
                <w:rFonts w:eastAsia="TimesNewRomanPSMT"/>
              </w:rPr>
              <w:t xml:space="preserve">Изјава понуђача о финансијском средству обезбеђења </w:t>
            </w:r>
          </w:p>
          <w:p w:rsidR="0018532B" w:rsidRPr="00702B6F" w:rsidRDefault="009733BA" w:rsidP="009733BA">
            <w:pPr>
              <w:snapToGrid w:val="0"/>
              <w:jc w:val="both"/>
              <w:rPr>
                <w:rFonts w:eastAsia="TimesNewRomanPSMT"/>
                <w:lang w:val="ru-RU"/>
              </w:rPr>
            </w:pPr>
            <w:r>
              <w:rPr>
                <w:rFonts w:eastAsia="TimesNewRomanPSMT"/>
                <w:lang w:val="sr-Cyrl-RS"/>
              </w:rPr>
              <w:t>и Овлашћење 2</w:t>
            </w:r>
          </w:p>
        </w:tc>
      </w:tr>
      <w:tr w:rsidR="009733BA" w:rsidRPr="00702B6F" w:rsidTr="00230FA0">
        <w:tc>
          <w:tcPr>
            <w:tcW w:w="1553" w:type="dxa"/>
          </w:tcPr>
          <w:p w:rsidR="009733BA" w:rsidRPr="009733BA" w:rsidRDefault="009733BA" w:rsidP="0018532B">
            <w:pPr>
              <w:snapToGrid w:val="0"/>
              <w:jc w:val="center"/>
              <w:rPr>
                <w:rFonts w:eastAsia="TimesNewRomanPSMT"/>
                <w:lang w:val="sr-Latn-RS"/>
              </w:rPr>
            </w:pPr>
            <w:r>
              <w:rPr>
                <w:rFonts w:eastAsia="TimesNewRomanPSMT"/>
                <w:lang w:val="sr-Latn-RS"/>
              </w:rPr>
              <w:t>XIV</w:t>
            </w:r>
          </w:p>
        </w:tc>
        <w:tc>
          <w:tcPr>
            <w:tcW w:w="6129" w:type="dxa"/>
          </w:tcPr>
          <w:p w:rsidR="009733BA" w:rsidRDefault="009733BA" w:rsidP="009733BA">
            <w:pPr>
              <w:snapToGrid w:val="0"/>
              <w:jc w:val="both"/>
              <w:rPr>
                <w:rFonts w:eastAsia="TimesNewRomanPSMT"/>
              </w:rPr>
            </w:pPr>
            <w:r>
              <w:rPr>
                <w:rFonts w:eastAsia="TimesNewRomanPSMT"/>
              </w:rPr>
              <w:t xml:space="preserve">Изјава понуђача о финансијском средству обезбеђења </w:t>
            </w:r>
          </w:p>
          <w:p w:rsidR="009733BA" w:rsidRDefault="009733BA" w:rsidP="009733BA">
            <w:pPr>
              <w:snapToGrid w:val="0"/>
              <w:jc w:val="both"/>
              <w:rPr>
                <w:rFonts w:eastAsia="TimesNewRomanPSMT"/>
                <w:lang w:val="ru-RU"/>
              </w:rPr>
            </w:pPr>
            <w:r>
              <w:rPr>
                <w:rFonts w:eastAsia="TimesNewRomanPSMT"/>
                <w:lang w:val="sr-Cyrl-RS"/>
              </w:rPr>
              <w:t>и Овлашћење 3</w:t>
            </w:r>
          </w:p>
        </w:tc>
      </w:tr>
    </w:tbl>
    <w:p w:rsidR="007864F5" w:rsidRPr="007864F5" w:rsidRDefault="007864F5" w:rsidP="007864F5">
      <w:pPr>
        <w:tabs>
          <w:tab w:val="left" w:pos="2904"/>
        </w:tabs>
        <w:suppressAutoHyphens w:val="0"/>
        <w:autoSpaceDE w:val="0"/>
        <w:autoSpaceDN w:val="0"/>
        <w:adjustRightInd w:val="0"/>
        <w:spacing w:before="14" w:line="240" w:lineRule="auto"/>
        <w:ind w:left="360"/>
        <w:jc w:val="both"/>
        <w:rPr>
          <w:b/>
          <w:bCs/>
          <w:highlight w:val="white"/>
          <w:lang w:val="ru-RU"/>
        </w:rPr>
      </w:pPr>
    </w:p>
    <w:p w:rsidR="007864F5" w:rsidRPr="001F740D" w:rsidRDefault="007864F5" w:rsidP="003246DD">
      <w:pPr>
        <w:pStyle w:val="ListParagraph"/>
        <w:autoSpaceDE w:val="0"/>
        <w:autoSpaceDN w:val="0"/>
        <w:adjustRightInd w:val="0"/>
        <w:ind w:left="1426" w:firstLine="692"/>
        <w:rPr>
          <w:b/>
          <w:bCs/>
          <w:i/>
          <w:u w:val="single"/>
          <w:lang w:val="ru-RU"/>
        </w:rPr>
      </w:pPr>
      <w:r w:rsidRPr="001F740D">
        <w:rPr>
          <w:b/>
          <w:bCs/>
          <w:i/>
          <w:u w:val="single"/>
        </w:rPr>
        <w:t xml:space="preserve">I </w:t>
      </w:r>
      <w:r w:rsidRPr="001F740D">
        <w:rPr>
          <w:b/>
          <w:bCs/>
          <w:i/>
          <w:u w:val="single"/>
          <w:lang w:val="ru-RU"/>
        </w:rPr>
        <w:t>ОПШТИ</w:t>
      </w:r>
      <w:r w:rsidRPr="001F740D">
        <w:rPr>
          <w:b/>
          <w:bCs/>
          <w:i/>
          <w:u w:val="single"/>
        </w:rPr>
        <w:t xml:space="preserve"> </w:t>
      </w:r>
      <w:r w:rsidRPr="001F740D">
        <w:rPr>
          <w:b/>
          <w:bCs/>
          <w:i/>
          <w:u w:val="single"/>
          <w:lang w:val="ru-RU"/>
        </w:rPr>
        <w:t>ПОДАЦИ</w:t>
      </w:r>
      <w:r w:rsidRPr="001F740D">
        <w:rPr>
          <w:b/>
          <w:bCs/>
          <w:i/>
          <w:u w:val="single"/>
        </w:rPr>
        <w:t xml:space="preserve"> </w:t>
      </w:r>
      <w:r w:rsidRPr="001F740D">
        <w:rPr>
          <w:b/>
          <w:bCs/>
          <w:i/>
          <w:u w:val="single"/>
          <w:lang w:val="ru-RU"/>
        </w:rPr>
        <w:t>О</w:t>
      </w:r>
      <w:r w:rsidRPr="001F740D">
        <w:rPr>
          <w:b/>
          <w:bCs/>
          <w:i/>
          <w:u w:val="single"/>
        </w:rPr>
        <w:t xml:space="preserve"> </w:t>
      </w:r>
      <w:r w:rsidRPr="001F740D">
        <w:rPr>
          <w:b/>
          <w:bCs/>
          <w:i/>
          <w:u w:val="single"/>
          <w:lang w:val="ru-RU"/>
        </w:rPr>
        <w:t>ЈАВНОЈ</w:t>
      </w:r>
      <w:r w:rsidRPr="001F740D">
        <w:rPr>
          <w:b/>
          <w:bCs/>
          <w:i/>
          <w:u w:val="single"/>
        </w:rPr>
        <w:t xml:space="preserve"> </w:t>
      </w:r>
      <w:r w:rsidRPr="001F740D">
        <w:rPr>
          <w:b/>
          <w:bCs/>
          <w:i/>
          <w:u w:val="single"/>
          <w:lang w:val="ru-RU"/>
        </w:rPr>
        <w:t>НАБАВЦИ</w:t>
      </w:r>
    </w:p>
    <w:p w:rsidR="007864F5" w:rsidRPr="007864F5" w:rsidRDefault="007864F5" w:rsidP="007864F5">
      <w:pPr>
        <w:pStyle w:val="ListParagraph"/>
        <w:autoSpaceDE w:val="0"/>
        <w:autoSpaceDN w:val="0"/>
        <w:adjustRightInd w:val="0"/>
        <w:rPr>
          <w:b/>
          <w:bCs/>
          <w:u w:val="single"/>
          <w:lang w:val="ru-RU"/>
        </w:rPr>
      </w:pPr>
    </w:p>
    <w:p w:rsidR="007864F5" w:rsidRPr="00182AF7"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Подаци о Наручиоцу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7864F5" w:rsidRPr="00182AF7" w:rsidRDefault="007864F5" w:rsidP="007864F5">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7864F5" w:rsidRPr="00182AF7" w:rsidRDefault="007864F5" w:rsidP="007864F5">
      <w:pPr>
        <w:tabs>
          <w:tab w:val="left" w:pos="3188"/>
        </w:tabs>
        <w:autoSpaceDE w:val="0"/>
        <w:autoSpaceDN w:val="0"/>
        <w:adjustRightInd w:val="0"/>
        <w:spacing w:before="14"/>
        <w:ind w:left="284"/>
        <w:jc w:val="both"/>
        <w:rPr>
          <w:highlight w:val="yellow"/>
          <w:lang w:val="ru-RU"/>
        </w:rPr>
      </w:pPr>
      <w:r w:rsidRPr="00182AF7">
        <w:rPr>
          <w:highlight w:val="white"/>
          <w:lang w:val="ru-RU"/>
        </w:rPr>
        <w:lastRenderedPageBreak/>
        <w:t>Матични број:</w:t>
      </w:r>
      <w:r w:rsidRPr="00182AF7">
        <w:rPr>
          <w:lang w:val="ru-RU"/>
        </w:rPr>
        <w:t>07019157</w:t>
      </w:r>
    </w:p>
    <w:p w:rsidR="007864F5" w:rsidRPr="00182AF7" w:rsidRDefault="007864F5" w:rsidP="007864F5">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rPr>
          <w:lang w:val="ru-RU"/>
        </w:rPr>
        <w:t xml:space="preserve"> </w:t>
      </w:r>
      <w:r w:rsidRPr="00182AF7">
        <w:t>www.centarbgd.</w:t>
      </w:r>
      <w:r w:rsidRPr="00182AF7">
        <w:rPr>
          <w:lang w:val="sr-Latn-CS"/>
        </w:rPr>
        <w:t>edu.</w:t>
      </w:r>
      <w:r w:rsidRPr="00182AF7">
        <w:t>org.rs</w:t>
      </w:r>
    </w:p>
    <w:p w:rsidR="007864F5" w:rsidRPr="00182AF7" w:rsidRDefault="007864F5" w:rsidP="007864F5">
      <w:pPr>
        <w:tabs>
          <w:tab w:val="left" w:pos="3188"/>
        </w:tabs>
        <w:autoSpaceDE w:val="0"/>
        <w:autoSpaceDN w:val="0"/>
        <w:adjustRightInd w:val="0"/>
        <w:spacing w:before="14"/>
        <w:ind w:left="284"/>
        <w:jc w:val="both"/>
      </w:pPr>
    </w:p>
    <w:p w:rsidR="003246DD" w:rsidRPr="005543C1" w:rsidRDefault="007864F5" w:rsidP="007864F5">
      <w:pPr>
        <w:pStyle w:val="ListParagraph"/>
        <w:numPr>
          <w:ilvl w:val="0"/>
          <w:numId w:val="18"/>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Врста поступка јавне набавке</w:t>
      </w:r>
    </w:p>
    <w:p w:rsidR="007864F5" w:rsidRPr="00182AF7" w:rsidRDefault="007864F5" w:rsidP="007864F5">
      <w:r w:rsidRPr="00182AF7">
        <w:rPr>
          <w:highlight w:val="white"/>
        </w:rPr>
        <w:t xml:space="preserve"> </w:t>
      </w:r>
      <w:r w:rsidRPr="00182AF7">
        <w:rPr>
          <w:highlight w:val="white"/>
          <w:lang w:val="ru-RU"/>
        </w:rPr>
        <w:t>Предметна  набавка се спроводи у</w:t>
      </w:r>
      <w:r w:rsidRPr="00182AF7">
        <w:rPr>
          <w:highlight w:val="white"/>
        </w:rPr>
        <w:t xml:space="preserve">  </w:t>
      </w:r>
      <w:r w:rsidRPr="00182AF7">
        <w:rPr>
          <w:highlight w:val="white"/>
          <w:lang w:val="ru-RU"/>
        </w:rPr>
        <w:t>поступку јавне набавке  мале вредности у складу са Законом</w:t>
      </w:r>
      <w:r>
        <w:rPr>
          <w:highlight w:val="white"/>
          <w:lang w:val="ru-RU"/>
        </w:rPr>
        <w:t xml:space="preserve"> </w:t>
      </w:r>
      <w:r w:rsidRPr="009A411F">
        <w:rPr>
          <w:lang w:val="ru-RU"/>
        </w:rPr>
        <w:t>и подзаконским актима којима се уређују јавне набавке</w:t>
      </w:r>
      <w:r w:rsidRPr="00182AF7">
        <w:rPr>
          <w:highlight w:val="white"/>
          <w:lang w:val="ru-RU"/>
        </w:rPr>
        <w:t>.</w:t>
      </w:r>
    </w:p>
    <w:p w:rsidR="007864F5" w:rsidRPr="00182AF7" w:rsidRDefault="007864F5" w:rsidP="007864F5">
      <w:pPr>
        <w:tabs>
          <w:tab w:val="left" w:pos="3188"/>
        </w:tabs>
        <w:autoSpaceDE w:val="0"/>
        <w:autoSpaceDN w:val="0"/>
        <w:adjustRightInd w:val="0"/>
        <w:spacing w:before="14"/>
        <w:ind w:left="284" w:hanging="284"/>
        <w:jc w:val="both"/>
        <w:rPr>
          <w:highlight w:val="white"/>
          <w:lang w:val="ru-RU"/>
        </w:rPr>
      </w:pPr>
      <w:r w:rsidRPr="00182AF7">
        <w:t xml:space="preserve">    </w:t>
      </w: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Cs/>
          <w:lang w:val="ru-RU"/>
        </w:rPr>
      </w:pPr>
      <w:r w:rsidRPr="00182AF7">
        <w:rPr>
          <w:b/>
          <w:bCs/>
          <w:lang w:val="ru-RU"/>
        </w:rPr>
        <w:t xml:space="preserve">Предмет јавне набавке </w:t>
      </w:r>
    </w:p>
    <w:p w:rsidR="007864F5" w:rsidRPr="006F4DE0" w:rsidRDefault="007864F5" w:rsidP="006F4DE0">
      <w:r w:rsidRPr="004C3278">
        <w:rPr>
          <w:lang w:val="ru-RU"/>
        </w:rPr>
        <w:t xml:space="preserve">Набавка добара – </w:t>
      </w:r>
      <w:r w:rsidR="006F4DE0" w:rsidRPr="006F4DE0">
        <w:rPr>
          <w:lang w:val="ru-RU"/>
        </w:rPr>
        <w:t xml:space="preserve">Набавка опреме за сензорну собу за потребе опремања Дневног боравка </w:t>
      </w:r>
      <w:r w:rsidR="00774AC2">
        <w:rPr>
          <w:lang w:val="ru-RU"/>
        </w:rPr>
        <w:t xml:space="preserve">у </w:t>
      </w:r>
      <w:r w:rsidR="006F4DE0" w:rsidRPr="006F4DE0">
        <w:rPr>
          <w:lang w:val="ru-RU"/>
        </w:rPr>
        <w:t>Сопот</w:t>
      </w:r>
      <w:r w:rsidR="00774AC2">
        <w:rPr>
          <w:lang w:val="ru-RU"/>
        </w:rPr>
        <w:t>у</w:t>
      </w:r>
      <w:r w:rsidR="006F4DE0" w:rsidRPr="006F4DE0">
        <w:rPr>
          <w:lang w:val="ru-RU"/>
        </w:rPr>
        <w:t xml:space="preserve"> </w:t>
      </w:r>
      <w:r w:rsidR="006F4DE0" w:rsidRPr="006F4DE0">
        <w:t xml:space="preserve"> </w:t>
      </w:r>
    </w:p>
    <w:p w:rsidR="003246DD" w:rsidRPr="004C3278" w:rsidRDefault="007864F5" w:rsidP="007864F5">
      <w:pPr>
        <w:pStyle w:val="ListParagraph"/>
        <w:jc w:val="both"/>
        <w:rPr>
          <w:lang w:val="ru-RU"/>
        </w:rPr>
      </w:pPr>
      <w:r w:rsidRPr="004C3278">
        <w:rPr>
          <w:lang w:val="ru-RU"/>
        </w:rPr>
        <w:t>Назив и ознака из општег речника набавке:</w:t>
      </w:r>
    </w:p>
    <w:p w:rsidR="003246DD" w:rsidRDefault="007864F5" w:rsidP="007864F5">
      <w:pPr>
        <w:pStyle w:val="ListParagraph"/>
        <w:jc w:val="both"/>
        <w:rPr>
          <w:lang w:val="ru-RU"/>
        </w:rPr>
      </w:pPr>
      <w:r w:rsidRPr="004C3278">
        <w:rPr>
          <w:lang w:val="ru-RU"/>
        </w:rPr>
        <w:t xml:space="preserve"> ОР</w:t>
      </w:r>
      <w:r w:rsidR="003246DD" w:rsidRPr="004C3278">
        <w:rPr>
          <w:lang w:val="ru-RU"/>
        </w:rPr>
        <w:t xml:space="preserve">Н </w:t>
      </w:r>
      <w:r w:rsidR="006F4DE0">
        <w:rPr>
          <w:lang w:val="ru-RU"/>
        </w:rPr>
        <w:t>: 32321200-1</w:t>
      </w:r>
      <w:r w:rsidR="00FD5032" w:rsidRPr="004C3278">
        <w:rPr>
          <w:lang w:val="ru-RU"/>
        </w:rPr>
        <w:t xml:space="preserve">- </w:t>
      </w:r>
      <w:r w:rsidR="006F4DE0">
        <w:rPr>
          <w:lang w:val="ru-RU"/>
        </w:rPr>
        <w:t>аудиовизуелна опрема;</w:t>
      </w:r>
    </w:p>
    <w:p w:rsidR="006F4DE0" w:rsidRDefault="006F4DE0" w:rsidP="007864F5">
      <w:pPr>
        <w:pStyle w:val="ListParagraph"/>
        <w:jc w:val="both"/>
        <w:rPr>
          <w:lang w:val="ru-RU"/>
        </w:rPr>
      </w:pPr>
      <w:r>
        <w:rPr>
          <w:lang w:val="ru-RU"/>
        </w:rPr>
        <w:tab/>
        <w:t>32350000-1 – делови аудио и видео опреме;</w:t>
      </w:r>
    </w:p>
    <w:p w:rsidR="006F4DE0" w:rsidRPr="004C3278" w:rsidRDefault="006F4DE0" w:rsidP="007864F5">
      <w:pPr>
        <w:pStyle w:val="ListParagraph"/>
        <w:jc w:val="both"/>
        <w:rPr>
          <w:lang w:val="ru-RU"/>
        </w:rPr>
      </w:pPr>
      <w:r>
        <w:rPr>
          <w:lang w:val="ru-RU"/>
        </w:rPr>
        <w:tab/>
        <w:t>37421000-5 – струњаче за вежбаонице.</w:t>
      </w:r>
    </w:p>
    <w:p w:rsidR="007864F5" w:rsidRPr="004C3278" w:rsidRDefault="007864F5" w:rsidP="007864F5">
      <w:pPr>
        <w:pStyle w:val="ListParagraph"/>
        <w:jc w:val="both"/>
        <w:rPr>
          <w:lang w:val="ru-RU"/>
        </w:rPr>
      </w:pPr>
      <w:r w:rsidRPr="004C3278">
        <w:rPr>
          <w:lang w:val="ru-RU"/>
        </w:rPr>
        <w:t xml:space="preserve"> Јавна набавка није обликована по партијама.</w:t>
      </w:r>
    </w:p>
    <w:p w:rsidR="007864F5" w:rsidRPr="004C3278" w:rsidRDefault="007864F5" w:rsidP="007864F5">
      <w:pPr>
        <w:pStyle w:val="ListParagraph"/>
        <w:jc w:val="both"/>
        <w:rPr>
          <w:lang w:val="sr-Cyrl-CS"/>
        </w:rPr>
      </w:pPr>
    </w:p>
    <w:p w:rsidR="007864F5" w:rsidRPr="00182AF7" w:rsidRDefault="007864F5" w:rsidP="007864F5">
      <w:pPr>
        <w:rPr>
          <w:color w:val="0000FF"/>
          <w:u w:val="single"/>
        </w:rPr>
      </w:pPr>
      <w:r w:rsidRPr="004C3278">
        <w:rPr>
          <w:lang w:val="ru-RU"/>
        </w:rPr>
        <w:t>Позив</w:t>
      </w:r>
      <w:r w:rsidRPr="00182AF7">
        <w:rPr>
          <w:lang w:val="ru-RU"/>
        </w:rPr>
        <w:t xml:space="preserve"> за подношење понуда за предметну набавку објављен је на Порталу јавних набавки</w:t>
      </w:r>
      <w:r>
        <w:rPr>
          <w:lang w:val="ru-RU"/>
        </w:rPr>
        <w:t xml:space="preserve"> </w:t>
      </w:r>
      <w:r w:rsidRPr="00182AF7">
        <w:rPr>
          <w:lang w:val="ru-RU"/>
        </w:rPr>
        <w:t xml:space="preserve">и на интернет страници Наручиоца: </w:t>
      </w:r>
      <w:r w:rsidRPr="00182AF7">
        <w:t>www.centarbgd.edu.rs</w:t>
      </w:r>
    </w:p>
    <w:p w:rsidR="007864F5" w:rsidRPr="00182AF7" w:rsidRDefault="007864F5" w:rsidP="007864F5">
      <w:pPr>
        <w:autoSpaceDE w:val="0"/>
        <w:autoSpaceDN w:val="0"/>
        <w:adjustRightInd w:val="0"/>
        <w:jc w:val="both"/>
        <w:rPr>
          <w:color w:val="0000FF"/>
          <w:u w:val="single"/>
        </w:rPr>
      </w:pPr>
    </w:p>
    <w:p w:rsidR="007864F5" w:rsidRPr="003246DD" w:rsidRDefault="007864F5" w:rsidP="007864F5">
      <w:pPr>
        <w:pStyle w:val="ListParagraph"/>
        <w:numPr>
          <w:ilvl w:val="0"/>
          <w:numId w:val="18"/>
        </w:numPr>
        <w:suppressAutoHyphens w:val="0"/>
        <w:spacing w:line="276" w:lineRule="auto"/>
        <w:jc w:val="both"/>
        <w:rPr>
          <w:b/>
        </w:rPr>
      </w:pPr>
      <w:r w:rsidRPr="003246DD">
        <w:rPr>
          <w:b/>
          <w:bCs/>
          <w:color w:val="2D2D2D"/>
        </w:rPr>
        <w:t xml:space="preserve">Процењена вредност јавне набавке је </w:t>
      </w:r>
      <w:r w:rsidR="00272302" w:rsidRPr="006E20C0">
        <w:rPr>
          <w:b/>
          <w:bCs/>
          <w:color w:val="2D2D2D"/>
          <w:u w:val="double"/>
        </w:rPr>
        <w:t>987.105</w:t>
      </w:r>
      <w:r w:rsidR="005601A1" w:rsidRPr="006E20C0">
        <w:rPr>
          <w:b/>
          <w:bCs/>
          <w:color w:val="2D2D2D"/>
          <w:u w:val="double"/>
        </w:rPr>
        <w:t>,</w:t>
      </w:r>
      <w:r w:rsidRPr="006E20C0">
        <w:rPr>
          <w:b/>
          <w:u w:val="double"/>
        </w:rPr>
        <w:t>00</w:t>
      </w:r>
      <w:r w:rsidRPr="006E20C0">
        <w:rPr>
          <w:rFonts w:eastAsia="Calibri"/>
          <w:b/>
          <w:u w:val="double"/>
        </w:rPr>
        <w:t xml:space="preserve"> </w:t>
      </w:r>
      <w:r w:rsidRPr="006E20C0">
        <w:rPr>
          <w:rFonts w:eastAsia="Calibri"/>
          <w:b/>
          <w:u w:val="double"/>
          <w:lang w:val="sr-Cyrl-CS"/>
        </w:rPr>
        <w:t>динара</w:t>
      </w:r>
      <w:r w:rsidRPr="003246DD">
        <w:rPr>
          <w:rFonts w:eastAsia="Calibri"/>
          <w:b/>
          <w:lang w:val="sr-Cyrl-CS"/>
        </w:rPr>
        <w:t>.</w:t>
      </w:r>
    </w:p>
    <w:p w:rsidR="007864F5" w:rsidRDefault="007864F5" w:rsidP="007864F5">
      <w:pPr>
        <w:pStyle w:val="ListParagraph"/>
        <w:jc w:val="both"/>
        <w:rPr>
          <w:b/>
          <w:bCs/>
          <w:color w:val="2D2D2D"/>
        </w:rPr>
      </w:pPr>
    </w:p>
    <w:p w:rsidR="007864F5" w:rsidRPr="00182AF7" w:rsidRDefault="007864F5" w:rsidP="007864F5">
      <w:pPr>
        <w:pStyle w:val="ListParagraph"/>
        <w:numPr>
          <w:ilvl w:val="0"/>
          <w:numId w:val="18"/>
        </w:numPr>
        <w:suppressAutoHyphens w:val="0"/>
        <w:autoSpaceDE w:val="0"/>
        <w:autoSpaceDN w:val="0"/>
        <w:adjustRightInd w:val="0"/>
        <w:spacing w:line="240" w:lineRule="auto"/>
        <w:jc w:val="both"/>
        <w:rPr>
          <w:b/>
          <w:bCs/>
          <w:lang w:val="ru-RU"/>
        </w:rPr>
      </w:pPr>
      <w:r>
        <w:rPr>
          <w:b/>
          <w:bCs/>
          <w:lang w:val="ru-RU"/>
        </w:rPr>
        <w:t>Циљ поступка</w:t>
      </w:r>
      <w:r w:rsidRPr="00182AF7">
        <w:rPr>
          <w:b/>
          <w:bCs/>
          <w:lang w:val="ru-RU"/>
        </w:rPr>
        <w:t>.</w:t>
      </w:r>
    </w:p>
    <w:p w:rsidR="007864F5" w:rsidRPr="00182AF7" w:rsidRDefault="007864F5" w:rsidP="007864F5">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7864F5" w:rsidRPr="00182AF7" w:rsidRDefault="007864F5" w:rsidP="007864F5">
      <w:pPr>
        <w:autoSpaceDE w:val="0"/>
        <w:autoSpaceDN w:val="0"/>
        <w:adjustRightInd w:val="0"/>
        <w:jc w:val="both"/>
        <w:rPr>
          <w:lang w:val="ru-RU"/>
        </w:rPr>
      </w:pPr>
    </w:p>
    <w:p w:rsidR="007864F5" w:rsidRPr="00871A7C"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color w:val="auto"/>
          <w:lang w:val="ru-RU"/>
        </w:rPr>
      </w:pPr>
      <w:r w:rsidRPr="00871A7C">
        <w:rPr>
          <w:b/>
          <w:color w:val="auto"/>
          <w:lang w:val="ru-RU"/>
        </w:rPr>
        <w:t>Место испоруке добара</w:t>
      </w:r>
    </w:p>
    <w:p w:rsidR="007864F5" w:rsidRPr="00871A7C" w:rsidRDefault="007864F5" w:rsidP="007864F5">
      <w:pPr>
        <w:pStyle w:val="NoSpacing"/>
        <w:jc w:val="both"/>
        <w:rPr>
          <w:rFonts w:ascii="Times New Roman" w:hAnsi="Times New Roman" w:cs="Times New Roman"/>
          <w:bCs/>
          <w:sz w:val="24"/>
          <w:szCs w:val="24"/>
          <w:lang w:val="sr-Cyrl-CS"/>
        </w:rPr>
      </w:pPr>
      <w:r w:rsidRPr="00871A7C">
        <w:rPr>
          <w:rFonts w:ascii="Times New Roman" w:hAnsi="Times New Roman" w:cs="Times New Roman"/>
          <w:sz w:val="24"/>
          <w:szCs w:val="24"/>
        </w:rPr>
        <w:t xml:space="preserve">Место испоруке добара је: </w:t>
      </w:r>
      <w:r w:rsidR="00871A7C" w:rsidRPr="00871A7C">
        <w:rPr>
          <w:rFonts w:ascii="Times New Roman" w:hAnsi="Times New Roman" w:cs="Times New Roman"/>
          <w:bCs/>
          <w:sz w:val="24"/>
          <w:szCs w:val="24"/>
          <w:lang w:val="sr-Cyrl-CS"/>
        </w:rPr>
        <w:t xml:space="preserve">Центар за смештај и дневни боравак деце и омладине ометене у развоју, Београд, дневни боравак Сопот, Београд-Сопот, </w:t>
      </w:r>
      <w:r w:rsidR="006E20C0">
        <w:rPr>
          <w:rFonts w:ascii="Times New Roman" w:hAnsi="Times New Roman" w:cs="Times New Roman"/>
          <w:bCs/>
          <w:sz w:val="24"/>
          <w:szCs w:val="24"/>
          <w:lang w:val="sr-Cyrl-RS"/>
        </w:rPr>
        <w:t>У</w:t>
      </w:r>
      <w:r w:rsidR="00871A7C" w:rsidRPr="00871A7C">
        <w:rPr>
          <w:rFonts w:ascii="Times New Roman" w:hAnsi="Times New Roman" w:cs="Times New Roman"/>
          <w:bCs/>
          <w:sz w:val="24"/>
          <w:szCs w:val="24"/>
          <w:lang w:val="sr-Cyrl-CS"/>
        </w:rPr>
        <w:t>л. Степе Степановића бр. 4.</w:t>
      </w:r>
    </w:p>
    <w:p w:rsidR="007864F5" w:rsidRPr="00182AF7" w:rsidRDefault="007864F5" w:rsidP="007864F5">
      <w:pPr>
        <w:tabs>
          <w:tab w:val="left" w:pos="2904"/>
        </w:tabs>
        <w:autoSpaceDE w:val="0"/>
        <w:autoSpaceDN w:val="0"/>
        <w:adjustRightInd w:val="0"/>
        <w:spacing w:before="14"/>
        <w:jc w:val="both"/>
      </w:pPr>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Контакт (лице или служба)</w:t>
      </w:r>
    </w:p>
    <w:p w:rsidR="007864F5" w:rsidRPr="0038064C" w:rsidRDefault="007864F5" w:rsidP="007864F5">
      <w:pPr>
        <w:pStyle w:val="ListParagraph"/>
        <w:numPr>
          <w:ilvl w:val="0"/>
          <w:numId w:val="20"/>
        </w:numPr>
        <w:tabs>
          <w:tab w:val="left" w:pos="2904"/>
        </w:tabs>
        <w:suppressAutoHyphens w:val="0"/>
        <w:autoSpaceDE w:val="0"/>
        <w:autoSpaceDN w:val="0"/>
        <w:adjustRightInd w:val="0"/>
        <w:spacing w:before="14" w:line="240" w:lineRule="auto"/>
        <w:jc w:val="both"/>
        <w:rPr>
          <w:highlight w:val="white"/>
          <w:lang w:val="ru-RU"/>
        </w:rPr>
      </w:pPr>
      <w:r w:rsidRPr="0038064C">
        <w:rPr>
          <w:highlight w:val="white"/>
          <w:lang w:val="ru-RU"/>
        </w:rPr>
        <w:t>Службеник за јавне набавке: Јадранка Чаваљуга</w:t>
      </w:r>
      <w:r w:rsidRPr="0038064C">
        <w:rPr>
          <w:highlight w:val="white"/>
          <w:lang w:val="sr-Latn-CS"/>
        </w:rPr>
        <w:t xml:space="preserve">, </w:t>
      </w:r>
      <w:r w:rsidRPr="0038064C">
        <w:rPr>
          <w:highlight w:val="white"/>
          <w:lang w:val="ru-RU"/>
        </w:rPr>
        <w:t xml:space="preserve">  фа</w:t>
      </w:r>
      <w:r w:rsidRPr="0038064C">
        <w:rPr>
          <w:highlight w:val="white"/>
        </w:rPr>
        <w:t>x</w:t>
      </w:r>
      <w:r w:rsidRPr="0038064C">
        <w:rPr>
          <w:highlight w:val="white"/>
          <w:lang w:val="ru-RU"/>
        </w:rPr>
        <w:t>:</w:t>
      </w:r>
      <w:r w:rsidRPr="0038064C">
        <w:rPr>
          <w:highlight w:val="white"/>
        </w:rPr>
        <w:t xml:space="preserve"> </w:t>
      </w:r>
      <w:r w:rsidRPr="0038064C">
        <w:rPr>
          <w:highlight w:val="white"/>
          <w:lang w:val="ru-RU"/>
        </w:rPr>
        <w:t xml:space="preserve">011/3620 414. </w:t>
      </w:r>
    </w:p>
    <w:p w:rsidR="007864F5" w:rsidRPr="00182AF7" w:rsidRDefault="007864F5" w:rsidP="007864F5">
      <w:pPr>
        <w:tabs>
          <w:tab w:val="left" w:pos="2904"/>
        </w:tabs>
        <w:autoSpaceDE w:val="0"/>
        <w:autoSpaceDN w:val="0"/>
        <w:adjustRightInd w:val="0"/>
        <w:spacing w:before="14"/>
        <w:jc w:val="both"/>
      </w:pPr>
      <w:r w:rsidRPr="002D1523">
        <w:rPr>
          <w:highlight w:val="white"/>
        </w:rPr>
        <w:t xml:space="preserve">   </w:t>
      </w:r>
      <w:r>
        <w:rPr>
          <w:highlight w:val="white"/>
        </w:rPr>
        <w:t>E</w:t>
      </w:r>
      <w:r w:rsidRPr="002D1523">
        <w:rPr>
          <w:highlight w:val="white"/>
          <w:lang w:val="ru-RU"/>
        </w:rPr>
        <w:t>-</w:t>
      </w:r>
      <w:r w:rsidR="004C3278">
        <w:rPr>
          <w:highlight w:val="white"/>
          <w:lang w:val="sr-Latn-CS"/>
        </w:rPr>
        <w:t>mail</w:t>
      </w:r>
      <w:r w:rsidRPr="002D1523">
        <w:rPr>
          <w:highlight w:val="white"/>
          <w:lang w:val="ru-RU"/>
        </w:rPr>
        <w:t>:</w:t>
      </w:r>
      <w:hyperlink r:id="rId9" w:history="1">
        <w:r w:rsidRPr="002D1523">
          <w:rPr>
            <w:color w:val="0000FF"/>
            <w:highlight w:val="white"/>
            <w:lang w:val="ru-RU"/>
          </w:rPr>
          <w:t>nabavka@centarbgd.org.rs</w:t>
        </w:r>
      </w:hyperlink>
    </w:p>
    <w:p w:rsidR="007864F5" w:rsidRPr="00182AF7" w:rsidRDefault="007864F5" w:rsidP="007864F5">
      <w:pPr>
        <w:pStyle w:val="ListParagraph"/>
        <w:numPr>
          <w:ilvl w:val="0"/>
          <w:numId w:val="19"/>
        </w:numPr>
        <w:tabs>
          <w:tab w:val="left" w:pos="2904"/>
        </w:tabs>
        <w:suppressAutoHyphens w:val="0"/>
        <w:autoSpaceDE w:val="0"/>
        <w:autoSpaceDN w:val="0"/>
        <w:adjustRightInd w:val="0"/>
        <w:spacing w:before="14" w:line="240" w:lineRule="auto"/>
        <w:jc w:val="both"/>
        <w:rPr>
          <w:b/>
          <w:bCs/>
          <w:highlight w:val="white"/>
          <w:lang w:val="ru-RU"/>
        </w:rPr>
      </w:pPr>
      <w:r w:rsidRPr="00182AF7">
        <w:rPr>
          <w:b/>
          <w:bCs/>
          <w:highlight w:val="white"/>
          <w:lang w:val="ru-RU"/>
        </w:rPr>
        <w:t>Рок у којем ће Наручилац донети одлуку о додели Уговора:</w:t>
      </w:r>
    </w:p>
    <w:p w:rsidR="005F2660" w:rsidRDefault="007864F5" w:rsidP="007864F5">
      <w:pPr>
        <w:tabs>
          <w:tab w:val="left" w:pos="2904"/>
        </w:tabs>
        <w:autoSpaceDE w:val="0"/>
        <w:autoSpaceDN w:val="0"/>
        <w:adjustRightInd w:val="0"/>
        <w:spacing w:before="14"/>
        <w:jc w:val="both"/>
        <w:rPr>
          <w:highlight w:val="white"/>
        </w:rPr>
      </w:pPr>
      <w:r w:rsidRPr="00182AF7">
        <w:rPr>
          <w:highlight w:val="white"/>
          <w:lang w:val="ru-RU"/>
        </w:rPr>
        <w:t xml:space="preserve">Одлуку о додели Уговора, Наручилац ће донети у року </w:t>
      </w:r>
      <w:r>
        <w:rPr>
          <w:highlight w:val="white"/>
          <w:lang w:val="ru-RU"/>
        </w:rPr>
        <w:t>до</w:t>
      </w:r>
      <w:r w:rsidRPr="00182AF7">
        <w:rPr>
          <w:highlight w:val="white"/>
          <w:lang w:val="ru-RU"/>
        </w:rPr>
        <w:t xml:space="preserve"> 10 дана од дана јавног отварања</w:t>
      </w:r>
      <w:r w:rsidRPr="00182AF7">
        <w:rPr>
          <w:highlight w:val="white"/>
        </w:rPr>
        <w:t xml:space="preserve"> понуда.</w:t>
      </w:r>
    </w:p>
    <w:p w:rsidR="005F2660" w:rsidRPr="00BB4D5D" w:rsidRDefault="005F2660" w:rsidP="005F2660">
      <w:pPr>
        <w:tabs>
          <w:tab w:val="left" w:pos="2904"/>
        </w:tabs>
        <w:autoSpaceDE w:val="0"/>
        <w:autoSpaceDN w:val="0"/>
        <w:adjustRightInd w:val="0"/>
        <w:spacing w:before="14"/>
        <w:jc w:val="both"/>
        <w:rPr>
          <w:b/>
          <w:bCs/>
          <w:highlight w:val="white"/>
        </w:rPr>
      </w:pPr>
    </w:p>
    <w:p w:rsidR="005F2660" w:rsidRPr="001F740D" w:rsidRDefault="005F2660" w:rsidP="005F2660">
      <w:pPr>
        <w:tabs>
          <w:tab w:val="left" w:pos="2904"/>
        </w:tabs>
        <w:autoSpaceDE w:val="0"/>
        <w:autoSpaceDN w:val="0"/>
        <w:adjustRightInd w:val="0"/>
        <w:spacing w:before="14"/>
        <w:jc w:val="center"/>
        <w:rPr>
          <w:b/>
          <w:bCs/>
          <w:i/>
          <w:highlight w:val="white"/>
          <w:u w:val="single"/>
          <w:lang w:val="ru-RU"/>
        </w:rPr>
      </w:pPr>
      <w:r w:rsidRPr="001F740D">
        <w:rPr>
          <w:b/>
          <w:bCs/>
          <w:i/>
          <w:highlight w:val="white"/>
          <w:u w:val="single"/>
        </w:rPr>
        <w:t xml:space="preserve">II </w:t>
      </w:r>
      <w:r w:rsidRPr="001F740D">
        <w:rPr>
          <w:b/>
          <w:bCs/>
          <w:i/>
          <w:highlight w:val="white"/>
          <w:u w:val="single"/>
          <w:lang w:val="ru-RU"/>
        </w:rPr>
        <w:t>ПОДАЦИ О ПРЕДМЕТУ ЈАВНЕ НАБАВКЕ</w:t>
      </w:r>
    </w:p>
    <w:p w:rsidR="005F2660" w:rsidRPr="00182AF7" w:rsidRDefault="005F2660" w:rsidP="005F2660">
      <w:pPr>
        <w:tabs>
          <w:tab w:val="left" w:pos="2904"/>
        </w:tabs>
        <w:autoSpaceDE w:val="0"/>
        <w:autoSpaceDN w:val="0"/>
        <w:adjustRightInd w:val="0"/>
        <w:spacing w:before="14"/>
        <w:jc w:val="center"/>
      </w:pPr>
    </w:p>
    <w:p w:rsidR="00272302" w:rsidRPr="006F4DE0" w:rsidRDefault="005F2660" w:rsidP="00272302">
      <w:r w:rsidRPr="00182AF7">
        <w:rPr>
          <w:highlight w:val="white"/>
          <w:lang w:val="ru-RU"/>
        </w:rPr>
        <w:t xml:space="preserve">Предмет јавне набавке број </w:t>
      </w:r>
      <w:r w:rsidR="00272302">
        <w:rPr>
          <w:highlight w:val="white"/>
        </w:rPr>
        <w:t>23</w:t>
      </w:r>
      <w:r w:rsidR="00BB4D5D">
        <w:rPr>
          <w:highlight w:val="white"/>
        </w:rPr>
        <w:t>/17</w:t>
      </w:r>
      <w:r w:rsidR="006E20C0">
        <w:rPr>
          <w:highlight w:val="white"/>
          <w:lang w:val="sr-Cyrl-RS"/>
        </w:rPr>
        <w:t xml:space="preserve"> су</w:t>
      </w:r>
      <w:r w:rsidRPr="00182AF7">
        <w:rPr>
          <w:highlight w:val="white"/>
          <w:lang w:val="ru-RU"/>
        </w:rPr>
        <w:t xml:space="preserve"> </w:t>
      </w:r>
      <w:r w:rsidRPr="00182AF7">
        <w:rPr>
          <w:lang w:val="ru-RU"/>
        </w:rPr>
        <w:t>д</w:t>
      </w:r>
      <w:r w:rsidRPr="00182AF7">
        <w:t>обр</w:t>
      </w:r>
      <w:r w:rsidR="006E20C0">
        <w:rPr>
          <w:lang w:val="sr-Cyrl-RS"/>
        </w:rPr>
        <w:t>а</w:t>
      </w:r>
      <w:r w:rsidRPr="00182AF7">
        <w:t xml:space="preserve"> - </w:t>
      </w:r>
      <w:r w:rsidR="006E20C0">
        <w:rPr>
          <w:lang w:val="ru-RU"/>
        </w:rPr>
        <w:t>Опрема</w:t>
      </w:r>
      <w:r w:rsidR="00272302" w:rsidRPr="006F4DE0">
        <w:rPr>
          <w:lang w:val="ru-RU"/>
        </w:rPr>
        <w:t xml:space="preserve"> за сензорну собу за потребе опремања Дневног боравка</w:t>
      </w:r>
      <w:r w:rsidR="00774AC2">
        <w:rPr>
          <w:lang w:val="ru-RU"/>
        </w:rPr>
        <w:t xml:space="preserve"> у </w:t>
      </w:r>
      <w:r w:rsidR="00272302" w:rsidRPr="006F4DE0">
        <w:rPr>
          <w:lang w:val="ru-RU"/>
        </w:rPr>
        <w:t xml:space="preserve"> Сопот</w:t>
      </w:r>
      <w:r w:rsidR="00774AC2">
        <w:rPr>
          <w:lang w:val="ru-RU"/>
        </w:rPr>
        <w:t>у</w:t>
      </w:r>
      <w:r w:rsidR="00272302" w:rsidRPr="006F4DE0">
        <w:rPr>
          <w:lang w:val="ru-RU"/>
        </w:rPr>
        <w:t xml:space="preserve"> </w:t>
      </w:r>
      <w:r w:rsidR="00272302" w:rsidRPr="006F4DE0">
        <w:t xml:space="preserve"> </w:t>
      </w:r>
    </w:p>
    <w:p w:rsidR="005F2660" w:rsidRPr="00182AF7" w:rsidRDefault="005F2660" w:rsidP="004C3278">
      <w:pPr>
        <w:rPr>
          <w:highlight w:val="white"/>
          <w:lang w:val="ru-RU"/>
        </w:rPr>
      </w:pPr>
      <w:r w:rsidRPr="00182AF7">
        <w:rPr>
          <w:highlight w:val="white"/>
          <w:lang w:val="ru-RU"/>
        </w:rPr>
        <w:t>Техничка спецификација дефинисана је у поглављу III конкурсне документације.</w:t>
      </w:r>
    </w:p>
    <w:p w:rsidR="005F2660" w:rsidRDefault="005F2660" w:rsidP="00E126BF">
      <w:pPr>
        <w:jc w:val="both"/>
        <w:rPr>
          <w:lang w:val="ru-RU"/>
        </w:rPr>
      </w:pPr>
    </w:p>
    <w:p w:rsidR="005F2660" w:rsidRPr="001F740D" w:rsidRDefault="005F2660" w:rsidP="005F2660">
      <w:pPr>
        <w:pStyle w:val="ListParagraph"/>
        <w:ind w:left="-142" w:right="-13" w:hanging="284"/>
        <w:jc w:val="center"/>
        <w:rPr>
          <w:b/>
          <w:bCs/>
          <w:i/>
          <w:highlight w:val="white"/>
          <w:u w:val="single"/>
        </w:rPr>
      </w:pPr>
      <w:r w:rsidRPr="001F740D">
        <w:rPr>
          <w:b/>
          <w:bCs/>
          <w:i/>
          <w:highlight w:val="white"/>
          <w:u w:val="single"/>
        </w:rPr>
        <w:t xml:space="preserve">III </w:t>
      </w:r>
      <w:r w:rsidRPr="001F740D">
        <w:rPr>
          <w:b/>
          <w:bCs/>
          <w:i/>
          <w:highlight w:val="white"/>
          <w:u w:val="single"/>
          <w:lang w:val="ru-RU"/>
        </w:rPr>
        <w:t>ОПИС,</w:t>
      </w:r>
      <w:r w:rsidRPr="001F740D">
        <w:rPr>
          <w:b/>
          <w:bCs/>
          <w:i/>
          <w:highlight w:val="white"/>
          <w:u w:val="single"/>
        </w:rPr>
        <w:t xml:space="preserve"> </w:t>
      </w:r>
      <w:r w:rsidRPr="001F740D">
        <w:rPr>
          <w:b/>
          <w:bCs/>
          <w:i/>
          <w:highlight w:val="white"/>
          <w:u w:val="single"/>
          <w:lang w:val="ru-RU"/>
        </w:rPr>
        <w:t>ВРСТА,</w:t>
      </w:r>
      <w:r w:rsidRPr="001F740D">
        <w:rPr>
          <w:b/>
          <w:bCs/>
          <w:i/>
          <w:highlight w:val="white"/>
          <w:u w:val="single"/>
        </w:rPr>
        <w:t xml:space="preserve"> </w:t>
      </w:r>
      <w:r w:rsidRPr="001F740D">
        <w:rPr>
          <w:b/>
          <w:bCs/>
          <w:i/>
          <w:highlight w:val="white"/>
          <w:u w:val="single"/>
          <w:lang w:val="ru-RU"/>
        </w:rPr>
        <w:t>ТЕХНИЧКЕ</w:t>
      </w:r>
      <w:r w:rsidRPr="001F740D">
        <w:rPr>
          <w:b/>
          <w:bCs/>
          <w:i/>
          <w:highlight w:val="white"/>
          <w:u w:val="single"/>
        </w:rPr>
        <w:t xml:space="preserve"> </w:t>
      </w:r>
      <w:r w:rsidRPr="001F740D">
        <w:rPr>
          <w:b/>
          <w:bCs/>
          <w:i/>
          <w:highlight w:val="white"/>
          <w:u w:val="single"/>
          <w:lang w:val="ru-RU"/>
        </w:rPr>
        <w:t>КАРАКТЕРИСТИКЕ</w:t>
      </w:r>
      <w:r w:rsidRPr="001F740D">
        <w:rPr>
          <w:b/>
          <w:bCs/>
          <w:i/>
          <w:highlight w:val="white"/>
          <w:u w:val="single"/>
        </w:rPr>
        <w:t xml:space="preserve"> - </w:t>
      </w:r>
      <w:r w:rsidRPr="001F740D">
        <w:rPr>
          <w:b/>
          <w:bCs/>
          <w:i/>
          <w:highlight w:val="white"/>
          <w:u w:val="single"/>
          <w:lang w:val="ru-RU"/>
        </w:rPr>
        <w:t>СПЕЦИФИКАЦИЈА</w:t>
      </w:r>
    </w:p>
    <w:p w:rsidR="005F2660" w:rsidRPr="00182AF7" w:rsidRDefault="005F2660" w:rsidP="005F2660">
      <w:pPr>
        <w:tabs>
          <w:tab w:val="left" w:pos="2904"/>
        </w:tabs>
        <w:autoSpaceDE w:val="0"/>
        <w:autoSpaceDN w:val="0"/>
        <w:adjustRightInd w:val="0"/>
        <w:spacing w:before="14"/>
        <w:jc w:val="center"/>
      </w:pPr>
    </w:p>
    <w:p w:rsidR="005F2660" w:rsidRPr="00774AC2" w:rsidRDefault="005F2660" w:rsidP="005F2660">
      <w:pPr>
        <w:autoSpaceDE w:val="0"/>
        <w:autoSpaceDN w:val="0"/>
        <w:adjustRightInd w:val="0"/>
        <w:rPr>
          <w:bCs/>
          <w:color w:val="auto"/>
        </w:rPr>
      </w:pPr>
      <w:r w:rsidRPr="0004030B">
        <w:rPr>
          <w:bCs/>
          <w:lang w:val="ru-RU"/>
        </w:rPr>
        <w:t>ТЕХНИЧКА</w:t>
      </w:r>
      <w:r w:rsidRPr="0004030B">
        <w:rPr>
          <w:bCs/>
        </w:rPr>
        <w:t xml:space="preserve"> </w:t>
      </w:r>
      <w:r w:rsidRPr="0004030B">
        <w:rPr>
          <w:bCs/>
          <w:lang w:val="ru-RU"/>
        </w:rPr>
        <w:t>СПЕЦИФИКАЦИЈА</w:t>
      </w:r>
      <w:r w:rsidRPr="0004030B">
        <w:rPr>
          <w:bCs/>
        </w:rPr>
        <w:t xml:space="preserve"> </w:t>
      </w:r>
      <w:r w:rsidRPr="0004030B">
        <w:rPr>
          <w:bCs/>
          <w:lang w:val="ru-RU"/>
        </w:rPr>
        <w:t>ЈЕ</w:t>
      </w:r>
      <w:r w:rsidRPr="0004030B">
        <w:rPr>
          <w:bCs/>
        </w:rPr>
        <w:t xml:space="preserve"> </w:t>
      </w:r>
      <w:r w:rsidRPr="0004030B">
        <w:rPr>
          <w:bCs/>
          <w:lang w:val="ru-RU"/>
        </w:rPr>
        <w:t>У</w:t>
      </w:r>
      <w:r w:rsidRPr="0004030B">
        <w:rPr>
          <w:bCs/>
        </w:rPr>
        <w:t xml:space="preserve"> </w:t>
      </w:r>
      <w:r w:rsidRPr="0004030B">
        <w:rPr>
          <w:bCs/>
          <w:lang w:val="ru-RU"/>
        </w:rPr>
        <w:t>СКАДУ</w:t>
      </w:r>
      <w:r w:rsidRPr="0004030B">
        <w:rPr>
          <w:bCs/>
        </w:rPr>
        <w:t xml:space="preserve"> </w:t>
      </w:r>
      <w:r w:rsidRPr="0004030B">
        <w:rPr>
          <w:bCs/>
          <w:lang w:val="ru-RU"/>
        </w:rPr>
        <w:t>СА</w:t>
      </w:r>
      <w:r w:rsidRPr="0004030B">
        <w:rPr>
          <w:bCs/>
        </w:rPr>
        <w:t xml:space="preserve"> </w:t>
      </w:r>
      <w:r w:rsidRPr="0004030B">
        <w:rPr>
          <w:bCs/>
          <w:lang w:val="ru-RU"/>
        </w:rPr>
        <w:t>СПЕЦИФИКАЦИЈОМ</w:t>
      </w:r>
      <w:r w:rsidRPr="0004030B">
        <w:rPr>
          <w:bCs/>
        </w:rPr>
        <w:t xml:space="preserve"> </w:t>
      </w:r>
      <w:r w:rsidRPr="0004030B">
        <w:rPr>
          <w:bCs/>
          <w:lang w:val="ru-RU"/>
        </w:rPr>
        <w:t>ИЗ</w:t>
      </w:r>
      <w:r w:rsidRPr="0004030B">
        <w:rPr>
          <w:bCs/>
        </w:rPr>
        <w:t xml:space="preserve"> </w:t>
      </w:r>
      <w:r w:rsidRPr="00774AC2">
        <w:rPr>
          <w:bCs/>
          <w:color w:val="auto"/>
          <w:lang w:val="ru-RU"/>
        </w:rPr>
        <w:t>ОБРАЗЦА</w:t>
      </w:r>
      <w:r w:rsidRPr="00774AC2">
        <w:rPr>
          <w:bCs/>
          <w:color w:val="auto"/>
        </w:rPr>
        <w:t xml:space="preserve"> </w:t>
      </w:r>
      <w:r w:rsidRPr="00774AC2">
        <w:rPr>
          <w:bCs/>
          <w:color w:val="auto"/>
          <w:lang w:val="ru-RU"/>
        </w:rPr>
        <w:t>ПОНУДЕ</w:t>
      </w:r>
      <w:r w:rsidRPr="00774AC2">
        <w:rPr>
          <w:bCs/>
          <w:color w:val="auto"/>
        </w:rPr>
        <w:t xml:space="preserve"> </w:t>
      </w:r>
      <w:r w:rsidRPr="00774AC2">
        <w:rPr>
          <w:bCs/>
          <w:color w:val="auto"/>
          <w:lang w:val="ru-RU"/>
        </w:rPr>
        <w:t>ИЗ</w:t>
      </w:r>
      <w:r w:rsidRPr="00774AC2">
        <w:rPr>
          <w:bCs/>
          <w:color w:val="auto"/>
        </w:rPr>
        <w:t xml:space="preserve"> </w:t>
      </w:r>
      <w:r w:rsidRPr="00774AC2">
        <w:rPr>
          <w:bCs/>
          <w:color w:val="auto"/>
          <w:lang w:val="ru-RU"/>
        </w:rPr>
        <w:t>ПРИЛОГА</w:t>
      </w:r>
      <w:r w:rsidRPr="00774AC2">
        <w:rPr>
          <w:bCs/>
          <w:color w:val="auto"/>
        </w:rPr>
        <w:t xml:space="preserve"> VI  </w:t>
      </w:r>
      <w:r w:rsidRPr="00774AC2">
        <w:rPr>
          <w:bCs/>
          <w:color w:val="auto"/>
          <w:lang w:val="ru-RU"/>
        </w:rPr>
        <w:t>КОНКУРСНЕ</w:t>
      </w:r>
      <w:r w:rsidRPr="00774AC2">
        <w:rPr>
          <w:bCs/>
          <w:color w:val="auto"/>
        </w:rPr>
        <w:t xml:space="preserve"> </w:t>
      </w:r>
      <w:r w:rsidRPr="00774AC2">
        <w:rPr>
          <w:bCs/>
          <w:color w:val="auto"/>
          <w:lang w:val="ru-RU"/>
        </w:rPr>
        <w:t>ДОКУМЕТАЦИЈЕ</w:t>
      </w:r>
    </w:p>
    <w:p w:rsidR="005F2660" w:rsidRPr="00774AC2" w:rsidRDefault="005F2660" w:rsidP="005F2660">
      <w:pPr>
        <w:autoSpaceDE w:val="0"/>
        <w:autoSpaceDN w:val="0"/>
        <w:adjustRightInd w:val="0"/>
        <w:jc w:val="center"/>
        <w:rPr>
          <w:b/>
          <w:bCs/>
          <w:color w:val="auto"/>
        </w:rPr>
      </w:pPr>
    </w:p>
    <w:p w:rsidR="00533781" w:rsidRPr="00774AC2" w:rsidRDefault="00871A7C" w:rsidP="00533781">
      <w:pPr>
        <w:pStyle w:val="NoSpacing"/>
        <w:jc w:val="both"/>
        <w:rPr>
          <w:rFonts w:ascii="Times New Roman" w:hAnsi="Times New Roman" w:cs="Times New Roman"/>
          <w:sz w:val="24"/>
          <w:szCs w:val="24"/>
        </w:rPr>
        <w:sectPr w:rsidR="00533781" w:rsidRPr="00774AC2" w:rsidSect="00AF5E56">
          <w:footerReference w:type="default" r:id="rId10"/>
          <w:pgSz w:w="11906" w:h="16838"/>
          <w:pgMar w:top="1276" w:right="1440" w:bottom="1440" w:left="1440" w:header="708" w:footer="708" w:gutter="0"/>
          <w:cols w:space="708"/>
          <w:docGrid w:linePitch="360" w:charSpace="32768"/>
        </w:sectPr>
      </w:pPr>
      <w:r w:rsidRPr="00774AC2">
        <w:rPr>
          <w:rFonts w:ascii="Times New Roman" w:hAnsi="Times New Roman" w:cs="Times New Roman"/>
          <w:sz w:val="24"/>
          <w:szCs w:val="24"/>
        </w:rPr>
        <w:t xml:space="preserve"> </w:t>
      </w:r>
      <w:proofErr w:type="gramStart"/>
      <w:r w:rsidR="00774AC2" w:rsidRPr="00774AC2">
        <w:rPr>
          <w:rFonts w:ascii="Times New Roman" w:hAnsi="Times New Roman" w:cs="Times New Roman"/>
          <w:b/>
          <w:bCs/>
          <w:sz w:val="24"/>
          <w:szCs w:val="24"/>
        </w:rPr>
        <w:t xml:space="preserve">- </w:t>
      </w:r>
      <w:r w:rsidR="00774AC2" w:rsidRPr="00774AC2">
        <w:rPr>
          <w:rFonts w:ascii="Times New Roman" w:hAnsi="Times New Roman" w:cs="Times New Roman"/>
          <w:b/>
          <w:bCs/>
          <w:sz w:val="24"/>
          <w:szCs w:val="24"/>
          <w:lang w:val="ru-RU"/>
        </w:rPr>
        <w:t>Рок и место испоруке добара:</w:t>
      </w:r>
      <w:r w:rsidR="00774AC2" w:rsidRPr="00774AC2">
        <w:rPr>
          <w:rFonts w:ascii="Times New Roman" w:hAnsi="Times New Roman" w:cs="Times New Roman"/>
          <w:iCs/>
          <w:sz w:val="24"/>
          <w:szCs w:val="24"/>
          <w:lang w:val="ru-RU"/>
        </w:rPr>
        <w:t xml:space="preserve"> испорука доб</w:t>
      </w:r>
      <w:r w:rsidR="006E20C0">
        <w:rPr>
          <w:rFonts w:ascii="Times New Roman" w:hAnsi="Times New Roman" w:cs="Times New Roman"/>
          <w:iCs/>
          <w:sz w:val="24"/>
          <w:szCs w:val="24"/>
          <w:lang w:val="ru-RU"/>
        </w:rPr>
        <w:t>а</w:t>
      </w:r>
      <w:r w:rsidR="00774AC2" w:rsidRPr="00774AC2">
        <w:rPr>
          <w:rFonts w:ascii="Times New Roman" w:hAnsi="Times New Roman" w:cs="Times New Roman"/>
          <w:iCs/>
          <w:sz w:val="24"/>
          <w:szCs w:val="24"/>
          <w:lang w:val="ru-RU"/>
        </w:rPr>
        <w:t>р</w:t>
      </w:r>
      <w:r w:rsidR="00774AC2" w:rsidRPr="00774AC2">
        <w:rPr>
          <w:rFonts w:ascii="Times New Roman" w:hAnsi="Times New Roman" w:cs="Times New Roman"/>
          <w:iCs/>
          <w:sz w:val="24"/>
          <w:szCs w:val="24"/>
          <w:lang w:val="sr-Cyrl-CS"/>
        </w:rPr>
        <w:t>а</w:t>
      </w:r>
      <w:r w:rsidR="00774AC2" w:rsidRPr="00774AC2">
        <w:rPr>
          <w:rFonts w:ascii="Times New Roman" w:hAnsi="Times New Roman" w:cs="Times New Roman"/>
          <w:i/>
          <w:iCs/>
          <w:sz w:val="24"/>
          <w:szCs w:val="24"/>
          <w:lang w:val="ru-RU"/>
        </w:rPr>
        <w:t xml:space="preserve"> </w:t>
      </w:r>
      <w:r w:rsidR="00774AC2" w:rsidRPr="00774AC2">
        <w:rPr>
          <w:rFonts w:ascii="Times New Roman" w:hAnsi="Times New Roman" w:cs="Times New Roman"/>
          <w:iCs/>
          <w:sz w:val="24"/>
          <w:szCs w:val="24"/>
          <w:lang w:val="ru-RU"/>
        </w:rPr>
        <w:t>најкасније</w:t>
      </w:r>
      <w:r w:rsidR="00774AC2" w:rsidRPr="00774AC2">
        <w:rPr>
          <w:rFonts w:ascii="Times New Roman" w:hAnsi="Times New Roman" w:cs="Times New Roman"/>
          <w:bCs/>
          <w:sz w:val="24"/>
          <w:szCs w:val="24"/>
          <w:lang w:val="sr-Cyrl-CS"/>
        </w:rPr>
        <w:t xml:space="preserve"> </w:t>
      </w:r>
      <w:r w:rsidR="00774AC2" w:rsidRPr="00774AC2">
        <w:rPr>
          <w:rFonts w:ascii="Times New Roman" w:hAnsi="Times New Roman" w:cs="Times New Roman"/>
          <w:bCs/>
          <w:sz w:val="24"/>
          <w:szCs w:val="24"/>
        </w:rPr>
        <w:t>2</w:t>
      </w:r>
      <w:r w:rsidR="006E20C0">
        <w:rPr>
          <w:rFonts w:ascii="Times New Roman" w:hAnsi="Times New Roman" w:cs="Times New Roman"/>
          <w:bCs/>
          <w:sz w:val="24"/>
          <w:szCs w:val="24"/>
          <w:lang w:val="sr-Cyrl-RS"/>
        </w:rPr>
        <w:t>5</w:t>
      </w:r>
      <w:r w:rsidR="00774AC2" w:rsidRPr="00774AC2">
        <w:rPr>
          <w:rFonts w:ascii="Times New Roman" w:hAnsi="Times New Roman" w:cs="Times New Roman"/>
          <w:bCs/>
          <w:sz w:val="24"/>
          <w:szCs w:val="24"/>
          <w:lang w:val="sr-Cyrl-CS"/>
        </w:rPr>
        <w:t xml:space="preserve"> дана од дана закључења уговора, на адрес</w:t>
      </w:r>
      <w:r w:rsidR="006E20C0">
        <w:rPr>
          <w:rFonts w:ascii="Times New Roman" w:hAnsi="Times New Roman" w:cs="Times New Roman"/>
          <w:bCs/>
          <w:sz w:val="24"/>
          <w:szCs w:val="24"/>
          <w:lang w:val="sr-Cyrl-CS"/>
        </w:rPr>
        <w:t>у</w:t>
      </w:r>
      <w:r w:rsidR="00774AC2" w:rsidRPr="00774AC2">
        <w:rPr>
          <w:rFonts w:ascii="Times New Roman" w:hAnsi="Times New Roman" w:cs="Times New Roman"/>
          <w:bCs/>
          <w:sz w:val="24"/>
          <w:szCs w:val="24"/>
          <w:lang w:val="sr-Cyrl-CS"/>
        </w:rPr>
        <w:t xml:space="preserve"> дневног боравка у Сопоту</w:t>
      </w:r>
      <w:r w:rsidR="00774AC2" w:rsidRPr="00774AC2">
        <w:rPr>
          <w:rFonts w:ascii="Times New Roman" w:hAnsi="Times New Roman" w:cs="Times New Roman"/>
          <w:bCs/>
          <w:sz w:val="24"/>
          <w:szCs w:val="24"/>
        </w:rPr>
        <w:t xml:space="preserve">, </w:t>
      </w:r>
      <w:r w:rsidR="006E20C0">
        <w:rPr>
          <w:rFonts w:ascii="Times New Roman" w:hAnsi="Times New Roman" w:cs="Times New Roman"/>
          <w:bCs/>
          <w:sz w:val="24"/>
          <w:szCs w:val="24"/>
          <w:lang w:val="sr-Cyrl-RS"/>
        </w:rPr>
        <w:t>У</w:t>
      </w:r>
      <w:r w:rsidR="00774AC2" w:rsidRPr="00774AC2">
        <w:rPr>
          <w:rFonts w:ascii="Times New Roman" w:hAnsi="Times New Roman" w:cs="Times New Roman"/>
          <w:bCs/>
          <w:sz w:val="24"/>
          <w:szCs w:val="24"/>
        </w:rPr>
        <w:t xml:space="preserve">л. </w:t>
      </w:r>
      <w:r w:rsidR="00774AC2" w:rsidRPr="00774AC2">
        <w:rPr>
          <w:rFonts w:ascii="Times New Roman" w:hAnsi="Times New Roman" w:cs="Times New Roman"/>
          <w:bCs/>
          <w:sz w:val="24"/>
          <w:szCs w:val="24"/>
          <w:lang w:val="sr-Cyrl-CS"/>
        </w:rPr>
        <w:t>Степе Степановића бр.</w:t>
      </w:r>
      <w:proofErr w:type="gramEnd"/>
      <w:r w:rsidR="00774AC2" w:rsidRPr="00774AC2">
        <w:rPr>
          <w:rFonts w:ascii="Times New Roman" w:hAnsi="Times New Roman" w:cs="Times New Roman"/>
          <w:bCs/>
          <w:sz w:val="24"/>
          <w:szCs w:val="24"/>
          <w:lang w:val="sr-Cyrl-CS"/>
        </w:rPr>
        <w:t xml:space="preserve"> 4.</w:t>
      </w:r>
    </w:p>
    <w:p w:rsidR="001F740D" w:rsidRPr="00533781" w:rsidRDefault="001F740D" w:rsidP="001F740D">
      <w:pPr>
        <w:pStyle w:val="NoSpacing"/>
        <w:jc w:val="both"/>
        <w:rPr>
          <w:rFonts w:asciiTheme="minorHAnsi" w:hAnsiTheme="minorHAnsi"/>
          <w:sz w:val="24"/>
          <w:szCs w:val="24"/>
        </w:rPr>
      </w:pPr>
    </w:p>
    <w:p w:rsidR="001F740D" w:rsidRPr="001F740D" w:rsidRDefault="001F740D" w:rsidP="001F740D">
      <w:pPr>
        <w:tabs>
          <w:tab w:val="left" w:pos="2904"/>
        </w:tabs>
        <w:autoSpaceDE w:val="0"/>
        <w:autoSpaceDN w:val="0"/>
        <w:adjustRightInd w:val="0"/>
        <w:spacing w:before="14"/>
        <w:jc w:val="center"/>
        <w:rPr>
          <w:b/>
          <w:bCs/>
          <w:i/>
          <w:highlight w:val="white"/>
          <w:u w:val="single"/>
        </w:rPr>
      </w:pPr>
      <w:proofErr w:type="gramStart"/>
      <w:r w:rsidRPr="001F740D">
        <w:rPr>
          <w:b/>
          <w:bCs/>
          <w:i/>
          <w:highlight w:val="white"/>
          <w:u w:val="single"/>
        </w:rPr>
        <w:t xml:space="preserve">IV </w:t>
      </w:r>
      <w:r w:rsidRPr="001F740D">
        <w:rPr>
          <w:b/>
          <w:bCs/>
          <w:i/>
          <w:highlight w:val="white"/>
          <w:u w:val="single"/>
          <w:lang w:val="ru-RU"/>
        </w:rPr>
        <w:t>УСЛОВИ</w:t>
      </w:r>
      <w:r w:rsidRPr="001F740D">
        <w:rPr>
          <w:b/>
          <w:bCs/>
          <w:i/>
          <w:highlight w:val="white"/>
          <w:u w:val="single"/>
        </w:rPr>
        <w:t xml:space="preserve"> </w:t>
      </w:r>
      <w:r w:rsidRPr="001F740D">
        <w:rPr>
          <w:b/>
          <w:bCs/>
          <w:i/>
          <w:highlight w:val="white"/>
          <w:u w:val="single"/>
          <w:lang w:val="ru-RU"/>
        </w:rPr>
        <w:t>ЗА</w:t>
      </w:r>
      <w:r w:rsidRPr="001F740D">
        <w:rPr>
          <w:b/>
          <w:bCs/>
          <w:i/>
          <w:highlight w:val="white"/>
          <w:u w:val="single"/>
        </w:rPr>
        <w:t xml:space="preserve"> </w:t>
      </w:r>
      <w:r w:rsidRPr="001F740D">
        <w:rPr>
          <w:b/>
          <w:bCs/>
          <w:i/>
          <w:highlight w:val="white"/>
          <w:u w:val="single"/>
          <w:lang w:val="ru-RU"/>
        </w:rPr>
        <w:t>УЧЕШЋЕ</w:t>
      </w:r>
      <w:r w:rsidRPr="001F740D">
        <w:rPr>
          <w:b/>
          <w:bCs/>
          <w:i/>
          <w:highlight w:val="white"/>
          <w:u w:val="single"/>
        </w:rPr>
        <w:t xml:space="preserve"> </w:t>
      </w:r>
      <w:r w:rsidRPr="001F740D">
        <w:rPr>
          <w:b/>
          <w:bCs/>
          <w:i/>
          <w:highlight w:val="white"/>
          <w:u w:val="single"/>
          <w:lang w:val="ru-RU"/>
        </w:rPr>
        <w:t>У</w:t>
      </w:r>
      <w:r w:rsidRPr="001F740D">
        <w:rPr>
          <w:b/>
          <w:bCs/>
          <w:i/>
          <w:highlight w:val="white"/>
          <w:u w:val="single"/>
        </w:rPr>
        <w:t xml:space="preserve"> </w:t>
      </w:r>
      <w:r w:rsidRPr="001F740D">
        <w:rPr>
          <w:b/>
          <w:bCs/>
          <w:i/>
          <w:highlight w:val="white"/>
          <w:u w:val="single"/>
          <w:lang w:val="ru-RU"/>
        </w:rPr>
        <w:t>ПОСТУПКУ</w:t>
      </w:r>
      <w:r w:rsidRPr="001F740D">
        <w:rPr>
          <w:b/>
          <w:bCs/>
          <w:i/>
          <w:highlight w:val="white"/>
          <w:u w:val="single"/>
        </w:rPr>
        <w:t xml:space="preserve"> </w:t>
      </w:r>
      <w:r w:rsidRPr="001F740D">
        <w:rPr>
          <w:b/>
          <w:bCs/>
          <w:i/>
          <w:highlight w:val="white"/>
          <w:u w:val="single"/>
          <w:lang w:val="ru-RU"/>
        </w:rPr>
        <w:t>ЈАВНЕ</w:t>
      </w:r>
      <w:r w:rsidRPr="001F740D">
        <w:rPr>
          <w:b/>
          <w:bCs/>
          <w:i/>
          <w:highlight w:val="white"/>
          <w:u w:val="single"/>
        </w:rPr>
        <w:t xml:space="preserve"> </w:t>
      </w:r>
      <w:r w:rsidRPr="001F740D">
        <w:rPr>
          <w:b/>
          <w:bCs/>
          <w:i/>
          <w:highlight w:val="white"/>
          <w:u w:val="single"/>
          <w:lang w:val="ru-RU"/>
        </w:rPr>
        <w:t>НАБАВКЕ</w:t>
      </w:r>
      <w:r w:rsidRPr="001F740D">
        <w:rPr>
          <w:b/>
          <w:bCs/>
          <w:i/>
          <w:highlight w:val="white"/>
          <w:u w:val="single"/>
        </w:rPr>
        <w:t xml:space="preserve"> </w:t>
      </w:r>
      <w:r w:rsidRPr="001F740D">
        <w:rPr>
          <w:b/>
          <w:bCs/>
          <w:i/>
          <w:highlight w:val="white"/>
          <w:u w:val="single"/>
          <w:lang w:val="ru-RU"/>
        </w:rPr>
        <w:t>ИЗ</w:t>
      </w:r>
      <w:r w:rsidRPr="001F740D">
        <w:rPr>
          <w:b/>
          <w:bCs/>
          <w:i/>
          <w:highlight w:val="white"/>
          <w:u w:val="single"/>
        </w:rPr>
        <w:t xml:space="preserve"> </w:t>
      </w:r>
      <w:r w:rsidRPr="001F740D">
        <w:rPr>
          <w:b/>
          <w:bCs/>
          <w:i/>
          <w:highlight w:val="white"/>
          <w:u w:val="single"/>
          <w:lang w:val="ru-RU"/>
        </w:rPr>
        <w:t>ЧЛ</w:t>
      </w:r>
      <w:r w:rsidRPr="001F740D">
        <w:rPr>
          <w:b/>
          <w:bCs/>
          <w:i/>
          <w:highlight w:val="white"/>
          <w:u w:val="single"/>
        </w:rPr>
        <w:t>.</w:t>
      </w:r>
      <w:proofErr w:type="gramEnd"/>
      <w:r w:rsidRPr="001F740D">
        <w:rPr>
          <w:b/>
          <w:bCs/>
          <w:i/>
          <w:highlight w:val="white"/>
          <w:u w:val="single"/>
        </w:rPr>
        <w:t xml:space="preserve"> 75. </w:t>
      </w:r>
      <w:r w:rsidRPr="001F740D">
        <w:rPr>
          <w:b/>
          <w:bCs/>
          <w:i/>
          <w:highlight w:val="white"/>
          <w:u w:val="single"/>
          <w:lang w:val="ru-RU"/>
        </w:rPr>
        <w:t>И</w:t>
      </w:r>
      <w:r w:rsidRPr="001F740D">
        <w:rPr>
          <w:b/>
          <w:bCs/>
          <w:i/>
          <w:highlight w:val="white"/>
          <w:u w:val="single"/>
        </w:rPr>
        <w:t xml:space="preserve"> 76. </w:t>
      </w:r>
      <w:r w:rsidRPr="001F740D">
        <w:rPr>
          <w:b/>
          <w:bCs/>
          <w:i/>
          <w:highlight w:val="white"/>
          <w:u w:val="single"/>
          <w:lang w:val="ru-RU"/>
        </w:rPr>
        <w:t>ЗАКОНА</w:t>
      </w:r>
      <w:r w:rsidRPr="001F740D">
        <w:rPr>
          <w:b/>
          <w:bCs/>
          <w:i/>
          <w:highlight w:val="white"/>
          <w:u w:val="single"/>
        </w:rPr>
        <w:t xml:space="preserve"> </w:t>
      </w:r>
      <w:r w:rsidRPr="001F740D">
        <w:rPr>
          <w:b/>
          <w:bCs/>
          <w:i/>
          <w:highlight w:val="white"/>
          <w:u w:val="single"/>
          <w:lang w:val="ru-RU"/>
        </w:rPr>
        <w:t>И</w:t>
      </w:r>
      <w:r w:rsidRPr="001F740D">
        <w:rPr>
          <w:b/>
          <w:bCs/>
          <w:i/>
          <w:highlight w:val="white"/>
          <w:u w:val="single"/>
        </w:rPr>
        <w:t xml:space="preserve"> </w:t>
      </w:r>
      <w:r w:rsidRPr="001F740D">
        <w:rPr>
          <w:b/>
          <w:bCs/>
          <w:i/>
          <w:highlight w:val="white"/>
          <w:u w:val="single"/>
          <w:lang w:val="ru-RU"/>
        </w:rPr>
        <w:t>УПУТСТВО</w:t>
      </w:r>
      <w:r w:rsidRPr="001F740D">
        <w:rPr>
          <w:b/>
          <w:bCs/>
          <w:i/>
          <w:highlight w:val="white"/>
          <w:u w:val="single"/>
        </w:rPr>
        <w:t xml:space="preserve"> </w:t>
      </w:r>
      <w:r w:rsidRPr="001F740D">
        <w:rPr>
          <w:b/>
          <w:bCs/>
          <w:i/>
          <w:highlight w:val="white"/>
          <w:u w:val="single"/>
          <w:lang w:val="ru-RU"/>
        </w:rPr>
        <w:t>КАКО</w:t>
      </w:r>
      <w:r w:rsidRPr="001F740D">
        <w:rPr>
          <w:b/>
          <w:bCs/>
          <w:i/>
          <w:highlight w:val="white"/>
          <w:u w:val="single"/>
        </w:rPr>
        <w:t xml:space="preserve"> </w:t>
      </w:r>
      <w:r w:rsidRPr="001F740D">
        <w:rPr>
          <w:b/>
          <w:bCs/>
          <w:i/>
          <w:highlight w:val="white"/>
          <w:u w:val="single"/>
          <w:lang w:val="ru-RU"/>
        </w:rPr>
        <w:t>СЕ</w:t>
      </w:r>
      <w:r w:rsidRPr="001F740D">
        <w:rPr>
          <w:b/>
          <w:bCs/>
          <w:i/>
          <w:highlight w:val="white"/>
          <w:u w:val="single"/>
        </w:rPr>
        <w:t xml:space="preserve"> </w:t>
      </w:r>
      <w:r w:rsidRPr="001F740D">
        <w:rPr>
          <w:b/>
          <w:bCs/>
          <w:i/>
          <w:highlight w:val="white"/>
          <w:u w:val="single"/>
          <w:lang w:val="ru-RU"/>
        </w:rPr>
        <w:t>ДОКАЗУЈЕ</w:t>
      </w:r>
      <w:r w:rsidRPr="001F740D">
        <w:rPr>
          <w:b/>
          <w:bCs/>
          <w:i/>
          <w:highlight w:val="white"/>
          <w:u w:val="single"/>
        </w:rPr>
        <w:t xml:space="preserve"> </w:t>
      </w:r>
      <w:r w:rsidRPr="001F740D">
        <w:rPr>
          <w:b/>
          <w:bCs/>
          <w:i/>
          <w:highlight w:val="white"/>
          <w:u w:val="single"/>
          <w:lang w:val="ru-RU"/>
        </w:rPr>
        <w:t>ИСПУЊЕНОСТ</w:t>
      </w:r>
      <w:r w:rsidRPr="001F740D">
        <w:rPr>
          <w:b/>
          <w:bCs/>
          <w:i/>
          <w:highlight w:val="white"/>
          <w:u w:val="single"/>
        </w:rPr>
        <w:t xml:space="preserve"> </w:t>
      </w:r>
      <w:r w:rsidRPr="001F740D">
        <w:rPr>
          <w:b/>
          <w:bCs/>
          <w:i/>
          <w:highlight w:val="white"/>
          <w:u w:val="single"/>
          <w:lang w:val="ru-RU"/>
        </w:rPr>
        <w:t>ТИХ</w:t>
      </w:r>
      <w:r w:rsidRPr="001F740D">
        <w:rPr>
          <w:b/>
          <w:bCs/>
          <w:i/>
          <w:highlight w:val="white"/>
          <w:u w:val="single"/>
        </w:rPr>
        <w:t xml:space="preserve"> </w:t>
      </w:r>
      <w:r w:rsidRPr="001F740D">
        <w:rPr>
          <w:b/>
          <w:bCs/>
          <w:i/>
          <w:highlight w:val="white"/>
          <w:u w:val="single"/>
          <w:lang w:val="ru-RU"/>
        </w:rPr>
        <w:t>УСЛОВА</w:t>
      </w:r>
      <w:r w:rsidRPr="001F740D">
        <w:rPr>
          <w:b/>
          <w:bCs/>
          <w:i/>
          <w:highlight w:val="white"/>
          <w:u w:val="single"/>
        </w:rPr>
        <w:t xml:space="preserve">: </w:t>
      </w:r>
    </w:p>
    <w:p w:rsidR="001F740D" w:rsidRPr="00182AF7" w:rsidRDefault="001F740D" w:rsidP="001F740D">
      <w:pPr>
        <w:tabs>
          <w:tab w:val="left" w:pos="2904"/>
        </w:tabs>
        <w:autoSpaceDE w:val="0"/>
        <w:autoSpaceDN w:val="0"/>
        <w:adjustRightInd w:val="0"/>
        <w:spacing w:before="14"/>
        <w:jc w:val="center"/>
      </w:pPr>
    </w:p>
    <w:p w:rsidR="001F740D" w:rsidRPr="00182AF7" w:rsidRDefault="001F740D" w:rsidP="001F740D">
      <w:pPr>
        <w:autoSpaceDE w:val="0"/>
        <w:autoSpaceDN w:val="0"/>
        <w:adjustRightInd w:val="0"/>
        <w:jc w:val="center"/>
        <w:rPr>
          <w:b/>
          <w:bCs/>
        </w:rPr>
      </w:pPr>
      <w:r>
        <w:rPr>
          <w:b/>
          <w:bCs/>
        </w:rPr>
        <w:t>1.</w:t>
      </w:r>
      <w:r w:rsidRPr="00182AF7">
        <w:rPr>
          <w:b/>
          <w:bCs/>
        </w:rPr>
        <w:t xml:space="preserve"> </w:t>
      </w:r>
      <w:r w:rsidRPr="00182AF7">
        <w:rPr>
          <w:b/>
          <w:bCs/>
          <w:lang w:val="ru-RU"/>
        </w:rPr>
        <w:t>УСЛОВИ</w:t>
      </w:r>
      <w:r w:rsidRPr="00182AF7">
        <w:rPr>
          <w:b/>
          <w:bCs/>
        </w:rPr>
        <w:t xml:space="preserve"> </w:t>
      </w:r>
      <w:r w:rsidRPr="00182AF7">
        <w:rPr>
          <w:b/>
          <w:bCs/>
          <w:lang w:val="ru-RU"/>
        </w:rPr>
        <w:t>ЗА</w:t>
      </w:r>
      <w:r w:rsidRPr="00182AF7">
        <w:rPr>
          <w:b/>
          <w:bCs/>
        </w:rPr>
        <w:t xml:space="preserve"> </w:t>
      </w:r>
      <w:r w:rsidRPr="00182AF7">
        <w:rPr>
          <w:b/>
          <w:bCs/>
          <w:lang w:val="ru-RU"/>
        </w:rPr>
        <w:t>УЧЕШЋЕ</w:t>
      </w:r>
      <w:r w:rsidRPr="00182AF7">
        <w:rPr>
          <w:b/>
          <w:bCs/>
        </w:rPr>
        <w:t xml:space="preserve"> </w:t>
      </w:r>
      <w:r w:rsidRPr="00182AF7">
        <w:rPr>
          <w:b/>
          <w:bCs/>
          <w:lang w:val="ru-RU"/>
        </w:rPr>
        <w:t>У</w:t>
      </w:r>
      <w:r w:rsidRPr="00182AF7">
        <w:rPr>
          <w:b/>
          <w:bCs/>
        </w:rPr>
        <w:t xml:space="preserve"> </w:t>
      </w:r>
      <w:r w:rsidRPr="00182AF7">
        <w:rPr>
          <w:b/>
          <w:bCs/>
          <w:lang w:val="ru-RU"/>
        </w:rPr>
        <w:t>ПОСТУПКУ</w:t>
      </w:r>
      <w:r w:rsidRPr="00182AF7">
        <w:rPr>
          <w:b/>
          <w:bCs/>
        </w:rPr>
        <w:t xml:space="preserve"> </w:t>
      </w:r>
      <w:r w:rsidRPr="00182AF7">
        <w:rPr>
          <w:b/>
          <w:bCs/>
          <w:lang w:val="ru-RU"/>
        </w:rPr>
        <w:t>ЈАВНЕ</w:t>
      </w:r>
      <w:r w:rsidRPr="00182AF7">
        <w:rPr>
          <w:b/>
          <w:bCs/>
        </w:rPr>
        <w:t xml:space="preserve"> </w:t>
      </w:r>
      <w:r w:rsidRPr="00182AF7">
        <w:rPr>
          <w:b/>
          <w:bCs/>
          <w:lang w:val="ru-RU"/>
        </w:rPr>
        <w:t>НАБАВКЕ</w:t>
      </w:r>
      <w:r w:rsidRPr="00182AF7">
        <w:rPr>
          <w:b/>
          <w:bCs/>
        </w:rPr>
        <w:t xml:space="preserve"> </w:t>
      </w:r>
      <w:r w:rsidRPr="00182AF7">
        <w:rPr>
          <w:b/>
          <w:bCs/>
          <w:lang w:val="ru-RU"/>
        </w:rPr>
        <w:t>ИЗ</w:t>
      </w:r>
      <w:r w:rsidRPr="00182AF7">
        <w:rPr>
          <w:b/>
          <w:bCs/>
        </w:rPr>
        <w:t xml:space="preserve"> </w:t>
      </w:r>
      <w:r w:rsidRPr="00182AF7">
        <w:rPr>
          <w:b/>
          <w:bCs/>
          <w:lang w:val="ru-RU"/>
        </w:rPr>
        <w:t>ЧЛ</w:t>
      </w:r>
      <w:r w:rsidRPr="00182AF7">
        <w:rPr>
          <w:b/>
          <w:bCs/>
        </w:rPr>
        <w:t xml:space="preserve">. 75. </w:t>
      </w:r>
      <w:r w:rsidRPr="00182AF7">
        <w:rPr>
          <w:b/>
          <w:bCs/>
          <w:lang w:val="ru-RU"/>
        </w:rPr>
        <w:t>ЗАКОНА</w:t>
      </w:r>
      <w:r w:rsidRPr="00182AF7">
        <w:rPr>
          <w:b/>
          <w:bCs/>
        </w:rPr>
        <w:t xml:space="preserve"> </w:t>
      </w:r>
    </w:p>
    <w:p w:rsidR="00325FE9" w:rsidRDefault="00325FE9">
      <w:pPr>
        <w:pStyle w:val="ListParagraph"/>
        <w:jc w:val="both"/>
        <w:rPr>
          <w:b/>
          <w:bCs/>
          <w:i/>
          <w:iCs/>
        </w:rPr>
      </w:pPr>
    </w:p>
    <w:p w:rsidR="00325FE9" w:rsidRDefault="00325FE9" w:rsidP="00E86F6A">
      <w:pPr>
        <w:pStyle w:val="ListParagraph"/>
        <w:numPr>
          <w:ilvl w:val="1"/>
          <w:numId w:val="5"/>
        </w:numPr>
        <w:spacing w:before="120"/>
        <w:jc w:val="both"/>
        <w:rPr>
          <w:iCs/>
        </w:rPr>
      </w:pPr>
      <w:r w:rsidRPr="009A411F">
        <w:rPr>
          <w:iCs/>
          <w:lang w:val="ru-RU"/>
        </w:rPr>
        <w:t xml:space="preserve">Право на учешће у поступку предметне јавне набавке има понуђач који испуњава </w:t>
      </w:r>
      <w:r w:rsidRPr="009A411F">
        <w:rPr>
          <w:b/>
          <w:iCs/>
          <w:lang w:val="ru-RU"/>
        </w:rPr>
        <w:t>обавезне услове</w:t>
      </w:r>
      <w:r w:rsidRPr="009A411F">
        <w:rPr>
          <w:iCs/>
          <w:lang w:val="ru-RU"/>
        </w:rPr>
        <w:t xml:space="preserve"> за учешће у поступку јавне набавке дефинисане чл. 75. </w:t>
      </w:r>
      <w:r>
        <w:rPr>
          <w:iCs/>
        </w:rPr>
        <w:t>Закона, и то:</w:t>
      </w:r>
    </w:p>
    <w:p w:rsidR="00325FE9" w:rsidRPr="009A411F" w:rsidRDefault="00325FE9" w:rsidP="00E86F6A">
      <w:pPr>
        <w:pStyle w:val="ListParagraph"/>
        <w:numPr>
          <w:ilvl w:val="0"/>
          <w:numId w:val="3"/>
        </w:numPr>
        <w:spacing w:before="120"/>
        <w:jc w:val="both"/>
        <w:rPr>
          <w:lang w:val="ru-RU"/>
        </w:rPr>
      </w:pPr>
      <w:r w:rsidRPr="009A411F">
        <w:rPr>
          <w:iCs/>
          <w:lang w:val="ru-RU"/>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Pr="009A411F" w:rsidRDefault="00325FE9" w:rsidP="00E86F6A">
      <w:pPr>
        <w:pStyle w:val="ListParagraph"/>
        <w:numPr>
          <w:ilvl w:val="0"/>
          <w:numId w:val="3"/>
        </w:numPr>
        <w:spacing w:before="120"/>
        <w:jc w:val="both"/>
        <w:rPr>
          <w:lang w:val="ru-RU"/>
        </w:rPr>
      </w:pPr>
      <w:r w:rsidRPr="009A411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Pr="009A411F" w:rsidRDefault="00325FE9" w:rsidP="00E86F6A">
      <w:pPr>
        <w:pStyle w:val="ListParagraph"/>
        <w:numPr>
          <w:ilvl w:val="0"/>
          <w:numId w:val="3"/>
        </w:numPr>
        <w:spacing w:before="120"/>
        <w:jc w:val="both"/>
        <w:rPr>
          <w:lang w:val="ru-RU"/>
        </w:rPr>
      </w:pPr>
      <w:r w:rsidRPr="009A411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rsidRPr="009A411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rsidP="001F740D">
      <w:pPr>
        <w:jc w:val="both"/>
      </w:pPr>
    </w:p>
    <w:p w:rsidR="00325FE9" w:rsidRPr="001F740D" w:rsidRDefault="00325FE9" w:rsidP="001F740D">
      <w:pPr>
        <w:pStyle w:val="ListParagraph"/>
        <w:numPr>
          <w:ilvl w:val="1"/>
          <w:numId w:val="2"/>
        </w:numPr>
        <w:jc w:val="both"/>
        <w:rPr>
          <w:iCs/>
        </w:rPr>
      </w:pPr>
      <w:r w:rsidRPr="009A411F">
        <w:rPr>
          <w:bCs/>
          <w:iCs/>
          <w:lang w:val="ru-RU"/>
        </w:rPr>
        <w:t xml:space="preserve">Понуђач који </w:t>
      </w:r>
      <w:r w:rsidRPr="009A411F">
        <w:rPr>
          <w:iCs/>
          <w:lang w:val="ru-RU"/>
        </w:rPr>
        <w:t xml:space="preserve">учествује у поступку предметне јавне набавке, мора испунити </w:t>
      </w:r>
      <w:r w:rsidRPr="002F3212">
        <w:rPr>
          <w:b/>
          <w:iCs/>
          <w:u w:val="double"/>
          <w:lang w:val="ru-RU"/>
        </w:rPr>
        <w:t>додатне услове</w:t>
      </w:r>
      <w:r w:rsidRPr="009A411F">
        <w:rPr>
          <w:iCs/>
          <w:lang w:val="ru-RU"/>
        </w:rPr>
        <w:t xml:space="preserve"> за учешће у поступку јавне набавке,  дефинисане чл. 76. </w:t>
      </w:r>
      <w:r>
        <w:rPr>
          <w:iCs/>
        </w:rPr>
        <w:t xml:space="preserve">Закона, и то: </w:t>
      </w:r>
    </w:p>
    <w:p w:rsidR="006E20C0" w:rsidRPr="006E20C0" w:rsidRDefault="006E20C0" w:rsidP="006E20C0">
      <w:pPr>
        <w:pStyle w:val="ListParagraph"/>
        <w:widowControl w:val="0"/>
        <w:autoSpaceDE w:val="0"/>
        <w:autoSpaceDN w:val="0"/>
        <w:adjustRightInd w:val="0"/>
        <w:jc w:val="both"/>
        <w:rPr>
          <w:bCs/>
        </w:rPr>
      </w:pPr>
      <w:proofErr w:type="gramStart"/>
      <w:r w:rsidRPr="006E20C0">
        <w:rPr>
          <w:bCs/>
        </w:rPr>
        <w:t>Сходно члану 81.</w:t>
      </w:r>
      <w:proofErr w:type="gramEnd"/>
      <w:r w:rsidRPr="006E20C0">
        <w:rPr>
          <w:bCs/>
        </w:rPr>
        <w:t xml:space="preserve"> </w:t>
      </w:r>
      <w:proofErr w:type="gramStart"/>
      <w:r w:rsidRPr="006E20C0">
        <w:rPr>
          <w:bCs/>
        </w:rPr>
        <w:t>став</w:t>
      </w:r>
      <w:proofErr w:type="gramEnd"/>
      <w:r w:rsidRPr="006E20C0">
        <w:rPr>
          <w:bCs/>
        </w:rPr>
        <w:t xml:space="preserve"> 2. </w:t>
      </w:r>
      <w:proofErr w:type="gramStart"/>
      <w:r w:rsidRPr="006E20C0">
        <w:rPr>
          <w:bCs/>
        </w:rPr>
        <w:t>Закона, додатне услове група понуђача испуњава заједно, осим услова у погледу траженог финансијског капацитета, да понуђач није био у блокади за последњих 6 месеци који претходе месецу у коме је објављен позив за подношење понуда.</w:t>
      </w:r>
      <w:proofErr w:type="gramEnd"/>
    </w:p>
    <w:p w:rsidR="006E20C0" w:rsidRPr="006E20C0" w:rsidRDefault="006E20C0" w:rsidP="006E20C0">
      <w:pPr>
        <w:pStyle w:val="ListParagraph"/>
        <w:widowControl w:val="0"/>
        <w:autoSpaceDE w:val="0"/>
        <w:autoSpaceDN w:val="0"/>
        <w:adjustRightInd w:val="0"/>
        <w:jc w:val="both"/>
        <w:rPr>
          <w:bCs/>
        </w:rPr>
      </w:pPr>
    </w:p>
    <w:p w:rsidR="006E20C0" w:rsidRPr="006E20C0" w:rsidRDefault="006E20C0" w:rsidP="006E20C0">
      <w:pPr>
        <w:pStyle w:val="ListParagraph"/>
        <w:widowControl w:val="0"/>
        <w:autoSpaceDE w:val="0"/>
        <w:autoSpaceDN w:val="0"/>
        <w:adjustRightInd w:val="0"/>
        <w:jc w:val="both"/>
        <w:rPr>
          <w:bCs/>
        </w:rPr>
      </w:pPr>
      <w:r w:rsidRPr="006E20C0">
        <w:rPr>
          <w:b/>
          <w:bCs/>
        </w:rPr>
        <w:t xml:space="preserve">1. </w:t>
      </w:r>
      <w:r w:rsidRPr="006E20C0">
        <w:rPr>
          <w:b/>
          <w:bCs/>
          <w:u w:val="single"/>
        </w:rPr>
        <w:t>Услов да понуђач располаже финансијским капацитетом</w:t>
      </w:r>
      <w:r w:rsidRPr="006C396E">
        <w:t xml:space="preserve"> за учешће у поступку предметне јавне набавке, подразумева да понуђач </w:t>
      </w:r>
      <w:r w:rsidRPr="006E20C0">
        <w:rPr>
          <w:lang w:val="ru-RU"/>
        </w:rPr>
        <w:t>у последњих 6 месеци који претходе месецу у коме је објављен позив за подношење  понуда, није био у блокади</w:t>
      </w:r>
      <w:r w:rsidRPr="006E20C0">
        <w:rPr>
          <w:lang w:val="sr-Cyrl-CS"/>
        </w:rPr>
        <w:t>;</w:t>
      </w:r>
      <w:r w:rsidRPr="006E20C0">
        <w:rPr>
          <w:lang w:val="ru-RU"/>
        </w:rPr>
        <w:t xml:space="preserve"> </w:t>
      </w:r>
    </w:p>
    <w:p w:rsidR="006E20C0" w:rsidRPr="006E20C0" w:rsidRDefault="006E20C0" w:rsidP="006E20C0">
      <w:pPr>
        <w:pStyle w:val="ListParagraph"/>
        <w:widowControl w:val="0"/>
        <w:overflowPunct w:val="0"/>
        <w:autoSpaceDE w:val="0"/>
        <w:autoSpaceDN w:val="0"/>
        <w:adjustRightInd w:val="0"/>
        <w:ind w:right="20"/>
        <w:jc w:val="both"/>
        <w:rPr>
          <w:lang w:val="sr-Cyrl-CS"/>
        </w:rPr>
      </w:pPr>
      <w:r w:rsidRPr="006E20C0">
        <w:rPr>
          <w:b/>
          <w:u w:val="single"/>
          <w:lang w:val="sr-Cyrl-CS"/>
        </w:rPr>
        <w:t>Доказ:</w:t>
      </w:r>
      <w:r w:rsidRPr="006E20C0">
        <w:rPr>
          <w:lang w:val="sr-Cyrl-CS"/>
        </w:rPr>
        <w:t xml:space="preserve"> </w:t>
      </w:r>
    </w:p>
    <w:p w:rsidR="006E20C0" w:rsidRPr="006C396E" w:rsidRDefault="006E20C0" w:rsidP="006E20C0">
      <w:pPr>
        <w:pStyle w:val="ListParagraph"/>
        <w:widowControl w:val="0"/>
        <w:overflowPunct w:val="0"/>
        <w:autoSpaceDE w:val="0"/>
        <w:autoSpaceDN w:val="0"/>
        <w:adjustRightInd w:val="0"/>
        <w:ind w:right="20"/>
        <w:jc w:val="both"/>
      </w:pPr>
      <w:r w:rsidRPr="006E20C0">
        <w:rPr>
          <w:b/>
          <w:i/>
          <w:lang w:val="sr-Cyrl-CS"/>
        </w:rPr>
        <w:t>1)</w:t>
      </w:r>
      <w:r w:rsidRPr="006E20C0">
        <w:rPr>
          <w:b/>
          <w:lang w:val="sr-Cyrl-CS"/>
        </w:rPr>
        <w:t xml:space="preserve"> </w:t>
      </w:r>
      <w:r w:rsidRPr="006E20C0">
        <w:rPr>
          <w:b/>
          <w:i/>
          <w:iCs/>
        </w:rPr>
        <w:t>Потписан и оверен образац изјаве</w:t>
      </w:r>
      <w:r w:rsidRPr="006E20C0">
        <w:rPr>
          <w:i/>
          <w:iCs/>
        </w:rPr>
        <w:t xml:space="preserve"> </w:t>
      </w:r>
      <w:r w:rsidRPr="006E20C0">
        <w:rPr>
          <w:iCs/>
        </w:rPr>
        <w:t xml:space="preserve">( - Изјава о испуњености услова у погледу финансијског капацитета, саставни је део Конкурсне документације). </w:t>
      </w:r>
      <w:proofErr w:type="gramStart"/>
      <w:r w:rsidRPr="006C396E">
        <w:t>Изјава мора да буде потписана од стране овлашћеног лица понуђача и оверена печатом.</w:t>
      </w:r>
      <w:proofErr w:type="gramEnd"/>
      <w:r w:rsidRPr="006C396E">
        <w:t xml:space="preserve"> </w:t>
      </w:r>
    </w:p>
    <w:p w:rsidR="006E20C0" w:rsidRPr="006E20C0" w:rsidRDefault="006E20C0" w:rsidP="002F3212">
      <w:pPr>
        <w:pStyle w:val="ListParagraph"/>
        <w:widowControl w:val="0"/>
        <w:overflowPunct w:val="0"/>
        <w:autoSpaceDE w:val="0"/>
        <w:autoSpaceDN w:val="0"/>
        <w:adjustRightInd w:val="0"/>
        <w:ind w:right="20"/>
        <w:jc w:val="both"/>
        <w:rPr>
          <w:b/>
          <w:bCs/>
          <w:i/>
          <w:u w:val="single"/>
        </w:rPr>
      </w:pPr>
      <w:proofErr w:type="gramStart"/>
      <w:r w:rsidRPr="006E20C0">
        <w:rPr>
          <w:bCs/>
          <w:i/>
          <w:u w:val="single"/>
        </w:rPr>
        <w:t>Уколико понуду подноси група понуђача</w:t>
      </w:r>
      <w:r w:rsidRPr="006E20C0">
        <w:rPr>
          <w:b/>
          <w:bCs/>
          <w:i/>
        </w:rPr>
        <w:t xml:space="preserve"> </w:t>
      </w:r>
      <w:r w:rsidRPr="006E20C0">
        <w:rPr>
          <w:i/>
        </w:rPr>
        <w:t>Образац изјаве мора бити потписан од стране овлашћеног лица сваког од понуђача из групе понуђача и оверена печатима.</w:t>
      </w:r>
      <w:proofErr w:type="gramEnd"/>
    </w:p>
    <w:p w:rsidR="006E20C0" w:rsidRPr="006C396E" w:rsidRDefault="006E20C0" w:rsidP="002F3212">
      <w:pPr>
        <w:pStyle w:val="Default"/>
        <w:ind w:left="720"/>
        <w:jc w:val="both"/>
        <w:rPr>
          <w:color w:val="auto"/>
          <w:lang w:val="ru-RU"/>
        </w:rPr>
      </w:pPr>
      <w:r w:rsidRPr="006C396E">
        <w:rPr>
          <w:b/>
          <w:i/>
          <w:color w:val="auto"/>
          <w:lang w:val="ru-RU"/>
        </w:rPr>
        <w:t>2)</w:t>
      </w:r>
      <w:r w:rsidRPr="006C396E">
        <w:rPr>
          <w:b/>
          <w:color w:val="auto"/>
          <w:lang w:val="ru-RU"/>
        </w:rPr>
        <w:t xml:space="preserve"> </w:t>
      </w:r>
      <w:r w:rsidRPr="006C396E">
        <w:rPr>
          <w:b/>
          <w:i/>
          <w:color w:val="auto"/>
          <w:lang w:val="ru-RU"/>
        </w:rPr>
        <w:t>Потврда о броју дана неликвидности</w:t>
      </w:r>
      <w:r w:rsidRPr="006C396E">
        <w:rPr>
          <w:color w:val="auto"/>
          <w:lang w:val="ru-RU"/>
        </w:rPr>
        <w:t xml:space="preserve">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rsidR="006E20C0" w:rsidRPr="006C396E" w:rsidRDefault="006E20C0" w:rsidP="002F3212">
      <w:pPr>
        <w:pStyle w:val="Default"/>
        <w:ind w:left="720"/>
        <w:jc w:val="both"/>
        <w:rPr>
          <w:color w:val="auto"/>
          <w:lang w:val="ru-RU"/>
        </w:rPr>
      </w:pPr>
      <w:r w:rsidRPr="006C396E">
        <w:rPr>
          <w:b/>
          <w:bCs/>
          <w:color w:val="auto"/>
          <w:lang w:val="ru-RU"/>
        </w:rPr>
        <w:lastRenderedPageBreak/>
        <w:t xml:space="preserve">Овај доказ, понуђач није у обавези да доставља уколико су подаци јавно доступни на интернет страници Народне банке Србије. </w:t>
      </w:r>
    </w:p>
    <w:p w:rsidR="006E20C0" w:rsidRPr="00245BD9" w:rsidRDefault="006E20C0" w:rsidP="002F3212">
      <w:pPr>
        <w:pStyle w:val="Default"/>
        <w:ind w:left="720"/>
        <w:jc w:val="both"/>
        <w:rPr>
          <w:i/>
          <w:color w:val="auto"/>
          <w:lang w:val="ru-RU"/>
        </w:rPr>
      </w:pPr>
      <w:r w:rsidRPr="00561428">
        <w:rPr>
          <w:bCs/>
          <w:i/>
          <w:color w:val="auto"/>
          <w:lang w:val="ru-RU"/>
        </w:rPr>
        <w:t>*У случају заједничке понуде услов да понуђач није био у блокади ис</w:t>
      </w:r>
      <w:r>
        <w:rPr>
          <w:bCs/>
          <w:i/>
          <w:color w:val="auto"/>
          <w:lang w:val="ru-RU"/>
        </w:rPr>
        <w:t>пуњава сваки члан групе посебно, у</w:t>
      </w:r>
      <w:r w:rsidRPr="00561428">
        <w:rPr>
          <w:bCs/>
          <w:i/>
          <w:color w:val="auto"/>
          <w:lang w:val="ru-RU"/>
        </w:rPr>
        <w:t>колико понуђач наступа са поди</w:t>
      </w:r>
      <w:r w:rsidRPr="00561428">
        <w:rPr>
          <w:bCs/>
          <w:i/>
          <w:color w:val="auto"/>
          <w:lang w:val="sr-Cyrl-CS"/>
        </w:rPr>
        <w:t>звођачем</w:t>
      </w:r>
      <w:r w:rsidRPr="00561428">
        <w:rPr>
          <w:bCs/>
          <w:i/>
          <w:color w:val="auto"/>
          <w:lang w:val="ru-RU"/>
        </w:rPr>
        <w:t xml:space="preserve">, дужан је да сам испуни задати услов. </w:t>
      </w:r>
    </w:p>
    <w:p w:rsidR="006E20C0" w:rsidRPr="006E20C0" w:rsidRDefault="006E20C0" w:rsidP="006E20C0">
      <w:pPr>
        <w:pStyle w:val="ListParagraph"/>
        <w:widowControl w:val="0"/>
        <w:numPr>
          <w:ilvl w:val="0"/>
          <w:numId w:val="2"/>
        </w:numPr>
        <w:overflowPunct w:val="0"/>
        <w:autoSpaceDE w:val="0"/>
        <w:autoSpaceDN w:val="0"/>
        <w:adjustRightInd w:val="0"/>
        <w:ind w:right="80"/>
        <w:jc w:val="both"/>
        <w:rPr>
          <w:bCs/>
        </w:rPr>
      </w:pPr>
      <w:r w:rsidRPr="006E20C0">
        <w:rPr>
          <w:b/>
          <w:bCs/>
        </w:rPr>
        <w:t xml:space="preserve"> </w:t>
      </w:r>
      <w:r w:rsidRPr="006E20C0">
        <w:rPr>
          <w:b/>
          <w:bCs/>
          <w:u w:val="single"/>
        </w:rPr>
        <w:t>Услов</w:t>
      </w:r>
      <w:r w:rsidRPr="006E20C0">
        <w:rPr>
          <w:b/>
          <w:bCs/>
        </w:rPr>
        <w:t xml:space="preserve"> да понуђач располаже пословним капацитетом за учешће у поступку предметне јавне набавке </w:t>
      </w:r>
      <w:r w:rsidRPr="006E20C0">
        <w:rPr>
          <w:bCs/>
        </w:rPr>
        <w:t xml:space="preserve">што подразумева </w:t>
      </w:r>
      <w:r w:rsidRPr="00EF7691">
        <w:t xml:space="preserve">да је у периоду од 5 година пре дана објављивања позива за подношење понуда </w:t>
      </w:r>
      <w:r>
        <w:t xml:space="preserve">закључио најмање </w:t>
      </w:r>
      <w:r w:rsidR="002F3212">
        <w:rPr>
          <w:lang w:val="sr-Cyrl-RS"/>
        </w:rPr>
        <w:t>2</w:t>
      </w:r>
      <w:r>
        <w:t xml:space="preserve"> уговора чији је предмет опрема за сензорну собу</w:t>
      </w:r>
      <w:r w:rsidRPr="00EF7691">
        <w:t>.</w:t>
      </w:r>
    </w:p>
    <w:p w:rsidR="006E20C0" w:rsidRPr="006E20C0" w:rsidRDefault="006E20C0" w:rsidP="002F3212">
      <w:pPr>
        <w:pStyle w:val="ListParagraph"/>
        <w:widowControl w:val="0"/>
        <w:overflowPunct w:val="0"/>
        <w:autoSpaceDE w:val="0"/>
        <w:autoSpaceDN w:val="0"/>
        <w:adjustRightInd w:val="0"/>
        <w:spacing w:line="276" w:lineRule="auto"/>
        <w:ind w:right="20"/>
        <w:jc w:val="both"/>
        <w:rPr>
          <w:b/>
          <w:bCs/>
        </w:rPr>
      </w:pPr>
      <w:r w:rsidRPr="006E20C0">
        <w:rPr>
          <w:b/>
          <w:bCs/>
          <w:u w:val="single"/>
        </w:rPr>
        <w:t>Доказ:</w:t>
      </w:r>
      <w:r w:rsidRPr="006E20C0">
        <w:rPr>
          <w:b/>
          <w:bCs/>
        </w:rPr>
        <w:t xml:space="preserve"> </w:t>
      </w:r>
    </w:p>
    <w:p w:rsidR="006E20C0" w:rsidRDefault="006E20C0" w:rsidP="002F3212">
      <w:pPr>
        <w:pStyle w:val="ListParagraph"/>
        <w:widowControl w:val="0"/>
        <w:overflowPunct w:val="0"/>
        <w:autoSpaceDE w:val="0"/>
        <w:autoSpaceDN w:val="0"/>
        <w:adjustRightInd w:val="0"/>
        <w:spacing w:line="276" w:lineRule="auto"/>
        <w:ind w:right="20"/>
        <w:jc w:val="both"/>
      </w:pPr>
      <w:proofErr w:type="gramStart"/>
      <w:r>
        <w:rPr>
          <w:b/>
          <w:i/>
          <w:iCs/>
        </w:rPr>
        <w:t>1)</w:t>
      </w:r>
      <w:r w:rsidRPr="00561428">
        <w:rPr>
          <w:b/>
          <w:i/>
          <w:iCs/>
        </w:rPr>
        <w:t>Потписан</w:t>
      </w:r>
      <w:proofErr w:type="gramEnd"/>
      <w:r w:rsidRPr="00561428">
        <w:rPr>
          <w:b/>
          <w:i/>
          <w:iCs/>
        </w:rPr>
        <w:t xml:space="preserve"> и оверен образац изјаве</w:t>
      </w:r>
      <w:r w:rsidRPr="00561428">
        <w:rPr>
          <w:iCs/>
        </w:rPr>
        <w:t xml:space="preserve"> ( Изјава о испуњености услова у погледу пословног капацитета, саставни је део Конкурсне документације). </w:t>
      </w:r>
      <w:proofErr w:type="gramStart"/>
      <w:r w:rsidRPr="00EF7691">
        <w:t>Изјава мора да буде потписана од стране овлашћеног лица понуђача и оверена печатом.</w:t>
      </w:r>
      <w:proofErr w:type="gramEnd"/>
      <w:r w:rsidRPr="008D4672">
        <w:t xml:space="preserve"> </w:t>
      </w:r>
    </w:p>
    <w:p w:rsidR="006E20C0" w:rsidRPr="006E20C0" w:rsidRDefault="006E20C0" w:rsidP="002F3212">
      <w:pPr>
        <w:pStyle w:val="ListParagraph"/>
        <w:widowControl w:val="0"/>
        <w:autoSpaceDE w:val="0"/>
        <w:autoSpaceDN w:val="0"/>
        <w:adjustRightInd w:val="0"/>
        <w:jc w:val="both"/>
        <w:rPr>
          <w:i/>
        </w:rPr>
      </w:pPr>
      <w:proofErr w:type="gramStart"/>
      <w:r w:rsidRPr="006E20C0">
        <w:rPr>
          <w:bCs/>
          <w:i/>
          <w:u w:val="single"/>
        </w:rPr>
        <w:t>Уколико понуду подноси група понуђача</w:t>
      </w:r>
      <w:r w:rsidRPr="006E20C0">
        <w:rPr>
          <w:i/>
        </w:rPr>
        <w:t>, Образац изјаве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6E20C0">
        <w:rPr>
          <w:i/>
        </w:rPr>
        <w:t xml:space="preserve"> </w:t>
      </w:r>
      <w:proofErr w:type="gramStart"/>
      <w:r w:rsidRPr="006E20C0">
        <w:rPr>
          <w:i/>
        </w:rPr>
        <w:t>став</w:t>
      </w:r>
      <w:proofErr w:type="gramEnd"/>
      <w:r w:rsidRPr="006E20C0">
        <w:rPr>
          <w:i/>
        </w:rPr>
        <w:t xml:space="preserve"> 4. </w:t>
      </w:r>
      <w:proofErr w:type="gramStart"/>
      <w:r w:rsidRPr="006E20C0">
        <w:rPr>
          <w:i/>
        </w:rPr>
        <w:t>Закона о јавним набавкама.</w:t>
      </w:r>
      <w:proofErr w:type="gramEnd"/>
    </w:p>
    <w:p w:rsidR="006E20C0" w:rsidRPr="006E20C0" w:rsidRDefault="006E20C0" w:rsidP="002F3212">
      <w:pPr>
        <w:pStyle w:val="ListParagraph"/>
        <w:widowControl w:val="0"/>
        <w:overflowPunct w:val="0"/>
        <w:autoSpaceDE w:val="0"/>
        <w:autoSpaceDN w:val="0"/>
        <w:adjustRightInd w:val="0"/>
        <w:jc w:val="both"/>
        <w:rPr>
          <w:i/>
          <w:iCs/>
        </w:rPr>
      </w:pPr>
      <w:proofErr w:type="gramStart"/>
      <w:r w:rsidRPr="006E20C0">
        <w:rPr>
          <w:i/>
          <w:iCs/>
        </w:rPr>
        <w:t>* У случају подношења заједничке понуде, чланови групе понуђача заједно испуњавају задати услов о пословном капацитету, уколико понуђач наступа са подиизвођачем, дужан је да сам испуни задати услов о пословном капацитету.</w:t>
      </w:r>
      <w:proofErr w:type="gramEnd"/>
    </w:p>
    <w:p w:rsidR="00736682" w:rsidRPr="00CB743C" w:rsidRDefault="006E20C0">
      <w:pPr>
        <w:pStyle w:val="Default"/>
        <w:ind w:left="1338"/>
        <w:jc w:val="both"/>
        <w:rPr>
          <w:b/>
          <w:color w:val="auto"/>
          <w:lang w:val="ru-RU"/>
        </w:rPr>
      </w:pPr>
      <w:r>
        <w:rPr>
          <w:b/>
          <w:color w:val="auto"/>
          <w:lang w:val="ru-RU"/>
        </w:rPr>
        <w:t xml:space="preserve"> </w:t>
      </w:r>
    </w:p>
    <w:p w:rsidR="00325FE9" w:rsidRPr="009A411F" w:rsidRDefault="00983006">
      <w:pPr>
        <w:pStyle w:val="BodyText"/>
        <w:ind w:left="1170" w:hanging="540"/>
        <w:jc w:val="both"/>
        <w:rPr>
          <w:b/>
          <w:i/>
          <w:lang w:val="ru-RU"/>
        </w:rPr>
      </w:pPr>
      <w:r>
        <w:rPr>
          <w:b/>
          <w:bCs/>
          <w:lang w:val="sr-Latn-CS"/>
        </w:rPr>
        <w:t xml:space="preserve"> </w:t>
      </w:r>
      <w:r w:rsidR="00325FE9" w:rsidRPr="00325FE9">
        <w:rPr>
          <w:b/>
          <w:bCs/>
          <w:lang w:val="ru-RU"/>
        </w:rPr>
        <w:t>1.3.</w:t>
      </w:r>
      <w:r w:rsidR="00325FE9" w:rsidRPr="00325FE9">
        <w:rPr>
          <w:lang w:val="ru-RU"/>
        </w:rPr>
        <w:t xml:space="preserve">  </w:t>
      </w:r>
      <w:r w:rsidR="00325FE9">
        <w:rPr>
          <w:lang w:val="sr-Cyrl-CS"/>
        </w:rPr>
        <w:t>У</w:t>
      </w:r>
      <w:r w:rsidR="00325FE9" w:rsidRPr="009A411F">
        <w:rPr>
          <w:lang w:val="ru-RU"/>
        </w:rPr>
        <w:t xml:space="preserve">колико понуђач подноси понуду са подизвођачем, у складу са чланом 80. Закона, </w:t>
      </w:r>
      <w:r w:rsidR="00325FE9" w:rsidRPr="00325FE9">
        <w:rPr>
          <w:lang w:val="ru-RU"/>
        </w:rPr>
        <w:t xml:space="preserve"> </w:t>
      </w:r>
      <w:r w:rsidR="00325FE9" w:rsidRPr="009A411F">
        <w:rPr>
          <w:lang w:val="ru-RU"/>
        </w:rP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Pr="009A411F" w:rsidRDefault="00325FE9">
      <w:pPr>
        <w:pStyle w:val="ListParagraph"/>
        <w:ind w:left="1170" w:hanging="540"/>
        <w:jc w:val="both"/>
        <w:rPr>
          <w:bCs/>
          <w:iCs/>
          <w:lang w:val="ru-RU"/>
        </w:rPr>
      </w:pPr>
      <w:r w:rsidRPr="00325FE9">
        <w:rPr>
          <w:bCs/>
          <w:iCs/>
          <w:lang w:val="ru-RU"/>
        </w:rPr>
        <w:t xml:space="preserve">         </w:t>
      </w:r>
      <w:r w:rsidRPr="009A411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25FE9" w:rsidRPr="009A411F" w:rsidRDefault="00325FE9">
      <w:pPr>
        <w:pStyle w:val="ListParagraph"/>
        <w:ind w:left="1350"/>
        <w:jc w:val="both"/>
        <w:rPr>
          <w:b/>
          <w:bCs/>
          <w:i/>
          <w:iCs/>
          <w:lang w:val="ru-RU"/>
        </w:rPr>
      </w:pPr>
    </w:p>
    <w:p w:rsidR="001F740D" w:rsidRPr="001F740D" w:rsidRDefault="001F740D" w:rsidP="001F740D">
      <w:pPr>
        <w:pStyle w:val="ListParagraph"/>
        <w:numPr>
          <w:ilvl w:val="0"/>
          <w:numId w:val="2"/>
        </w:numPr>
        <w:autoSpaceDE w:val="0"/>
        <w:autoSpaceDN w:val="0"/>
        <w:adjustRightInd w:val="0"/>
        <w:rPr>
          <w:b/>
          <w:bCs/>
        </w:rPr>
      </w:pPr>
      <w:r w:rsidRPr="001F740D">
        <w:rPr>
          <w:b/>
          <w:bCs/>
        </w:rPr>
        <w:t xml:space="preserve"> </w:t>
      </w:r>
      <w:r w:rsidRPr="001F740D">
        <w:rPr>
          <w:b/>
          <w:bCs/>
          <w:lang w:val="ru-RU"/>
        </w:rPr>
        <w:t>УПУТСТВО</w:t>
      </w:r>
      <w:r w:rsidRPr="001F740D">
        <w:rPr>
          <w:b/>
          <w:bCs/>
        </w:rPr>
        <w:t xml:space="preserve"> </w:t>
      </w:r>
      <w:r w:rsidRPr="001F740D">
        <w:rPr>
          <w:b/>
          <w:bCs/>
          <w:lang w:val="ru-RU"/>
        </w:rPr>
        <w:t>КАКО</w:t>
      </w:r>
      <w:r w:rsidRPr="001F740D">
        <w:rPr>
          <w:b/>
          <w:bCs/>
        </w:rPr>
        <w:t xml:space="preserve"> </w:t>
      </w:r>
      <w:r w:rsidRPr="001F740D">
        <w:rPr>
          <w:b/>
          <w:bCs/>
          <w:lang w:val="ru-RU"/>
        </w:rPr>
        <w:t>СЕ</w:t>
      </w:r>
      <w:r w:rsidRPr="001F740D">
        <w:rPr>
          <w:b/>
          <w:bCs/>
        </w:rPr>
        <w:t xml:space="preserve"> </w:t>
      </w:r>
      <w:r w:rsidRPr="001F740D">
        <w:rPr>
          <w:b/>
          <w:bCs/>
          <w:lang w:val="ru-RU"/>
        </w:rPr>
        <w:t>ДОКАЗУЈЕ</w:t>
      </w:r>
      <w:r w:rsidRPr="001F740D">
        <w:rPr>
          <w:b/>
          <w:bCs/>
        </w:rPr>
        <w:t xml:space="preserve"> </w:t>
      </w:r>
      <w:r w:rsidRPr="001F740D">
        <w:rPr>
          <w:b/>
          <w:bCs/>
          <w:lang w:val="ru-RU"/>
        </w:rPr>
        <w:t>ИСПУЊЕНОСТ</w:t>
      </w:r>
      <w:r w:rsidRPr="001F740D">
        <w:rPr>
          <w:b/>
          <w:bCs/>
        </w:rPr>
        <w:t xml:space="preserve"> </w:t>
      </w:r>
      <w:r w:rsidRPr="001F740D">
        <w:rPr>
          <w:b/>
          <w:bCs/>
          <w:lang w:val="ru-RU"/>
        </w:rPr>
        <w:t>УСЛОВА</w:t>
      </w:r>
      <w:r w:rsidRPr="001F740D">
        <w:rPr>
          <w:b/>
          <w:bCs/>
        </w:rPr>
        <w:t xml:space="preserve"> </w:t>
      </w:r>
    </w:p>
    <w:p w:rsidR="00325FE9" w:rsidRPr="009A411F" w:rsidRDefault="00325FE9">
      <w:pPr>
        <w:pStyle w:val="ListParagraph"/>
        <w:jc w:val="both"/>
        <w:rPr>
          <w:bCs/>
          <w:i/>
          <w:iCs/>
          <w:color w:val="C00000"/>
          <w:lang w:val="ru-RU"/>
        </w:rPr>
      </w:pPr>
    </w:p>
    <w:p w:rsidR="00325FE9" w:rsidRDefault="00325FE9">
      <w:pPr>
        <w:pStyle w:val="ListParagraph"/>
        <w:jc w:val="both"/>
        <w:rPr>
          <w:lang w:val="sr-Cyrl-CS"/>
        </w:rPr>
      </w:pPr>
      <w:r w:rsidRPr="009A411F">
        <w:rPr>
          <w:lang w:val="ru-RU"/>
        </w:rPr>
        <w:t xml:space="preserve">Испуњеност </w:t>
      </w:r>
      <w:r w:rsidRPr="009A411F">
        <w:rPr>
          <w:b/>
          <w:lang w:val="ru-RU"/>
        </w:rPr>
        <w:t xml:space="preserve">обавезних услова </w:t>
      </w:r>
      <w:r w:rsidRPr="009A411F">
        <w:rPr>
          <w:lang w:val="ru-RU"/>
        </w:rPr>
        <w:t xml:space="preserve">за учешће у поступку предметне јавне набавке, </w:t>
      </w:r>
      <w:r>
        <w:rPr>
          <w:lang w:val="sr-Cyrl-CS"/>
        </w:rPr>
        <w:t xml:space="preserve">у складу са чл. 77. став 4. Закона, </w:t>
      </w:r>
      <w:r w:rsidRPr="009A411F">
        <w:rPr>
          <w:lang w:val="ru-RU"/>
        </w:rP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color w:val="auto"/>
          <w:lang w:val="sr-Cyrl-CS"/>
        </w:rPr>
        <w:t>),</w:t>
      </w:r>
      <w:r>
        <w:rPr>
          <w:color w:val="FF0000"/>
          <w:lang w:val="sr-Cyrl-CS"/>
        </w:rPr>
        <w:t xml:space="preserve"> </w:t>
      </w:r>
      <w:r w:rsidRPr="009A411F">
        <w:rPr>
          <w:lang w:val="ru-RU"/>
        </w:rPr>
        <w:t xml:space="preserve">којом под пуном материјалном и кривичном </w:t>
      </w:r>
      <w:bookmarkStart w:id="0" w:name="_GoBack"/>
      <w:bookmarkEnd w:id="0"/>
      <w:r w:rsidRPr="009A411F">
        <w:rPr>
          <w:lang w:val="ru-RU"/>
        </w:rPr>
        <w:t>одговорношћу потврђује да испуњава услове за учешће у поступку јавне набавке из чл. 75. Закона, дефинисане овом конкурсном документацијом</w:t>
      </w:r>
      <w:r w:rsidRPr="009A411F">
        <w:rPr>
          <w:i/>
          <w:lang w:val="ru-RU"/>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rsidRPr="009A411F">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sidRPr="009A411F">
        <w:rPr>
          <w:b/>
          <w:bCs/>
          <w:iCs/>
          <w:color w:val="auto"/>
          <w:u w:val="single"/>
          <w:lang w:val="ru-RU"/>
        </w:rPr>
        <w:t>Уколико понуду подноси група понуђача</w:t>
      </w:r>
      <w:r w:rsidRPr="009A411F">
        <w:rPr>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sidRPr="009A411F">
        <w:rPr>
          <w:b/>
          <w:bCs/>
          <w:iCs/>
          <w:u w:val="single"/>
          <w:lang w:val="ru-RU"/>
        </w:rPr>
        <w:t>Уколико понуђач подноси понуду са подизвођачем</w:t>
      </w:r>
      <w:r w:rsidRPr="009A411F">
        <w:rPr>
          <w:bCs/>
          <w:iCs/>
          <w:lang w:val="ru-RU"/>
        </w:rPr>
        <w:t xml:space="preserve">, понуђач је дужан да достави Изјаву подизвођача </w:t>
      </w:r>
      <w:r>
        <w:rPr>
          <w:color w:val="auto"/>
          <w:lang w:val="sr-Cyrl-CS"/>
        </w:rPr>
        <w:t>(</w:t>
      </w:r>
      <w:r>
        <w:rPr>
          <w:i/>
          <w:color w:val="auto"/>
          <w:lang w:val="sr-Cyrl-CS"/>
        </w:rPr>
        <w:t>Образац изјав</w:t>
      </w:r>
      <w:r w:rsidRPr="009A411F">
        <w:rPr>
          <w:i/>
          <w:color w:val="auto"/>
          <w:lang w:val="ru-RU"/>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sidRPr="009A411F">
        <w:rPr>
          <w:bCs/>
          <w:iCs/>
          <w:lang w:val="ru-RU"/>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rsidP="002F3212">
      <w:pPr>
        <w:pStyle w:val="ListParagraph"/>
        <w:ind w:left="0"/>
        <w:jc w:val="both"/>
        <w:rPr>
          <w:bCs/>
          <w:iCs/>
          <w:lang w:val="sr-Cyrl-CS"/>
        </w:rPr>
      </w:pPr>
      <w:r w:rsidRPr="009A411F">
        <w:rPr>
          <w:bCs/>
          <w:iCs/>
          <w:lang w:val="ru-RU"/>
        </w:rPr>
        <w:lastRenderedPageBreak/>
        <w:t xml:space="preserve">Наручилац може пре доношења одлуке о додели уговора да </w:t>
      </w:r>
      <w:r>
        <w:rPr>
          <w:bCs/>
          <w:iCs/>
          <w:lang w:val="sr-Cyrl-CS"/>
        </w:rPr>
        <w:t xml:space="preserve">тражи </w:t>
      </w:r>
      <w:r w:rsidRPr="009A411F">
        <w:rPr>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Pr="009A411F" w:rsidRDefault="00325FE9" w:rsidP="002F3212">
      <w:pPr>
        <w:pStyle w:val="ListParagraph"/>
        <w:ind w:left="0"/>
        <w:jc w:val="both"/>
        <w:rPr>
          <w:color w:val="FF0000"/>
          <w:lang w:val="ru-RU"/>
        </w:rPr>
      </w:pPr>
      <w:r>
        <w:rPr>
          <w:bCs/>
          <w:iCs/>
          <w:lang w:val="sr-Cyrl-CS"/>
        </w:rPr>
        <w:t>Ако понуђач у остављеном примереном року, који не може бити краћи од 5 дана, не достави на увид оригинал или о</w:t>
      </w:r>
      <w:r w:rsidR="001F740D">
        <w:rPr>
          <w:bCs/>
          <w:iCs/>
          <w:lang w:val="sr-Cyrl-CS"/>
        </w:rPr>
        <w:t>верену копију тражених доказа, Н</w:t>
      </w:r>
      <w:r>
        <w:rPr>
          <w:bCs/>
          <w:iCs/>
          <w:lang w:val="sr-Cyrl-CS"/>
        </w:rPr>
        <w:t>аручилац ће његову понуду одбити као неприхватљиву.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sidRPr="009A411F">
        <w:rPr>
          <w:rFonts w:eastAsia="TimesNewRomanPS-BoldMT"/>
          <w:bCs/>
          <w:lang w:val="ru-RU"/>
        </w:rPr>
        <w:t xml:space="preserve">звод из регистра Агенције за привредне регистре, </w:t>
      </w:r>
      <w:r>
        <w:rPr>
          <w:rFonts w:eastAsia="TimesNewRomanPS-BoldMT"/>
          <w:bCs/>
          <w:lang w:val="sr-Cyrl-CS"/>
        </w:rPr>
        <w:t xml:space="preserve">који </w:t>
      </w:r>
      <w:r w:rsidRPr="009A411F">
        <w:rPr>
          <w:rFonts w:eastAsia="TimesNewRomanPS-BoldMT"/>
          <w:bCs/>
          <w:lang w:val="ru-RU"/>
        </w:rPr>
        <w:t>је јавно доступан на интернет страници Агенције за привредне регистре.</w:t>
      </w:r>
    </w:p>
    <w:p w:rsidR="00D91C15" w:rsidRPr="009A411F" w:rsidRDefault="00D91C15" w:rsidP="00D91C15">
      <w:pPr>
        <w:pStyle w:val="ListParagraph"/>
        <w:tabs>
          <w:tab w:val="left" w:pos="680"/>
        </w:tabs>
        <w:spacing w:before="120"/>
        <w:ind w:left="0"/>
        <w:jc w:val="both"/>
        <w:rPr>
          <w:rFonts w:eastAsia="TimesNewRomanPS-BoldMT"/>
          <w:bCs/>
          <w:lang w:val="ru-RU"/>
        </w:rPr>
      </w:pPr>
      <w:r w:rsidRPr="009A411F">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1C15" w:rsidRPr="009A411F" w:rsidRDefault="00D91C15" w:rsidP="00D91C15">
      <w:pPr>
        <w:spacing w:before="120"/>
        <w:jc w:val="both"/>
        <w:rPr>
          <w:lang w:val="ru-RU"/>
        </w:rPr>
      </w:pPr>
      <w:r w:rsidRPr="009A411F">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91C15" w:rsidRPr="009A411F" w:rsidRDefault="00D91C15" w:rsidP="00D91C15">
      <w:pPr>
        <w:pStyle w:val="ListParagraph"/>
        <w:tabs>
          <w:tab w:val="left" w:pos="680"/>
        </w:tabs>
        <w:spacing w:before="120"/>
        <w:ind w:left="0"/>
        <w:jc w:val="both"/>
        <w:rPr>
          <w:lang w:val="ru-RU"/>
        </w:rPr>
      </w:pPr>
      <w:r w:rsidRPr="009A411F">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C15" w:rsidRPr="009A411F" w:rsidRDefault="00D91C15" w:rsidP="00D91C15">
      <w:pPr>
        <w:pStyle w:val="ListParagraph"/>
        <w:tabs>
          <w:tab w:val="left" w:pos="680"/>
        </w:tabs>
        <w:spacing w:before="120"/>
        <w:ind w:left="0"/>
        <w:jc w:val="both"/>
        <w:rPr>
          <w:rFonts w:eastAsia="TimesNewRomanPSMT"/>
          <w:b/>
          <w:bCs/>
          <w:color w:val="002060"/>
          <w:lang w:val="ru-RU"/>
        </w:rPr>
      </w:pPr>
      <w:r w:rsidRPr="009A411F">
        <w:rPr>
          <w:rFonts w:eastAsia="TimesNewRomanPS-BoldMT"/>
          <w:bCs/>
          <w:lang w:val="ru-RU"/>
        </w:rPr>
        <w:t xml:space="preserve">Ако понуђач има седиште у другој држави, </w:t>
      </w:r>
      <w:r w:rsidR="0049420E">
        <w:rPr>
          <w:rFonts w:eastAsia="TimesNewRomanPS-BoldMT"/>
          <w:bCs/>
          <w:lang w:val="ru-RU"/>
        </w:rPr>
        <w:t>Н</w:t>
      </w:r>
      <w:r w:rsidRPr="009A411F">
        <w:rPr>
          <w:rFonts w:eastAsia="TimesNewRomanPS-BoldMT"/>
          <w:bCs/>
          <w:lang w:val="ru-RU"/>
        </w:rPr>
        <w:t>аручилац може да провери да ли су документи којима понуђач доказује испуњеност тражених услова издати од стране надлежних органа те државе</w:t>
      </w:r>
      <w:r w:rsidRPr="009A411F">
        <w:rPr>
          <w:rFonts w:eastAsia="TimesNewRomanPSMT"/>
          <w:bCs/>
          <w:lang w:val="ru-RU"/>
        </w:rPr>
        <w:t>.</w:t>
      </w:r>
    </w:p>
    <w:p w:rsidR="000472A5" w:rsidRPr="000472A5" w:rsidRDefault="00D91C15" w:rsidP="000472A5">
      <w:pPr>
        <w:pStyle w:val="ListParagraph"/>
        <w:tabs>
          <w:tab w:val="left" w:pos="680"/>
        </w:tabs>
        <w:spacing w:before="120"/>
        <w:ind w:left="0"/>
        <w:jc w:val="both"/>
        <w:rPr>
          <w:rFonts w:eastAsia="TimesNewRomanPSMT"/>
          <w:bCs/>
          <w:lang w:val="ru-RU"/>
        </w:rPr>
      </w:pPr>
      <w:r w:rsidRPr="009A411F">
        <w:rPr>
          <w:rFonts w:eastAsia="TimesNewRomanPSMT"/>
          <w:bCs/>
          <w:lang w:val="ru-RU"/>
        </w:rPr>
        <w:t xml:space="preserve">Понуђач је дужан да без одлагања писмено обавести </w:t>
      </w:r>
      <w:r w:rsidR="0049420E">
        <w:rPr>
          <w:rFonts w:eastAsia="TimesNewRomanPSMT"/>
          <w:bCs/>
          <w:lang w:val="ru-RU"/>
        </w:rPr>
        <w:t>Н</w:t>
      </w:r>
      <w:r w:rsidRPr="009A411F">
        <w:rPr>
          <w:rFonts w:eastAsia="TimesNewRomanPSMT"/>
          <w:bCs/>
          <w:lang w:val="ru-RU"/>
        </w:rPr>
        <w:t>аручиоца о било којој промени у вези са испуњеношћу услова из поступка јавне набавке, која наст</w:t>
      </w:r>
      <w:r w:rsidR="00305C36">
        <w:rPr>
          <w:rFonts w:eastAsia="TimesNewRomanPSMT"/>
          <w:bCs/>
          <w:lang w:val="ru-RU"/>
        </w:rPr>
        <w:t xml:space="preserve">упи до доношења одлуке, односно </w:t>
      </w:r>
      <w:r w:rsidRPr="009A411F">
        <w:rPr>
          <w:rFonts w:eastAsia="TimesNewRomanPSMT"/>
          <w:bCs/>
          <w:lang w:val="ru-RU"/>
        </w:rPr>
        <w:t>закључења уговора, односно током важења уговора о јавној набавци и да је</w:t>
      </w:r>
      <w:r w:rsidR="000472A5">
        <w:rPr>
          <w:rFonts w:eastAsia="TimesNewRomanPSMT"/>
          <w:bCs/>
          <w:lang w:val="ru-RU"/>
        </w:rPr>
        <w:t xml:space="preserve"> документује на прописани начин</w:t>
      </w:r>
    </w:p>
    <w:p w:rsidR="00095FA7" w:rsidRDefault="00095FA7">
      <w:pPr>
        <w:pStyle w:val="BodyText2"/>
        <w:spacing w:line="100" w:lineRule="atLeast"/>
        <w:jc w:val="both"/>
        <w:rPr>
          <w:b/>
          <w:bCs/>
          <w:i/>
          <w:color w:val="auto"/>
          <w:lang w:val="sr-Cyrl-CS"/>
        </w:rPr>
      </w:pPr>
    </w:p>
    <w:p w:rsidR="00565147" w:rsidRPr="00565147" w:rsidRDefault="00565147" w:rsidP="00565147">
      <w:pPr>
        <w:autoSpaceDE w:val="0"/>
        <w:autoSpaceDN w:val="0"/>
        <w:adjustRightInd w:val="0"/>
        <w:jc w:val="center"/>
        <w:rPr>
          <w:b/>
          <w:bCs/>
          <w:i/>
          <w:u w:val="single"/>
        </w:rPr>
      </w:pPr>
      <w:r w:rsidRPr="00565147">
        <w:rPr>
          <w:b/>
          <w:bCs/>
          <w:i/>
          <w:u w:val="single"/>
        </w:rPr>
        <w:t xml:space="preserve">V </w:t>
      </w:r>
      <w:r w:rsidRPr="00565147">
        <w:rPr>
          <w:b/>
          <w:bCs/>
          <w:i/>
          <w:u w:val="single"/>
          <w:lang w:val="ru-RU"/>
        </w:rPr>
        <w:t>УПУТСТВО</w:t>
      </w:r>
      <w:r w:rsidRPr="00565147">
        <w:rPr>
          <w:b/>
          <w:bCs/>
          <w:i/>
          <w:u w:val="single"/>
        </w:rPr>
        <w:t xml:space="preserve"> </w:t>
      </w:r>
      <w:r w:rsidRPr="00565147">
        <w:rPr>
          <w:b/>
          <w:bCs/>
          <w:i/>
          <w:u w:val="single"/>
          <w:lang w:val="ru-RU"/>
        </w:rPr>
        <w:t>ПОНУЂАЧИМА</w:t>
      </w:r>
      <w:r w:rsidRPr="00565147">
        <w:rPr>
          <w:b/>
          <w:bCs/>
          <w:i/>
          <w:u w:val="single"/>
        </w:rPr>
        <w:t xml:space="preserve"> </w:t>
      </w:r>
      <w:r w:rsidRPr="00565147">
        <w:rPr>
          <w:b/>
          <w:bCs/>
          <w:i/>
          <w:u w:val="single"/>
          <w:lang w:val="ru-RU"/>
        </w:rPr>
        <w:t>КАКО</w:t>
      </w:r>
      <w:r w:rsidRPr="00565147">
        <w:rPr>
          <w:b/>
          <w:bCs/>
          <w:i/>
          <w:u w:val="single"/>
        </w:rPr>
        <w:t xml:space="preserve"> </w:t>
      </w:r>
      <w:r w:rsidRPr="00565147">
        <w:rPr>
          <w:b/>
          <w:bCs/>
          <w:i/>
          <w:u w:val="single"/>
          <w:lang w:val="ru-RU"/>
        </w:rPr>
        <w:t>ДА</w:t>
      </w:r>
      <w:r w:rsidRPr="00565147">
        <w:rPr>
          <w:b/>
          <w:bCs/>
          <w:i/>
          <w:u w:val="single"/>
        </w:rPr>
        <w:t xml:space="preserve"> </w:t>
      </w:r>
      <w:r w:rsidRPr="00565147">
        <w:rPr>
          <w:b/>
          <w:bCs/>
          <w:i/>
          <w:u w:val="single"/>
          <w:lang w:val="ru-RU"/>
        </w:rPr>
        <w:t>САЧИНЕ</w:t>
      </w:r>
      <w:r w:rsidRPr="00565147">
        <w:rPr>
          <w:b/>
          <w:bCs/>
          <w:i/>
          <w:u w:val="single"/>
        </w:rPr>
        <w:t xml:space="preserve"> </w:t>
      </w:r>
      <w:r w:rsidRPr="00565147">
        <w:rPr>
          <w:b/>
          <w:bCs/>
          <w:i/>
          <w:u w:val="single"/>
          <w:lang w:val="ru-RU"/>
        </w:rPr>
        <w:t>ПОНУДУ</w:t>
      </w:r>
      <w:r w:rsidRPr="00565147">
        <w:rPr>
          <w:b/>
          <w:bCs/>
          <w:i/>
          <w:u w:val="single"/>
        </w:rPr>
        <w:t xml:space="preserve">  </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1. ПОДАЦИ О ЈЕЗИКУ НА КОЈЕМ ПОНУДА МОРА ДА БУДЕ САСТАВЉЕНА</w:t>
      </w:r>
    </w:p>
    <w:p w:rsidR="0038361C" w:rsidRDefault="00325FE9">
      <w:pPr>
        <w:jc w:val="both"/>
        <w:rPr>
          <w:lang w:val="ru-RU"/>
        </w:rPr>
      </w:pPr>
      <w:r w:rsidRPr="009A411F">
        <w:rPr>
          <w:lang w:val="ru-RU"/>
        </w:rPr>
        <w:t>Понуђач подноси понуду на српском језику.</w:t>
      </w:r>
    </w:p>
    <w:p w:rsidR="0038361C" w:rsidRDefault="0038361C">
      <w:pPr>
        <w:jc w:val="both"/>
        <w:rPr>
          <w:lang w:val="ru-RU"/>
        </w:rPr>
      </w:pPr>
    </w:p>
    <w:p w:rsidR="0038361C" w:rsidRPr="0038361C" w:rsidRDefault="00325FE9">
      <w:pPr>
        <w:jc w:val="both"/>
        <w:rPr>
          <w:lang w:val="ru-RU"/>
        </w:rPr>
      </w:pPr>
      <w:r w:rsidRPr="009A411F">
        <w:rPr>
          <w:b/>
          <w:bCs/>
          <w:i/>
          <w:iCs/>
          <w:lang w:val="ru-RU"/>
        </w:rPr>
        <w:t>2. НАЧИН НА КОЈИ ПОНУДА МОРА ДА БУДЕ САЧИЊЕНА</w:t>
      </w:r>
    </w:p>
    <w:p w:rsidR="00325FE9" w:rsidRPr="009A411F" w:rsidRDefault="00325FE9" w:rsidP="00385F12">
      <w:pPr>
        <w:spacing w:before="120"/>
        <w:jc w:val="both"/>
        <w:rPr>
          <w:rFonts w:eastAsia="TimesNewRomanPSMT"/>
          <w:bCs/>
          <w:lang w:val="ru-RU"/>
        </w:rPr>
      </w:pPr>
      <w:r w:rsidRPr="009A411F">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056E" w:rsidRPr="00C31CC8" w:rsidRDefault="0057056E" w:rsidP="001C1184">
      <w:pPr>
        <w:jc w:val="both"/>
        <w:rPr>
          <w:b/>
        </w:rPr>
      </w:pPr>
      <w:r w:rsidRPr="00182AF7">
        <w:rPr>
          <w:lang w:val="ru-RU"/>
        </w:rPr>
        <w:t>На</w:t>
      </w:r>
      <w:r w:rsidRPr="00182AF7">
        <w:t xml:space="preserve"> </w:t>
      </w:r>
      <w:r w:rsidRPr="00182AF7">
        <w:rPr>
          <w:lang w:val="ru-RU"/>
        </w:rPr>
        <w:t>полеђини</w:t>
      </w:r>
      <w:r w:rsidRPr="00182AF7">
        <w:t xml:space="preserve"> </w:t>
      </w:r>
      <w:r w:rsidRPr="00182AF7">
        <w:rPr>
          <w:lang w:val="ru-RU"/>
        </w:rPr>
        <w:t>коверте</w:t>
      </w:r>
      <w:r w:rsidRPr="00182AF7">
        <w:t xml:space="preserve"> </w:t>
      </w:r>
      <w:r w:rsidRPr="00182AF7">
        <w:rPr>
          <w:lang w:val="ru-RU"/>
        </w:rPr>
        <w:t>или</w:t>
      </w:r>
      <w:r w:rsidRPr="00182AF7">
        <w:t xml:space="preserve"> </w:t>
      </w:r>
      <w:r w:rsidRPr="00182AF7">
        <w:rPr>
          <w:lang w:val="ru-RU"/>
        </w:rPr>
        <w:t>на</w:t>
      </w:r>
      <w:r w:rsidRPr="00182AF7">
        <w:t xml:space="preserve"> </w:t>
      </w:r>
      <w:r w:rsidRPr="00182AF7">
        <w:rPr>
          <w:lang w:val="ru-RU"/>
        </w:rPr>
        <w:t>кутији</w:t>
      </w:r>
      <w:r w:rsidRPr="00182AF7">
        <w:t xml:space="preserve"> </w:t>
      </w:r>
      <w:r w:rsidRPr="00182AF7">
        <w:rPr>
          <w:lang w:val="ru-RU"/>
        </w:rPr>
        <w:t>навести</w:t>
      </w:r>
      <w:r w:rsidRPr="00182AF7">
        <w:t xml:space="preserve"> </w:t>
      </w:r>
      <w:r w:rsidRPr="00182AF7">
        <w:rPr>
          <w:lang w:val="ru-RU"/>
        </w:rPr>
        <w:t>назив</w:t>
      </w:r>
      <w:r w:rsidRPr="00182AF7">
        <w:t xml:space="preserve"> </w:t>
      </w:r>
      <w:r w:rsidRPr="00182AF7">
        <w:rPr>
          <w:lang w:val="ru-RU"/>
        </w:rPr>
        <w:t>и</w:t>
      </w:r>
      <w:r w:rsidRPr="00182AF7">
        <w:t xml:space="preserve"> </w:t>
      </w:r>
      <w:r w:rsidRPr="00182AF7">
        <w:rPr>
          <w:lang w:val="ru-RU"/>
        </w:rPr>
        <w:t>адресу</w:t>
      </w:r>
      <w:r w:rsidRPr="00182AF7">
        <w:t xml:space="preserve"> </w:t>
      </w:r>
      <w:r w:rsidRPr="00182AF7">
        <w:rPr>
          <w:lang w:val="ru-RU"/>
        </w:rPr>
        <w:t>понуђача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да</w:t>
      </w:r>
      <w:r w:rsidRPr="00182AF7">
        <w:t xml:space="preserve"> </w:t>
      </w:r>
      <w:r w:rsidRPr="00182AF7">
        <w:rPr>
          <w:lang w:val="ru-RU"/>
        </w:rPr>
        <w:t>понуду</w:t>
      </w:r>
      <w:r w:rsidRPr="00182AF7">
        <w:t xml:space="preserve"> </w:t>
      </w:r>
      <w:r w:rsidRPr="00182AF7">
        <w:rPr>
          <w:lang w:val="ru-RU"/>
        </w:rPr>
        <w:t>подноси</w:t>
      </w:r>
      <w:r w:rsidRPr="00182AF7">
        <w:t xml:space="preserve"> </w:t>
      </w:r>
      <w:r w:rsidRPr="00182AF7">
        <w:rPr>
          <w:lang w:val="ru-RU"/>
        </w:rPr>
        <w:t>група</w:t>
      </w:r>
      <w:r w:rsidRPr="00182AF7">
        <w:t xml:space="preserve"> </w:t>
      </w:r>
      <w:r w:rsidRPr="00182AF7">
        <w:rPr>
          <w:lang w:val="ru-RU"/>
        </w:rPr>
        <w:t>понуђача</w:t>
      </w:r>
      <w:r w:rsidRPr="00182AF7">
        <w:t xml:space="preserve">, </w:t>
      </w:r>
      <w:r w:rsidRPr="00182AF7">
        <w:rPr>
          <w:lang w:val="ru-RU"/>
        </w:rPr>
        <w:t>на</w:t>
      </w:r>
      <w:r w:rsidRPr="00182AF7">
        <w:t xml:space="preserve"> </w:t>
      </w:r>
      <w:r w:rsidRPr="00182AF7">
        <w:rPr>
          <w:lang w:val="ru-RU"/>
        </w:rPr>
        <w:t>коверти</w:t>
      </w:r>
      <w:r w:rsidRPr="00182AF7">
        <w:t xml:space="preserve"> </w:t>
      </w:r>
      <w:r w:rsidRPr="00182AF7">
        <w:rPr>
          <w:lang w:val="ru-RU"/>
        </w:rPr>
        <w:t>или</w:t>
      </w:r>
      <w:r w:rsidRPr="00182AF7">
        <w:t xml:space="preserve"> </w:t>
      </w:r>
      <w:r w:rsidRPr="00182AF7">
        <w:rPr>
          <w:lang w:val="ru-RU"/>
        </w:rPr>
        <w:t>кутији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назначити</w:t>
      </w:r>
      <w:r w:rsidRPr="00182AF7">
        <w:t xml:space="preserve"> </w:t>
      </w:r>
      <w:r w:rsidRPr="00182AF7">
        <w:rPr>
          <w:lang w:val="ru-RU"/>
        </w:rPr>
        <w:t>да</w:t>
      </w:r>
      <w:r w:rsidRPr="00182AF7">
        <w:t xml:space="preserve"> </w:t>
      </w:r>
      <w:r w:rsidRPr="00182AF7">
        <w:rPr>
          <w:lang w:val="ru-RU"/>
        </w:rPr>
        <w:t>се</w:t>
      </w:r>
      <w:r w:rsidRPr="00182AF7">
        <w:t xml:space="preserve"> </w:t>
      </w:r>
      <w:r w:rsidRPr="00C31CC8">
        <w:rPr>
          <w:lang w:val="ru-RU"/>
        </w:rPr>
        <w:t>ради</w:t>
      </w:r>
      <w:r w:rsidRPr="00C31CC8">
        <w:t xml:space="preserve"> </w:t>
      </w:r>
      <w:r w:rsidRPr="00C31CC8">
        <w:rPr>
          <w:lang w:val="ru-RU"/>
        </w:rPr>
        <w:t>о</w:t>
      </w:r>
      <w:r w:rsidRPr="00C31CC8">
        <w:t xml:space="preserve"> </w:t>
      </w:r>
      <w:r w:rsidRPr="00C31CC8">
        <w:rPr>
          <w:lang w:val="ru-RU"/>
        </w:rPr>
        <w:t>групи</w:t>
      </w:r>
      <w:r w:rsidRPr="00C31CC8">
        <w:t xml:space="preserve"> </w:t>
      </w:r>
      <w:r w:rsidRPr="00C31CC8">
        <w:rPr>
          <w:lang w:val="ru-RU"/>
        </w:rPr>
        <w:t>понуђача</w:t>
      </w:r>
      <w:r w:rsidRPr="00C31CC8">
        <w:t xml:space="preserve"> </w:t>
      </w:r>
      <w:r w:rsidRPr="00C31CC8">
        <w:rPr>
          <w:lang w:val="ru-RU"/>
        </w:rPr>
        <w:t>и</w:t>
      </w:r>
      <w:r w:rsidRPr="00C31CC8">
        <w:t xml:space="preserve"> </w:t>
      </w:r>
      <w:r w:rsidRPr="00C31CC8">
        <w:rPr>
          <w:lang w:val="ru-RU"/>
        </w:rPr>
        <w:t>навести</w:t>
      </w:r>
      <w:r w:rsidRPr="00C31CC8">
        <w:t xml:space="preserve"> </w:t>
      </w:r>
      <w:r w:rsidRPr="00C31CC8">
        <w:rPr>
          <w:lang w:val="ru-RU"/>
        </w:rPr>
        <w:t>називе</w:t>
      </w:r>
      <w:r w:rsidRPr="00C31CC8">
        <w:t xml:space="preserve"> </w:t>
      </w:r>
      <w:r w:rsidRPr="00C31CC8">
        <w:rPr>
          <w:lang w:val="ru-RU"/>
        </w:rPr>
        <w:t>и</w:t>
      </w:r>
      <w:r w:rsidRPr="00C31CC8">
        <w:t xml:space="preserve"> </w:t>
      </w:r>
      <w:r w:rsidRPr="00C31CC8">
        <w:rPr>
          <w:lang w:val="ru-RU"/>
        </w:rPr>
        <w:t>адресу</w:t>
      </w:r>
      <w:r w:rsidRPr="00C31CC8">
        <w:t xml:space="preserve"> </w:t>
      </w:r>
      <w:r w:rsidRPr="00C31CC8">
        <w:rPr>
          <w:lang w:val="ru-RU"/>
        </w:rPr>
        <w:t>свих</w:t>
      </w:r>
      <w:r w:rsidRPr="00C31CC8">
        <w:t xml:space="preserve"> </w:t>
      </w:r>
      <w:r w:rsidRPr="00C31CC8">
        <w:rPr>
          <w:lang w:val="ru-RU"/>
        </w:rPr>
        <w:t>учесника</w:t>
      </w:r>
      <w:r w:rsidRPr="00C31CC8">
        <w:t xml:space="preserve"> </w:t>
      </w:r>
      <w:r w:rsidRPr="00C31CC8">
        <w:rPr>
          <w:lang w:val="ru-RU"/>
        </w:rPr>
        <w:t>у</w:t>
      </w:r>
      <w:r w:rsidRPr="00C31CC8">
        <w:t xml:space="preserve"> </w:t>
      </w:r>
      <w:r w:rsidRPr="00C31CC8">
        <w:rPr>
          <w:lang w:val="ru-RU"/>
        </w:rPr>
        <w:t>заједничкој</w:t>
      </w:r>
      <w:r w:rsidRPr="00C31CC8">
        <w:t xml:space="preserve"> </w:t>
      </w:r>
      <w:r w:rsidRPr="00C31CC8">
        <w:rPr>
          <w:lang w:val="ru-RU"/>
        </w:rPr>
        <w:t>понуди</w:t>
      </w:r>
      <w:r w:rsidRPr="00C31CC8">
        <w:t xml:space="preserve">. </w:t>
      </w:r>
      <w:r w:rsidRPr="00C31CC8">
        <w:rPr>
          <w:lang w:val="ru-RU"/>
        </w:rPr>
        <w:t>Понуду</w:t>
      </w:r>
      <w:r w:rsidRPr="00C31CC8">
        <w:t xml:space="preserve"> </w:t>
      </w:r>
      <w:r w:rsidRPr="00C31CC8">
        <w:rPr>
          <w:lang w:val="ru-RU"/>
        </w:rPr>
        <w:t>доставити</w:t>
      </w:r>
      <w:r w:rsidRPr="00C31CC8">
        <w:t xml:space="preserve"> </w:t>
      </w:r>
      <w:r w:rsidRPr="00C31CC8">
        <w:rPr>
          <w:lang w:val="ru-RU"/>
        </w:rPr>
        <w:t>на</w:t>
      </w:r>
      <w:r w:rsidRPr="00C31CC8">
        <w:t xml:space="preserve"> </w:t>
      </w:r>
      <w:r w:rsidRPr="00C31CC8">
        <w:rPr>
          <w:lang w:val="ru-RU"/>
        </w:rPr>
        <w:t>адресу</w:t>
      </w:r>
      <w:r w:rsidRPr="00C31CC8">
        <w:t xml:space="preserve">: </w:t>
      </w:r>
      <w:r w:rsidRPr="00C31CC8">
        <w:rPr>
          <w:lang w:val="ru-RU"/>
        </w:rPr>
        <w:t>Центар</w:t>
      </w:r>
      <w:r w:rsidRPr="00C31CC8">
        <w:t xml:space="preserve"> </w:t>
      </w:r>
      <w:r w:rsidRPr="00C31CC8">
        <w:rPr>
          <w:lang w:val="ru-RU"/>
        </w:rPr>
        <w:t>за</w:t>
      </w:r>
      <w:r w:rsidRPr="00C31CC8">
        <w:t xml:space="preserve"> </w:t>
      </w:r>
      <w:r w:rsidRPr="00C31CC8">
        <w:rPr>
          <w:lang w:val="ru-RU"/>
        </w:rPr>
        <w:t>смештај</w:t>
      </w:r>
      <w:r w:rsidRPr="00C31CC8">
        <w:t xml:space="preserve"> </w:t>
      </w:r>
      <w:r w:rsidRPr="00C31CC8">
        <w:rPr>
          <w:lang w:val="ru-RU"/>
        </w:rPr>
        <w:t>и</w:t>
      </w:r>
      <w:r w:rsidRPr="00C31CC8">
        <w:t xml:space="preserve"> </w:t>
      </w:r>
      <w:r w:rsidRPr="00C31CC8">
        <w:rPr>
          <w:lang w:val="ru-RU"/>
        </w:rPr>
        <w:t>дневни</w:t>
      </w:r>
      <w:r w:rsidRPr="00C31CC8">
        <w:t xml:space="preserve"> </w:t>
      </w:r>
      <w:r w:rsidRPr="00C31CC8">
        <w:rPr>
          <w:lang w:val="ru-RU"/>
        </w:rPr>
        <w:t>боравак</w:t>
      </w:r>
      <w:r w:rsidRPr="00C31CC8">
        <w:t xml:space="preserve"> </w:t>
      </w:r>
      <w:r w:rsidRPr="00C31CC8">
        <w:rPr>
          <w:lang w:val="ru-RU"/>
        </w:rPr>
        <w:t>деце</w:t>
      </w:r>
      <w:r w:rsidRPr="00C31CC8">
        <w:t xml:space="preserve"> </w:t>
      </w:r>
      <w:r w:rsidRPr="00C31CC8">
        <w:rPr>
          <w:lang w:val="ru-RU"/>
        </w:rPr>
        <w:t>и</w:t>
      </w:r>
      <w:r w:rsidRPr="00C31CC8">
        <w:t xml:space="preserve"> </w:t>
      </w:r>
      <w:r w:rsidRPr="00C31CC8">
        <w:rPr>
          <w:lang w:val="ru-RU"/>
        </w:rPr>
        <w:t>омладине</w:t>
      </w:r>
      <w:r w:rsidRPr="00C31CC8">
        <w:t xml:space="preserve"> </w:t>
      </w:r>
      <w:r w:rsidRPr="00C31CC8">
        <w:rPr>
          <w:lang w:val="ru-RU"/>
        </w:rPr>
        <w:t>ометене</w:t>
      </w:r>
      <w:r w:rsidRPr="00C31CC8">
        <w:t xml:space="preserve"> </w:t>
      </w:r>
      <w:r w:rsidRPr="00C31CC8">
        <w:rPr>
          <w:lang w:val="ru-RU"/>
        </w:rPr>
        <w:t>у</w:t>
      </w:r>
      <w:r w:rsidRPr="00C31CC8">
        <w:t xml:space="preserve"> </w:t>
      </w:r>
      <w:r w:rsidRPr="00C31CC8">
        <w:rPr>
          <w:lang w:val="ru-RU"/>
        </w:rPr>
        <w:t>развоју</w:t>
      </w:r>
      <w:r w:rsidRPr="00C31CC8">
        <w:t xml:space="preserve">, </w:t>
      </w:r>
      <w:r w:rsidRPr="00C31CC8">
        <w:rPr>
          <w:lang w:val="ru-RU"/>
        </w:rPr>
        <w:t>Београд</w:t>
      </w:r>
      <w:r w:rsidRPr="00C31CC8">
        <w:t xml:space="preserve">, </w:t>
      </w:r>
      <w:r w:rsidRPr="00C31CC8">
        <w:rPr>
          <w:lang w:val="ru-RU"/>
        </w:rPr>
        <w:t>Светозара</w:t>
      </w:r>
      <w:r w:rsidRPr="00C31CC8">
        <w:t xml:space="preserve"> </w:t>
      </w:r>
      <w:r w:rsidRPr="00C31CC8">
        <w:rPr>
          <w:lang w:val="ru-RU"/>
        </w:rPr>
        <w:t>Марковића</w:t>
      </w:r>
      <w:r w:rsidRPr="00C31CC8">
        <w:t xml:space="preserve"> 85а, </w:t>
      </w:r>
      <w:r w:rsidRPr="00C31CC8">
        <w:rPr>
          <w:lang w:val="ru-RU"/>
        </w:rPr>
        <w:t>са</w:t>
      </w:r>
      <w:r w:rsidRPr="00C31CC8">
        <w:t xml:space="preserve"> </w:t>
      </w:r>
      <w:r w:rsidRPr="00C31CC8">
        <w:rPr>
          <w:lang w:val="ru-RU"/>
        </w:rPr>
        <w:t>назнаком</w:t>
      </w:r>
      <w:r w:rsidRPr="00C31CC8">
        <w:t xml:space="preserve">: </w:t>
      </w:r>
      <w:r w:rsidRPr="00C31CC8">
        <w:rPr>
          <w:b/>
        </w:rPr>
        <w:t>,,</w:t>
      </w:r>
      <w:r w:rsidR="000472A5">
        <w:rPr>
          <w:b/>
        </w:rPr>
        <w:t xml:space="preserve"> </w:t>
      </w:r>
      <w:r w:rsidRPr="00C31CC8">
        <w:rPr>
          <w:b/>
          <w:lang w:val="ru-RU"/>
        </w:rPr>
        <w:t>Понуда</w:t>
      </w:r>
      <w:r w:rsidRPr="00C31CC8">
        <w:rPr>
          <w:b/>
        </w:rPr>
        <w:t xml:space="preserve"> </w:t>
      </w:r>
      <w:r w:rsidRPr="00C31CC8">
        <w:rPr>
          <w:b/>
          <w:lang w:val="ru-RU"/>
        </w:rPr>
        <w:t>за</w:t>
      </w:r>
      <w:r w:rsidRPr="00C31CC8">
        <w:rPr>
          <w:b/>
        </w:rPr>
        <w:t xml:space="preserve"> </w:t>
      </w:r>
      <w:r w:rsidRPr="00C31CC8">
        <w:rPr>
          <w:b/>
          <w:lang w:val="ru-RU"/>
        </w:rPr>
        <w:t>јавну</w:t>
      </w:r>
      <w:r w:rsidRPr="00C31CC8">
        <w:rPr>
          <w:b/>
        </w:rPr>
        <w:t xml:space="preserve"> </w:t>
      </w:r>
      <w:r w:rsidRPr="00C31CC8">
        <w:rPr>
          <w:b/>
          <w:lang w:val="ru-RU"/>
        </w:rPr>
        <w:t xml:space="preserve">набавку мале вредности </w:t>
      </w:r>
      <w:r w:rsidRPr="00C31CC8">
        <w:rPr>
          <w:b/>
        </w:rPr>
        <w:t>(</w:t>
      </w:r>
      <w:r w:rsidRPr="00C31CC8">
        <w:rPr>
          <w:b/>
          <w:lang w:val="ru-RU"/>
        </w:rPr>
        <w:t>добра</w:t>
      </w:r>
      <w:r w:rsidRPr="00C31CC8">
        <w:rPr>
          <w:b/>
        </w:rPr>
        <w:t xml:space="preserve">): </w:t>
      </w:r>
      <w:r w:rsidR="00C31CC8" w:rsidRPr="00C31CC8">
        <w:rPr>
          <w:b/>
          <w:iCs/>
          <w:lang w:val="sr-Cyrl-CS"/>
        </w:rPr>
        <w:t>ЈН</w:t>
      </w:r>
      <w:r w:rsidR="00C31CC8" w:rsidRPr="00C31CC8">
        <w:rPr>
          <w:b/>
          <w:i/>
          <w:lang w:val="sr-Cyrl-CS"/>
        </w:rPr>
        <w:t xml:space="preserve"> </w:t>
      </w:r>
      <w:r w:rsidR="00C31CC8" w:rsidRPr="00C31CC8">
        <w:rPr>
          <w:b/>
          <w:lang w:val="sr-Cyrl-CS"/>
        </w:rPr>
        <w:t>б</w:t>
      </w:r>
      <w:r w:rsidR="00C31CC8" w:rsidRPr="00C31CC8">
        <w:rPr>
          <w:b/>
          <w:lang w:val="ru-RU"/>
        </w:rPr>
        <w:t>рој</w:t>
      </w:r>
      <w:r w:rsidR="00C31CC8" w:rsidRPr="00C31CC8">
        <w:rPr>
          <w:b/>
          <w:lang w:val="sr-Cyrl-CS"/>
        </w:rPr>
        <w:t xml:space="preserve"> </w:t>
      </w:r>
      <w:r w:rsidR="00533781">
        <w:rPr>
          <w:b/>
        </w:rPr>
        <w:t>23</w:t>
      </w:r>
      <w:r w:rsidR="00BB4D5D">
        <w:rPr>
          <w:b/>
          <w:lang w:val="sr-Cyrl-CS"/>
        </w:rPr>
        <w:t>/17</w:t>
      </w:r>
      <w:r w:rsidR="00C31CC8" w:rsidRPr="00C31CC8">
        <w:rPr>
          <w:b/>
          <w:color w:val="auto"/>
          <w:lang w:val="sr-Cyrl-CS"/>
        </w:rPr>
        <w:t xml:space="preserve"> -</w:t>
      </w:r>
      <w:r w:rsidR="00C31CC8" w:rsidRPr="00C31CC8">
        <w:rPr>
          <w:b/>
          <w:lang w:val="ru-RU"/>
        </w:rPr>
        <w:t xml:space="preserve"> Набавка </w:t>
      </w:r>
      <w:r w:rsidR="00533781">
        <w:rPr>
          <w:b/>
        </w:rPr>
        <w:t xml:space="preserve">oпреме за сензорну собу за потребе опремања Дневног боравка </w:t>
      </w:r>
      <w:r w:rsidR="00CB743C">
        <w:rPr>
          <w:b/>
        </w:rPr>
        <w:t xml:space="preserve">у </w:t>
      </w:r>
      <w:r w:rsidR="00533781">
        <w:rPr>
          <w:b/>
        </w:rPr>
        <w:t>Сопот</w:t>
      </w:r>
      <w:r w:rsidR="00CB743C">
        <w:rPr>
          <w:b/>
        </w:rPr>
        <w:t>у</w:t>
      </w:r>
      <w:r w:rsidR="00C31CC8" w:rsidRPr="00C31CC8">
        <w:rPr>
          <w:lang w:val="ru-RU"/>
        </w:rPr>
        <w:t xml:space="preserve"> </w:t>
      </w:r>
      <w:r w:rsidRPr="00C31CC8">
        <w:rPr>
          <w:b/>
        </w:rPr>
        <w:t xml:space="preserve">- </w:t>
      </w:r>
      <w:r w:rsidRPr="00C31CC8">
        <w:rPr>
          <w:b/>
          <w:lang w:val="ru-RU"/>
        </w:rPr>
        <w:t>НЕ</w:t>
      </w:r>
      <w:r w:rsidRPr="00C31CC8">
        <w:rPr>
          <w:b/>
        </w:rPr>
        <w:t xml:space="preserve"> </w:t>
      </w:r>
      <w:r w:rsidRPr="00C31CC8">
        <w:rPr>
          <w:b/>
          <w:lang w:val="ru-RU"/>
        </w:rPr>
        <w:t>ОТВАРАТИ</w:t>
      </w:r>
      <w:r w:rsidR="000472A5">
        <w:rPr>
          <w:b/>
          <w:lang w:val="ru-RU"/>
        </w:rPr>
        <w:t xml:space="preserve"> </w:t>
      </w:r>
      <w:r w:rsidRPr="00C31CC8">
        <w:rPr>
          <w:b/>
        </w:rPr>
        <w:t xml:space="preserve">". </w:t>
      </w:r>
    </w:p>
    <w:p w:rsidR="0057056E" w:rsidRPr="00C31CC8" w:rsidRDefault="0057056E" w:rsidP="0057056E">
      <w:pPr>
        <w:rPr>
          <w:b/>
        </w:rPr>
      </w:pPr>
    </w:p>
    <w:p w:rsidR="0057056E" w:rsidRDefault="0057056E" w:rsidP="0057056E">
      <w:pPr>
        <w:autoSpaceDE w:val="0"/>
        <w:autoSpaceDN w:val="0"/>
        <w:adjustRightInd w:val="0"/>
        <w:jc w:val="both"/>
        <w:rPr>
          <w:b/>
          <w:bCs/>
          <w:color w:val="auto"/>
          <w:u w:val="single"/>
        </w:rPr>
      </w:pPr>
      <w:proofErr w:type="gramStart"/>
      <w:r w:rsidRPr="0038361C">
        <w:rPr>
          <w:color w:val="auto"/>
        </w:rPr>
        <w:lastRenderedPageBreak/>
        <w:t xml:space="preserve"> </w:t>
      </w:r>
      <w:r w:rsidRPr="0038361C">
        <w:rPr>
          <w:b/>
          <w:bCs/>
          <w:color w:val="auto"/>
          <w:u w:val="single"/>
          <w:lang w:val="ru-RU"/>
        </w:rPr>
        <w:t>Понуда</w:t>
      </w:r>
      <w:r w:rsidRPr="0038361C">
        <w:rPr>
          <w:b/>
          <w:bCs/>
          <w:color w:val="auto"/>
          <w:u w:val="single"/>
        </w:rPr>
        <w:t xml:space="preserve"> </w:t>
      </w:r>
      <w:r w:rsidRPr="0038361C">
        <w:rPr>
          <w:b/>
          <w:bCs/>
          <w:color w:val="auto"/>
          <w:u w:val="single"/>
          <w:lang w:val="ru-RU"/>
        </w:rPr>
        <w:t>се</w:t>
      </w:r>
      <w:r w:rsidRPr="0038361C">
        <w:rPr>
          <w:b/>
          <w:bCs/>
          <w:color w:val="auto"/>
          <w:u w:val="single"/>
        </w:rPr>
        <w:t xml:space="preserve"> </w:t>
      </w:r>
      <w:r w:rsidRPr="0038361C">
        <w:rPr>
          <w:b/>
          <w:bCs/>
          <w:color w:val="auto"/>
          <w:u w:val="single"/>
          <w:lang w:val="ru-RU"/>
        </w:rPr>
        <w:t>сматра</w:t>
      </w:r>
      <w:r w:rsidRPr="0038361C">
        <w:rPr>
          <w:b/>
          <w:bCs/>
          <w:color w:val="auto"/>
          <w:u w:val="single"/>
        </w:rPr>
        <w:t xml:space="preserve"> </w:t>
      </w:r>
      <w:r w:rsidRPr="0038361C">
        <w:rPr>
          <w:b/>
          <w:bCs/>
          <w:color w:val="auto"/>
          <w:u w:val="single"/>
          <w:lang w:val="ru-RU"/>
        </w:rPr>
        <w:t>благовременом</w:t>
      </w:r>
      <w:r w:rsidRPr="0038361C">
        <w:rPr>
          <w:b/>
          <w:bCs/>
          <w:color w:val="auto"/>
          <w:u w:val="single"/>
        </w:rPr>
        <w:t xml:space="preserve"> </w:t>
      </w:r>
      <w:r w:rsidRPr="0038361C">
        <w:rPr>
          <w:b/>
          <w:bCs/>
          <w:color w:val="auto"/>
          <w:u w:val="single"/>
          <w:lang w:val="ru-RU"/>
        </w:rPr>
        <w:t>уколико</w:t>
      </w:r>
      <w:r w:rsidRPr="0038361C">
        <w:rPr>
          <w:b/>
          <w:bCs/>
          <w:color w:val="auto"/>
          <w:u w:val="single"/>
        </w:rPr>
        <w:t xml:space="preserve"> </w:t>
      </w:r>
      <w:r w:rsidRPr="0038361C">
        <w:rPr>
          <w:b/>
          <w:bCs/>
          <w:color w:val="auto"/>
          <w:u w:val="single"/>
          <w:lang w:val="ru-RU"/>
        </w:rPr>
        <w:t>је</w:t>
      </w:r>
      <w:r w:rsidRPr="0038361C">
        <w:rPr>
          <w:b/>
          <w:bCs/>
          <w:color w:val="auto"/>
          <w:u w:val="single"/>
        </w:rPr>
        <w:t xml:space="preserve"> </w:t>
      </w:r>
      <w:r w:rsidRPr="0038361C">
        <w:rPr>
          <w:b/>
          <w:bCs/>
          <w:color w:val="auto"/>
          <w:u w:val="single"/>
          <w:lang w:val="ru-RU"/>
        </w:rPr>
        <w:t>примљена</w:t>
      </w:r>
      <w:r w:rsidRPr="0038361C">
        <w:rPr>
          <w:b/>
          <w:bCs/>
          <w:color w:val="auto"/>
          <w:u w:val="single"/>
        </w:rPr>
        <w:t xml:space="preserve"> </w:t>
      </w:r>
      <w:r w:rsidRPr="0038361C">
        <w:rPr>
          <w:b/>
          <w:bCs/>
          <w:color w:val="auto"/>
          <w:u w:val="single"/>
          <w:lang w:val="ru-RU"/>
        </w:rPr>
        <w:t>и</w:t>
      </w:r>
      <w:r w:rsidRPr="0038361C">
        <w:rPr>
          <w:b/>
          <w:bCs/>
          <w:color w:val="auto"/>
          <w:u w:val="single"/>
        </w:rPr>
        <w:t xml:space="preserve"> </w:t>
      </w:r>
      <w:r w:rsidRPr="0038361C">
        <w:rPr>
          <w:b/>
          <w:bCs/>
          <w:color w:val="auto"/>
          <w:u w:val="single"/>
          <w:lang w:val="ru-RU"/>
        </w:rPr>
        <w:t>оверена</w:t>
      </w:r>
      <w:r w:rsidRPr="0038361C">
        <w:rPr>
          <w:b/>
          <w:bCs/>
          <w:color w:val="auto"/>
          <w:u w:val="single"/>
        </w:rPr>
        <w:t xml:space="preserve"> </w:t>
      </w:r>
      <w:r w:rsidRPr="0038361C">
        <w:rPr>
          <w:b/>
          <w:bCs/>
          <w:color w:val="auto"/>
          <w:u w:val="single"/>
          <w:lang w:val="ru-RU"/>
        </w:rPr>
        <w:t>печатом</w:t>
      </w:r>
      <w:r w:rsidRPr="0038361C">
        <w:rPr>
          <w:b/>
          <w:bCs/>
          <w:color w:val="auto"/>
          <w:u w:val="single"/>
        </w:rPr>
        <w:t xml:space="preserve"> </w:t>
      </w:r>
      <w:r w:rsidRPr="0038361C">
        <w:rPr>
          <w:b/>
          <w:bCs/>
          <w:color w:val="auto"/>
          <w:u w:val="single"/>
          <w:lang w:val="ru-RU"/>
        </w:rPr>
        <w:t>пријема</w:t>
      </w:r>
      <w:r w:rsidRPr="0038361C">
        <w:rPr>
          <w:b/>
          <w:bCs/>
          <w:color w:val="auto"/>
          <w:u w:val="single"/>
        </w:rPr>
        <w:t xml:space="preserve"> </w:t>
      </w:r>
      <w:r w:rsidRPr="0038361C">
        <w:rPr>
          <w:b/>
          <w:bCs/>
          <w:color w:val="auto"/>
          <w:u w:val="single"/>
          <w:lang w:val="ru-RU"/>
        </w:rPr>
        <w:t>од</w:t>
      </w:r>
      <w:r w:rsidRPr="0038361C">
        <w:rPr>
          <w:b/>
          <w:bCs/>
          <w:color w:val="auto"/>
          <w:u w:val="single"/>
        </w:rPr>
        <w:t xml:space="preserve"> </w:t>
      </w:r>
      <w:r w:rsidRPr="0038361C">
        <w:rPr>
          <w:b/>
          <w:bCs/>
          <w:color w:val="auto"/>
          <w:u w:val="single"/>
          <w:lang w:val="ru-RU"/>
        </w:rPr>
        <w:t>стране</w:t>
      </w:r>
      <w:r w:rsidRPr="0038361C">
        <w:rPr>
          <w:b/>
          <w:bCs/>
          <w:color w:val="auto"/>
          <w:u w:val="single"/>
        </w:rPr>
        <w:t xml:space="preserve"> </w:t>
      </w:r>
      <w:r w:rsidRPr="0038361C">
        <w:rPr>
          <w:b/>
          <w:bCs/>
          <w:color w:val="auto"/>
          <w:u w:val="single"/>
          <w:lang w:val="ru-RU"/>
        </w:rPr>
        <w:t>Наручиоца</w:t>
      </w:r>
      <w:r w:rsidRPr="0038361C">
        <w:rPr>
          <w:b/>
          <w:bCs/>
          <w:color w:val="auto"/>
          <w:u w:val="single"/>
        </w:rPr>
        <w:t xml:space="preserve">, </w:t>
      </w:r>
      <w:r w:rsidRPr="0038361C">
        <w:rPr>
          <w:b/>
          <w:bCs/>
          <w:color w:val="auto"/>
          <w:u w:val="single"/>
          <w:lang w:val="ru-RU"/>
        </w:rPr>
        <w:t>без</w:t>
      </w:r>
      <w:r w:rsidRPr="0038361C">
        <w:rPr>
          <w:b/>
          <w:bCs/>
          <w:color w:val="auto"/>
          <w:u w:val="single"/>
        </w:rPr>
        <w:t xml:space="preserve"> </w:t>
      </w:r>
      <w:r w:rsidRPr="0038361C">
        <w:rPr>
          <w:b/>
          <w:bCs/>
          <w:color w:val="auto"/>
          <w:u w:val="single"/>
          <w:lang w:val="ru-RU"/>
        </w:rPr>
        <w:t>обзира</w:t>
      </w:r>
      <w:r w:rsidRPr="0038361C">
        <w:rPr>
          <w:b/>
          <w:bCs/>
          <w:color w:val="auto"/>
          <w:u w:val="single"/>
        </w:rPr>
        <w:t xml:space="preserve"> </w:t>
      </w:r>
      <w:r w:rsidRPr="0038361C">
        <w:rPr>
          <w:b/>
          <w:bCs/>
          <w:color w:val="auto"/>
          <w:u w:val="single"/>
          <w:lang w:val="ru-RU"/>
        </w:rPr>
        <w:t>на</w:t>
      </w:r>
      <w:r w:rsidRPr="0038361C">
        <w:rPr>
          <w:b/>
          <w:bCs/>
          <w:color w:val="auto"/>
          <w:u w:val="single"/>
        </w:rPr>
        <w:t xml:space="preserve"> </w:t>
      </w:r>
      <w:r w:rsidRPr="0038361C">
        <w:rPr>
          <w:b/>
          <w:bCs/>
          <w:color w:val="auto"/>
          <w:u w:val="single"/>
          <w:lang w:val="ru-RU"/>
        </w:rPr>
        <w:t>начин</w:t>
      </w:r>
      <w:r w:rsidRPr="0038361C">
        <w:rPr>
          <w:b/>
          <w:bCs/>
          <w:color w:val="auto"/>
          <w:u w:val="single"/>
        </w:rPr>
        <w:t xml:space="preserve"> </w:t>
      </w:r>
      <w:r w:rsidRPr="0038361C">
        <w:rPr>
          <w:b/>
          <w:bCs/>
          <w:color w:val="auto"/>
          <w:u w:val="single"/>
          <w:lang w:val="ru-RU"/>
        </w:rPr>
        <w:t>на</w:t>
      </w:r>
      <w:r w:rsidRPr="0038361C">
        <w:rPr>
          <w:b/>
          <w:bCs/>
          <w:color w:val="auto"/>
          <w:u w:val="single"/>
        </w:rPr>
        <w:t xml:space="preserve"> </w:t>
      </w:r>
      <w:r w:rsidRPr="0038361C">
        <w:rPr>
          <w:b/>
          <w:bCs/>
          <w:color w:val="auto"/>
          <w:u w:val="single"/>
          <w:lang w:val="ru-RU"/>
        </w:rPr>
        <w:t>који</w:t>
      </w:r>
      <w:r w:rsidRPr="0038361C">
        <w:rPr>
          <w:b/>
          <w:bCs/>
          <w:color w:val="auto"/>
          <w:u w:val="single"/>
        </w:rPr>
        <w:t xml:space="preserve"> </w:t>
      </w:r>
      <w:r w:rsidRPr="0038361C">
        <w:rPr>
          <w:b/>
          <w:bCs/>
          <w:color w:val="auto"/>
          <w:u w:val="single"/>
          <w:lang w:val="ru-RU"/>
        </w:rPr>
        <w:t>је</w:t>
      </w:r>
      <w:r w:rsidRPr="0038361C">
        <w:rPr>
          <w:b/>
          <w:bCs/>
          <w:color w:val="auto"/>
          <w:u w:val="single"/>
        </w:rPr>
        <w:t xml:space="preserve"> </w:t>
      </w:r>
      <w:r w:rsidRPr="0038361C">
        <w:rPr>
          <w:b/>
          <w:bCs/>
          <w:color w:val="auto"/>
          <w:u w:val="single"/>
          <w:lang w:val="ru-RU"/>
        </w:rPr>
        <w:t>послата,</w:t>
      </w:r>
      <w:r w:rsidRPr="0038361C">
        <w:rPr>
          <w:b/>
          <w:bCs/>
          <w:color w:val="auto"/>
          <w:u w:val="single"/>
        </w:rPr>
        <w:t xml:space="preserve"> </w:t>
      </w:r>
      <w:r w:rsidRPr="0038361C">
        <w:rPr>
          <w:b/>
          <w:bCs/>
          <w:color w:val="auto"/>
          <w:u w:val="single"/>
          <w:lang w:val="ru-RU"/>
        </w:rPr>
        <w:t>до</w:t>
      </w:r>
      <w:r w:rsidRPr="0038361C">
        <w:rPr>
          <w:b/>
          <w:bCs/>
          <w:color w:val="auto"/>
          <w:u w:val="single"/>
        </w:rPr>
        <w:t xml:space="preserve"> 10:00 </w:t>
      </w:r>
      <w:r w:rsidRPr="0038361C">
        <w:rPr>
          <w:b/>
          <w:bCs/>
          <w:color w:val="auto"/>
          <w:u w:val="single"/>
          <w:lang w:val="ru-RU"/>
        </w:rPr>
        <w:t>часова</w:t>
      </w:r>
      <w:r w:rsidRPr="0038361C">
        <w:rPr>
          <w:b/>
          <w:bCs/>
          <w:color w:val="auto"/>
          <w:u w:val="single"/>
        </w:rPr>
        <w:t xml:space="preserve"> </w:t>
      </w:r>
      <w:r w:rsidR="00C31CC8" w:rsidRPr="0038361C">
        <w:rPr>
          <w:b/>
          <w:bCs/>
          <w:color w:val="auto"/>
          <w:u w:val="single"/>
        </w:rPr>
        <w:t>1</w:t>
      </w:r>
      <w:r w:rsidR="0038361C" w:rsidRPr="0038361C">
        <w:rPr>
          <w:b/>
          <w:bCs/>
          <w:color w:val="auto"/>
          <w:u w:val="single"/>
          <w:lang w:val="sr-Cyrl-RS"/>
        </w:rPr>
        <w:t>2</w:t>
      </w:r>
      <w:r w:rsidRPr="0038361C">
        <w:rPr>
          <w:b/>
          <w:bCs/>
          <w:color w:val="auto"/>
          <w:u w:val="single"/>
        </w:rPr>
        <w:t>.1</w:t>
      </w:r>
      <w:r w:rsidR="004C5B7D" w:rsidRPr="0038361C">
        <w:rPr>
          <w:b/>
          <w:bCs/>
          <w:color w:val="auto"/>
          <w:u w:val="single"/>
        </w:rPr>
        <w:t>2</w:t>
      </w:r>
      <w:r w:rsidRPr="0038361C">
        <w:rPr>
          <w:b/>
          <w:bCs/>
          <w:color w:val="auto"/>
          <w:u w:val="single"/>
        </w:rPr>
        <w:t>.201</w:t>
      </w:r>
      <w:r w:rsidR="00E57D12">
        <w:rPr>
          <w:b/>
          <w:bCs/>
          <w:color w:val="auto"/>
          <w:u w:val="single"/>
          <w:lang w:val="sr-Cyrl-RS"/>
        </w:rPr>
        <w:t>7</w:t>
      </w:r>
      <w:r w:rsidRPr="0038361C">
        <w:rPr>
          <w:b/>
          <w:bCs/>
          <w:color w:val="auto"/>
          <w:u w:val="single"/>
        </w:rPr>
        <w:t>.</w:t>
      </w:r>
      <w:proofErr w:type="gramEnd"/>
      <w:r w:rsidRPr="0038361C">
        <w:rPr>
          <w:b/>
          <w:bCs/>
          <w:color w:val="auto"/>
          <w:u w:val="single"/>
        </w:rPr>
        <w:t xml:space="preserve"> </w:t>
      </w:r>
      <w:r w:rsidRPr="0038361C">
        <w:rPr>
          <w:b/>
          <w:bCs/>
          <w:color w:val="auto"/>
          <w:u w:val="single"/>
          <w:lang w:val="ru-RU"/>
        </w:rPr>
        <w:t>године</w:t>
      </w:r>
      <w:r w:rsidRPr="0038361C">
        <w:rPr>
          <w:b/>
          <w:bCs/>
          <w:color w:val="auto"/>
          <w:u w:val="single"/>
        </w:rPr>
        <w:t>.</w:t>
      </w:r>
    </w:p>
    <w:p w:rsidR="00251B9D" w:rsidRDefault="00251B9D" w:rsidP="0057056E">
      <w:pPr>
        <w:autoSpaceDE w:val="0"/>
        <w:autoSpaceDN w:val="0"/>
        <w:adjustRightInd w:val="0"/>
        <w:jc w:val="both"/>
        <w:rPr>
          <w:b/>
          <w:bCs/>
          <w:color w:val="auto"/>
          <w:u w:val="single"/>
        </w:rPr>
      </w:pPr>
    </w:p>
    <w:p w:rsidR="00251B9D" w:rsidRPr="00182AF7" w:rsidRDefault="00251B9D" w:rsidP="00251B9D">
      <w:pPr>
        <w:autoSpaceDE w:val="0"/>
        <w:autoSpaceDN w:val="0"/>
        <w:adjustRightInd w:val="0"/>
        <w:jc w:val="both"/>
        <w:rPr>
          <w:b/>
          <w:bCs/>
          <w:i/>
          <w:iCs/>
        </w:rPr>
      </w:pPr>
      <w:r w:rsidRPr="00182AF7">
        <w:rPr>
          <w:b/>
          <w:bCs/>
          <w:i/>
          <w:iCs/>
          <w:lang w:val="ru-RU"/>
        </w:rPr>
        <w:t>Неблаговремену</w:t>
      </w:r>
      <w:r w:rsidRPr="00182AF7">
        <w:rPr>
          <w:b/>
          <w:bCs/>
          <w:i/>
          <w:iCs/>
        </w:rPr>
        <w:t xml:space="preserve"> </w:t>
      </w:r>
      <w:r w:rsidRPr="00182AF7">
        <w:rPr>
          <w:b/>
          <w:bCs/>
          <w:i/>
          <w:iCs/>
          <w:lang w:val="ru-RU"/>
        </w:rPr>
        <w:t>понуду</w:t>
      </w:r>
      <w:r w:rsidRPr="00182AF7">
        <w:rPr>
          <w:b/>
          <w:bCs/>
          <w:i/>
          <w:iCs/>
        </w:rPr>
        <w:t xml:space="preserve"> </w:t>
      </w:r>
      <w:r w:rsidRPr="00182AF7">
        <w:rPr>
          <w:b/>
          <w:bCs/>
          <w:i/>
          <w:iCs/>
          <w:lang w:val="ru-RU"/>
        </w:rPr>
        <w:t>Наручилац</w:t>
      </w:r>
      <w:r w:rsidRPr="00182AF7">
        <w:rPr>
          <w:b/>
          <w:bCs/>
          <w:i/>
          <w:iCs/>
        </w:rPr>
        <w:t xml:space="preserve"> </w:t>
      </w:r>
      <w:r w:rsidRPr="00182AF7">
        <w:rPr>
          <w:b/>
          <w:bCs/>
          <w:i/>
          <w:iCs/>
          <w:lang w:val="ru-RU"/>
        </w:rPr>
        <w:t>ће</w:t>
      </w:r>
      <w:r w:rsidRPr="00182AF7">
        <w:rPr>
          <w:b/>
          <w:bCs/>
          <w:i/>
          <w:iCs/>
        </w:rPr>
        <w:t xml:space="preserve"> </w:t>
      </w:r>
      <w:r w:rsidRPr="00182AF7">
        <w:rPr>
          <w:b/>
          <w:bCs/>
          <w:i/>
          <w:iCs/>
          <w:lang w:val="ru-RU"/>
        </w:rPr>
        <w:t>по</w:t>
      </w:r>
      <w:r w:rsidRPr="00182AF7">
        <w:rPr>
          <w:b/>
          <w:bCs/>
          <w:i/>
          <w:iCs/>
        </w:rPr>
        <w:t xml:space="preserve"> </w:t>
      </w:r>
      <w:r w:rsidRPr="00182AF7">
        <w:rPr>
          <w:b/>
          <w:bCs/>
          <w:i/>
          <w:iCs/>
          <w:lang w:val="ru-RU"/>
        </w:rPr>
        <w:t>окончању</w:t>
      </w:r>
      <w:r w:rsidRPr="00182AF7">
        <w:rPr>
          <w:b/>
          <w:bCs/>
          <w:i/>
          <w:iCs/>
        </w:rPr>
        <w:t xml:space="preserve"> </w:t>
      </w:r>
      <w:r w:rsidRPr="00182AF7">
        <w:rPr>
          <w:b/>
          <w:bCs/>
          <w:i/>
          <w:iCs/>
          <w:lang w:val="ru-RU"/>
        </w:rPr>
        <w:t>поступка</w:t>
      </w:r>
      <w:r w:rsidRPr="00182AF7">
        <w:rPr>
          <w:b/>
          <w:bCs/>
          <w:i/>
          <w:iCs/>
        </w:rPr>
        <w:t xml:space="preserve"> </w:t>
      </w:r>
      <w:r w:rsidRPr="00182AF7">
        <w:rPr>
          <w:b/>
          <w:bCs/>
          <w:i/>
          <w:iCs/>
          <w:lang w:val="ru-RU"/>
        </w:rPr>
        <w:t>отварање</w:t>
      </w:r>
      <w:r w:rsidRPr="00182AF7">
        <w:rPr>
          <w:b/>
          <w:bCs/>
          <w:i/>
          <w:iCs/>
        </w:rPr>
        <w:t xml:space="preserve"> </w:t>
      </w:r>
      <w:r w:rsidRPr="00182AF7">
        <w:rPr>
          <w:b/>
          <w:bCs/>
          <w:i/>
          <w:iCs/>
          <w:lang w:val="ru-RU"/>
        </w:rPr>
        <w:t>вратити</w:t>
      </w:r>
      <w:r w:rsidRPr="00182AF7">
        <w:rPr>
          <w:b/>
          <w:bCs/>
          <w:i/>
          <w:iCs/>
        </w:rPr>
        <w:t xml:space="preserve"> </w:t>
      </w:r>
      <w:r w:rsidRPr="00182AF7">
        <w:rPr>
          <w:b/>
          <w:bCs/>
          <w:i/>
          <w:iCs/>
          <w:lang w:val="ru-RU"/>
        </w:rPr>
        <w:t>понуђачу</w:t>
      </w:r>
      <w:r w:rsidRPr="00182AF7">
        <w:rPr>
          <w:b/>
          <w:bCs/>
          <w:i/>
          <w:iCs/>
        </w:rPr>
        <w:t xml:space="preserve"> </w:t>
      </w:r>
      <w:r w:rsidRPr="00182AF7">
        <w:rPr>
          <w:b/>
          <w:bCs/>
          <w:i/>
          <w:iCs/>
          <w:lang w:val="ru-RU"/>
        </w:rPr>
        <w:t>неотворену</w:t>
      </w:r>
      <w:r w:rsidRPr="00182AF7">
        <w:rPr>
          <w:b/>
          <w:bCs/>
          <w:i/>
          <w:iCs/>
        </w:rPr>
        <w:t xml:space="preserve">, </w:t>
      </w:r>
      <w:r w:rsidRPr="00182AF7">
        <w:rPr>
          <w:b/>
          <w:bCs/>
          <w:i/>
          <w:iCs/>
          <w:lang w:val="ru-RU"/>
        </w:rPr>
        <w:t>са</w:t>
      </w:r>
      <w:r w:rsidRPr="00182AF7">
        <w:rPr>
          <w:b/>
          <w:bCs/>
          <w:i/>
          <w:iCs/>
        </w:rPr>
        <w:t xml:space="preserve"> </w:t>
      </w:r>
      <w:r w:rsidRPr="00182AF7">
        <w:rPr>
          <w:b/>
          <w:bCs/>
          <w:i/>
          <w:iCs/>
          <w:lang w:val="ru-RU"/>
        </w:rPr>
        <w:t>назнаком</w:t>
      </w:r>
      <w:r w:rsidRPr="00182AF7">
        <w:rPr>
          <w:b/>
          <w:bCs/>
          <w:i/>
          <w:iCs/>
        </w:rPr>
        <w:t xml:space="preserve"> </w:t>
      </w:r>
      <w:r w:rsidRPr="00182AF7">
        <w:rPr>
          <w:b/>
          <w:bCs/>
          <w:i/>
          <w:iCs/>
          <w:lang w:val="ru-RU"/>
        </w:rPr>
        <w:t>да</w:t>
      </w:r>
      <w:r w:rsidRPr="00182AF7">
        <w:rPr>
          <w:b/>
          <w:bCs/>
          <w:i/>
          <w:iCs/>
        </w:rPr>
        <w:t xml:space="preserve"> </w:t>
      </w:r>
      <w:r w:rsidRPr="00182AF7">
        <w:rPr>
          <w:b/>
          <w:bCs/>
          <w:i/>
          <w:iCs/>
          <w:lang w:val="ru-RU"/>
        </w:rPr>
        <w:t>је</w:t>
      </w:r>
      <w:r w:rsidRPr="00182AF7">
        <w:rPr>
          <w:b/>
          <w:bCs/>
          <w:i/>
          <w:iCs/>
        </w:rPr>
        <w:t xml:space="preserve"> </w:t>
      </w:r>
      <w:r w:rsidRPr="00182AF7">
        <w:rPr>
          <w:b/>
          <w:bCs/>
          <w:i/>
          <w:iCs/>
          <w:lang w:val="ru-RU"/>
        </w:rPr>
        <w:t>поднета</w:t>
      </w:r>
      <w:r w:rsidRPr="00182AF7">
        <w:rPr>
          <w:b/>
          <w:bCs/>
          <w:i/>
          <w:iCs/>
        </w:rPr>
        <w:t xml:space="preserve"> </w:t>
      </w:r>
      <w:r w:rsidRPr="00182AF7">
        <w:rPr>
          <w:b/>
          <w:bCs/>
          <w:i/>
          <w:iCs/>
          <w:lang w:val="ru-RU"/>
        </w:rPr>
        <w:t>неблаговремена</w:t>
      </w:r>
      <w:r w:rsidRPr="00182AF7">
        <w:rPr>
          <w:b/>
          <w:bCs/>
          <w:i/>
          <w:iCs/>
        </w:rPr>
        <w:t xml:space="preserve"> </w:t>
      </w:r>
      <w:r w:rsidRPr="00182AF7">
        <w:rPr>
          <w:b/>
          <w:bCs/>
          <w:i/>
          <w:iCs/>
          <w:lang w:val="ru-RU"/>
        </w:rPr>
        <w:t>понуда</w:t>
      </w:r>
      <w:r w:rsidRPr="00182AF7">
        <w:rPr>
          <w:b/>
          <w:bCs/>
          <w:i/>
          <w:iCs/>
        </w:rPr>
        <w:t xml:space="preserve">.  </w:t>
      </w:r>
    </w:p>
    <w:p w:rsidR="00251B9D" w:rsidRPr="0038361C" w:rsidRDefault="00251B9D" w:rsidP="0057056E">
      <w:pPr>
        <w:autoSpaceDE w:val="0"/>
        <w:autoSpaceDN w:val="0"/>
        <w:adjustRightInd w:val="0"/>
        <w:jc w:val="both"/>
        <w:rPr>
          <w:b/>
          <w:bCs/>
          <w:color w:val="auto"/>
          <w:u w:val="single"/>
        </w:rPr>
      </w:pPr>
    </w:p>
    <w:p w:rsidR="0057056E" w:rsidRPr="00182AF7" w:rsidRDefault="0057056E" w:rsidP="0057056E">
      <w:pPr>
        <w:autoSpaceDE w:val="0"/>
        <w:autoSpaceDN w:val="0"/>
        <w:adjustRightInd w:val="0"/>
        <w:jc w:val="both"/>
      </w:pPr>
      <w:r w:rsidRPr="00C31CC8">
        <w:rPr>
          <w:lang w:val="ru-RU"/>
        </w:rPr>
        <w:t>Наручилац</w:t>
      </w:r>
      <w:r w:rsidRPr="00C31CC8">
        <w:t xml:space="preserve"> </w:t>
      </w:r>
      <w:r w:rsidRPr="00C31CC8">
        <w:rPr>
          <w:lang w:val="ru-RU"/>
        </w:rPr>
        <w:t>ће</w:t>
      </w:r>
      <w:r w:rsidRPr="00C31CC8">
        <w:t xml:space="preserve">, </w:t>
      </w:r>
      <w:r w:rsidRPr="00C31CC8">
        <w:rPr>
          <w:lang w:val="ru-RU"/>
        </w:rPr>
        <w:t>по</w:t>
      </w:r>
      <w:r w:rsidRPr="00C31CC8">
        <w:t xml:space="preserve"> </w:t>
      </w:r>
      <w:r w:rsidRPr="00C31CC8">
        <w:rPr>
          <w:lang w:val="ru-RU"/>
        </w:rPr>
        <w:t>пријему</w:t>
      </w:r>
      <w:r w:rsidRPr="00C31CC8">
        <w:t xml:space="preserve"> </w:t>
      </w:r>
      <w:r w:rsidRPr="00C31CC8">
        <w:rPr>
          <w:lang w:val="ru-RU"/>
        </w:rPr>
        <w:t>одређене</w:t>
      </w:r>
      <w:r w:rsidRPr="00C31CC8">
        <w:t xml:space="preserve"> </w:t>
      </w:r>
      <w:r w:rsidRPr="00C31CC8">
        <w:rPr>
          <w:lang w:val="ru-RU"/>
        </w:rPr>
        <w:t>понуде</w:t>
      </w:r>
      <w:r w:rsidRPr="00C31CC8">
        <w:t xml:space="preserve">, </w:t>
      </w:r>
      <w:r w:rsidRPr="00C31CC8">
        <w:rPr>
          <w:lang w:val="ru-RU"/>
        </w:rPr>
        <w:t>на</w:t>
      </w:r>
      <w:r w:rsidRPr="00C31CC8">
        <w:t xml:space="preserve"> </w:t>
      </w:r>
      <w:r w:rsidRPr="00C31CC8">
        <w:rPr>
          <w:lang w:val="ru-RU"/>
        </w:rPr>
        <w:t>коверти</w:t>
      </w:r>
      <w:r w:rsidRPr="00C31CC8">
        <w:t xml:space="preserve">, </w:t>
      </w:r>
      <w:r w:rsidRPr="00C31CC8">
        <w:rPr>
          <w:lang w:val="ru-RU"/>
        </w:rPr>
        <w:t>односно</w:t>
      </w:r>
      <w:r w:rsidRPr="00C31CC8">
        <w:t xml:space="preserve"> </w:t>
      </w:r>
      <w:r w:rsidRPr="00C31CC8">
        <w:rPr>
          <w:lang w:val="ru-RU"/>
        </w:rPr>
        <w:t>кутији</w:t>
      </w:r>
      <w:r w:rsidRPr="00C31CC8">
        <w:t xml:space="preserve"> </w:t>
      </w:r>
      <w:r w:rsidRPr="00C31CC8">
        <w:rPr>
          <w:lang w:val="ru-RU"/>
        </w:rPr>
        <w:t>у</w:t>
      </w:r>
      <w:r w:rsidRPr="00C31CC8">
        <w:t xml:space="preserve"> </w:t>
      </w:r>
      <w:r w:rsidRPr="00C31CC8">
        <w:rPr>
          <w:lang w:val="ru-RU"/>
        </w:rPr>
        <w:t>којој</w:t>
      </w:r>
      <w:r w:rsidRPr="00C31CC8">
        <w:t xml:space="preserve"> </w:t>
      </w:r>
      <w:r w:rsidRPr="00C31CC8">
        <w:rPr>
          <w:lang w:val="ru-RU"/>
        </w:rPr>
        <w:t>се</w:t>
      </w:r>
      <w:r w:rsidRPr="00C31CC8">
        <w:t xml:space="preserve"> </w:t>
      </w:r>
      <w:r w:rsidRPr="00C31CC8">
        <w:rPr>
          <w:lang w:val="ru-RU"/>
        </w:rPr>
        <w:t>понуда</w:t>
      </w:r>
      <w:r w:rsidRPr="00C31CC8">
        <w:t xml:space="preserve"> </w:t>
      </w:r>
      <w:r w:rsidRPr="00C31CC8">
        <w:rPr>
          <w:lang w:val="ru-RU"/>
        </w:rPr>
        <w:t>налази</w:t>
      </w:r>
      <w:r w:rsidRPr="00C31CC8">
        <w:t xml:space="preserve">, </w:t>
      </w:r>
      <w:r w:rsidRPr="00C31CC8">
        <w:rPr>
          <w:lang w:val="ru-RU"/>
        </w:rPr>
        <w:t>обележити</w:t>
      </w:r>
      <w:r w:rsidRPr="00C31CC8">
        <w:t xml:space="preserve"> </w:t>
      </w:r>
      <w:r w:rsidRPr="00C31CC8">
        <w:rPr>
          <w:lang w:val="ru-RU"/>
        </w:rPr>
        <w:t>време</w:t>
      </w:r>
      <w:r w:rsidRPr="00C31CC8">
        <w:t xml:space="preserve"> </w:t>
      </w:r>
      <w:r w:rsidRPr="00C31CC8">
        <w:rPr>
          <w:lang w:val="ru-RU"/>
        </w:rPr>
        <w:t>пријема</w:t>
      </w:r>
      <w:r w:rsidRPr="00C31CC8">
        <w:t xml:space="preserve"> </w:t>
      </w:r>
      <w:r w:rsidRPr="00C31CC8">
        <w:rPr>
          <w:lang w:val="ru-RU"/>
        </w:rPr>
        <w:t>и</w:t>
      </w:r>
      <w:r w:rsidRPr="00C31CC8">
        <w:t xml:space="preserve"> </w:t>
      </w:r>
      <w:r w:rsidRPr="00C31CC8">
        <w:rPr>
          <w:lang w:val="ru-RU"/>
        </w:rPr>
        <w:t>евидентирати</w:t>
      </w:r>
      <w:r w:rsidRPr="00C31CC8">
        <w:t xml:space="preserve"> </w:t>
      </w:r>
      <w:r w:rsidRPr="00C31CC8">
        <w:rPr>
          <w:lang w:val="ru-RU"/>
        </w:rPr>
        <w:t>број</w:t>
      </w:r>
      <w:r w:rsidRPr="00C31CC8">
        <w:t xml:space="preserve"> </w:t>
      </w:r>
      <w:r w:rsidRPr="00C31CC8">
        <w:rPr>
          <w:lang w:val="ru-RU"/>
        </w:rPr>
        <w:t>и</w:t>
      </w:r>
      <w:r w:rsidRPr="00C31CC8">
        <w:t xml:space="preserve"> </w:t>
      </w:r>
      <w:r w:rsidRPr="00C31CC8">
        <w:rPr>
          <w:lang w:val="ru-RU"/>
        </w:rPr>
        <w:t>датум</w:t>
      </w:r>
      <w:r w:rsidRPr="00C31CC8">
        <w:t xml:space="preserve"> </w:t>
      </w:r>
      <w:r w:rsidRPr="00C31CC8">
        <w:rPr>
          <w:lang w:val="ru-RU"/>
        </w:rPr>
        <w:t>понуде</w:t>
      </w:r>
      <w:r w:rsidRPr="00C31CC8">
        <w:t xml:space="preserve"> </w:t>
      </w:r>
      <w:r w:rsidRPr="00C31CC8">
        <w:rPr>
          <w:lang w:val="ru-RU"/>
        </w:rPr>
        <w:t>према</w:t>
      </w:r>
      <w:r w:rsidRPr="00C31CC8">
        <w:t xml:space="preserve"> </w:t>
      </w:r>
      <w:r w:rsidRPr="00C31CC8">
        <w:rPr>
          <w:lang w:val="ru-RU"/>
        </w:rPr>
        <w:t>редоследу</w:t>
      </w:r>
      <w:r w:rsidRPr="00182AF7">
        <w:t xml:space="preserve"> </w:t>
      </w:r>
      <w:r w:rsidRPr="00182AF7">
        <w:rPr>
          <w:lang w:val="ru-RU"/>
        </w:rPr>
        <w:t>приспећа</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понуда</w:t>
      </w:r>
      <w:r w:rsidRPr="00182AF7">
        <w:t xml:space="preserve"> </w:t>
      </w:r>
      <w:r w:rsidRPr="00182AF7">
        <w:rPr>
          <w:lang w:val="ru-RU"/>
        </w:rPr>
        <w:t>достављена</w:t>
      </w:r>
      <w:r w:rsidRPr="00182AF7">
        <w:t xml:space="preserve"> </w:t>
      </w:r>
      <w:r w:rsidRPr="00182AF7">
        <w:rPr>
          <w:lang w:val="ru-RU"/>
        </w:rPr>
        <w:t>непосредно</w:t>
      </w:r>
      <w:r w:rsidRPr="00182AF7">
        <w:t xml:space="preserve"> </w:t>
      </w:r>
      <w:r w:rsidRPr="00182AF7">
        <w:rPr>
          <w:lang w:val="ru-RU"/>
        </w:rPr>
        <w:t>Наручулац</w:t>
      </w:r>
      <w:r w:rsidRPr="00182AF7">
        <w:t xml:space="preserve"> </w:t>
      </w:r>
      <w:r w:rsidRPr="00182AF7">
        <w:rPr>
          <w:lang w:val="ru-RU"/>
        </w:rPr>
        <w:t>ће</w:t>
      </w:r>
      <w:r w:rsidRPr="00182AF7">
        <w:t xml:space="preserve"> </w:t>
      </w:r>
      <w:r w:rsidRPr="00182AF7">
        <w:rPr>
          <w:lang w:val="ru-RU"/>
        </w:rPr>
        <w:t>понуђачу</w:t>
      </w:r>
      <w:r>
        <w:rPr>
          <w:lang w:val="ru-RU"/>
        </w:rPr>
        <w:t>, на његов захтев,</w:t>
      </w:r>
      <w:r w:rsidRPr="00182AF7">
        <w:t xml:space="preserve"> </w:t>
      </w:r>
      <w:r w:rsidRPr="00182AF7">
        <w:rPr>
          <w:lang w:val="ru-RU"/>
        </w:rPr>
        <w:t>предати</w:t>
      </w:r>
      <w:r w:rsidRPr="00182AF7">
        <w:t xml:space="preserve"> </w:t>
      </w:r>
      <w:r w:rsidRPr="00182AF7">
        <w:rPr>
          <w:lang w:val="ru-RU"/>
        </w:rPr>
        <w:t>потврду</w:t>
      </w:r>
      <w:r w:rsidRPr="00182AF7">
        <w:t xml:space="preserve"> </w:t>
      </w:r>
      <w:r w:rsidRPr="00182AF7">
        <w:rPr>
          <w:lang w:val="ru-RU"/>
        </w:rPr>
        <w:t>пријема</w:t>
      </w:r>
      <w:r w:rsidRPr="00182AF7">
        <w:t xml:space="preserve"> </w:t>
      </w:r>
      <w:r w:rsidRPr="00182AF7">
        <w:rPr>
          <w:lang w:val="ru-RU"/>
        </w:rPr>
        <w:t>понуде</w:t>
      </w:r>
      <w:r w:rsidRPr="00182AF7">
        <w:t xml:space="preserve">.  </w:t>
      </w:r>
    </w:p>
    <w:p w:rsidR="0057056E" w:rsidRPr="00182AF7" w:rsidRDefault="0057056E" w:rsidP="0057056E">
      <w:pPr>
        <w:autoSpaceDE w:val="0"/>
        <w:autoSpaceDN w:val="0"/>
        <w:adjustRightInd w:val="0"/>
        <w:jc w:val="both"/>
      </w:pPr>
      <w:r w:rsidRPr="00182AF7">
        <w:t xml:space="preserve">   </w:t>
      </w:r>
      <w:r w:rsidRPr="00182AF7">
        <w:rPr>
          <w:lang w:val="ru-RU"/>
        </w:rPr>
        <w:t>У</w:t>
      </w:r>
      <w:r w:rsidRPr="00182AF7">
        <w:t xml:space="preserve"> </w:t>
      </w:r>
      <w:r w:rsidRPr="00182AF7">
        <w:rPr>
          <w:lang w:val="ru-RU"/>
        </w:rPr>
        <w:t>потврди</w:t>
      </w:r>
      <w:r w:rsidRPr="00182AF7">
        <w:t xml:space="preserve"> </w:t>
      </w:r>
      <w:r w:rsidRPr="00182AF7">
        <w:rPr>
          <w:lang w:val="ru-RU"/>
        </w:rPr>
        <w:t>о</w:t>
      </w:r>
      <w:r w:rsidRPr="00182AF7">
        <w:t xml:space="preserve"> </w:t>
      </w:r>
      <w:r w:rsidRPr="00182AF7">
        <w:rPr>
          <w:lang w:val="ru-RU"/>
        </w:rPr>
        <w:t>пријему</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навести</w:t>
      </w:r>
      <w:r w:rsidRPr="00182AF7">
        <w:t xml:space="preserve"> </w:t>
      </w:r>
      <w:r w:rsidRPr="00182AF7">
        <w:rPr>
          <w:lang w:val="ru-RU"/>
        </w:rPr>
        <w:t>датум</w:t>
      </w:r>
      <w:r w:rsidRPr="00182AF7">
        <w:t xml:space="preserve"> </w:t>
      </w:r>
      <w:r w:rsidRPr="00182AF7">
        <w:rPr>
          <w:lang w:val="ru-RU"/>
        </w:rPr>
        <w:t>и</w:t>
      </w:r>
      <w:r w:rsidRPr="00182AF7">
        <w:t xml:space="preserve"> </w:t>
      </w:r>
      <w:r w:rsidRPr="00182AF7">
        <w:rPr>
          <w:lang w:val="ru-RU"/>
        </w:rPr>
        <w:t>сат</w:t>
      </w:r>
      <w:r w:rsidRPr="00182AF7">
        <w:t xml:space="preserve"> </w:t>
      </w:r>
      <w:r w:rsidRPr="00182AF7">
        <w:rPr>
          <w:lang w:val="ru-RU"/>
        </w:rPr>
        <w:t>пријема</w:t>
      </w:r>
      <w:r w:rsidRPr="00182AF7">
        <w:t xml:space="preserve"> </w:t>
      </w:r>
      <w:r w:rsidRPr="00182AF7">
        <w:rPr>
          <w:lang w:val="ru-RU"/>
        </w:rPr>
        <w:t>понуде</w:t>
      </w:r>
      <w:r w:rsidRPr="00182AF7">
        <w:t>.</w:t>
      </w:r>
    </w:p>
    <w:p w:rsidR="0057056E" w:rsidRPr="004A093A" w:rsidRDefault="0057056E" w:rsidP="0057056E">
      <w:pPr>
        <w:autoSpaceDE w:val="0"/>
        <w:autoSpaceDN w:val="0"/>
        <w:adjustRightInd w:val="0"/>
        <w:jc w:val="both"/>
      </w:pPr>
      <w:r w:rsidRPr="00182AF7">
        <w:t xml:space="preserve"> </w:t>
      </w:r>
      <w:r w:rsidRPr="00182AF7">
        <w:rPr>
          <w:lang w:val="ru-RU"/>
        </w:rPr>
        <w:t>Понуда</w:t>
      </w:r>
      <w:r w:rsidRPr="00182AF7">
        <w:t xml:space="preserve"> </w:t>
      </w:r>
      <w:r w:rsidRPr="00182AF7">
        <w:rPr>
          <w:lang w:val="ru-RU"/>
        </w:rPr>
        <w:t>коју</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примио</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одређеном</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односно</w:t>
      </w:r>
      <w:r w:rsidRPr="00182AF7">
        <w:t xml:space="preserve"> </w:t>
      </w:r>
      <w:r w:rsidRPr="00182AF7">
        <w:rPr>
          <w:lang w:val="ru-RU"/>
        </w:rPr>
        <w:t>која</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по</w:t>
      </w:r>
      <w:r w:rsidRPr="00182AF7">
        <w:t xml:space="preserve"> </w:t>
      </w:r>
      <w:r w:rsidRPr="00182AF7">
        <w:rPr>
          <w:lang w:val="ru-RU"/>
        </w:rPr>
        <w:t>истеку</w:t>
      </w:r>
      <w:r w:rsidRPr="00182AF7">
        <w:t xml:space="preserve"> </w:t>
      </w:r>
      <w:r w:rsidRPr="00182AF7">
        <w:rPr>
          <w:lang w:val="ru-RU"/>
        </w:rPr>
        <w:t>дана</w:t>
      </w:r>
      <w:r w:rsidRPr="00182AF7">
        <w:t xml:space="preserve"> </w:t>
      </w:r>
      <w:r w:rsidRPr="00182AF7">
        <w:rPr>
          <w:lang w:val="ru-RU"/>
        </w:rPr>
        <w:t>и</w:t>
      </w:r>
      <w:r w:rsidRPr="00182AF7">
        <w:t xml:space="preserve"> </w:t>
      </w:r>
      <w:r w:rsidRPr="00182AF7">
        <w:rPr>
          <w:lang w:val="ru-RU"/>
        </w:rPr>
        <w:t>сата</w:t>
      </w:r>
      <w:r w:rsidRPr="00182AF7">
        <w:t xml:space="preserve"> </w:t>
      </w:r>
      <w:r w:rsidRPr="00182AF7">
        <w:rPr>
          <w:lang w:val="ru-RU"/>
        </w:rPr>
        <w:t>до</w:t>
      </w:r>
      <w:r w:rsidRPr="00182AF7">
        <w:t xml:space="preserve"> </w:t>
      </w:r>
      <w:r w:rsidRPr="00182AF7">
        <w:rPr>
          <w:lang w:val="ru-RU"/>
        </w:rPr>
        <w:t>којег</w:t>
      </w:r>
      <w:r w:rsidRPr="00182AF7">
        <w:t xml:space="preserve"> </w:t>
      </w:r>
      <w:r w:rsidRPr="00182AF7">
        <w:rPr>
          <w:lang w:val="ru-RU"/>
        </w:rPr>
        <w:t>се</w:t>
      </w:r>
      <w:r w:rsidRPr="00182AF7">
        <w:t xml:space="preserve"> </w:t>
      </w:r>
      <w:r w:rsidRPr="00182AF7">
        <w:rPr>
          <w:lang w:val="ru-RU"/>
        </w:rPr>
        <w:t>могу</w:t>
      </w:r>
      <w:r w:rsidRPr="00182AF7">
        <w:t xml:space="preserve"> </w:t>
      </w:r>
      <w:r w:rsidRPr="00182AF7">
        <w:rPr>
          <w:lang w:val="ru-RU"/>
        </w:rPr>
        <w:t>понуде</w:t>
      </w:r>
      <w:r w:rsidRPr="00182AF7">
        <w:t xml:space="preserve"> </w:t>
      </w:r>
      <w:r w:rsidRPr="00182AF7">
        <w:rPr>
          <w:lang w:val="ru-RU"/>
        </w:rPr>
        <w:t>подносити</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4A093A">
        <w:rPr>
          <w:lang w:val="ru-RU"/>
        </w:rPr>
        <w:t>неблаговременом</w:t>
      </w:r>
      <w:r w:rsidRPr="004A093A">
        <w:t xml:space="preserve">.  </w:t>
      </w:r>
    </w:p>
    <w:p w:rsidR="0057056E" w:rsidRPr="004A093A" w:rsidRDefault="0057056E" w:rsidP="0057056E">
      <w:pPr>
        <w:autoSpaceDE w:val="0"/>
        <w:autoSpaceDN w:val="0"/>
        <w:adjustRightInd w:val="0"/>
        <w:jc w:val="both"/>
        <w:rPr>
          <w:b/>
          <w:bCs/>
          <w:u w:val="single"/>
        </w:rPr>
      </w:pPr>
      <w:proofErr w:type="gramStart"/>
      <w:r w:rsidRPr="0038361C">
        <w:rPr>
          <w:b/>
          <w:bCs/>
          <w:color w:val="auto"/>
          <w:u w:val="single"/>
        </w:rPr>
        <w:t xml:space="preserve"> </w:t>
      </w:r>
      <w:r w:rsidRPr="0038361C">
        <w:rPr>
          <w:b/>
          <w:bCs/>
          <w:color w:val="auto"/>
          <w:u w:val="single"/>
          <w:lang w:val="ru-RU"/>
        </w:rPr>
        <w:t>Јавно</w:t>
      </w:r>
      <w:r w:rsidRPr="0038361C">
        <w:rPr>
          <w:b/>
          <w:bCs/>
          <w:color w:val="auto"/>
          <w:u w:val="single"/>
        </w:rPr>
        <w:t xml:space="preserve"> </w:t>
      </w:r>
      <w:r w:rsidRPr="0038361C">
        <w:rPr>
          <w:b/>
          <w:bCs/>
          <w:color w:val="auto"/>
          <w:u w:val="single"/>
          <w:lang w:val="ru-RU"/>
        </w:rPr>
        <w:t>отварање</w:t>
      </w:r>
      <w:r w:rsidRPr="0038361C">
        <w:rPr>
          <w:b/>
          <w:bCs/>
          <w:color w:val="auto"/>
          <w:u w:val="single"/>
        </w:rPr>
        <w:t xml:space="preserve"> </w:t>
      </w:r>
      <w:r w:rsidRPr="0038361C">
        <w:rPr>
          <w:b/>
          <w:bCs/>
          <w:color w:val="auto"/>
          <w:u w:val="single"/>
          <w:lang w:val="ru-RU"/>
        </w:rPr>
        <w:t>понуда</w:t>
      </w:r>
      <w:r w:rsidRPr="0038361C">
        <w:rPr>
          <w:b/>
          <w:bCs/>
          <w:color w:val="auto"/>
          <w:u w:val="single"/>
        </w:rPr>
        <w:t xml:space="preserve"> </w:t>
      </w:r>
      <w:r w:rsidRPr="0038361C">
        <w:rPr>
          <w:b/>
          <w:bCs/>
          <w:color w:val="auto"/>
          <w:u w:val="single"/>
          <w:lang w:val="ru-RU"/>
        </w:rPr>
        <w:t>одржаће</w:t>
      </w:r>
      <w:r w:rsidRPr="0038361C">
        <w:rPr>
          <w:b/>
          <w:bCs/>
          <w:color w:val="auto"/>
          <w:u w:val="single"/>
        </w:rPr>
        <w:t xml:space="preserve"> </w:t>
      </w:r>
      <w:r w:rsidRPr="0038361C">
        <w:rPr>
          <w:b/>
          <w:bCs/>
          <w:color w:val="auto"/>
          <w:u w:val="single"/>
          <w:lang w:val="ru-RU"/>
        </w:rPr>
        <w:t>се</w:t>
      </w:r>
      <w:r w:rsidRPr="0038361C">
        <w:rPr>
          <w:b/>
          <w:bCs/>
          <w:color w:val="auto"/>
          <w:u w:val="single"/>
        </w:rPr>
        <w:t xml:space="preserve"> </w:t>
      </w:r>
      <w:r w:rsidR="00C31CC8" w:rsidRPr="0038361C">
        <w:rPr>
          <w:b/>
          <w:bCs/>
          <w:color w:val="auto"/>
          <w:u w:val="single"/>
        </w:rPr>
        <w:t>1</w:t>
      </w:r>
      <w:r w:rsidR="0038361C" w:rsidRPr="0038361C">
        <w:rPr>
          <w:b/>
          <w:bCs/>
          <w:color w:val="auto"/>
          <w:u w:val="single"/>
          <w:lang w:val="sr-Cyrl-RS"/>
        </w:rPr>
        <w:t>2</w:t>
      </w:r>
      <w:r w:rsidRPr="0038361C">
        <w:rPr>
          <w:b/>
          <w:bCs/>
          <w:color w:val="auto"/>
          <w:u w:val="single"/>
        </w:rPr>
        <w:t>.1</w:t>
      </w:r>
      <w:r w:rsidR="004C5B7D" w:rsidRPr="0038361C">
        <w:rPr>
          <w:b/>
          <w:bCs/>
          <w:color w:val="auto"/>
          <w:u w:val="single"/>
        </w:rPr>
        <w:t>2</w:t>
      </w:r>
      <w:r w:rsidRPr="0038361C">
        <w:rPr>
          <w:b/>
          <w:bCs/>
          <w:color w:val="auto"/>
          <w:u w:val="single"/>
        </w:rPr>
        <w:t>.201</w:t>
      </w:r>
      <w:r w:rsidR="00E57D12">
        <w:rPr>
          <w:b/>
          <w:bCs/>
          <w:color w:val="auto"/>
          <w:u w:val="single"/>
          <w:lang w:val="sr-Cyrl-RS"/>
        </w:rPr>
        <w:t>7</w:t>
      </w:r>
      <w:r w:rsidRPr="0038361C">
        <w:rPr>
          <w:b/>
          <w:bCs/>
          <w:color w:val="auto"/>
          <w:u w:val="single"/>
        </w:rPr>
        <w:t>.</w:t>
      </w:r>
      <w:proofErr w:type="gramEnd"/>
      <w:r w:rsidRPr="0038361C">
        <w:rPr>
          <w:b/>
          <w:bCs/>
          <w:color w:val="auto"/>
          <w:u w:val="single"/>
        </w:rPr>
        <w:t xml:space="preserve"> </w:t>
      </w:r>
      <w:r w:rsidRPr="0038361C">
        <w:rPr>
          <w:b/>
          <w:bCs/>
          <w:color w:val="auto"/>
          <w:u w:val="single"/>
          <w:lang w:val="ru-RU"/>
        </w:rPr>
        <w:t>године</w:t>
      </w:r>
      <w:r w:rsidRPr="0038361C">
        <w:rPr>
          <w:b/>
          <w:bCs/>
          <w:color w:val="auto"/>
          <w:u w:val="single"/>
        </w:rPr>
        <w:t xml:space="preserve"> </w:t>
      </w:r>
      <w:r w:rsidRPr="0038361C">
        <w:rPr>
          <w:b/>
          <w:bCs/>
          <w:color w:val="auto"/>
          <w:u w:val="single"/>
          <w:lang w:val="ru-RU"/>
        </w:rPr>
        <w:t>у</w:t>
      </w:r>
      <w:r w:rsidRPr="0038361C">
        <w:rPr>
          <w:b/>
          <w:bCs/>
          <w:color w:val="auto"/>
          <w:u w:val="single"/>
        </w:rPr>
        <w:t xml:space="preserve"> 10:30 </w:t>
      </w:r>
      <w:r w:rsidRPr="0038361C">
        <w:rPr>
          <w:b/>
          <w:bCs/>
          <w:color w:val="auto"/>
          <w:u w:val="single"/>
          <w:lang w:val="ru-RU"/>
        </w:rPr>
        <w:t>часова</w:t>
      </w:r>
      <w:r w:rsidRPr="0038361C">
        <w:rPr>
          <w:b/>
          <w:bCs/>
          <w:color w:val="auto"/>
          <w:u w:val="single"/>
        </w:rPr>
        <w:t xml:space="preserve">, </w:t>
      </w:r>
      <w:r w:rsidRPr="0038361C">
        <w:rPr>
          <w:b/>
          <w:bCs/>
          <w:color w:val="auto"/>
          <w:u w:val="single"/>
          <w:lang w:val="ru-RU"/>
        </w:rPr>
        <w:t>у</w:t>
      </w:r>
      <w:r w:rsidRPr="0038361C">
        <w:rPr>
          <w:b/>
          <w:bCs/>
          <w:color w:val="auto"/>
          <w:u w:val="single"/>
        </w:rPr>
        <w:t xml:space="preserve"> </w:t>
      </w:r>
      <w:r w:rsidRPr="0038361C">
        <w:rPr>
          <w:b/>
          <w:bCs/>
          <w:color w:val="auto"/>
          <w:u w:val="single"/>
          <w:lang w:val="ru-RU"/>
        </w:rPr>
        <w:t>просторијама</w:t>
      </w:r>
      <w:r w:rsidRPr="0038361C">
        <w:rPr>
          <w:b/>
          <w:bCs/>
          <w:color w:val="auto"/>
          <w:u w:val="single"/>
        </w:rPr>
        <w:t xml:space="preserve"> </w:t>
      </w:r>
      <w:r w:rsidRPr="0038361C">
        <w:rPr>
          <w:b/>
          <w:bCs/>
          <w:color w:val="auto"/>
          <w:u w:val="single"/>
          <w:lang w:val="ru-RU"/>
        </w:rPr>
        <w:t>Наручиоца</w:t>
      </w:r>
      <w:r w:rsidRPr="0038361C">
        <w:rPr>
          <w:b/>
          <w:bCs/>
          <w:color w:val="auto"/>
          <w:u w:val="single"/>
        </w:rPr>
        <w:t xml:space="preserve"> </w:t>
      </w:r>
      <w:r w:rsidRPr="0038361C">
        <w:rPr>
          <w:b/>
          <w:bCs/>
          <w:color w:val="auto"/>
          <w:u w:val="single"/>
          <w:lang w:val="ru-RU"/>
        </w:rPr>
        <w:t>на</w:t>
      </w:r>
      <w:r w:rsidRPr="0038361C">
        <w:rPr>
          <w:b/>
          <w:bCs/>
          <w:color w:val="auto"/>
          <w:u w:val="single"/>
        </w:rPr>
        <w:t xml:space="preserve"> </w:t>
      </w:r>
      <w:r w:rsidRPr="0038361C">
        <w:rPr>
          <w:b/>
          <w:bCs/>
          <w:color w:val="auto"/>
          <w:u w:val="single"/>
          <w:lang w:val="ru-RU"/>
        </w:rPr>
        <w:t>адреси</w:t>
      </w:r>
      <w:r w:rsidRPr="0038361C">
        <w:rPr>
          <w:b/>
          <w:bCs/>
          <w:color w:val="auto"/>
          <w:u w:val="single"/>
        </w:rPr>
        <w:t xml:space="preserve">: </w:t>
      </w:r>
      <w:r w:rsidRPr="0038361C">
        <w:rPr>
          <w:b/>
          <w:bCs/>
          <w:color w:val="auto"/>
          <w:u w:val="single"/>
          <w:lang w:val="ru-RU"/>
        </w:rPr>
        <w:t>Центар</w:t>
      </w:r>
      <w:r w:rsidRPr="0038361C">
        <w:rPr>
          <w:b/>
          <w:bCs/>
          <w:color w:val="auto"/>
          <w:u w:val="single"/>
        </w:rPr>
        <w:t xml:space="preserve"> </w:t>
      </w:r>
      <w:r w:rsidRPr="0038361C">
        <w:rPr>
          <w:b/>
          <w:bCs/>
          <w:color w:val="auto"/>
          <w:u w:val="single"/>
          <w:lang w:val="ru-RU"/>
        </w:rPr>
        <w:t>за</w:t>
      </w:r>
      <w:r w:rsidRPr="0038361C">
        <w:rPr>
          <w:b/>
          <w:bCs/>
          <w:color w:val="auto"/>
          <w:u w:val="single"/>
        </w:rPr>
        <w:t xml:space="preserve"> </w:t>
      </w:r>
      <w:r w:rsidRPr="0038361C">
        <w:rPr>
          <w:b/>
          <w:bCs/>
          <w:color w:val="auto"/>
          <w:u w:val="single"/>
          <w:lang w:val="ru-RU"/>
        </w:rPr>
        <w:t>смештај</w:t>
      </w:r>
      <w:r w:rsidRPr="0038361C">
        <w:rPr>
          <w:b/>
          <w:bCs/>
          <w:color w:val="auto"/>
          <w:u w:val="single"/>
        </w:rPr>
        <w:t xml:space="preserve"> </w:t>
      </w:r>
      <w:r w:rsidRPr="0038361C">
        <w:rPr>
          <w:b/>
          <w:bCs/>
          <w:color w:val="auto"/>
          <w:u w:val="single"/>
          <w:lang w:val="ru-RU"/>
        </w:rPr>
        <w:t>и</w:t>
      </w:r>
      <w:r w:rsidRPr="0038361C">
        <w:rPr>
          <w:b/>
          <w:bCs/>
          <w:color w:val="auto"/>
          <w:u w:val="single"/>
        </w:rPr>
        <w:t xml:space="preserve"> </w:t>
      </w:r>
      <w:r w:rsidRPr="0038361C">
        <w:rPr>
          <w:b/>
          <w:bCs/>
          <w:color w:val="auto"/>
          <w:u w:val="single"/>
          <w:lang w:val="ru-RU"/>
        </w:rPr>
        <w:t>дневни</w:t>
      </w:r>
      <w:r w:rsidRPr="0038361C">
        <w:rPr>
          <w:b/>
          <w:bCs/>
          <w:color w:val="auto"/>
          <w:u w:val="single"/>
        </w:rPr>
        <w:t xml:space="preserve"> </w:t>
      </w:r>
      <w:r w:rsidRPr="0038361C">
        <w:rPr>
          <w:b/>
          <w:bCs/>
          <w:color w:val="auto"/>
          <w:u w:val="single"/>
          <w:lang w:val="ru-RU"/>
        </w:rPr>
        <w:t>боравак</w:t>
      </w:r>
      <w:r w:rsidRPr="0038361C">
        <w:rPr>
          <w:b/>
          <w:bCs/>
          <w:color w:val="auto"/>
          <w:u w:val="single"/>
        </w:rPr>
        <w:t xml:space="preserve"> </w:t>
      </w:r>
      <w:r w:rsidRPr="0038361C">
        <w:rPr>
          <w:b/>
          <w:bCs/>
          <w:color w:val="auto"/>
          <w:u w:val="single"/>
          <w:lang w:val="ru-RU"/>
        </w:rPr>
        <w:t>деце</w:t>
      </w:r>
      <w:r w:rsidRPr="0038361C">
        <w:rPr>
          <w:b/>
          <w:bCs/>
          <w:color w:val="auto"/>
          <w:u w:val="single"/>
        </w:rPr>
        <w:t xml:space="preserve"> </w:t>
      </w:r>
      <w:r w:rsidRPr="0038361C">
        <w:rPr>
          <w:b/>
          <w:bCs/>
          <w:color w:val="auto"/>
          <w:u w:val="single"/>
          <w:lang w:val="ru-RU"/>
        </w:rPr>
        <w:t>и</w:t>
      </w:r>
      <w:r w:rsidRPr="004A093A">
        <w:rPr>
          <w:b/>
          <w:bCs/>
          <w:u w:val="single"/>
        </w:rPr>
        <w:t xml:space="preserve"> </w:t>
      </w:r>
      <w:r w:rsidRPr="004A093A">
        <w:rPr>
          <w:b/>
          <w:bCs/>
          <w:u w:val="single"/>
          <w:lang w:val="ru-RU"/>
        </w:rPr>
        <w:t>омладине</w:t>
      </w:r>
      <w:r w:rsidRPr="004A093A">
        <w:rPr>
          <w:b/>
          <w:bCs/>
          <w:u w:val="single"/>
        </w:rPr>
        <w:t xml:space="preserve"> </w:t>
      </w:r>
      <w:r w:rsidRPr="004A093A">
        <w:rPr>
          <w:b/>
          <w:bCs/>
          <w:u w:val="single"/>
          <w:lang w:val="ru-RU"/>
        </w:rPr>
        <w:t>ометене</w:t>
      </w:r>
      <w:r w:rsidRPr="004A093A">
        <w:rPr>
          <w:b/>
          <w:bCs/>
          <w:u w:val="single"/>
        </w:rPr>
        <w:t xml:space="preserve"> </w:t>
      </w:r>
      <w:r w:rsidRPr="004A093A">
        <w:rPr>
          <w:b/>
          <w:bCs/>
          <w:u w:val="single"/>
          <w:lang w:val="ru-RU"/>
        </w:rPr>
        <w:t>у</w:t>
      </w:r>
      <w:r w:rsidRPr="004A093A">
        <w:rPr>
          <w:b/>
          <w:bCs/>
          <w:u w:val="single"/>
        </w:rPr>
        <w:t xml:space="preserve"> </w:t>
      </w:r>
      <w:r w:rsidRPr="004A093A">
        <w:rPr>
          <w:b/>
          <w:bCs/>
          <w:u w:val="single"/>
          <w:lang w:val="ru-RU"/>
        </w:rPr>
        <w:t>развоју</w:t>
      </w:r>
      <w:r w:rsidRPr="004A093A">
        <w:rPr>
          <w:b/>
          <w:bCs/>
          <w:u w:val="single"/>
        </w:rPr>
        <w:t xml:space="preserve">, </w:t>
      </w:r>
      <w:r w:rsidRPr="004A093A">
        <w:rPr>
          <w:b/>
          <w:bCs/>
          <w:u w:val="single"/>
          <w:lang w:val="ru-RU"/>
        </w:rPr>
        <w:t>Свет</w:t>
      </w:r>
      <w:r w:rsidRPr="004A093A">
        <w:rPr>
          <w:b/>
          <w:bCs/>
          <w:u w:val="single"/>
        </w:rPr>
        <w:t>o</w:t>
      </w:r>
      <w:r w:rsidRPr="004A093A">
        <w:rPr>
          <w:b/>
          <w:bCs/>
          <w:u w:val="single"/>
          <w:lang w:val="ru-RU"/>
        </w:rPr>
        <w:t>зара</w:t>
      </w:r>
      <w:r w:rsidRPr="004A093A">
        <w:rPr>
          <w:b/>
          <w:bCs/>
          <w:u w:val="single"/>
        </w:rPr>
        <w:t xml:space="preserve"> </w:t>
      </w:r>
      <w:r w:rsidRPr="004A093A">
        <w:rPr>
          <w:b/>
          <w:bCs/>
          <w:u w:val="single"/>
          <w:lang w:val="ru-RU"/>
        </w:rPr>
        <w:t>Марковића</w:t>
      </w:r>
      <w:r w:rsidRPr="004A093A">
        <w:rPr>
          <w:b/>
          <w:bCs/>
          <w:u w:val="single"/>
        </w:rPr>
        <w:t xml:space="preserve"> 85</w:t>
      </w:r>
      <w:r w:rsidRPr="004A093A">
        <w:rPr>
          <w:b/>
          <w:bCs/>
          <w:u w:val="single"/>
          <w:lang w:val="ru-RU"/>
        </w:rPr>
        <w:t>а</w:t>
      </w:r>
      <w:r w:rsidRPr="004A093A">
        <w:rPr>
          <w:b/>
          <w:bCs/>
          <w:u w:val="single"/>
        </w:rPr>
        <w:t xml:space="preserve">, </w:t>
      </w:r>
      <w:r w:rsidRPr="004A093A">
        <w:rPr>
          <w:b/>
          <w:bCs/>
          <w:u w:val="single"/>
          <w:lang w:val="ru-RU"/>
        </w:rPr>
        <w:t>Београд</w:t>
      </w:r>
      <w:r w:rsidRPr="004A093A">
        <w:rPr>
          <w:b/>
          <w:bCs/>
          <w:u w:val="single"/>
        </w:rPr>
        <w:t>, (</w:t>
      </w:r>
      <w:r w:rsidRPr="004A093A">
        <w:rPr>
          <w:b/>
          <w:bCs/>
          <w:u w:val="single"/>
          <w:lang w:val="ru-RU"/>
        </w:rPr>
        <w:t>сала</w:t>
      </w:r>
      <w:r w:rsidRPr="004A093A">
        <w:rPr>
          <w:b/>
          <w:bCs/>
          <w:u w:val="single"/>
        </w:rPr>
        <w:t xml:space="preserve"> </w:t>
      </w:r>
      <w:r w:rsidRPr="004A093A">
        <w:rPr>
          <w:b/>
          <w:bCs/>
          <w:u w:val="single"/>
          <w:lang w:val="ru-RU"/>
        </w:rPr>
        <w:t>за</w:t>
      </w:r>
      <w:r w:rsidRPr="004A093A">
        <w:rPr>
          <w:b/>
          <w:bCs/>
          <w:u w:val="single"/>
        </w:rPr>
        <w:t xml:space="preserve"> </w:t>
      </w:r>
      <w:r w:rsidRPr="004A093A">
        <w:rPr>
          <w:b/>
          <w:bCs/>
          <w:u w:val="single"/>
          <w:lang w:val="ru-RU"/>
        </w:rPr>
        <w:t>састанке</w:t>
      </w:r>
      <w:r w:rsidRPr="004A093A">
        <w:rPr>
          <w:b/>
          <w:bCs/>
          <w:u w:val="single"/>
        </w:rPr>
        <w:t xml:space="preserve">, </w:t>
      </w:r>
      <w:r w:rsidRPr="004A093A">
        <w:rPr>
          <w:b/>
          <w:bCs/>
          <w:u w:val="single"/>
          <w:lang w:val="ru-RU"/>
        </w:rPr>
        <w:t>соба</w:t>
      </w:r>
      <w:r w:rsidRPr="004A093A">
        <w:rPr>
          <w:b/>
          <w:bCs/>
          <w:u w:val="single"/>
        </w:rPr>
        <w:t xml:space="preserve"> </w:t>
      </w:r>
      <w:r w:rsidRPr="004A093A">
        <w:rPr>
          <w:b/>
          <w:bCs/>
          <w:u w:val="single"/>
          <w:lang w:val="ru-RU"/>
        </w:rPr>
        <w:t>бр</w:t>
      </w:r>
      <w:r w:rsidRPr="004A093A">
        <w:rPr>
          <w:b/>
          <w:bCs/>
          <w:u w:val="single"/>
        </w:rPr>
        <w:t>.</w:t>
      </w:r>
      <w:r>
        <w:rPr>
          <w:b/>
          <w:bCs/>
          <w:u w:val="single"/>
        </w:rPr>
        <w:t xml:space="preserve"> </w:t>
      </w:r>
      <w:r w:rsidRPr="004A093A">
        <w:rPr>
          <w:b/>
          <w:bCs/>
          <w:u w:val="single"/>
        </w:rPr>
        <w:t>21).</w:t>
      </w:r>
    </w:p>
    <w:p w:rsidR="004C5B7D" w:rsidRPr="00C31CC8" w:rsidRDefault="0057056E" w:rsidP="0057056E">
      <w:pPr>
        <w:autoSpaceDE w:val="0"/>
        <w:autoSpaceDN w:val="0"/>
        <w:adjustRightInd w:val="0"/>
        <w:jc w:val="both"/>
      </w:pPr>
      <w:r w:rsidRPr="004A093A">
        <w:rPr>
          <w:lang w:val="ru-RU"/>
        </w:rPr>
        <w:t>Пре</w:t>
      </w:r>
      <w:r w:rsidRPr="004A093A">
        <w:t xml:space="preserve"> </w:t>
      </w:r>
      <w:r w:rsidRPr="004A093A">
        <w:rPr>
          <w:lang w:val="ru-RU"/>
        </w:rPr>
        <w:t>почетка</w:t>
      </w:r>
      <w:r w:rsidRPr="004A093A">
        <w:t xml:space="preserve"> </w:t>
      </w:r>
      <w:r w:rsidRPr="004A093A">
        <w:rPr>
          <w:lang w:val="ru-RU"/>
        </w:rPr>
        <w:t>поступка</w:t>
      </w:r>
      <w:r w:rsidRPr="004A093A">
        <w:t xml:space="preserve"> </w:t>
      </w:r>
      <w:r w:rsidRPr="004A093A">
        <w:rPr>
          <w:lang w:val="ru-RU"/>
        </w:rPr>
        <w:t>јавног</w:t>
      </w:r>
      <w:r w:rsidRPr="004A093A">
        <w:t xml:space="preserve"> </w:t>
      </w:r>
      <w:r w:rsidRPr="004A093A">
        <w:rPr>
          <w:lang w:val="ru-RU"/>
        </w:rPr>
        <w:t>отварања</w:t>
      </w:r>
      <w:r w:rsidRPr="004A093A">
        <w:t xml:space="preserve"> </w:t>
      </w:r>
      <w:r w:rsidRPr="004A093A">
        <w:rPr>
          <w:lang w:val="ru-RU"/>
        </w:rPr>
        <w:t>понуда</w:t>
      </w:r>
      <w:r w:rsidRPr="004A093A">
        <w:t xml:space="preserve">, </w:t>
      </w:r>
      <w:r w:rsidRPr="004A093A">
        <w:rPr>
          <w:lang w:val="ru-RU"/>
        </w:rPr>
        <w:t>представници</w:t>
      </w:r>
      <w:r w:rsidRPr="004A093A">
        <w:t xml:space="preserve"> </w:t>
      </w:r>
      <w:r w:rsidRPr="004A093A">
        <w:rPr>
          <w:lang w:val="ru-RU"/>
        </w:rPr>
        <w:t>понуђача</w:t>
      </w:r>
      <w:r w:rsidRPr="004A093A">
        <w:t xml:space="preserve">, </w:t>
      </w:r>
      <w:r w:rsidRPr="004A093A">
        <w:rPr>
          <w:lang w:val="ru-RU"/>
        </w:rPr>
        <w:t>који</w:t>
      </w:r>
      <w:r w:rsidRPr="004A093A">
        <w:t xml:space="preserve"> </w:t>
      </w:r>
      <w:r w:rsidRPr="004A093A">
        <w:rPr>
          <w:lang w:val="ru-RU"/>
        </w:rPr>
        <w:t>ће</w:t>
      </w:r>
      <w:r w:rsidRPr="00182AF7">
        <w:t xml:space="preserve"> </w:t>
      </w:r>
      <w:r>
        <w:t>активно учествовати у</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понуда</w:t>
      </w:r>
      <w:r w:rsidRPr="00182AF7">
        <w:t xml:space="preserve">, </w:t>
      </w:r>
      <w:r w:rsidRPr="00182AF7">
        <w:rPr>
          <w:lang w:val="ru-RU"/>
        </w:rPr>
        <w:t>дужни</w:t>
      </w:r>
      <w:r w:rsidRPr="00182AF7">
        <w:t xml:space="preserve"> </w:t>
      </w:r>
      <w:r w:rsidRPr="00182AF7">
        <w:rPr>
          <w:lang w:val="ru-RU"/>
        </w:rPr>
        <w:t>су</w:t>
      </w:r>
      <w:r w:rsidRPr="00182AF7">
        <w:t xml:space="preserve"> </w:t>
      </w:r>
      <w:r w:rsidRPr="00182AF7">
        <w:rPr>
          <w:lang w:val="ru-RU"/>
        </w:rPr>
        <w:t>да</w:t>
      </w:r>
      <w:r w:rsidRPr="00182AF7">
        <w:t xml:space="preserve"> Н</w:t>
      </w:r>
      <w:r w:rsidRPr="00182AF7">
        <w:rPr>
          <w:lang w:val="ru-RU"/>
        </w:rPr>
        <w:t>аручиоцу</w:t>
      </w:r>
      <w:r w:rsidRPr="00182AF7">
        <w:t xml:space="preserve"> </w:t>
      </w:r>
      <w:r w:rsidRPr="00182AF7">
        <w:rPr>
          <w:lang w:val="ru-RU"/>
        </w:rPr>
        <w:t>предају</w:t>
      </w:r>
      <w:r w:rsidRPr="00182AF7">
        <w:t xml:space="preserve"> </w:t>
      </w:r>
      <w:r w:rsidRPr="00182AF7">
        <w:rPr>
          <w:lang w:val="ru-RU"/>
        </w:rPr>
        <w:t>оверено</w:t>
      </w:r>
      <w:r w:rsidRPr="00182AF7">
        <w:t xml:space="preserve"> </w:t>
      </w:r>
      <w:r w:rsidRPr="00182AF7">
        <w:rPr>
          <w:lang w:val="ru-RU"/>
        </w:rPr>
        <w:t>овлашћење</w:t>
      </w:r>
      <w:r>
        <w:rPr>
          <w:lang w:val="ru-RU"/>
        </w:rPr>
        <w:t xml:space="preserve"> понуђача</w:t>
      </w:r>
      <w:r w:rsidRPr="00182AF7">
        <w:t xml:space="preserve"> </w:t>
      </w:r>
      <w:r w:rsidRPr="00182AF7">
        <w:rPr>
          <w:lang w:val="ru-RU"/>
        </w:rPr>
        <w:t>за</w:t>
      </w:r>
      <w:r w:rsidRPr="00182AF7">
        <w:t xml:space="preserve"> </w:t>
      </w:r>
      <w:r w:rsidRPr="00182AF7">
        <w:rPr>
          <w:lang w:val="ru-RU"/>
        </w:rPr>
        <w:t>учешће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јавног</w:t>
      </w:r>
      <w:r w:rsidRPr="00182AF7">
        <w:t xml:space="preserve"> </w:t>
      </w:r>
      <w:r w:rsidRPr="00182AF7">
        <w:rPr>
          <w:lang w:val="ru-RU"/>
        </w:rPr>
        <w:t>отварања</w:t>
      </w:r>
      <w:r w:rsidRPr="00182AF7">
        <w:t xml:space="preserve"> </w:t>
      </w:r>
      <w:r w:rsidRPr="00182AF7">
        <w:rPr>
          <w:lang w:val="ru-RU"/>
        </w:rPr>
        <w:t>понуда</w:t>
      </w:r>
      <w:r w:rsidRPr="00182AF7">
        <w:t xml:space="preserve">. </w:t>
      </w:r>
    </w:p>
    <w:p w:rsidR="00325FE9" w:rsidRPr="009A411F" w:rsidRDefault="00325FE9">
      <w:pPr>
        <w:jc w:val="both"/>
        <w:rPr>
          <w:rFonts w:eastAsia="TimesNewRomanPSMT"/>
          <w:bCs/>
          <w:lang w:val="ru-RU"/>
        </w:rPr>
      </w:pPr>
      <w:r w:rsidRPr="009A411F">
        <w:rPr>
          <w:b/>
          <w:lang w:val="ru-RU"/>
        </w:rPr>
        <w:t xml:space="preserve">  </w:t>
      </w:r>
    </w:p>
    <w:p w:rsidR="00C5172A" w:rsidRPr="000472A5" w:rsidRDefault="00325FE9" w:rsidP="000472A5">
      <w:pPr>
        <w:jc w:val="both"/>
        <w:rPr>
          <w:rFonts w:eastAsia="TimesNewRomanPSMT"/>
          <w:bCs/>
        </w:rPr>
      </w:pPr>
      <w:r>
        <w:rPr>
          <w:rFonts w:eastAsia="TimesNewRomanPSMT"/>
          <w:bCs/>
        </w:rPr>
        <w:t>Понуда мора да садржи:</w:t>
      </w:r>
    </w:p>
    <w:p w:rsidR="00C5172A" w:rsidRDefault="00C5172A" w:rsidP="00E86F6A">
      <w:pPr>
        <w:numPr>
          <w:ilvl w:val="0"/>
          <w:numId w:val="12"/>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r w:rsidR="004C5B7D">
        <w:rPr>
          <w:rFonts w:eastAsia="TimesNewRomanPSMT"/>
          <w:bCs/>
          <w:kern w:val="2"/>
        </w:rPr>
        <w:t xml:space="preserve"> са структуром цене</w:t>
      </w:r>
    </w:p>
    <w:p w:rsidR="008653FE" w:rsidRDefault="008653FE" w:rsidP="00E86F6A">
      <w:pPr>
        <w:numPr>
          <w:ilvl w:val="0"/>
          <w:numId w:val="12"/>
        </w:numPr>
        <w:spacing w:before="40" w:line="80" w:lineRule="atLeast"/>
        <w:ind w:left="714" w:hanging="357"/>
        <w:jc w:val="both"/>
        <w:rPr>
          <w:rFonts w:eastAsia="TimesNewRomanPSMT"/>
          <w:bCs/>
          <w:kern w:val="2"/>
        </w:rPr>
      </w:pPr>
      <w:r>
        <w:rPr>
          <w:lang w:val="sr-Cyrl-CS"/>
        </w:rPr>
        <w:t xml:space="preserve">Оверен и потписан Образац </w:t>
      </w:r>
      <w:r w:rsidR="000000E5" w:rsidRPr="0089782B">
        <w:rPr>
          <w:b/>
          <w:lang w:val="sr-Cyrl-CS"/>
        </w:rPr>
        <w:t>и</w:t>
      </w:r>
      <w:r w:rsidR="000000E5" w:rsidRPr="0089782B">
        <w:rPr>
          <w:b/>
          <w:bCs/>
          <w:lang w:val="ru-RU"/>
        </w:rPr>
        <w:t>зјаве</w:t>
      </w:r>
      <w:r w:rsidR="000000E5">
        <w:rPr>
          <w:b/>
          <w:bCs/>
          <w:lang w:val="ru-RU"/>
        </w:rPr>
        <w:t xml:space="preserve"> </w:t>
      </w:r>
      <w:r w:rsidR="000000E5" w:rsidRPr="00182AF7">
        <w:rPr>
          <w:b/>
          <w:bCs/>
          <w:lang w:val="ru-RU"/>
        </w:rPr>
        <w:t>о</w:t>
      </w:r>
      <w:r w:rsidR="000000E5">
        <w:rPr>
          <w:b/>
          <w:bCs/>
          <w:lang w:val="ru-RU"/>
        </w:rPr>
        <w:t xml:space="preserve"> </w:t>
      </w:r>
      <w:r w:rsidR="000000E5" w:rsidRPr="00182AF7">
        <w:rPr>
          <w:b/>
          <w:bCs/>
          <w:lang w:val="ru-RU"/>
        </w:rPr>
        <w:t>испуњавању</w:t>
      </w:r>
      <w:r w:rsidR="000000E5">
        <w:rPr>
          <w:b/>
          <w:bCs/>
          <w:lang w:val="ru-RU"/>
        </w:rPr>
        <w:t xml:space="preserve"> </w:t>
      </w:r>
      <w:r w:rsidR="000000E5" w:rsidRPr="00182AF7">
        <w:rPr>
          <w:b/>
          <w:bCs/>
          <w:lang w:val="ru-RU"/>
        </w:rPr>
        <w:t>услова</w:t>
      </w:r>
      <w:r w:rsidR="000000E5">
        <w:rPr>
          <w:b/>
          <w:bCs/>
          <w:lang w:val="ru-RU"/>
        </w:rPr>
        <w:t xml:space="preserve"> </w:t>
      </w:r>
      <w:r w:rsidR="000000E5" w:rsidRPr="00182AF7">
        <w:rPr>
          <w:b/>
          <w:bCs/>
          <w:lang w:val="ru-RU"/>
        </w:rPr>
        <w:t>из</w:t>
      </w:r>
      <w:r w:rsidR="000000E5">
        <w:rPr>
          <w:b/>
          <w:bCs/>
          <w:lang w:val="ru-RU"/>
        </w:rPr>
        <w:t xml:space="preserve"> </w:t>
      </w:r>
      <w:r w:rsidR="000000E5" w:rsidRPr="00182AF7">
        <w:rPr>
          <w:b/>
          <w:bCs/>
          <w:lang w:val="ru-RU"/>
        </w:rPr>
        <w:t>члан</w:t>
      </w:r>
      <w:r w:rsidR="000000E5">
        <w:rPr>
          <w:b/>
          <w:bCs/>
        </w:rPr>
        <w:t>a</w:t>
      </w:r>
      <w:r w:rsidR="000000E5" w:rsidRPr="00182AF7">
        <w:rPr>
          <w:b/>
          <w:bCs/>
        </w:rPr>
        <w:t xml:space="preserve"> 75. </w:t>
      </w:r>
      <w:r w:rsidR="0089782B" w:rsidRPr="008171BB">
        <w:rPr>
          <w:b/>
          <w:bCs/>
          <w:lang w:val="ru-RU"/>
        </w:rPr>
        <w:t>Закона</w:t>
      </w:r>
      <w:r w:rsidR="0089782B">
        <w:rPr>
          <w:b/>
          <w:bCs/>
          <w:lang w:val="ru-RU"/>
        </w:rPr>
        <w:t xml:space="preserve"> </w:t>
      </w:r>
      <w:r w:rsidR="0089782B" w:rsidRPr="008171BB">
        <w:rPr>
          <w:b/>
          <w:bCs/>
          <w:lang w:val="ru-RU"/>
        </w:rPr>
        <w:t>о</w:t>
      </w:r>
      <w:r w:rsidR="0089782B">
        <w:rPr>
          <w:b/>
          <w:bCs/>
          <w:lang w:val="ru-RU"/>
        </w:rPr>
        <w:t xml:space="preserve"> </w:t>
      </w:r>
      <w:r w:rsidR="0089782B" w:rsidRPr="008171BB">
        <w:rPr>
          <w:b/>
          <w:bCs/>
          <w:lang w:val="ru-RU"/>
        </w:rPr>
        <w:t>јавним</w:t>
      </w:r>
      <w:r w:rsidR="0089782B">
        <w:rPr>
          <w:b/>
          <w:bCs/>
          <w:lang w:val="ru-RU"/>
        </w:rPr>
        <w:t xml:space="preserve"> </w:t>
      </w:r>
      <w:r w:rsidR="0089782B" w:rsidRPr="008171BB">
        <w:rPr>
          <w:b/>
          <w:bCs/>
          <w:lang w:val="ru-RU"/>
        </w:rPr>
        <w:t>набавкама</w:t>
      </w:r>
    </w:p>
    <w:p w:rsidR="00C5172A" w:rsidRPr="008002B1" w:rsidRDefault="00C5172A" w:rsidP="00E86F6A">
      <w:pPr>
        <w:pStyle w:val="ListParagraph"/>
        <w:numPr>
          <w:ilvl w:val="0"/>
          <w:numId w:val="12"/>
        </w:numPr>
        <w:spacing w:before="40" w:line="80" w:lineRule="atLeast"/>
        <w:ind w:left="714" w:hanging="357"/>
        <w:jc w:val="both"/>
        <w:rPr>
          <w:b/>
          <w:bCs/>
          <w:i/>
          <w:iCs/>
          <w:lang w:val="ru-RU"/>
        </w:rPr>
      </w:pPr>
      <w:r>
        <w:rPr>
          <w:lang w:val="sr-Cyrl-CS"/>
        </w:rPr>
        <w:t xml:space="preserve">Оверен и потписан Образац </w:t>
      </w:r>
      <w:r w:rsidR="008002B1">
        <w:rPr>
          <w:lang w:val="sr-Cyrl-CS"/>
        </w:rPr>
        <w:t>изјаве о испуњености услова у погледу финансијског капацитета</w:t>
      </w:r>
    </w:p>
    <w:p w:rsidR="008002B1" w:rsidRPr="008002B1" w:rsidRDefault="008002B1" w:rsidP="008002B1">
      <w:pPr>
        <w:pStyle w:val="ListParagraph"/>
        <w:numPr>
          <w:ilvl w:val="0"/>
          <w:numId w:val="12"/>
        </w:numPr>
        <w:spacing w:before="40" w:line="80" w:lineRule="atLeast"/>
        <w:ind w:left="714" w:hanging="357"/>
        <w:jc w:val="both"/>
        <w:rPr>
          <w:b/>
          <w:bCs/>
          <w:i/>
          <w:iCs/>
          <w:lang w:val="ru-RU"/>
        </w:rPr>
      </w:pPr>
      <w:r>
        <w:rPr>
          <w:lang w:val="sr-Cyrl-CS"/>
        </w:rPr>
        <w:t>Оверен и потписан Образац изјаве о испуњености услова у погледу пословног капацитета</w:t>
      </w:r>
    </w:p>
    <w:p w:rsidR="00C5172A" w:rsidRDefault="00C5172A" w:rsidP="00E86F6A">
      <w:pPr>
        <w:pStyle w:val="ListParagraph"/>
        <w:numPr>
          <w:ilvl w:val="0"/>
          <w:numId w:val="12"/>
        </w:numPr>
        <w:spacing w:before="40" w:line="80" w:lineRule="atLeast"/>
        <w:ind w:left="714" w:hanging="357"/>
        <w:jc w:val="both"/>
        <w:rPr>
          <w:b/>
          <w:bCs/>
          <w:i/>
          <w:iCs/>
        </w:rPr>
      </w:pPr>
      <w:r>
        <w:rPr>
          <w:kern w:val="2"/>
        </w:rPr>
        <w:t>Модел уговора (попуњен)</w:t>
      </w:r>
    </w:p>
    <w:p w:rsidR="00C5172A" w:rsidRDefault="00C5172A" w:rsidP="00E86F6A">
      <w:pPr>
        <w:numPr>
          <w:ilvl w:val="0"/>
          <w:numId w:val="12"/>
        </w:numPr>
        <w:spacing w:before="40" w:line="80" w:lineRule="atLeast"/>
        <w:jc w:val="both"/>
        <w:rPr>
          <w:rFonts w:eastAsia="TimesNewRomanPSMT"/>
          <w:bCs/>
          <w:kern w:val="2"/>
        </w:rPr>
      </w:pPr>
      <w:r>
        <w:rPr>
          <w:rFonts w:eastAsia="TimesNewRomanPSMT"/>
          <w:bCs/>
          <w:kern w:val="2"/>
        </w:rPr>
        <w:t>Образац изјаве о независној понуди</w:t>
      </w:r>
    </w:p>
    <w:p w:rsidR="00C5172A" w:rsidRPr="00C5172A" w:rsidRDefault="00C5172A" w:rsidP="00E86F6A">
      <w:pPr>
        <w:pStyle w:val="ListParagraph"/>
        <w:numPr>
          <w:ilvl w:val="0"/>
          <w:numId w:val="12"/>
        </w:numPr>
        <w:spacing w:before="40" w:line="80" w:lineRule="atLeast"/>
        <w:jc w:val="both"/>
        <w:rPr>
          <w:bCs/>
          <w:color w:val="auto"/>
        </w:rPr>
      </w:pPr>
      <w:r w:rsidRPr="009A411F">
        <w:rPr>
          <w:lang w:val="ru-RU"/>
        </w:rPr>
        <w:t xml:space="preserve">Образац изјаве о поштовању обавеза из чл. 75. ст. 2.  </w:t>
      </w:r>
      <w:r>
        <w:t>Закона</w:t>
      </w:r>
    </w:p>
    <w:p w:rsidR="00533781" w:rsidRPr="00533781" w:rsidRDefault="00533781" w:rsidP="00533781">
      <w:pPr>
        <w:pStyle w:val="ListParagraph"/>
        <w:numPr>
          <w:ilvl w:val="0"/>
          <w:numId w:val="12"/>
        </w:numPr>
        <w:jc w:val="both"/>
        <w:rPr>
          <w:bCs/>
          <w:sz w:val="22"/>
          <w:szCs w:val="22"/>
          <w:lang w:val="ru-RU"/>
        </w:rPr>
      </w:pPr>
      <w:r w:rsidRPr="00533781">
        <w:rPr>
          <w:bCs/>
          <w:lang w:val="sr-Cyrl-CS"/>
        </w:rPr>
        <w:t xml:space="preserve">Каталог (проспект) произвођача опреме у коме су обележене све захтеване техничке карактеристике. </w:t>
      </w:r>
      <w:r w:rsidRPr="00533781">
        <w:rPr>
          <w:lang w:val="sr-Cyrl-BA"/>
        </w:rPr>
        <w:t xml:space="preserve">Уколико каталог </w:t>
      </w:r>
      <w:r w:rsidRPr="00533781">
        <w:rPr>
          <w:lang w:val="sr-Cyrl-CS"/>
        </w:rPr>
        <w:t xml:space="preserve">(проспект) произвођача </w:t>
      </w:r>
      <w:r w:rsidRPr="00533781">
        <w:rPr>
          <w:lang w:val="sr-Cyrl-BA"/>
        </w:rPr>
        <w:t xml:space="preserve">не садржи опис свих захтеваних техничких карактеристика, понуђач је дужан да уз исти достави и опис техничких карактеристика на документу који мора бити оверен печатом и потписан од стране овлашћеног лица понуђача </w:t>
      </w:r>
      <w:r w:rsidRPr="00533781">
        <w:rPr>
          <w:bCs/>
          <w:lang w:val="ru-RU"/>
        </w:rPr>
        <w:t>или</w:t>
      </w:r>
    </w:p>
    <w:p w:rsidR="00533781" w:rsidRPr="00533781" w:rsidRDefault="00533781" w:rsidP="00533781">
      <w:pPr>
        <w:pStyle w:val="ListParagraph"/>
        <w:jc w:val="both"/>
        <w:rPr>
          <w:b/>
          <w:bCs/>
          <w:lang w:val="ru-RU"/>
        </w:rPr>
      </w:pPr>
      <w:r w:rsidRPr="00533781">
        <w:rPr>
          <w:b/>
          <w:bCs/>
          <w:lang w:val="ru-RU"/>
        </w:rPr>
        <w:t xml:space="preserve">- </w:t>
      </w:r>
      <w:r w:rsidRPr="00533781">
        <w:rPr>
          <w:lang w:val="sr-Cyrl-BA"/>
        </w:rPr>
        <w:t xml:space="preserve">документ понуђача са описом техничких карактеристика који мора бити оверен печатом и потписан од стране овлашћеног лица понуђача </w:t>
      </w:r>
      <w:r w:rsidRPr="00533781">
        <w:rPr>
          <w:bCs/>
          <w:lang w:val="ru-RU"/>
        </w:rPr>
        <w:t>или</w:t>
      </w:r>
    </w:p>
    <w:p w:rsidR="001379C2" w:rsidRPr="001379C2" w:rsidRDefault="00533781" w:rsidP="001379C2">
      <w:pPr>
        <w:pStyle w:val="ListParagraph"/>
        <w:ind w:right="-27"/>
        <w:rPr>
          <w:lang w:val="sr-Cyrl-BA"/>
        </w:rPr>
      </w:pPr>
      <w:r w:rsidRPr="00533781">
        <w:rPr>
          <w:b/>
          <w:bCs/>
          <w:lang w:val="sr-Cyrl-CS"/>
        </w:rPr>
        <w:t>-</w:t>
      </w:r>
      <w:r w:rsidRPr="00533781">
        <w:rPr>
          <w:lang w:val="sr-Cyrl-CS"/>
        </w:rPr>
        <w:t xml:space="preserve"> интернет адресу (линк) који садржи</w:t>
      </w:r>
      <w:r w:rsidRPr="00533781">
        <w:rPr>
          <w:lang w:val="sr-Cyrl-BA"/>
        </w:rPr>
        <w:t xml:space="preserve"> опис свих захтеваних техничких карактеристика.</w:t>
      </w:r>
    </w:p>
    <w:p w:rsidR="008600FE" w:rsidRPr="007E3796" w:rsidRDefault="001379C2" w:rsidP="001379C2">
      <w:pPr>
        <w:numPr>
          <w:ilvl w:val="0"/>
          <w:numId w:val="12"/>
        </w:numPr>
        <w:spacing w:before="40" w:line="80" w:lineRule="atLeast"/>
        <w:jc w:val="both"/>
        <w:rPr>
          <w:rFonts w:eastAsia="TimesNewRomanPSMT"/>
          <w:bCs/>
          <w:color w:val="auto"/>
          <w:kern w:val="2"/>
          <w:lang w:val="ru-RU"/>
        </w:rPr>
      </w:pPr>
      <w:r>
        <w:rPr>
          <w:rFonts w:eastAsia="TimesNewRomanPSMT"/>
        </w:rPr>
        <w:t xml:space="preserve">Изјава понуђача о финансијском средству обезбеђења </w:t>
      </w:r>
      <w:r>
        <w:rPr>
          <w:rFonts w:eastAsia="TimesNewRomanPSMT"/>
          <w:lang w:val="sr-Cyrl-RS"/>
        </w:rPr>
        <w:t>и Овлашћење 1</w:t>
      </w:r>
      <w:r>
        <w:rPr>
          <w:rFonts w:eastAsia="TimesNewRomanPSMT"/>
          <w:lang w:val="sr-Latn-RS"/>
        </w:rPr>
        <w:t xml:space="preserve"> </w:t>
      </w:r>
      <w:r w:rsidRPr="009A411F">
        <w:rPr>
          <w:rFonts w:eastAsia="TimesNewRomanPSMT"/>
          <w:bCs/>
          <w:color w:val="auto"/>
          <w:kern w:val="2"/>
          <w:lang w:val="ru-RU"/>
        </w:rPr>
        <w:t xml:space="preserve">(Образац </w:t>
      </w:r>
      <w:r>
        <w:rPr>
          <w:rFonts w:eastAsia="TimesNewRomanPSMT"/>
          <w:bCs/>
          <w:color w:val="auto"/>
          <w:kern w:val="2"/>
        </w:rPr>
        <w:t xml:space="preserve">XII </w:t>
      </w:r>
      <w:r w:rsidRPr="009A411F">
        <w:rPr>
          <w:rFonts w:eastAsia="TimesNewRomanPSMT"/>
          <w:bCs/>
          <w:color w:val="auto"/>
          <w:kern w:val="2"/>
          <w:lang w:val="ru-RU"/>
        </w:rPr>
        <w:t>)</w:t>
      </w:r>
    </w:p>
    <w:p w:rsidR="001379C2" w:rsidRPr="007E3796" w:rsidRDefault="001379C2" w:rsidP="001379C2">
      <w:pPr>
        <w:numPr>
          <w:ilvl w:val="0"/>
          <w:numId w:val="12"/>
        </w:numPr>
        <w:spacing w:before="40" w:line="80" w:lineRule="atLeast"/>
        <w:jc w:val="both"/>
        <w:rPr>
          <w:rFonts w:eastAsia="TimesNewRomanPSMT"/>
          <w:bCs/>
          <w:color w:val="auto"/>
          <w:kern w:val="2"/>
          <w:lang w:val="ru-RU"/>
        </w:rPr>
      </w:pPr>
      <w:r>
        <w:rPr>
          <w:rFonts w:eastAsia="TimesNewRomanPSMT"/>
          <w:bCs/>
          <w:color w:val="auto"/>
          <w:kern w:val="2"/>
          <w:lang w:val="sr-Latn-RS"/>
        </w:rPr>
        <w:t xml:space="preserve"> </w:t>
      </w:r>
      <w:r>
        <w:rPr>
          <w:rFonts w:eastAsia="TimesNewRomanPSMT"/>
        </w:rPr>
        <w:t xml:space="preserve">Изјава понуђача о финансијском средству обезбеђења </w:t>
      </w:r>
      <w:r>
        <w:rPr>
          <w:rFonts w:eastAsia="TimesNewRomanPSMT"/>
          <w:lang w:val="sr-Cyrl-RS"/>
        </w:rPr>
        <w:t>и Овлашћење 1</w:t>
      </w:r>
      <w:r>
        <w:rPr>
          <w:rFonts w:eastAsia="TimesNewRomanPSMT"/>
          <w:lang w:val="sr-Latn-RS"/>
        </w:rPr>
        <w:t xml:space="preserve"> </w:t>
      </w:r>
      <w:r w:rsidRPr="009A411F">
        <w:rPr>
          <w:rFonts w:eastAsia="TimesNewRomanPSMT"/>
          <w:bCs/>
          <w:color w:val="auto"/>
          <w:kern w:val="2"/>
          <w:lang w:val="ru-RU"/>
        </w:rPr>
        <w:t xml:space="preserve">(Образац </w:t>
      </w:r>
      <w:r>
        <w:rPr>
          <w:rFonts w:eastAsia="TimesNewRomanPSMT"/>
          <w:bCs/>
          <w:color w:val="auto"/>
          <w:kern w:val="2"/>
        </w:rPr>
        <w:t xml:space="preserve">XIII </w:t>
      </w:r>
      <w:r w:rsidRPr="009A411F">
        <w:rPr>
          <w:rFonts w:eastAsia="TimesNewRomanPSMT"/>
          <w:bCs/>
          <w:color w:val="auto"/>
          <w:kern w:val="2"/>
          <w:lang w:val="ru-RU"/>
        </w:rPr>
        <w:t>)</w:t>
      </w:r>
    </w:p>
    <w:p w:rsidR="001379C2" w:rsidRPr="007E3796" w:rsidRDefault="001379C2" w:rsidP="001379C2">
      <w:pPr>
        <w:numPr>
          <w:ilvl w:val="0"/>
          <w:numId w:val="12"/>
        </w:numPr>
        <w:spacing w:before="40" w:line="80" w:lineRule="atLeast"/>
        <w:jc w:val="both"/>
        <w:rPr>
          <w:rFonts w:eastAsia="TimesNewRomanPSMT"/>
          <w:bCs/>
          <w:color w:val="auto"/>
          <w:kern w:val="2"/>
          <w:lang w:val="ru-RU"/>
        </w:rPr>
      </w:pPr>
      <w:r>
        <w:rPr>
          <w:rFonts w:eastAsia="TimesNewRomanPSMT"/>
        </w:rPr>
        <w:lastRenderedPageBreak/>
        <w:t xml:space="preserve">Изјава понуђача о финансијском средству обезбеђења </w:t>
      </w:r>
      <w:r>
        <w:rPr>
          <w:rFonts w:eastAsia="TimesNewRomanPSMT"/>
          <w:lang w:val="sr-Cyrl-RS"/>
        </w:rPr>
        <w:t>и Овлашћење 1</w:t>
      </w:r>
      <w:r>
        <w:rPr>
          <w:rFonts w:eastAsia="TimesNewRomanPSMT"/>
          <w:lang w:val="sr-Latn-RS"/>
        </w:rPr>
        <w:t xml:space="preserve"> </w:t>
      </w:r>
      <w:r w:rsidRPr="009A411F">
        <w:rPr>
          <w:rFonts w:eastAsia="TimesNewRomanPSMT"/>
          <w:bCs/>
          <w:color w:val="auto"/>
          <w:kern w:val="2"/>
          <w:lang w:val="ru-RU"/>
        </w:rPr>
        <w:t xml:space="preserve">(Образац </w:t>
      </w:r>
      <w:r>
        <w:rPr>
          <w:rFonts w:eastAsia="TimesNewRomanPSMT"/>
          <w:bCs/>
          <w:color w:val="auto"/>
          <w:kern w:val="2"/>
        </w:rPr>
        <w:t xml:space="preserve">XIV </w:t>
      </w:r>
      <w:r w:rsidRPr="009A411F">
        <w:rPr>
          <w:rFonts w:eastAsia="TimesNewRomanPSMT"/>
          <w:bCs/>
          <w:color w:val="auto"/>
          <w:kern w:val="2"/>
          <w:lang w:val="ru-RU"/>
        </w:rPr>
        <w:t>)</w:t>
      </w:r>
    </w:p>
    <w:p w:rsidR="001379C2" w:rsidRPr="007E3796" w:rsidRDefault="001379C2" w:rsidP="001379C2">
      <w:pPr>
        <w:spacing w:before="40" w:line="80" w:lineRule="atLeast"/>
        <w:ind w:left="360"/>
        <w:jc w:val="both"/>
        <w:rPr>
          <w:rFonts w:eastAsia="TimesNewRomanPSMT"/>
          <w:bCs/>
          <w:color w:val="auto"/>
          <w:kern w:val="2"/>
          <w:lang w:val="ru-RU"/>
        </w:rPr>
      </w:pPr>
    </w:p>
    <w:p w:rsidR="00C5172A" w:rsidRPr="009A411F" w:rsidRDefault="00C5172A" w:rsidP="00C5172A">
      <w:pPr>
        <w:pStyle w:val="ListParagraph"/>
        <w:ind w:left="360"/>
        <w:jc w:val="both"/>
        <w:rPr>
          <w:bCs/>
          <w:i/>
          <w:iCs/>
          <w:lang w:val="ru-RU"/>
        </w:rPr>
      </w:pPr>
    </w:p>
    <w:p w:rsidR="00F80A47" w:rsidRPr="00182AF7" w:rsidRDefault="00F80A47" w:rsidP="00F80A47">
      <w:pPr>
        <w:autoSpaceDE w:val="0"/>
        <w:autoSpaceDN w:val="0"/>
        <w:adjustRightInd w:val="0"/>
        <w:jc w:val="both"/>
      </w:pPr>
      <w:r w:rsidRPr="00182AF7">
        <w:rPr>
          <w:b/>
          <w:bCs/>
          <w:u w:val="single"/>
          <w:lang w:val="ru-RU"/>
        </w:rPr>
        <w:t>Разлози</w:t>
      </w:r>
      <w:r w:rsidRPr="00182AF7">
        <w:rPr>
          <w:b/>
          <w:bCs/>
          <w:u w:val="single"/>
        </w:rPr>
        <w:t xml:space="preserve"> </w:t>
      </w:r>
      <w:r w:rsidRPr="00182AF7">
        <w:rPr>
          <w:b/>
          <w:bCs/>
          <w:u w:val="single"/>
          <w:lang w:val="ru-RU"/>
        </w:rPr>
        <w:t>због</w:t>
      </w:r>
      <w:r w:rsidRPr="00182AF7">
        <w:rPr>
          <w:b/>
          <w:bCs/>
          <w:u w:val="single"/>
        </w:rPr>
        <w:t xml:space="preserve"> </w:t>
      </w:r>
      <w:r w:rsidRPr="00182AF7">
        <w:rPr>
          <w:b/>
          <w:bCs/>
          <w:u w:val="single"/>
          <w:lang w:val="ru-RU"/>
        </w:rPr>
        <w:t>којих</w:t>
      </w:r>
      <w:r w:rsidRPr="00182AF7">
        <w:rPr>
          <w:b/>
          <w:bCs/>
          <w:u w:val="single"/>
        </w:rPr>
        <w:t xml:space="preserve"> </w:t>
      </w:r>
      <w:r w:rsidRPr="00182AF7">
        <w:rPr>
          <w:b/>
          <w:bCs/>
          <w:u w:val="single"/>
          <w:lang w:val="ru-RU"/>
        </w:rPr>
        <w:t>понуда</w:t>
      </w:r>
      <w:r w:rsidRPr="00182AF7">
        <w:rPr>
          <w:b/>
          <w:bCs/>
          <w:u w:val="single"/>
        </w:rPr>
        <w:t xml:space="preserve"> </w:t>
      </w:r>
      <w:r w:rsidRPr="00182AF7">
        <w:rPr>
          <w:b/>
          <w:bCs/>
          <w:u w:val="single"/>
          <w:lang w:val="ru-RU"/>
        </w:rPr>
        <w:t>може</w:t>
      </w:r>
      <w:r w:rsidRPr="00182AF7">
        <w:rPr>
          <w:b/>
          <w:bCs/>
          <w:u w:val="single"/>
        </w:rPr>
        <w:t xml:space="preserve"> </w:t>
      </w:r>
      <w:r w:rsidRPr="00182AF7">
        <w:rPr>
          <w:b/>
          <w:bCs/>
          <w:u w:val="single"/>
          <w:lang w:val="ru-RU"/>
        </w:rPr>
        <w:t>бити</w:t>
      </w:r>
      <w:r w:rsidRPr="00182AF7">
        <w:rPr>
          <w:b/>
          <w:bCs/>
          <w:u w:val="single"/>
        </w:rPr>
        <w:t xml:space="preserve"> </w:t>
      </w:r>
      <w:r w:rsidRPr="00182AF7">
        <w:rPr>
          <w:b/>
          <w:bCs/>
          <w:u w:val="single"/>
          <w:lang w:val="ru-RU"/>
        </w:rPr>
        <w:t>одбијена</w:t>
      </w:r>
      <w:r w:rsidRPr="00182AF7">
        <w:t xml:space="preserve">: </w:t>
      </w:r>
    </w:p>
    <w:p w:rsidR="00F80A47" w:rsidRPr="00182AF7" w:rsidRDefault="00F80A47" w:rsidP="00F80A47">
      <w:pPr>
        <w:autoSpaceDE w:val="0"/>
        <w:autoSpaceDN w:val="0"/>
        <w:adjustRightInd w:val="0"/>
        <w:jc w:val="both"/>
      </w:pPr>
      <w:r w:rsidRPr="00182AF7">
        <w:tab/>
      </w:r>
      <w:r w:rsidRPr="00182AF7">
        <w:rPr>
          <w:lang w:val="ru-RU"/>
        </w:rPr>
        <w:t>Наручилац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неблаговремена</w:t>
      </w:r>
      <w:r w:rsidRPr="00182AF7">
        <w:t xml:space="preserve">, </w:t>
      </w:r>
      <w:r w:rsidRPr="00182AF7">
        <w:rPr>
          <w:lang w:val="ru-RU"/>
        </w:rPr>
        <w:t>неприхватљива</w:t>
      </w:r>
      <w:r w:rsidRPr="00182AF7">
        <w:t xml:space="preserve"> </w:t>
      </w:r>
      <w:r w:rsidRPr="00182AF7">
        <w:rPr>
          <w:lang w:val="ru-RU"/>
        </w:rPr>
        <w:t>и</w:t>
      </w:r>
      <w:r w:rsidRPr="00182AF7">
        <w:t xml:space="preserve"> </w:t>
      </w:r>
      <w:r w:rsidRPr="00182AF7">
        <w:rPr>
          <w:lang w:val="ru-RU"/>
        </w:rPr>
        <w:t>неодговарајућа</w:t>
      </w:r>
      <w:r w:rsidRPr="00182AF7">
        <w:t xml:space="preserve">, </w:t>
      </w:r>
      <w:r w:rsidRPr="00182AF7">
        <w:rPr>
          <w:lang w:val="ru-RU"/>
        </w:rPr>
        <w:t>а</w:t>
      </w:r>
      <w:r w:rsidRPr="00182AF7">
        <w:t xml:space="preserve"> </w:t>
      </w:r>
      <w:r w:rsidRPr="00182AF7">
        <w:rPr>
          <w:lang w:val="ru-RU"/>
        </w:rPr>
        <w:t>све</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3. </w:t>
      </w:r>
      <w:r w:rsidRPr="00182AF7">
        <w:rPr>
          <w:lang w:val="ru-RU"/>
        </w:rPr>
        <w:t>тачком</w:t>
      </w:r>
      <w:r w:rsidRPr="00182AF7">
        <w:t xml:space="preserve"> 31), 32) </w:t>
      </w:r>
      <w:r w:rsidRPr="00182AF7">
        <w:rPr>
          <w:lang w:val="ru-RU"/>
        </w:rPr>
        <w:t>и</w:t>
      </w:r>
      <w:r w:rsidRPr="00182AF7">
        <w:t xml:space="preserve"> 33) </w:t>
      </w:r>
      <w:r w:rsidRPr="00182AF7">
        <w:rPr>
          <w:lang w:val="ru-RU"/>
        </w:rPr>
        <w:t>Закона</w:t>
      </w:r>
      <w:r w:rsidRPr="00182AF7">
        <w:t xml:space="preserve"> </w:t>
      </w:r>
      <w:r w:rsidRPr="00182AF7">
        <w:rPr>
          <w:lang w:val="ru-RU"/>
        </w:rPr>
        <w:t>о</w:t>
      </w:r>
      <w:r w:rsidRPr="00182AF7">
        <w:t xml:space="preserve"> </w:t>
      </w:r>
      <w:r w:rsidRPr="00182AF7">
        <w:rPr>
          <w:lang w:val="ru-RU"/>
        </w:rPr>
        <w:t>јавним</w:t>
      </w:r>
      <w:r w:rsidRPr="00182AF7">
        <w:t xml:space="preserve"> </w:t>
      </w:r>
      <w:r w:rsidRPr="00182AF7">
        <w:rPr>
          <w:lang w:val="ru-RU"/>
        </w:rPr>
        <w:t>набавкама</w:t>
      </w:r>
      <w:r w:rsidRPr="00182AF7">
        <w:t xml:space="preserve">. </w:t>
      </w:r>
      <w:r w:rsidRPr="00182AF7">
        <w:rPr>
          <w:lang w:val="ru-RU"/>
        </w:rPr>
        <w:t>Такође</w:t>
      </w:r>
      <w:r w:rsidRPr="00182AF7">
        <w:t>, Н</w:t>
      </w:r>
      <w:r w:rsidRPr="00182AF7">
        <w:rPr>
          <w:lang w:val="ru-RU"/>
        </w:rPr>
        <w:t>аручилац</w:t>
      </w:r>
      <w:r w:rsidRPr="00182AF7">
        <w:t xml:space="preserve"> </w:t>
      </w:r>
      <w:r w:rsidRPr="00182AF7">
        <w:rPr>
          <w:lang w:val="ru-RU"/>
        </w:rPr>
        <w:t>ће</w:t>
      </w:r>
      <w:r w:rsidRPr="00182AF7">
        <w:t xml:space="preserve"> </w:t>
      </w:r>
      <w:r w:rsidRPr="00182AF7">
        <w:rPr>
          <w:lang w:val="ru-RU"/>
        </w:rPr>
        <w:t>одбити</w:t>
      </w:r>
      <w:r w:rsidRPr="00182AF7">
        <w:t xml:space="preserve"> </w:t>
      </w:r>
      <w:r w:rsidRPr="00182AF7">
        <w:rPr>
          <w:lang w:val="ru-RU"/>
        </w:rPr>
        <w:t>понуду</w:t>
      </w:r>
      <w:r w:rsidRPr="00182AF7">
        <w:t xml:space="preserve"> </w:t>
      </w:r>
      <w:r w:rsidRPr="00182AF7">
        <w:rPr>
          <w:lang w:val="ru-RU"/>
        </w:rPr>
        <w:t>и</w:t>
      </w:r>
      <w:r w:rsidRPr="00182AF7">
        <w:t xml:space="preserve"> </w:t>
      </w:r>
      <w:r w:rsidRPr="00182AF7">
        <w:rPr>
          <w:lang w:val="ru-RU"/>
        </w:rPr>
        <w:t>ако</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обавезне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не</w:t>
      </w:r>
      <w:r w:rsidRPr="00182AF7">
        <w:t xml:space="preserve"> </w:t>
      </w:r>
      <w:r w:rsidRPr="00182AF7">
        <w:rPr>
          <w:lang w:val="ru-RU"/>
        </w:rPr>
        <w:t>докаже</w:t>
      </w:r>
      <w:r w:rsidRPr="00182AF7">
        <w:t xml:space="preserve"> </w:t>
      </w:r>
      <w:r w:rsidRPr="00182AF7">
        <w:rPr>
          <w:lang w:val="ru-RU"/>
        </w:rPr>
        <w:t>да</w:t>
      </w:r>
      <w:r w:rsidRPr="00182AF7">
        <w:t xml:space="preserve"> </w:t>
      </w:r>
      <w:r w:rsidRPr="00182AF7">
        <w:rPr>
          <w:lang w:val="ru-RU"/>
        </w:rPr>
        <w:t>испуњава</w:t>
      </w:r>
      <w:r w:rsidRPr="00182AF7">
        <w:t xml:space="preserve"> </w:t>
      </w:r>
      <w:r w:rsidRPr="00182AF7">
        <w:rPr>
          <w:lang w:val="ru-RU"/>
        </w:rPr>
        <w:t>додатне</w:t>
      </w:r>
      <w:r w:rsidRPr="00182AF7">
        <w:t xml:space="preserve"> </w:t>
      </w:r>
      <w:r w:rsidRPr="00182AF7">
        <w:rPr>
          <w:lang w:val="ru-RU"/>
        </w:rPr>
        <w:t>услове</w:t>
      </w:r>
      <w:r w:rsidRPr="00182AF7">
        <w:t xml:space="preserve"> </w:t>
      </w:r>
      <w:r w:rsidRPr="00182AF7">
        <w:rPr>
          <w:lang w:val="ru-RU"/>
        </w:rPr>
        <w:t>за</w:t>
      </w:r>
      <w:r w:rsidRPr="00182AF7">
        <w:t xml:space="preserve"> </w:t>
      </w:r>
      <w:r w:rsidRPr="00182AF7">
        <w:rPr>
          <w:lang w:val="ru-RU"/>
        </w:rPr>
        <w:t>учешће</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понуђач</w:t>
      </w:r>
      <w:r w:rsidRPr="00182AF7">
        <w:t xml:space="preserve"> </w:t>
      </w:r>
      <w:r w:rsidRPr="00182AF7">
        <w:rPr>
          <w:lang w:val="ru-RU"/>
        </w:rPr>
        <w:t>није</w:t>
      </w:r>
      <w:r w:rsidRPr="00182AF7">
        <w:t xml:space="preserve"> </w:t>
      </w:r>
      <w:r w:rsidRPr="00182AF7">
        <w:rPr>
          <w:lang w:val="ru-RU"/>
        </w:rPr>
        <w:t>доставио</w:t>
      </w:r>
      <w:r w:rsidRPr="00182AF7">
        <w:t xml:space="preserve"> </w:t>
      </w:r>
      <w:r w:rsidRPr="00182AF7">
        <w:rPr>
          <w:lang w:val="ru-RU"/>
        </w:rPr>
        <w:t>тражено</w:t>
      </w:r>
      <w:r w:rsidRPr="00182AF7">
        <w:t xml:space="preserve"> </w:t>
      </w:r>
      <w:r w:rsidRPr="00182AF7">
        <w:rPr>
          <w:lang w:val="ru-RU"/>
        </w:rPr>
        <w:t>средство</w:t>
      </w:r>
      <w:r w:rsidRPr="00182AF7">
        <w:t xml:space="preserve"> финансијског </w:t>
      </w:r>
      <w:r w:rsidRPr="00182AF7">
        <w:rPr>
          <w:lang w:val="ru-RU"/>
        </w:rPr>
        <w:t>обезбеђења</w:t>
      </w:r>
      <w:r w:rsidRPr="00182AF7">
        <w:t xml:space="preserve">; </w:t>
      </w:r>
    </w:p>
    <w:p w:rsidR="00F80A47" w:rsidRDefault="00F80A47" w:rsidP="00F80A47">
      <w:pPr>
        <w:numPr>
          <w:ilvl w:val="0"/>
          <w:numId w:val="21"/>
        </w:numPr>
        <w:suppressAutoHyphens w:val="0"/>
        <w:autoSpaceDE w:val="0"/>
        <w:autoSpaceDN w:val="0"/>
        <w:adjustRightInd w:val="0"/>
        <w:spacing w:line="276" w:lineRule="auto"/>
        <w:jc w:val="both"/>
      </w:pPr>
      <w:r w:rsidRPr="00182AF7">
        <w:rPr>
          <w:lang w:val="ru-RU"/>
        </w:rPr>
        <w:t>је</w:t>
      </w:r>
      <w:r w:rsidRPr="00182AF7">
        <w:t xml:space="preserve"> </w:t>
      </w:r>
      <w:r w:rsidRPr="00182AF7">
        <w:rPr>
          <w:lang w:val="ru-RU"/>
        </w:rPr>
        <w:t>понуђени</w:t>
      </w:r>
      <w:r w:rsidRPr="00182AF7">
        <w:t xml:space="preserve"> </w:t>
      </w:r>
      <w:r w:rsidRPr="00182AF7">
        <w:rPr>
          <w:lang w:val="ru-RU"/>
        </w:rPr>
        <w:t>рок</w:t>
      </w:r>
      <w:r w:rsidRPr="00182AF7">
        <w:t xml:space="preserve"> </w:t>
      </w:r>
      <w:r w:rsidRPr="00182AF7">
        <w:rPr>
          <w:lang w:val="ru-RU"/>
        </w:rPr>
        <w:t>важења</w:t>
      </w:r>
      <w:r w:rsidRPr="00182AF7">
        <w:t xml:space="preserve"> </w:t>
      </w:r>
      <w:r w:rsidRPr="00182AF7">
        <w:rPr>
          <w:lang w:val="ru-RU"/>
        </w:rPr>
        <w:t>понуде</w:t>
      </w:r>
      <w:r w:rsidRPr="00182AF7">
        <w:t xml:space="preserve"> </w:t>
      </w:r>
      <w:r w:rsidRPr="00182AF7">
        <w:rPr>
          <w:lang w:val="ru-RU"/>
        </w:rPr>
        <w:t>краћи</w:t>
      </w:r>
      <w:r w:rsidRPr="00182AF7">
        <w:t xml:space="preserve"> </w:t>
      </w:r>
      <w:r w:rsidRPr="00182AF7">
        <w:rPr>
          <w:lang w:val="ru-RU"/>
        </w:rPr>
        <w:t>од</w:t>
      </w:r>
      <w:r w:rsidRPr="00182AF7">
        <w:t xml:space="preserve"> </w:t>
      </w:r>
      <w:r w:rsidRPr="00182AF7">
        <w:rPr>
          <w:lang w:val="ru-RU"/>
        </w:rPr>
        <w:t>прописаног</w:t>
      </w:r>
      <w:r w:rsidRPr="00182AF7">
        <w:t xml:space="preserve">; </w:t>
      </w:r>
    </w:p>
    <w:p w:rsidR="00F80A47" w:rsidRPr="00182AF7" w:rsidRDefault="00F80A47" w:rsidP="00F80A47">
      <w:pPr>
        <w:numPr>
          <w:ilvl w:val="0"/>
          <w:numId w:val="21"/>
        </w:numPr>
        <w:suppressAutoHyphens w:val="0"/>
        <w:autoSpaceDE w:val="0"/>
        <w:autoSpaceDN w:val="0"/>
        <w:adjustRightInd w:val="0"/>
        <w:spacing w:line="276" w:lineRule="auto"/>
        <w:jc w:val="both"/>
      </w:pPr>
      <w:r>
        <w:t>понуђач није доставио проспект/каталог;</w:t>
      </w:r>
    </w:p>
    <w:p w:rsidR="00F80A47" w:rsidRPr="00182AF7" w:rsidRDefault="00F80A47" w:rsidP="00F80A47">
      <w:pPr>
        <w:numPr>
          <w:ilvl w:val="0"/>
          <w:numId w:val="21"/>
        </w:numPr>
        <w:suppressAutoHyphens w:val="0"/>
        <w:autoSpaceDE w:val="0"/>
        <w:autoSpaceDN w:val="0"/>
        <w:adjustRightInd w:val="0"/>
        <w:spacing w:line="276" w:lineRule="auto"/>
        <w:jc w:val="both"/>
      </w:pPr>
      <w:r w:rsidRPr="00182AF7">
        <w:rPr>
          <w:lang w:val="ru-RU"/>
        </w:rPr>
        <w:t>понуда</w:t>
      </w:r>
      <w:r w:rsidRPr="00182AF7">
        <w:t xml:space="preserve"> </w:t>
      </w:r>
      <w:r w:rsidRPr="00182AF7">
        <w:rPr>
          <w:lang w:val="ru-RU"/>
        </w:rPr>
        <w:t>садржи</w:t>
      </w:r>
      <w:r w:rsidRPr="00182AF7">
        <w:t xml:space="preserve"> </w:t>
      </w:r>
      <w:r w:rsidRPr="00182AF7">
        <w:rPr>
          <w:lang w:val="ru-RU"/>
        </w:rPr>
        <w:t>друге</w:t>
      </w:r>
      <w:r w:rsidRPr="00182AF7">
        <w:t xml:space="preserve"> </w:t>
      </w:r>
      <w:r w:rsidRPr="00182AF7">
        <w:rPr>
          <w:lang w:val="ru-RU"/>
        </w:rPr>
        <w:t>недостатке</w:t>
      </w:r>
      <w:r w:rsidRPr="00182AF7">
        <w:t xml:space="preserve"> </w:t>
      </w:r>
      <w:r w:rsidRPr="00182AF7">
        <w:rPr>
          <w:lang w:val="ru-RU"/>
        </w:rPr>
        <w:t>због</w:t>
      </w:r>
      <w:r w:rsidRPr="00182AF7">
        <w:t xml:space="preserve"> </w:t>
      </w:r>
      <w:r w:rsidRPr="00182AF7">
        <w:rPr>
          <w:lang w:val="ru-RU"/>
        </w:rPr>
        <w:t>којих</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утврдити</w:t>
      </w:r>
      <w:r w:rsidRPr="00182AF7">
        <w:t xml:space="preserve"> </w:t>
      </w:r>
      <w:r w:rsidRPr="00182AF7">
        <w:rPr>
          <w:lang w:val="ru-RU"/>
        </w:rPr>
        <w:t>стварну</w:t>
      </w:r>
      <w:r w:rsidRPr="00182AF7">
        <w:t xml:space="preserve"> </w:t>
      </w:r>
      <w:r w:rsidRPr="00182AF7">
        <w:rPr>
          <w:lang w:val="ru-RU"/>
        </w:rPr>
        <w:t>садржину</w:t>
      </w:r>
      <w:r w:rsidRPr="00182AF7">
        <w:t xml:space="preserve"> </w:t>
      </w:r>
      <w:r w:rsidRPr="00182AF7">
        <w:rPr>
          <w:lang w:val="ru-RU"/>
        </w:rPr>
        <w:t>понуде</w:t>
      </w:r>
      <w:r w:rsidRPr="00182AF7">
        <w:t xml:space="preserve"> </w:t>
      </w:r>
      <w:r w:rsidRPr="00182AF7">
        <w:rPr>
          <w:lang w:val="ru-RU"/>
        </w:rPr>
        <w:t>или</w:t>
      </w:r>
      <w:r w:rsidRPr="00182AF7">
        <w:t xml:space="preserve"> </w:t>
      </w:r>
      <w:r w:rsidRPr="00182AF7">
        <w:rPr>
          <w:lang w:val="ru-RU"/>
        </w:rPr>
        <w:t>није</w:t>
      </w:r>
      <w:r w:rsidRPr="00182AF7">
        <w:t xml:space="preserve"> </w:t>
      </w:r>
      <w:r w:rsidRPr="00182AF7">
        <w:rPr>
          <w:lang w:val="ru-RU"/>
        </w:rPr>
        <w:t>могуће</w:t>
      </w:r>
      <w:r w:rsidRPr="00182AF7">
        <w:t xml:space="preserve"> </w:t>
      </w:r>
      <w:r w:rsidRPr="00182AF7">
        <w:rPr>
          <w:lang w:val="ru-RU"/>
        </w:rPr>
        <w:t>упоредити</w:t>
      </w:r>
      <w:r w:rsidRPr="00182AF7">
        <w:t xml:space="preserve"> </w:t>
      </w:r>
      <w:r w:rsidRPr="00182AF7">
        <w:rPr>
          <w:lang w:val="ru-RU"/>
        </w:rPr>
        <w:t>је</w:t>
      </w:r>
      <w:r w:rsidRPr="00182AF7">
        <w:t xml:space="preserve"> </w:t>
      </w:r>
      <w:r w:rsidRPr="00182AF7">
        <w:rPr>
          <w:lang w:val="ru-RU"/>
        </w:rPr>
        <w:t>са</w:t>
      </w:r>
      <w:r w:rsidRPr="00182AF7">
        <w:t xml:space="preserve"> </w:t>
      </w:r>
      <w:r w:rsidRPr="00182AF7">
        <w:rPr>
          <w:lang w:val="ru-RU"/>
        </w:rPr>
        <w:t>другим</w:t>
      </w:r>
      <w:r w:rsidRPr="00182AF7">
        <w:t xml:space="preserve"> </w:t>
      </w:r>
      <w:r w:rsidRPr="00182AF7">
        <w:rPr>
          <w:lang w:val="ru-RU"/>
        </w:rPr>
        <w:t>понудама</w:t>
      </w:r>
      <w:r w:rsidRPr="00182AF7">
        <w:t xml:space="preserve">.  </w:t>
      </w:r>
    </w:p>
    <w:p w:rsidR="00325FE9" w:rsidRPr="009A411F" w:rsidRDefault="00325FE9">
      <w:pPr>
        <w:pStyle w:val="ListParagraph"/>
        <w:jc w:val="both"/>
        <w:rPr>
          <w:b/>
          <w:bCs/>
          <w:i/>
          <w:iCs/>
          <w:lang w:val="ru-RU"/>
        </w:rPr>
      </w:pPr>
    </w:p>
    <w:p w:rsidR="00325FE9" w:rsidRPr="009A411F" w:rsidRDefault="00325FE9">
      <w:pPr>
        <w:jc w:val="both"/>
        <w:rPr>
          <w:bCs/>
          <w:iCs/>
          <w:lang w:val="ru-RU"/>
        </w:rPr>
      </w:pPr>
      <w:r w:rsidRPr="009A411F">
        <w:rPr>
          <w:b/>
          <w:i/>
          <w:iCs/>
          <w:lang w:val="ru-RU"/>
        </w:rPr>
        <w:t>3.</w:t>
      </w:r>
      <w:r w:rsidRPr="009A411F">
        <w:rPr>
          <w:b/>
          <w:bCs/>
          <w:i/>
          <w:iCs/>
          <w:lang w:val="ru-RU"/>
        </w:rPr>
        <w:t xml:space="preserve">  ПОНУДА СА ВАРИЈАНТАМА</w:t>
      </w:r>
    </w:p>
    <w:p w:rsidR="00325FE9" w:rsidRPr="009A411F" w:rsidRDefault="00325FE9">
      <w:pPr>
        <w:jc w:val="both"/>
        <w:rPr>
          <w:bCs/>
          <w:iCs/>
          <w:lang w:val="ru-RU"/>
        </w:rPr>
      </w:pPr>
    </w:p>
    <w:p w:rsidR="00325FE9" w:rsidRPr="009A411F" w:rsidRDefault="00325FE9">
      <w:pPr>
        <w:jc w:val="both"/>
        <w:rPr>
          <w:b/>
          <w:bCs/>
          <w:i/>
          <w:iCs/>
          <w:lang w:val="ru-RU"/>
        </w:rPr>
      </w:pPr>
      <w:r w:rsidRPr="009A411F">
        <w:rPr>
          <w:bCs/>
          <w:iCs/>
          <w:lang w:val="ru-RU"/>
        </w:rPr>
        <w:t>Подношење понуде са варијантама није дозвољено.</w:t>
      </w:r>
    </w:p>
    <w:p w:rsidR="00325FE9" w:rsidRPr="009A411F" w:rsidRDefault="00325FE9">
      <w:pPr>
        <w:jc w:val="both"/>
        <w:rPr>
          <w:b/>
          <w:bCs/>
          <w:i/>
          <w:iCs/>
          <w:lang w:val="ru-RU"/>
        </w:rPr>
      </w:pPr>
    </w:p>
    <w:p w:rsidR="00325FE9" w:rsidRPr="009A411F" w:rsidRDefault="00325FE9">
      <w:pPr>
        <w:jc w:val="both"/>
        <w:rPr>
          <w:lang w:val="ru-RU"/>
        </w:rPr>
      </w:pPr>
      <w:r w:rsidRPr="009A411F">
        <w:rPr>
          <w:b/>
          <w:bCs/>
          <w:i/>
          <w:iCs/>
          <w:lang w:val="ru-RU"/>
        </w:rPr>
        <w:t xml:space="preserve">4. </w:t>
      </w:r>
      <w:r w:rsidRPr="009A411F">
        <w:rPr>
          <w:b/>
          <w:i/>
          <w:iCs/>
          <w:lang w:val="ru-RU"/>
        </w:rPr>
        <w:t>НАЧИН ИЗМЕНЕ, ДОПУНЕ И ОПОЗИВА ПОНУДЕ</w:t>
      </w:r>
    </w:p>
    <w:p w:rsidR="00325FE9" w:rsidRPr="009A411F" w:rsidRDefault="00325FE9">
      <w:pPr>
        <w:jc w:val="both"/>
        <w:rPr>
          <w:lang w:val="ru-RU"/>
        </w:rPr>
      </w:pPr>
    </w:p>
    <w:p w:rsidR="0003145A" w:rsidRDefault="0003145A" w:rsidP="0003145A">
      <w:pPr>
        <w:autoSpaceDE w:val="0"/>
        <w:autoSpaceDN w:val="0"/>
        <w:adjustRightInd w:val="0"/>
        <w:jc w:val="both"/>
      </w:pPr>
      <w:r w:rsidRPr="002F2DE5">
        <w:rPr>
          <w:lang w:val="ru-RU"/>
        </w:rPr>
        <w:t>У</w:t>
      </w:r>
      <w:r w:rsidRPr="002F2DE5">
        <w:t xml:space="preserve"> </w:t>
      </w:r>
      <w:r w:rsidRPr="002F2DE5">
        <w:rPr>
          <w:lang w:val="ru-RU"/>
        </w:rPr>
        <w:t>року</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може</w:t>
      </w:r>
      <w:r w:rsidRPr="002F2DE5">
        <w:t xml:space="preserve"> </w:t>
      </w:r>
      <w:r w:rsidRPr="002F2DE5">
        <w:rPr>
          <w:lang w:val="ru-RU"/>
        </w:rPr>
        <w:t>да</w:t>
      </w:r>
      <w:r w:rsidRPr="002F2DE5">
        <w:t xml:space="preserve"> </w:t>
      </w:r>
      <w:r w:rsidRPr="002F2DE5">
        <w:rPr>
          <w:lang w:val="ru-RU"/>
        </w:rPr>
        <w:t>измени</w:t>
      </w:r>
      <w:r w:rsidRPr="002F2DE5">
        <w:t xml:space="preserve">, </w:t>
      </w:r>
      <w:r w:rsidRPr="002F2DE5">
        <w:rPr>
          <w:lang w:val="ru-RU"/>
        </w:rPr>
        <w:t>допуни</w:t>
      </w:r>
      <w:r w:rsidRPr="002F2DE5">
        <w:t xml:space="preserve"> </w:t>
      </w:r>
      <w:r w:rsidRPr="002F2DE5">
        <w:rPr>
          <w:lang w:val="ru-RU"/>
        </w:rPr>
        <w:t>или</w:t>
      </w:r>
      <w:r w:rsidRPr="002F2DE5">
        <w:t xml:space="preserve"> </w:t>
      </w:r>
      <w:r w:rsidRPr="002F2DE5">
        <w:rPr>
          <w:lang w:val="ru-RU"/>
        </w:rPr>
        <w:t>опозове</w:t>
      </w:r>
      <w:r w:rsidRPr="002F2DE5">
        <w:t xml:space="preserve"> </w:t>
      </w:r>
      <w:r w:rsidRPr="002F2DE5">
        <w:rPr>
          <w:lang w:val="ru-RU"/>
        </w:rPr>
        <w:t>своју</w:t>
      </w:r>
      <w:r w:rsidRPr="002F2DE5">
        <w:t xml:space="preserve"> </w:t>
      </w:r>
      <w:r w:rsidRPr="002F2DE5">
        <w:rPr>
          <w:lang w:val="ru-RU"/>
        </w:rPr>
        <w:t>понуду</w:t>
      </w:r>
      <w:r w:rsidRPr="002F2DE5">
        <w:t xml:space="preserve">, </w:t>
      </w:r>
      <w:r w:rsidRPr="002F2DE5">
        <w:rPr>
          <w:lang w:val="ru-RU"/>
        </w:rPr>
        <w:t>на</w:t>
      </w:r>
      <w:r w:rsidRPr="002F2DE5">
        <w:t xml:space="preserve"> </w:t>
      </w:r>
      <w:r w:rsidRPr="002F2DE5">
        <w:rPr>
          <w:lang w:val="ru-RU"/>
        </w:rPr>
        <w:t>начин</w:t>
      </w:r>
      <w:r w:rsidRPr="002F2DE5">
        <w:t xml:space="preserve"> </w:t>
      </w:r>
      <w:r w:rsidRPr="002F2DE5">
        <w:rPr>
          <w:lang w:val="ru-RU"/>
        </w:rPr>
        <w:t>који</w:t>
      </w:r>
      <w:r w:rsidRPr="002F2DE5">
        <w:t xml:space="preserve"> </w:t>
      </w:r>
      <w:r w:rsidRPr="002F2DE5">
        <w:rPr>
          <w:lang w:val="ru-RU"/>
        </w:rPr>
        <w:t>је</w:t>
      </w:r>
      <w:r w:rsidRPr="002F2DE5">
        <w:t xml:space="preserve"> </w:t>
      </w:r>
      <w:r w:rsidRPr="002F2DE5">
        <w:rPr>
          <w:lang w:val="ru-RU"/>
        </w:rPr>
        <w:t>одређен</w:t>
      </w:r>
      <w:r w:rsidRPr="002F2DE5">
        <w:t xml:space="preserve"> </w:t>
      </w:r>
      <w:r w:rsidRPr="002F2DE5">
        <w:rPr>
          <w:lang w:val="ru-RU"/>
        </w:rPr>
        <w:t>за</w:t>
      </w:r>
      <w:r w:rsidRPr="002F2DE5">
        <w:t xml:space="preserve"> </w:t>
      </w:r>
      <w:r w:rsidRPr="002F2DE5">
        <w:rPr>
          <w:lang w:val="ru-RU"/>
        </w:rPr>
        <w:t>подношење</w:t>
      </w:r>
      <w:r w:rsidRPr="002F2DE5">
        <w:t xml:space="preserve"> </w:t>
      </w:r>
      <w:r w:rsidRPr="002F2DE5">
        <w:rPr>
          <w:lang w:val="ru-RU"/>
        </w:rPr>
        <w:t>понуде</w:t>
      </w:r>
      <w:r w:rsidRPr="002F2DE5">
        <w:t xml:space="preserve">. </w:t>
      </w:r>
      <w:r w:rsidRPr="002F2DE5">
        <w:rPr>
          <w:lang w:val="ru-RU"/>
        </w:rPr>
        <w:t>Понуђач</w:t>
      </w:r>
      <w:r w:rsidRPr="002F2DE5">
        <w:t xml:space="preserve"> </w:t>
      </w:r>
      <w:r w:rsidRPr="002F2DE5">
        <w:rPr>
          <w:lang w:val="ru-RU"/>
        </w:rPr>
        <w:t>је</w:t>
      </w:r>
      <w:r w:rsidRPr="002F2DE5">
        <w:t xml:space="preserve"> </w:t>
      </w:r>
      <w:r w:rsidRPr="002F2DE5">
        <w:rPr>
          <w:lang w:val="ru-RU"/>
        </w:rPr>
        <w:t>дужан</w:t>
      </w:r>
      <w:r w:rsidRPr="002F2DE5">
        <w:t xml:space="preserve"> </w:t>
      </w:r>
      <w:r w:rsidRPr="002F2DE5">
        <w:rPr>
          <w:lang w:val="ru-RU"/>
        </w:rPr>
        <w:t>да</w:t>
      </w:r>
      <w:r w:rsidRPr="002F2DE5">
        <w:t xml:space="preserve"> </w:t>
      </w:r>
      <w:r w:rsidRPr="002F2DE5">
        <w:rPr>
          <w:lang w:val="ru-RU"/>
        </w:rPr>
        <w:t>јасно</w:t>
      </w:r>
      <w:r w:rsidRPr="002F2DE5">
        <w:t xml:space="preserve"> </w:t>
      </w:r>
      <w:r w:rsidRPr="002F2DE5">
        <w:rPr>
          <w:lang w:val="ru-RU"/>
        </w:rPr>
        <w:t>назначи</w:t>
      </w:r>
      <w:r w:rsidRPr="002F2DE5">
        <w:t xml:space="preserve"> </w:t>
      </w:r>
      <w:r w:rsidRPr="002F2DE5">
        <w:rPr>
          <w:lang w:val="ru-RU"/>
        </w:rPr>
        <w:t>који</w:t>
      </w:r>
      <w:r w:rsidRPr="002F2DE5">
        <w:t xml:space="preserve"> </w:t>
      </w:r>
      <w:r w:rsidRPr="002F2DE5">
        <w:rPr>
          <w:lang w:val="ru-RU"/>
        </w:rPr>
        <w:t>део</w:t>
      </w:r>
      <w:r w:rsidRPr="002F2DE5">
        <w:t xml:space="preserve"> </w:t>
      </w:r>
      <w:r w:rsidRPr="002F2DE5">
        <w:rPr>
          <w:lang w:val="ru-RU"/>
        </w:rPr>
        <w:t>понуде</w:t>
      </w:r>
      <w:r w:rsidRPr="002F2DE5">
        <w:t xml:space="preserve"> </w:t>
      </w:r>
      <w:r w:rsidRPr="002F2DE5">
        <w:rPr>
          <w:lang w:val="ru-RU"/>
        </w:rPr>
        <w:t>мења</w:t>
      </w:r>
      <w:r w:rsidRPr="002F2DE5">
        <w:t xml:space="preserve">, </w:t>
      </w:r>
      <w:r w:rsidRPr="002F2DE5">
        <w:rPr>
          <w:lang w:val="ru-RU"/>
        </w:rPr>
        <w:t>односно</w:t>
      </w:r>
      <w:r w:rsidRPr="002F2DE5">
        <w:t xml:space="preserve"> </w:t>
      </w:r>
      <w:r w:rsidRPr="002F2DE5">
        <w:rPr>
          <w:lang w:val="ru-RU"/>
        </w:rPr>
        <w:t>која</w:t>
      </w:r>
      <w:r w:rsidRPr="002F2DE5">
        <w:t xml:space="preserve"> </w:t>
      </w:r>
      <w:r w:rsidRPr="002F2DE5">
        <w:rPr>
          <w:lang w:val="ru-RU"/>
        </w:rPr>
        <w:t>документа</w:t>
      </w:r>
      <w:r w:rsidRPr="002F2DE5">
        <w:t xml:space="preserve"> </w:t>
      </w:r>
      <w:r w:rsidRPr="002F2DE5">
        <w:rPr>
          <w:lang w:val="ru-RU"/>
        </w:rPr>
        <w:t>накнадно</w:t>
      </w:r>
      <w:r w:rsidRPr="002F2DE5">
        <w:t xml:space="preserve"> </w:t>
      </w:r>
      <w:r w:rsidRPr="002F2DE5">
        <w:rPr>
          <w:lang w:val="ru-RU"/>
        </w:rPr>
        <w:t>доставља</w:t>
      </w:r>
      <w:r w:rsidRPr="002F2DE5">
        <w:t xml:space="preserve">  </w:t>
      </w:r>
      <w:r w:rsidRPr="002F2DE5">
        <w:rPr>
          <w:lang w:val="ru-RU"/>
        </w:rPr>
        <w:t>Измену</w:t>
      </w:r>
      <w:r w:rsidRPr="002F2DE5">
        <w:t xml:space="preserve">, </w:t>
      </w:r>
      <w:r w:rsidRPr="002F2DE5">
        <w:rPr>
          <w:lang w:val="ru-RU"/>
        </w:rPr>
        <w:t>допуну</w:t>
      </w:r>
      <w:r w:rsidRPr="002F2DE5">
        <w:t xml:space="preserve"> </w:t>
      </w:r>
      <w:r w:rsidRPr="002F2DE5">
        <w:rPr>
          <w:lang w:val="ru-RU"/>
        </w:rPr>
        <w:t>или</w:t>
      </w:r>
      <w:r w:rsidRPr="002F2DE5">
        <w:t xml:space="preserve"> </w:t>
      </w:r>
      <w:r w:rsidRPr="002F2DE5">
        <w:rPr>
          <w:lang w:val="ru-RU"/>
        </w:rPr>
        <w:t>опозив</w:t>
      </w:r>
      <w:r w:rsidRPr="002F2DE5">
        <w:t xml:space="preserve"> </w:t>
      </w:r>
      <w:r w:rsidRPr="002F2DE5">
        <w:rPr>
          <w:lang w:val="ru-RU"/>
        </w:rPr>
        <w:t>понуде</w:t>
      </w:r>
      <w:r w:rsidRPr="002F2DE5">
        <w:t xml:space="preserve"> </w:t>
      </w:r>
      <w:r w:rsidRPr="002F2DE5">
        <w:rPr>
          <w:lang w:val="ru-RU"/>
        </w:rPr>
        <w:t>треба</w:t>
      </w:r>
      <w:r w:rsidRPr="002F2DE5">
        <w:t xml:space="preserve"> </w:t>
      </w:r>
      <w:r w:rsidRPr="002F2DE5">
        <w:rPr>
          <w:lang w:val="ru-RU"/>
        </w:rPr>
        <w:t>доставити</w:t>
      </w:r>
      <w:r w:rsidRPr="002F2DE5">
        <w:t xml:space="preserve"> </w:t>
      </w:r>
      <w:r w:rsidRPr="002F2DE5">
        <w:rPr>
          <w:lang w:val="ru-RU"/>
        </w:rPr>
        <w:t>на</w:t>
      </w:r>
      <w:r w:rsidRPr="002F2DE5">
        <w:t xml:space="preserve"> </w:t>
      </w:r>
      <w:r w:rsidRPr="002F2DE5">
        <w:rPr>
          <w:lang w:val="ru-RU"/>
        </w:rPr>
        <w:t>адресу</w:t>
      </w:r>
      <w:r w:rsidRPr="002F2DE5">
        <w:t xml:space="preserve">: </w:t>
      </w:r>
      <w:r w:rsidRPr="002F2DE5">
        <w:rPr>
          <w:lang w:val="ru-RU"/>
        </w:rPr>
        <w:t>Центар</w:t>
      </w:r>
      <w:r w:rsidRPr="002F2DE5">
        <w:t xml:space="preserve"> </w:t>
      </w:r>
      <w:r w:rsidRPr="002F2DE5">
        <w:rPr>
          <w:lang w:val="ru-RU"/>
        </w:rPr>
        <w:t>за</w:t>
      </w:r>
      <w:r w:rsidRPr="002F2DE5">
        <w:t xml:space="preserve"> </w:t>
      </w:r>
      <w:r w:rsidRPr="002F2DE5">
        <w:rPr>
          <w:lang w:val="ru-RU"/>
        </w:rPr>
        <w:t>смештај</w:t>
      </w:r>
      <w:r w:rsidRPr="002F2DE5">
        <w:t xml:space="preserve"> </w:t>
      </w:r>
      <w:r w:rsidRPr="002F2DE5">
        <w:rPr>
          <w:lang w:val="ru-RU"/>
        </w:rPr>
        <w:t>и</w:t>
      </w:r>
      <w:r w:rsidRPr="002F2DE5">
        <w:t xml:space="preserve"> </w:t>
      </w:r>
      <w:r w:rsidRPr="002F2DE5">
        <w:rPr>
          <w:lang w:val="ru-RU"/>
        </w:rPr>
        <w:t>дневни</w:t>
      </w:r>
      <w:r w:rsidRPr="002F2DE5">
        <w:t xml:space="preserve"> </w:t>
      </w:r>
      <w:r w:rsidRPr="002F2DE5">
        <w:rPr>
          <w:lang w:val="ru-RU"/>
        </w:rPr>
        <w:t>боравак</w:t>
      </w:r>
      <w:r w:rsidRPr="002F2DE5">
        <w:t xml:space="preserve"> </w:t>
      </w:r>
      <w:r w:rsidRPr="002F2DE5">
        <w:rPr>
          <w:lang w:val="ru-RU"/>
        </w:rPr>
        <w:t>деце</w:t>
      </w:r>
      <w:r w:rsidRPr="002F2DE5">
        <w:t xml:space="preserve"> </w:t>
      </w:r>
      <w:r w:rsidRPr="002F2DE5">
        <w:rPr>
          <w:lang w:val="ru-RU"/>
        </w:rPr>
        <w:t>и</w:t>
      </w:r>
      <w:r w:rsidRPr="002F2DE5">
        <w:t xml:space="preserve"> </w:t>
      </w:r>
      <w:r w:rsidRPr="002F2DE5">
        <w:rPr>
          <w:lang w:val="ru-RU"/>
        </w:rPr>
        <w:t>омладине</w:t>
      </w:r>
      <w:r w:rsidRPr="002F2DE5">
        <w:t xml:space="preserve"> </w:t>
      </w:r>
      <w:r w:rsidRPr="002F2DE5">
        <w:rPr>
          <w:lang w:val="ru-RU"/>
        </w:rPr>
        <w:t>ометене</w:t>
      </w:r>
      <w:r w:rsidRPr="002F2DE5">
        <w:t xml:space="preserve"> </w:t>
      </w:r>
      <w:r w:rsidRPr="002F2DE5">
        <w:rPr>
          <w:lang w:val="ru-RU"/>
        </w:rPr>
        <w:t>у</w:t>
      </w:r>
      <w:r w:rsidRPr="002F2DE5">
        <w:t xml:space="preserve"> </w:t>
      </w:r>
      <w:r w:rsidRPr="002F2DE5">
        <w:rPr>
          <w:lang w:val="ru-RU"/>
        </w:rPr>
        <w:t>развоју</w:t>
      </w:r>
      <w:r w:rsidRPr="002F2DE5">
        <w:t xml:space="preserve">, </w:t>
      </w:r>
      <w:r w:rsidRPr="002F2DE5">
        <w:rPr>
          <w:lang w:val="ru-RU"/>
        </w:rPr>
        <w:t>Београд</w:t>
      </w:r>
      <w:r w:rsidRPr="002F2DE5">
        <w:t>, У</w:t>
      </w:r>
      <w:r w:rsidRPr="002F2DE5">
        <w:rPr>
          <w:lang w:val="ru-RU"/>
        </w:rPr>
        <w:t>лица</w:t>
      </w:r>
      <w:r w:rsidRPr="002F2DE5">
        <w:t xml:space="preserve"> </w:t>
      </w:r>
      <w:r w:rsidRPr="002F2DE5">
        <w:rPr>
          <w:lang w:val="ru-RU"/>
        </w:rPr>
        <w:t>Светозара</w:t>
      </w:r>
      <w:r w:rsidRPr="002F2DE5">
        <w:t xml:space="preserve"> </w:t>
      </w:r>
      <w:r w:rsidRPr="002F2DE5">
        <w:rPr>
          <w:lang w:val="ru-RU"/>
        </w:rPr>
        <w:t>Марковића</w:t>
      </w:r>
      <w:r w:rsidRPr="002F2DE5">
        <w:t xml:space="preserve"> 85</w:t>
      </w:r>
      <w:r w:rsidRPr="002F2DE5">
        <w:rPr>
          <w:lang w:val="ru-RU"/>
        </w:rPr>
        <w:t>а</w:t>
      </w:r>
      <w:r w:rsidRPr="002F2DE5">
        <w:t xml:space="preserve">, </w:t>
      </w:r>
      <w:r w:rsidRPr="002F2DE5">
        <w:rPr>
          <w:lang w:val="ru-RU"/>
        </w:rPr>
        <w:t>са</w:t>
      </w:r>
      <w:r w:rsidRPr="002F2DE5">
        <w:t xml:space="preserve"> </w:t>
      </w:r>
      <w:r w:rsidRPr="002F2DE5">
        <w:rPr>
          <w:lang w:val="ru-RU"/>
        </w:rPr>
        <w:t>назнаком</w:t>
      </w:r>
      <w:r w:rsidRPr="002F2DE5">
        <w:t>:</w:t>
      </w:r>
    </w:p>
    <w:p w:rsidR="0003145A" w:rsidRPr="002F2DE5" w:rsidRDefault="0003145A" w:rsidP="00C31CC8">
      <w:pPr>
        <w:autoSpaceDE w:val="0"/>
        <w:autoSpaceDN w:val="0"/>
        <w:adjustRightInd w:val="0"/>
        <w:ind w:left="-142" w:right="-188"/>
        <w:jc w:val="both"/>
      </w:pPr>
    </w:p>
    <w:p w:rsidR="0003145A" w:rsidRPr="002F2DE5" w:rsidRDefault="0003145A" w:rsidP="009D392D">
      <w:pPr>
        <w:ind w:right="-188"/>
        <w:jc w:val="both"/>
        <w:rPr>
          <w:b/>
        </w:rPr>
      </w:pPr>
      <w:r w:rsidRPr="002F2DE5">
        <w:rPr>
          <w:b/>
        </w:rPr>
        <w:t xml:space="preserve"> </w:t>
      </w:r>
      <w:r w:rsidRPr="00C31CC8">
        <w:rPr>
          <w:b/>
          <w:bCs/>
        </w:rPr>
        <w:t xml:space="preserve">„ </w:t>
      </w:r>
      <w:r w:rsidRPr="00C31CC8">
        <w:rPr>
          <w:b/>
          <w:bCs/>
          <w:u w:val="single"/>
          <w:lang w:val="ru-RU"/>
        </w:rPr>
        <w:t>Измена</w:t>
      </w:r>
      <w:r w:rsidRPr="00C31CC8">
        <w:rPr>
          <w:b/>
          <w:bCs/>
          <w:u w:val="single"/>
        </w:rPr>
        <w:t xml:space="preserve"> </w:t>
      </w:r>
      <w:r w:rsidRPr="00C31CC8">
        <w:rPr>
          <w:b/>
          <w:bCs/>
          <w:u w:val="single"/>
          <w:lang w:val="ru-RU"/>
        </w:rPr>
        <w:t>понуде</w:t>
      </w:r>
      <w:r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20726D" w:rsidRPr="00C31CC8">
        <w:rPr>
          <w:b/>
          <w:iCs/>
          <w:lang w:val="sr-Cyrl-CS"/>
        </w:rPr>
        <w:t>ЈН</w:t>
      </w:r>
      <w:r w:rsidR="0020726D" w:rsidRPr="00C31CC8">
        <w:rPr>
          <w:b/>
          <w:i/>
          <w:lang w:val="sr-Cyrl-CS"/>
        </w:rPr>
        <w:t xml:space="preserve"> </w:t>
      </w:r>
      <w:r w:rsidR="0020726D" w:rsidRPr="00C31CC8">
        <w:rPr>
          <w:b/>
          <w:lang w:val="sr-Cyrl-CS"/>
        </w:rPr>
        <w:t>б</w:t>
      </w:r>
      <w:r w:rsidR="0020726D" w:rsidRPr="00C31CC8">
        <w:rPr>
          <w:b/>
          <w:lang w:val="ru-RU"/>
        </w:rPr>
        <w:t>рој</w:t>
      </w:r>
      <w:r w:rsidR="0020726D" w:rsidRPr="00C31CC8">
        <w:rPr>
          <w:b/>
          <w:lang w:val="sr-Cyrl-CS"/>
        </w:rPr>
        <w:t xml:space="preserve"> </w:t>
      </w:r>
      <w:r w:rsidR="0020726D">
        <w:rPr>
          <w:b/>
        </w:rPr>
        <w:t>23</w:t>
      </w:r>
      <w:r w:rsidR="0020726D">
        <w:rPr>
          <w:b/>
          <w:lang w:val="sr-Cyrl-CS"/>
        </w:rPr>
        <w:t>/17</w:t>
      </w:r>
      <w:r w:rsidR="0020726D" w:rsidRPr="00C31CC8">
        <w:rPr>
          <w:b/>
          <w:color w:val="auto"/>
          <w:lang w:val="sr-Cyrl-CS"/>
        </w:rPr>
        <w:t xml:space="preserve"> -</w:t>
      </w:r>
      <w:r w:rsidR="0020726D" w:rsidRPr="00C31CC8">
        <w:rPr>
          <w:b/>
          <w:lang w:val="ru-RU"/>
        </w:rPr>
        <w:t xml:space="preserve"> Набавка </w:t>
      </w:r>
      <w:r w:rsidR="0020726D">
        <w:rPr>
          <w:b/>
        </w:rPr>
        <w:t xml:space="preserve">oпреме за сензорну собу за потребе опремања Дневног боравка </w:t>
      </w:r>
      <w:r w:rsidR="00CB743C">
        <w:rPr>
          <w:b/>
        </w:rPr>
        <w:t>у Сопоту</w:t>
      </w:r>
      <w:r w:rsidR="0020726D" w:rsidRPr="00C31CC8">
        <w:rPr>
          <w:lang w:val="ru-RU"/>
        </w:rPr>
        <w:t xml:space="preserve"> </w:t>
      </w:r>
      <w:r w:rsidR="0020726D" w:rsidRPr="00C31CC8">
        <w:rPr>
          <w:b/>
        </w:rPr>
        <w:t xml:space="preserve">- </w:t>
      </w:r>
      <w:r w:rsidR="0020726D" w:rsidRPr="00C31CC8">
        <w:rPr>
          <w:b/>
          <w:lang w:val="ru-RU"/>
        </w:rPr>
        <w:t>НЕ</w:t>
      </w:r>
      <w:r w:rsidR="0020726D" w:rsidRPr="00C31CC8">
        <w:rPr>
          <w:b/>
        </w:rPr>
        <w:t xml:space="preserve"> </w:t>
      </w:r>
      <w:r w:rsidR="0020726D" w:rsidRPr="00C31CC8">
        <w:rPr>
          <w:b/>
          <w:lang w:val="ru-RU"/>
        </w:rPr>
        <w:t>ОТВАРАТИ</w:t>
      </w:r>
      <w:r w:rsidR="0020726D">
        <w:rPr>
          <w:b/>
          <w:lang w:val="ru-RU"/>
        </w:rPr>
        <w:t xml:space="preserve"> </w:t>
      </w:r>
      <w:r w:rsidR="0020726D">
        <w:rPr>
          <w:b/>
        </w:rPr>
        <w:t>"</w:t>
      </w:r>
      <w:r w:rsidRPr="00C31CC8">
        <w:rPr>
          <w:b/>
        </w:rPr>
        <w:t xml:space="preserve">, </w:t>
      </w:r>
      <w:r w:rsidRPr="00C31CC8">
        <w:rPr>
          <w:b/>
          <w:lang w:val="ru-RU"/>
        </w:rPr>
        <w:t>или</w:t>
      </w:r>
      <w:r w:rsidRPr="002F2DE5">
        <w:rPr>
          <w:b/>
        </w:rPr>
        <w:t xml:space="preserve">  </w:t>
      </w:r>
    </w:p>
    <w:p w:rsidR="0003145A" w:rsidRPr="00C31CC8" w:rsidRDefault="0003145A" w:rsidP="0020726D">
      <w:pPr>
        <w:ind w:right="-23"/>
        <w:jc w:val="both"/>
        <w:rPr>
          <w:b/>
        </w:rPr>
      </w:pPr>
      <w:r w:rsidRPr="00C31CC8">
        <w:rPr>
          <w:b/>
          <w:bCs/>
        </w:rPr>
        <w:t xml:space="preserve">„ </w:t>
      </w:r>
      <w:r w:rsidRPr="00C31CC8">
        <w:rPr>
          <w:b/>
          <w:bCs/>
          <w:u w:val="single"/>
          <w:lang w:val="ru-RU"/>
        </w:rPr>
        <w:t>Допуна</w:t>
      </w:r>
      <w:r w:rsidRPr="00C31CC8">
        <w:rPr>
          <w:b/>
          <w:bCs/>
          <w:u w:val="single"/>
        </w:rPr>
        <w:t xml:space="preserve"> </w:t>
      </w:r>
      <w:r w:rsidR="00C31CC8" w:rsidRPr="00C31CC8">
        <w:rPr>
          <w:b/>
          <w:bCs/>
          <w:u w:val="single"/>
        </w:rPr>
        <w:t xml:space="preserve">понуде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20726D" w:rsidRPr="00C31CC8">
        <w:rPr>
          <w:b/>
          <w:iCs/>
          <w:lang w:val="sr-Cyrl-CS"/>
        </w:rPr>
        <w:t>ЈН</w:t>
      </w:r>
      <w:r w:rsidR="0020726D" w:rsidRPr="00C31CC8">
        <w:rPr>
          <w:b/>
          <w:i/>
          <w:lang w:val="sr-Cyrl-CS"/>
        </w:rPr>
        <w:t xml:space="preserve"> </w:t>
      </w:r>
      <w:r w:rsidR="0020726D" w:rsidRPr="00C31CC8">
        <w:rPr>
          <w:b/>
          <w:lang w:val="sr-Cyrl-CS"/>
        </w:rPr>
        <w:t>б</w:t>
      </w:r>
      <w:r w:rsidR="0020726D" w:rsidRPr="00C31CC8">
        <w:rPr>
          <w:b/>
          <w:lang w:val="ru-RU"/>
        </w:rPr>
        <w:t>рој</w:t>
      </w:r>
      <w:r w:rsidR="0020726D" w:rsidRPr="00C31CC8">
        <w:rPr>
          <w:b/>
          <w:lang w:val="sr-Cyrl-CS"/>
        </w:rPr>
        <w:t xml:space="preserve"> </w:t>
      </w:r>
      <w:r w:rsidR="0020726D">
        <w:rPr>
          <w:b/>
        </w:rPr>
        <w:t>23</w:t>
      </w:r>
      <w:r w:rsidR="0020726D">
        <w:rPr>
          <w:b/>
          <w:lang w:val="sr-Cyrl-CS"/>
        </w:rPr>
        <w:t>/17</w:t>
      </w:r>
      <w:r w:rsidR="0020726D" w:rsidRPr="00C31CC8">
        <w:rPr>
          <w:b/>
          <w:color w:val="auto"/>
          <w:lang w:val="sr-Cyrl-CS"/>
        </w:rPr>
        <w:t xml:space="preserve"> -</w:t>
      </w:r>
      <w:r w:rsidR="0020726D" w:rsidRPr="00C31CC8">
        <w:rPr>
          <w:b/>
          <w:lang w:val="ru-RU"/>
        </w:rPr>
        <w:t xml:space="preserve"> Набавка </w:t>
      </w:r>
      <w:r w:rsidR="0020726D">
        <w:rPr>
          <w:b/>
        </w:rPr>
        <w:t xml:space="preserve">oпреме за сензорну собу за потребе опремања Дневног боравка </w:t>
      </w:r>
      <w:r w:rsidR="00CB743C">
        <w:rPr>
          <w:b/>
        </w:rPr>
        <w:t>у Сопоту</w:t>
      </w:r>
      <w:r w:rsidR="0020726D" w:rsidRPr="00C31CC8">
        <w:rPr>
          <w:lang w:val="ru-RU"/>
        </w:rPr>
        <w:t xml:space="preserve"> </w:t>
      </w:r>
      <w:r w:rsidR="0020726D" w:rsidRPr="00C31CC8">
        <w:rPr>
          <w:b/>
        </w:rPr>
        <w:t xml:space="preserve">- </w:t>
      </w:r>
      <w:r w:rsidR="0020726D" w:rsidRPr="00C31CC8">
        <w:rPr>
          <w:b/>
          <w:lang w:val="ru-RU"/>
        </w:rPr>
        <w:t>НЕ</w:t>
      </w:r>
      <w:r w:rsidR="0020726D" w:rsidRPr="00C31CC8">
        <w:rPr>
          <w:b/>
        </w:rPr>
        <w:t xml:space="preserve"> </w:t>
      </w:r>
      <w:r w:rsidR="0020726D" w:rsidRPr="00C31CC8">
        <w:rPr>
          <w:b/>
          <w:lang w:val="ru-RU"/>
        </w:rPr>
        <w:t>ОТВАРАТИ</w:t>
      </w:r>
      <w:r w:rsidR="0020726D">
        <w:rPr>
          <w:b/>
          <w:lang w:val="ru-RU"/>
        </w:rPr>
        <w:t xml:space="preserve"> </w:t>
      </w:r>
      <w:r w:rsidR="0020726D">
        <w:rPr>
          <w:b/>
        </w:rPr>
        <w:t>"</w:t>
      </w:r>
      <w:r w:rsidRPr="00C31CC8">
        <w:rPr>
          <w:b/>
        </w:rPr>
        <w:t xml:space="preserve">, </w:t>
      </w:r>
      <w:r w:rsidRPr="00C31CC8">
        <w:rPr>
          <w:b/>
          <w:lang w:val="ru-RU"/>
        </w:rPr>
        <w:t>или</w:t>
      </w:r>
      <w:r w:rsidRPr="00C31CC8">
        <w:rPr>
          <w:b/>
        </w:rPr>
        <w:t xml:space="preserve">  </w:t>
      </w:r>
    </w:p>
    <w:p w:rsidR="0003145A" w:rsidRPr="00C31CC8" w:rsidRDefault="0003145A" w:rsidP="0020726D">
      <w:pPr>
        <w:ind w:right="-23"/>
        <w:jc w:val="both"/>
        <w:rPr>
          <w:b/>
        </w:rPr>
      </w:pPr>
      <w:proofErr w:type="gramStart"/>
      <w:r w:rsidRPr="00C31CC8">
        <w:rPr>
          <w:b/>
          <w:bCs/>
        </w:rPr>
        <w:t xml:space="preserve">„ </w:t>
      </w:r>
      <w:r w:rsidRPr="00C31CC8">
        <w:rPr>
          <w:b/>
          <w:bCs/>
          <w:u w:val="single"/>
          <w:lang w:val="ru-RU"/>
        </w:rPr>
        <w:t>Опозив</w:t>
      </w:r>
      <w:r w:rsidRPr="00C31CC8">
        <w:rPr>
          <w:b/>
          <w:bCs/>
          <w:u w:val="single"/>
        </w:rPr>
        <w:t xml:space="preserve"> </w:t>
      </w:r>
      <w:r w:rsidRPr="00C31CC8">
        <w:rPr>
          <w:b/>
          <w:bCs/>
          <w:u w:val="single"/>
          <w:lang w:val="ru-RU"/>
        </w:rPr>
        <w:t>понуде</w:t>
      </w:r>
      <w:r w:rsidRPr="00C31CC8">
        <w:rPr>
          <w:b/>
          <w:bCs/>
        </w:rPr>
        <w:t xml:space="preserve"> </w:t>
      </w:r>
      <w:r w:rsidR="00C31CC8" w:rsidRPr="00C31CC8">
        <w:rPr>
          <w:b/>
          <w:lang w:val="ru-RU"/>
        </w:rPr>
        <w:t>за</w:t>
      </w:r>
      <w:r w:rsidR="00C31CC8" w:rsidRPr="00C31CC8">
        <w:rPr>
          <w:b/>
        </w:rPr>
        <w:t xml:space="preserve"> </w:t>
      </w:r>
      <w:r w:rsidR="00C31CC8" w:rsidRPr="00C31CC8">
        <w:rPr>
          <w:b/>
          <w:lang w:val="ru-RU"/>
        </w:rPr>
        <w:t>јавну</w:t>
      </w:r>
      <w:r w:rsidR="00C31CC8" w:rsidRPr="00C31CC8">
        <w:rPr>
          <w:b/>
        </w:rPr>
        <w:t xml:space="preserve"> </w:t>
      </w:r>
      <w:r w:rsidR="00C31CC8" w:rsidRPr="00C31CC8">
        <w:rPr>
          <w:b/>
          <w:lang w:val="ru-RU"/>
        </w:rPr>
        <w:t xml:space="preserve">набавку мале вредности </w:t>
      </w:r>
      <w:r w:rsidR="00C31CC8" w:rsidRPr="00C31CC8">
        <w:rPr>
          <w:b/>
        </w:rPr>
        <w:t>(</w:t>
      </w:r>
      <w:r w:rsidR="00C31CC8" w:rsidRPr="00C31CC8">
        <w:rPr>
          <w:b/>
          <w:lang w:val="ru-RU"/>
        </w:rPr>
        <w:t>добра</w:t>
      </w:r>
      <w:r w:rsidR="00C31CC8" w:rsidRPr="00C31CC8">
        <w:rPr>
          <w:b/>
        </w:rPr>
        <w:t xml:space="preserve">): </w:t>
      </w:r>
      <w:r w:rsidR="0020726D" w:rsidRPr="00C31CC8">
        <w:rPr>
          <w:b/>
          <w:iCs/>
          <w:lang w:val="sr-Cyrl-CS"/>
        </w:rPr>
        <w:t>ЈН</w:t>
      </w:r>
      <w:r w:rsidR="0020726D" w:rsidRPr="00C31CC8">
        <w:rPr>
          <w:b/>
          <w:i/>
          <w:lang w:val="sr-Cyrl-CS"/>
        </w:rPr>
        <w:t xml:space="preserve"> </w:t>
      </w:r>
      <w:r w:rsidR="0020726D" w:rsidRPr="00C31CC8">
        <w:rPr>
          <w:b/>
          <w:lang w:val="sr-Cyrl-CS"/>
        </w:rPr>
        <w:t>б</w:t>
      </w:r>
      <w:r w:rsidR="0020726D" w:rsidRPr="00C31CC8">
        <w:rPr>
          <w:b/>
          <w:lang w:val="ru-RU"/>
        </w:rPr>
        <w:t>рој</w:t>
      </w:r>
      <w:r w:rsidR="0020726D" w:rsidRPr="00C31CC8">
        <w:rPr>
          <w:b/>
          <w:lang w:val="sr-Cyrl-CS"/>
        </w:rPr>
        <w:t xml:space="preserve"> </w:t>
      </w:r>
      <w:r w:rsidR="0020726D">
        <w:rPr>
          <w:b/>
        </w:rPr>
        <w:t>23</w:t>
      </w:r>
      <w:r w:rsidR="0020726D">
        <w:rPr>
          <w:b/>
          <w:lang w:val="sr-Cyrl-CS"/>
        </w:rPr>
        <w:t>/17</w:t>
      </w:r>
      <w:r w:rsidR="0020726D" w:rsidRPr="00C31CC8">
        <w:rPr>
          <w:b/>
          <w:color w:val="auto"/>
          <w:lang w:val="sr-Cyrl-CS"/>
        </w:rPr>
        <w:t xml:space="preserve"> -</w:t>
      </w:r>
      <w:r w:rsidR="0020726D" w:rsidRPr="00C31CC8">
        <w:rPr>
          <w:b/>
          <w:lang w:val="ru-RU"/>
        </w:rPr>
        <w:t xml:space="preserve"> Набавка </w:t>
      </w:r>
      <w:r w:rsidR="0020726D">
        <w:rPr>
          <w:b/>
        </w:rPr>
        <w:t xml:space="preserve">oпреме за сензорну собу за потребе опремања Дневног боравка </w:t>
      </w:r>
      <w:r w:rsidR="00CB743C">
        <w:rPr>
          <w:b/>
        </w:rPr>
        <w:t>у Сопоту</w:t>
      </w:r>
      <w:r w:rsidR="0020726D" w:rsidRPr="00C31CC8">
        <w:rPr>
          <w:lang w:val="ru-RU"/>
        </w:rPr>
        <w:t xml:space="preserve"> </w:t>
      </w:r>
      <w:r w:rsidR="0020726D" w:rsidRPr="00C31CC8">
        <w:rPr>
          <w:b/>
        </w:rPr>
        <w:t xml:space="preserve">- </w:t>
      </w:r>
      <w:r w:rsidR="0020726D" w:rsidRPr="00C31CC8">
        <w:rPr>
          <w:b/>
          <w:lang w:val="ru-RU"/>
        </w:rPr>
        <w:t>НЕ</w:t>
      </w:r>
      <w:r w:rsidR="0020726D" w:rsidRPr="00C31CC8">
        <w:rPr>
          <w:b/>
        </w:rPr>
        <w:t xml:space="preserve"> </w:t>
      </w:r>
      <w:r w:rsidR="0020726D" w:rsidRPr="00C31CC8">
        <w:rPr>
          <w:b/>
          <w:lang w:val="ru-RU"/>
        </w:rPr>
        <w:t>ОТВАРАТИ</w:t>
      </w:r>
      <w:r w:rsidR="0020726D">
        <w:rPr>
          <w:b/>
          <w:lang w:val="ru-RU"/>
        </w:rPr>
        <w:t xml:space="preserve"> </w:t>
      </w:r>
      <w:r w:rsidR="0020726D" w:rsidRPr="00C31CC8">
        <w:rPr>
          <w:b/>
        </w:rPr>
        <w:t>".</w:t>
      </w:r>
      <w:proofErr w:type="gramEnd"/>
    </w:p>
    <w:p w:rsidR="0003145A" w:rsidRPr="002F2DE5" w:rsidRDefault="0003145A" w:rsidP="0003145A">
      <w:pPr>
        <w:pStyle w:val="NoSpacing"/>
        <w:jc w:val="both"/>
        <w:rPr>
          <w:rFonts w:ascii="Times New Roman" w:hAnsi="Times New Roman"/>
          <w:color w:val="000000"/>
          <w:sz w:val="24"/>
          <w:szCs w:val="24"/>
        </w:rPr>
      </w:pP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полеђини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или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кутији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навести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назив</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седиште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случају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понуду</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подноси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понуђача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коверти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је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потребно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назначити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да</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се</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ради</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о</w:t>
      </w:r>
      <w:r w:rsidRPr="00C31CC8">
        <w:rPr>
          <w:rFonts w:ascii="Times New Roman" w:hAnsi="Times New Roman"/>
          <w:color w:val="000000"/>
          <w:sz w:val="24"/>
          <w:szCs w:val="24"/>
        </w:rPr>
        <w:t xml:space="preserve"> </w:t>
      </w:r>
      <w:r w:rsidRPr="00C31CC8">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325FE9" w:rsidRPr="009A411F" w:rsidRDefault="00325FE9">
      <w:pPr>
        <w:jc w:val="both"/>
        <w:rPr>
          <w:b/>
          <w:i/>
          <w:iCs/>
          <w:lang w:val="ru-RU"/>
        </w:rPr>
      </w:pPr>
    </w:p>
    <w:p w:rsidR="00325FE9" w:rsidRPr="009A411F" w:rsidRDefault="00325FE9">
      <w:pPr>
        <w:jc w:val="both"/>
        <w:rPr>
          <w:lang w:val="ru-RU"/>
        </w:rPr>
      </w:pPr>
      <w:r w:rsidRPr="009A411F">
        <w:rPr>
          <w:b/>
          <w:bCs/>
          <w:i/>
          <w:iCs/>
          <w:lang w:val="ru-RU"/>
        </w:rPr>
        <w:t xml:space="preserve">5. УЧЕСТВОВАЊЕ У ЗАЈЕДНИЧКОЈ ПОНУДИ ИЛИ КАО ПОДИЗВОЂАЧ </w:t>
      </w:r>
    </w:p>
    <w:p w:rsidR="00325FE9" w:rsidRPr="009A411F" w:rsidRDefault="00325FE9">
      <w:pPr>
        <w:jc w:val="both"/>
        <w:rPr>
          <w:lang w:val="ru-RU"/>
        </w:rPr>
      </w:pPr>
    </w:p>
    <w:p w:rsidR="00325FE9" w:rsidRPr="009A411F" w:rsidRDefault="00325FE9">
      <w:pPr>
        <w:jc w:val="both"/>
        <w:rPr>
          <w:iCs/>
          <w:lang w:val="ru-RU"/>
        </w:rPr>
      </w:pPr>
      <w:r w:rsidRPr="009A411F">
        <w:rPr>
          <w:bCs/>
          <w:iCs/>
          <w:lang w:val="ru-RU"/>
        </w:rPr>
        <w:t>Понуђач може да поднесе само једну понуду.</w:t>
      </w:r>
      <w:r w:rsidRPr="009A411F">
        <w:rPr>
          <w:i/>
          <w:iCs/>
          <w:lang w:val="ru-RU"/>
        </w:rPr>
        <w:t xml:space="preserve"> </w:t>
      </w:r>
    </w:p>
    <w:p w:rsidR="00325FE9" w:rsidRPr="009A411F" w:rsidRDefault="00325FE9" w:rsidP="007E0AFA">
      <w:pPr>
        <w:spacing w:before="120"/>
        <w:jc w:val="both"/>
        <w:rPr>
          <w:iCs/>
          <w:lang w:val="ru-RU"/>
        </w:rPr>
      </w:pPr>
      <w:r w:rsidRPr="009A411F">
        <w:rPr>
          <w:iCs/>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5FE9" w:rsidRDefault="00325FE9" w:rsidP="007E0AFA">
      <w:pPr>
        <w:spacing w:before="120"/>
        <w:jc w:val="both"/>
        <w:rPr>
          <w:iCs/>
          <w:lang w:val="ru-RU"/>
        </w:rPr>
      </w:pPr>
      <w:r w:rsidRPr="009A411F">
        <w:rPr>
          <w:iCs/>
          <w:lang w:val="ru-RU"/>
        </w:rPr>
        <w:t xml:space="preserve">У Обрасцу понуде </w:t>
      </w:r>
      <w:r w:rsidRPr="00987BAD">
        <w:rPr>
          <w:iCs/>
          <w:lang w:val="sr-Cyrl-CS"/>
        </w:rPr>
        <w:t xml:space="preserve">(поглавље </w:t>
      </w:r>
      <w:r w:rsidRPr="00987BAD">
        <w:rPr>
          <w:iCs/>
        </w:rPr>
        <w:t>VI</w:t>
      </w:r>
      <w:r w:rsidRPr="00987BAD">
        <w:rPr>
          <w:iCs/>
          <w:lang w:val="ru-RU"/>
        </w:rPr>
        <w:t>), понуђач</w:t>
      </w:r>
      <w:r w:rsidRPr="009A411F">
        <w:rPr>
          <w:iCs/>
          <w:lang w:val="ru-RU"/>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0472A5" w:rsidRPr="009A411F" w:rsidRDefault="000472A5" w:rsidP="007E0AFA">
      <w:pPr>
        <w:spacing w:before="120"/>
        <w:jc w:val="both"/>
        <w:rPr>
          <w:i/>
          <w:iCs/>
          <w:color w:val="FF0000"/>
          <w:lang w:val="ru-RU"/>
        </w:rPr>
      </w:pPr>
    </w:p>
    <w:p w:rsidR="00325FE9" w:rsidRPr="009A411F" w:rsidRDefault="00325FE9">
      <w:pPr>
        <w:jc w:val="both"/>
        <w:rPr>
          <w:i/>
          <w:iCs/>
          <w:color w:val="FF0000"/>
          <w:lang w:val="ru-RU"/>
        </w:rPr>
      </w:pPr>
    </w:p>
    <w:p w:rsidR="00325FE9" w:rsidRPr="009A411F" w:rsidRDefault="00325FE9">
      <w:pPr>
        <w:jc w:val="both"/>
        <w:rPr>
          <w:iCs/>
          <w:lang w:val="ru-RU"/>
        </w:rPr>
      </w:pPr>
      <w:r w:rsidRPr="009A411F">
        <w:rPr>
          <w:b/>
          <w:bCs/>
          <w:i/>
          <w:iCs/>
          <w:lang w:val="ru-RU"/>
        </w:rPr>
        <w:t>6. ПОНУДА СА ПОДИЗВОЂАЧЕМ</w:t>
      </w:r>
    </w:p>
    <w:p w:rsidR="00325FE9" w:rsidRPr="009A411F" w:rsidRDefault="00325FE9">
      <w:pPr>
        <w:jc w:val="both"/>
        <w:rPr>
          <w:iCs/>
          <w:lang w:val="ru-RU"/>
        </w:rPr>
      </w:pPr>
    </w:p>
    <w:p w:rsidR="00325FE9" w:rsidRPr="009A411F" w:rsidRDefault="00325FE9" w:rsidP="007E0AFA">
      <w:pPr>
        <w:spacing w:before="120"/>
        <w:jc w:val="both"/>
        <w:rPr>
          <w:iCs/>
          <w:lang w:val="ru-RU"/>
        </w:rPr>
      </w:pPr>
      <w:r w:rsidRPr="009A411F">
        <w:rPr>
          <w:iCs/>
          <w:lang w:val="ru-RU"/>
        </w:rPr>
        <w:t>Уколико понуђач подноси понуду са подизвођачем дужан је да у Обрасцу понуде</w:t>
      </w:r>
      <w:r>
        <w:rPr>
          <w:iCs/>
          <w:lang w:val="sr-Cyrl-CS"/>
        </w:rPr>
        <w:t xml:space="preserve"> (</w:t>
      </w:r>
      <w:r w:rsidRPr="005543C1">
        <w:rPr>
          <w:iCs/>
          <w:lang w:val="sr-Cyrl-CS"/>
        </w:rPr>
        <w:t xml:space="preserve">поглавље </w:t>
      </w:r>
      <w:r w:rsidRPr="005543C1">
        <w:rPr>
          <w:iCs/>
        </w:rPr>
        <w:t>VI</w:t>
      </w:r>
      <w:r w:rsidRPr="005543C1">
        <w:rPr>
          <w:iCs/>
          <w:lang w:val="ru-RU"/>
        </w:rPr>
        <w:t>)</w:t>
      </w:r>
      <w:r w:rsidRPr="009A411F">
        <w:rPr>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sidRPr="009A411F">
        <w:rPr>
          <w:iCs/>
          <w:lang w:val="ru-RU"/>
        </w:rPr>
        <w:t xml:space="preserve"> </w:t>
      </w:r>
      <w:r w:rsidRPr="009A411F">
        <w:rPr>
          <w:iCs/>
          <w:lang w:val="ru-RU"/>
        </w:rPr>
        <w:t xml:space="preserve">%, као и део предмета набавке који ће извршити преко подизвођача. </w:t>
      </w:r>
    </w:p>
    <w:p w:rsidR="00325FE9" w:rsidRPr="009A411F" w:rsidRDefault="00325FE9" w:rsidP="007E0AFA">
      <w:pPr>
        <w:spacing w:before="120"/>
        <w:jc w:val="both"/>
        <w:rPr>
          <w:iCs/>
          <w:lang w:val="ru-RU"/>
        </w:rPr>
      </w:pPr>
      <w:r w:rsidRPr="009A411F">
        <w:rPr>
          <w:iCs/>
          <w:lang w:val="ru-RU"/>
        </w:rPr>
        <w:t xml:space="preserve">Понуђач </w:t>
      </w:r>
      <w:r w:rsidRPr="009A411F">
        <w:rPr>
          <w:iCs/>
          <w:color w:val="auto"/>
          <w:lang w:val="ru-RU"/>
        </w:rPr>
        <w:t>у Обрасцу понуде</w:t>
      </w:r>
      <w:r w:rsidRPr="009A411F">
        <w:rPr>
          <w:i/>
          <w:iCs/>
          <w:color w:val="FF0000"/>
          <w:lang w:val="ru-RU"/>
        </w:rPr>
        <w:t xml:space="preserve"> </w:t>
      </w:r>
      <w:r w:rsidRPr="009A411F">
        <w:rPr>
          <w:iCs/>
          <w:color w:val="auto"/>
          <w:lang w:val="ru-RU"/>
        </w:rPr>
        <w:t xml:space="preserve">наводи </w:t>
      </w:r>
      <w:r w:rsidRPr="009A411F">
        <w:rPr>
          <w:iCs/>
          <w:lang w:val="ru-RU"/>
        </w:rPr>
        <w:t xml:space="preserve">назив и седиште подизвођача, уколико ће делимично извршење набавке поверити подизвођачу. </w:t>
      </w:r>
    </w:p>
    <w:p w:rsidR="00325FE9" w:rsidRPr="005543C1" w:rsidRDefault="00325FE9" w:rsidP="007E0AFA">
      <w:pPr>
        <w:spacing w:before="120"/>
        <w:jc w:val="both"/>
        <w:rPr>
          <w:rFonts w:eastAsia="TimesNewRomanPSMT"/>
          <w:bCs/>
          <w:lang w:val="ru-RU"/>
        </w:rPr>
      </w:pPr>
      <w:r w:rsidRPr="009A411F">
        <w:rPr>
          <w:iCs/>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w:t>
      </w:r>
      <w:r w:rsidRPr="005543C1">
        <w:rPr>
          <w:iCs/>
          <w:lang w:val="ru-RU"/>
        </w:rPr>
        <w:t>набавци.</w:t>
      </w:r>
      <w:r w:rsidRPr="005543C1">
        <w:rPr>
          <w:rFonts w:eastAsia="TimesNewRomanPSMT"/>
          <w:bCs/>
          <w:lang w:val="ru-RU"/>
        </w:rPr>
        <w:t xml:space="preserve"> </w:t>
      </w:r>
    </w:p>
    <w:p w:rsidR="00325FE9" w:rsidRPr="005543C1" w:rsidRDefault="00325FE9" w:rsidP="007E0AFA">
      <w:pPr>
        <w:spacing w:before="120"/>
        <w:jc w:val="both"/>
        <w:rPr>
          <w:iCs/>
          <w:lang w:val="ru-RU"/>
        </w:rPr>
      </w:pPr>
      <w:r w:rsidRPr="005543C1">
        <w:rPr>
          <w:rFonts w:eastAsia="TimesNewRomanPSMT"/>
          <w:bCs/>
          <w:lang w:val="ru-RU"/>
        </w:rPr>
        <w:t xml:space="preserve">Понуђач је дужан да за подизвођаче достави доказе о испуњености услова који су наведени у </w:t>
      </w:r>
      <w:r w:rsidRPr="005543C1">
        <w:rPr>
          <w:rFonts w:eastAsia="TimesNewRomanPSMT"/>
          <w:bCs/>
          <w:lang w:val="sr-Cyrl-CS"/>
        </w:rPr>
        <w:t>поглављу</w:t>
      </w:r>
      <w:r w:rsidRPr="005543C1">
        <w:rPr>
          <w:rFonts w:eastAsia="TimesNewRomanPSMT"/>
          <w:bCs/>
          <w:lang w:val="ru-RU"/>
        </w:rPr>
        <w:t xml:space="preserve">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поглаваља</w:t>
      </w:r>
      <w:r w:rsidRPr="005543C1">
        <w:rPr>
          <w:rFonts w:eastAsia="TimesNewRomanPSMT"/>
          <w:bCs/>
          <w:lang w:val="ru-RU"/>
        </w:rPr>
        <w:t xml:space="preserve"> </w:t>
      </w:r>
      <w:r w:rsidRPr="005543C1">
        <w:rPr>
          <w:rFonts w:eastAsia="TimesNewRomanPSMT"/>
          <w:bCs/>
        </w:rPr>
        <w:t>IV</w:t>
      </w:r>
      <w:r w:rsidR="00CB743C">
        <w:rPr>
          <w:rFonts w:eastAsia="TimesNewRomanPSMT"/>
          <w:bCs/>
          <w:lang w:val="ru-RU"/>
        </w:rPr>
        <w:t>)</w:t>
      </w:r>
    </w:p>
    <w:p w:rsidR="00325FE9" w:rsidRPr="005543C1" w:rsidRDefault="00325FE9" w:rsidP="007E0AFA">
      <w:pPr>
        <w:spacing w:before="120"/>
        <w:jc w:val="both"/>
        <w:rPr>
          <w:iCs/>
          <w:lang w:val="ru-RU"/>
        </w:rPr>
      </w:pPr>
      <w:r w:rsidRPr="005543C1">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5FE9" w:rsidRPr="009A411F" w:rsidRDefault="00325FE9" w:rsidP="007E0AFA">
      <w:pPr>
        <w:spacing w:before="120"/>
        <w:jc w:val="both"/>
        <w:rPr>
          <w:lang w:val="ru-RU"/>
        </w:rPr>
      </w:pPr>
      <w:r w:rsidRPr="005543C1">
        <w:rPr>
          <w:iCs/>
          <w:lang w:val="ru-RU"/>
        </w:rPr>
        <w:t>Понуђач је дужан да наручиоцу, на његов захтев, омогући приступ код подизвођача, ради</w:t>
      </w:r>
      <w:r w:rsidRPr="009A411F">
        <w:rPr>
          <w:iCs/>
          <w:lang w:val="ru-RU"/>
        </w:rPr>
        <w:t xml:space="preserve"> утврђивања испуњености тражених услова.</w:t>
      </w:r>
    </w:p>
    <w:p w:rsidR="00325FE9" w:rsidRPr="009A411F" w:rsidRDefault="00325FE9">
      <w:pPr>
        <w:jc w:val="both"/>
        <w:rPr>
          <w:color w:val="FF0000"/>
          <w:lang w:val="ru-RU"/>
        </w:rPr>
      </w:pPr>
    </w:p>
    <w:p w:rsidR="00325FE9" w:rsidRPr="009A411F" w:rsidRDefault="00325FE9">
      <w:pPr>
        <w:jc w:val="both"/>
        <w:rPr>
          <w:lang w:val="ru-RU"/>
        </w:rPr>
      </w:pPr>
      <w:r w:rsidRPr="009A411F">
        <w:rPr>
          <w:b/>
          <w:i/>
          <w:lang w:val="ru-RU"/>
        </w:rPr>
        <w:t>7. ЗАЈЕДНИЧКА ПОНУДА</w:t>
      </w:r>
    </w:p>
    <w:p w:rsidR="00325FE9" w:rsidRPr="009A411F" w:rsidRDefault="00325FE9">
      <w:pPr>
        <w:jc w:val="both"/>
        <w:rPr>
          <w:lang w:val="ru-RU"/>
        </w:rPr>
      </w:pPr>
    </w:p>
    <w:p w:rsidR="00325FE9" w:rsidRPr="009A411F" w:rsidRDefault="00325FE9" w:rsidP="00EA1B89">
      <w:pPr>
        <w:spacing w:before="120"/>
        <w:jc w:val="both"/>
        <w:rPr>
          <w:kern w:val="2"/>
          <w:lang w:val="ru-RU"/>
        </w:rPr>
      </w:pPr>
      <w:r w:rsidRPr="009A411F">
        <w:rPr>
          <w:lang w:val="ru-RU"/>
        </w:rPr>
        <w:t>Понуду може поднети група понуђача.</w:t>
      </w:r>
    </w:p>
    <w:p w:rsidR="00325FE9" w:rsidRPr="009A411F" w:rsidRDefault="00325FE9" w:rsidP="00EA1B89">
      <w:pPr>
        <w:spacing w:before="120"/>
        <w:jc w:val="both"/>
        <w:rPr>
          <w:kern w:val="2"/>
          <w:lang w:val="ru-RU"/>
        </w:rPr>
      </w:pPr>
      <w:r w:rsidRPr="009A411F">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rsidRPr="009A411F">
        <w:rPr>
          <w:lang w:val="ru-RU"/>
        </w:rPr>
        <w:t xml:space="preserve"> 4. тач</w:t>
      </w:r>
      <w:r>
        <w:rPr>
          <w:lang w:val="sr-Cyrl-CS"/>
        </w:rPr>
        <w:t>.</w:t>
      </w:r>
      <w:r w:rsidRPr="009A411F">
        <w:rPr>
          <w:lang w:val="ru-RU"/>
        </w:rPr>
        <w:t xml:space="preserve"> 1</w:t>
      </w:r>
      <w:r>
        <w:rPr>
          <w:lang w:val="sr-Cyrl-CS"/>
        </w:rPr>
        <w:t>)</w:t>
      </w:r>
      <w:r w:rsidRPr="009A411F">
        <w:rPr>
          <w:lang w:val="ru-RU"/>
        </w:rPr>
        <w:t xml:space="preserve"> </w:t>
      </w:r>
      <w:r>
        <w:rPr>
          <w:lang w:val="sr-Cyrl-CS"/>
        </w:rPr>
        <w:t>и</w:t>
      </w:r>
      <w:r w:rsidRPr="009A411F">
        <w:rPr>
          <w:lang w:val="ru-RU"/>
        </w:rPr>
        <w:t xml:space="preserve"> </w:t>
      </w:r>
      <w:r>
        <w:rPr>
          <w:lang w:val="sr-Cyrl-CS"/>
        </w:rPr>
        <w:t>2)</w:t>
      </w:r>
      <w:r w:rsidRPr="009A411F">
        <w:rPr>
          <w:lang w:val="ru-RU"/>
        </w:rPr>
        <w:t xml:space="preserve"> Закона и то податке о: </w:t>
      </w:r>
    </w:p>
    <w:p w:rsidR="00325FE9" w:rsidRPr="009A411F" w:rsidRDefault="00325FE9" w:rsidP="00E86F6A">
      <w:pPr>
        <w:numPr>
          <w:ilvl w:val="0"/>
          <w:numId w:val="7"/>
        </w:numPr>
        <w:spacing w:before="120"/>
        <w:jc w:val="both"/>
        <w:rPr>
          <w:kern w:val="2"/>
          <w:lang w:val="ru-RU"/>
        </w:rPr>
      </w:pPr>
      <w:r w:rsidRPr="009A411F">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25FE9" w:rsidRPr="005543C1" w:rsidRDefault="00325FE9" w:rsidP="00E86F6A">
      <w:pPr>
        <w:pStyle w:val="ListParagraph"/>
        <w:numPr>
          <w:ilvl w:val="0"/>
          <w:numId w:val="7"/>
        </w:numPr>
        <w:spacing w:before="120"/>
        <w:jc w:val="both"/>
        <w:rPr>
          <w:rFonts w:eastAsia="TimesNewRomanPSMT"/>
          <w:bCs/>
          <w:lang w:val="ru-RU"/>
        </w:rPr>
      </w:pPr>
      <w:r w:rsidRPr="005543C1">
        <w:rPr>
          <w:lang w:val="sr-Cyrl-CS"/>
        </w:rPr>
        <w:t xml:space="preserve">опис послова сваког </w:t>
      </w:r>
      <w:r w:rsidRPr="005543C1">
        <w:rPr>
          <w:lang w:val="ru-RU"/>
        </w:rPr>
        <w:t xml:space="preserve">од понуђача из групе понуђача </w:t>
      </w:r>
      <w:r w:rsidRPr="005543C1">
        <w:rPr>
          <w:lang w:val="sr-Cyrl-CS"/>
        </w:rPr>
        <w:t>у</w:t>
      </w:r>
      <w:r w:rsidRPr="005543C1">
        <w:rPr>
          <w:lang w:val="ru-RU"/>
        </w:rPr>
        <w:t xml:space="preserve"> извршењ</w:t>
      </w:r>
      <w:r w:rsidRPr="005543C1">
        <w:rPr>
          <w:lang w:val="sr-Cyrl-CS"/>
        </w:rPr>
        <w:t>у</w:t>
      </w:r>
      <w:r w:rsidRPr="005543C1">
        <w:rPr>
          <w:lang w:val="ru-RU"/>
        </w:rPr>
        <w:t xml:space="preserve"> уговора.</w:t>
      </w:r>
    </w:p>
    <w:p w:rsidR="00325FE9" w:rsidRPr="005543C1" w:rsidRDefault="00325FE9" w:rsidP="00EA1B89">
      <w:pPr>
        <w:spacing w:before="120"/>
        <w:jc w:val="both"/>
        <w:rPr>
          <w:kern w:val="2"/>
          <w:lang w:val="ru-RU"/>
        </w:rPr>
      </w:pPr>
      <w:r w:rsidRPr="005543C1">
        <w:rPr>
          <w:rFonts w:eastAsia="TimesNewRomanPSMT"/>
          <w:bCs/>
          <w:lang w:val="ru-RU"/>
        </w:rPr>
        <w:t xml:space="preserve">Група понуђача је дужна да достави све доказе о испуњености услова који су наведени у </w:t>
      </w:r>
      <w:r w:rsidRPr="005543C1">
        <w:rPr>
          <w:rFonts w:eastAsia="TimesNewRomanPSMT"/>
          <w:bCs/>
          <w:lang w:val="sr-Cyrl-CS"/>
        </w:rPr>
        <w:t xml:space="preserve">поглављу </w:t>
      </w:r>
      <w:r w:rsidRPr="005543C1">
        <w:rPr>
          <w:rFonts w:eastAsia="TimesNewRomanPSMT"/>
          <w:bCs/>
        </w:rPr>
        <w:t>IV</w:t>
      </w:r>
      <w:r w:rsidRPr="005543C1">
        <w:rPr>
          <w:rFonts w:eastAsia="TimesNewRomanPSMT"/>
          <w:bCs/>
          <w:lang w:val="ru-RU"/>
        </w:rPr>
        <w:t xml:space="preserve"> конкурсне документације, у складу са упутством како се доказује испуњеност услова (Образац изјаве из </w:t>
      </w:r>
      <w:r w:rsidRPr="005543C1">
        <w:rPr>
          <w:rFonts w:eastAsia="TimesNewRomanPSMT"/>
          <w:bCs/>
          <w:lang w:val="sr-Cyrl-CS"/>
        </w:rPr>
        <w:t xml:space="preserve">поглавља </w:t>
      </w:r>
      <w:r w:rsidRPr="005543C1">
        <w:rPr>
          <w:rFonts w:eastAsia="TimesNewRomanPSMT"/>
          <w:bCs/>
        </w:rPr>
        <w:t>IV</w:t>
      </w:r>
      <w:r w:rsidRPr="005543C1">
        <w:rPr>
          <w:rFonts w:eastAsia="TimesNewRomanPSMT"/>
          <w:bCs/>
          <w:lang w:val="ru-RU"/>
        </w:rPr>
        <w:t>).</w:t>
      </w:r>
    </w:p>
    <w:p w:rsidR="00325FE9" w:rsidRPr="005543C1" w:rsidRDefault="00325FE9" w:rsidP="00EA1B89">
      <w:pPr>
        <w:spacing w:before="120"/>
        <w:jc w:val="both"/>
        <w:rPr>
          <w:kern w:val="2"/>
          <w:lang w:val="ru-RU"/>
        </w:rPr>
      </w:pPr>
      <w:r w:rsidRPr="005543C1">
        <w:rPr>
          <w:lang w:val="ru-RU"/>
        </w:rPr>
        <w:t xml:space="preserve">Понуђачи из групе понуђача одговарају неограничено солидарно према наручиоцу. </w:t>
      </w:r>
    </w:p>
    <w:p w:rsidR="00325FE9" w:rsidRPr="005543C1" w:rsidRDefault="00325FE9" w:rsidP="00EA1B89">
      <w:pPr>
        <w:spacing w:before="120"/>
        <w:jc w:val="both"/>
        <w:rPr>
          <w:kern w:val="2"/>
          <w:lang w:val="ru-RU"/>
        </w:rPr>
      </w:pPr>
      <w:r w:rsidRPr="005543C1">
        <w:rPr>
          <w:lang w:val="ru-RU"/>
        </w:rPr>
        <w:t>Задруга може поднети понуду самостално, у своје име, а за рачун задругара или заједничку понуду у име задругара.</w:t>
      </w:r>
    </w:p>
    <w:p w:rsidR="00325FE9" w:rsidRPr="009A411F" w:rsidRDefault="00325FE9" w:rsidP="00EA1B89">
      <w:pPr>
        <w:spacing w:before="120"/>
        <w:jc w:val="both"/>
        <w:rPr>
          <w:kern w:val="2"/>
          <w:lang w:val="ru-RU"/>
        </w:rPr>
      </w:pPr>
      <w:r w:rsidRPr="009A411F">
        <w:rPr>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Pr="009A411F" w:rsidRDefault="00325FE9" w:rsidP="00EA1B89">
      <w:pPr>
        <w:spacing w:before="120"/>
        <w:jc w:val="both"/>
        <w:rPr>
          <w:kern w:val="2"/>
          <w:lang w:val="ru-RU"/>
        </w:rPr>
      </w:pPr>
      <w:r w:rsidRPr="009A411F">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Pr="009A411F" w:rsidRDefault="00325FE9">
      <w:pPr>
        <w:jc w:val="both"/>
        <w:rPr>
          <w:lang w:val="ru-RU"/>
        </w:rPr>
      </w:pPr>
    </w:p>
    <w:p w:rsidR="00325FE9" w:rsidRPr="009A411F" w:rsidRDefault="00325FE9">
      <w:pPr>
        <w:jc w:val="both"/>
        <w:rPr>
          <w:lang w:val="ru-RU"/>
        </w:rPr>
      </w:pPr>
      <w:r w:rsidRPr="009A411F">
        <w:rPr>
          <w:b/>
          <w:bCs/>
          <w:i/>
          <w:iCs/>
          <w:lang w:val="ru-RU"/>
        </w:rPr>
        <w:t>8. НАЧИН И УСЛОВ</w:t>
      </w:r>
      <w:r>
        <w:rPr>
          <w:b/>
          <w:bCs/>
          <w:i/>
          <w:iCs/>
          <w:lang w:val="sr-Cyrl-CS"/>
        </w:rPr>
        <w:t>И</w:t>
      </w:r>
      <w:r w:rsidRPr="009A411F">
        <w:rPr>
          <w:b/>
          <w:bCs/>
          <w:i/>
          <w:iCs/>
          <w:lang w:val="ru-RU"/>
        </w:rPr>
        <w:t xml:space="preserve"> ПЛАЋАЊА, ГАРАНТНИ РОК, КАО И ДРУГЕ ОКОЛНОСТИ ОД КОЈИХ ЗАВИСИ ПРИХВАТЉИВОСТ  ПОНУДЕ</w:t>
      </w:r>
    </w:p>
    <w:p w:rsidR="00325FE9" w:rsidRPr="009A411F" w:rsidRDefault="00325FE9">
      <w:pPr>
        <w:jc w:val="both"/>
        <w:rPr>
          <w:lang w:val="ru-RU"/>
        </w:rPr>
      </w:pPr>
    </w:p>
    <w:p w:rsidR="00325FE9" w:rsidRPr="009D392D" w:rsidRDefault="00325FE9">
      <w:pPr>
        <w:jc w:val="both"/>
        <w:rPr>
          <w:iCs/>
          <w:u w:val="single"/>
          <w:lang w:val="ru-RU"/>
        </w:rPr>
      </w:pPr>
      <w:r w:rsidRPr="009D392D">
        <w:rPr>
          <w:b/>
          <w:bCs/>
          <w:i/>
          <w:iCs/>
          <w:u w:val="single"/>
          <w:lang w:val="ru-RU"/>
        </w:rPr>
        <w:t xml:space="preserve">8.1. </w:t>
      </w:r>
      <w:r w:rsidRPr="009D392D">
        <w:rPr>
          <w:iCs/>
          <w:u w:val="single"/>
          <w:lang w:val="ru-RU"/>
        </w:rPr>
        <w:t>Захтеви у погледу начина, рока и услова плаћања</w:t>
      </w:r>
      <w:r w:rsidRPr="009D392D">
        <w:rPr>
          <w:i/>
          <w:iCs/>
          <w:u w:val="single"/>
          <w:lang w:val="ru-RU"/>
        </w:rPr>
        <w:t>.</w:t>
      </w:r>
    </w:p>
    <w:p w:rsidR="009D392D" w:rsidRDefault="009D392D" w:rsidP="000472A5">
      <w:pPr>
        <w:autoSpaceDE w:val="0"/>
        <w:autoSpaceDN w:val="0"/>
        <w:adjustRightInd w:val="0"/>
        <w:jc w:val="both"/>
        <w:rPr>
          <w:iCs/>
          <w:color w:val="auto"/>
          <w:lang w:val="ru-RU"/>
        </w:rPr>
      </w:pPr>
      <w:r w:rsidRPr="00CC719B">
        <w:rPr>
          <w:iCs/>
          <w:color w:val="auto"/>
          <w:lang w:val="ru-RU"/>
        </w:rPr>
        <w:t xml:space="preserve">Плаћање се врши авансно </w:t>
      </w:r>
      <w:r>
        <w:rPr>
          <w:iCs/>
          <w:color w:val="auto"/>
          <w:lang w:val="ru-RU"/>
        </w:rPr>
        <w:t>5</w:t>
      </w:r>
      <w:r w:rsidRPr="00CC719B">
        <w:rPr>
          <w:iCs/>
          <w:color w:val="auto"/>
          <w:lang w:val="ru-RU"/>
        </w:rPr>
        <w:t xml:space="preserve">0% уплатом на рачун понуђача,  испостављањем авансног рачуна/предрачуна, у року од 2 дана од дана  преноса средстава од стране </w:t>
      </w:r>
      <w:r>
        <w:rPr>
          <w:iCs/>
          <w:color w:val="auto"/>
          <w:lang w:val="ru-RU"/>
        </w:rPr>
        <w:t>Секретаријата за социјалну заштиту Београда.</w:t>
      </w:r>
    </w:p>
    <w:p w:rsidR="000472A5" w:rsidRPr="008171BB" w:rsidRDefault="009D392D" w:rsidP="000472A5">
      <w:pPr>
        <w:autoSpaceDE w:val="0"/>
        <w:autoSpaceDN w:val="0"/>
        <w:adjustRightInd w:val="0"/>
        <w:jc w:val="both"/>
      </w:pPr>
      <w:r>
        <w:rPr>
          <w:iCs/>
          <w:color w:val="auto"/>
          <w:lang w:val="ru-RU"/>
        </w:rPr>
        <w:t>Остатак од 50% - р</w:t>
      </w:r>
      <w:r w:rsidR="000472A5" w:rsidRPr="008171BB">
        <w:rPr>
          <w:lang w:val="ru-RU"/>
        </w:rPr>
        <w:t>ок</w:t>
      </w:r>
      <w:r w:rsidR="000472A5">
        <w:rPr>
          <w:lang w:val="ru-RU"/>
        </w:rPr>
        <w:t xml:space="preserve"> </w:t>
      </w:r>
      <w:r w:rsidR="000472A5" w:rsidRPr="008171BB">
        <w:rPr>
          <w:lang w:val="ru-RU"/>
        </w:rPr>
        <w:t>плаћања</w:t>
      </w:r>
      <w:r w:rsidR="000472A5">
        <w:rPr>
          <w:lang w:val="ru-RU"/>
        </w:rPr>
        <w:t xml:space="preserve"> </w:t>
      </w:r>
      <w:r w:rsidR="000472A5" w:rsidRPr="008171BB">
        <w:rPr>
          <w:lang w:val="ru-RU"/>
        </w:rPr>
        <w:t>се</w:t>
      </w:r>
      <w:r w:rsidR="000472A5">
        <w:rPr>
          <w:lang w:val="ru-RU"/>
        </w:rPr>
        <w:t xml:space="preserve"> </w:t>
      </w:r>
      <w:r w:rsidR="000472A5" w:rsidRPr="008171BB">
        <w:rPr>
          <w:lang w:val="ru-RU"/>
        </w:rPr>
        <w:t>рачуна</w:t>
      </w:r>
      <w:r w:rsidR="000472A5">
        <w:rPr>
          <w:lang w:val="ru-RU"/>
        </w:rPr>
        <w:t xml:space="preserve"> </w:t>
      </w:r>
      <w:r w:rsidR="000472A5" w:rsidRPr="008171BB">
        <w:rPr>
          <w:lang w:val="ru-RU"/>
        </w:rPr>
        <w:t>од</w:t>
      </w:r>
      <w:r w:rsidR="000472A5">
        <w:rPr>
          <w:lang w:val="ru-RU"/>
        </w:rPr>
        <w:t xml:space="preserve"> </w:t>
      </w:r>
      <w:r w:rsidR="000472A5" w:rsidRPr="008171BB">
        <w:rPr>
          <w:lang w:val="ru-RU"/>
        </w:rPr>
        <w:t>дана</w:t>
      </w:r>
      <w:r w:rsidR="000472A5">
        <w:rPr>
          <w:lang w:val="ru-RU"/>
        </w:rPr>
        <w:t xml:space="preserve"> </w:t>
      </w:r>
      <w:r w:rsidR="000472A5" w:rsidRPr="008171BB">
        <w:rPr>
          <w:lang w:val="ru-RU"/>
        </w:rPr>
        <w:t>службеног</w:t>
      </w:r>
      <w:r w:rsidR="000472A5">
        <w:rPr>
          <w:lang w:val="ru-RU"/>
        </w:rPr>
        <w:t xml:space="preserve"> </w:t>
      </w:r>
      <w:r w:rsidR="000472A5" w:rsidRPr="008171BB">
        <w:rPr>
          <w:lang w:val="ru-RU"/>
        </w:rPr>
        <w:t>пријема</w:t>
      </w:r>
      <w:r w:rsidR="000472A5">
        <w:rPr>
          <w:lang w:val="ru-RU"/>
        </w:rPr>
        <w:t xml:space="preserve"> </w:t>
      </w:r>
      <w:r w:rsidR="000472A5" w:rsidRPr="008171BB">
        <w:rPr>
          <w:lang w:val="ru-RU"/>
        </w:rPr>
        <w:t>рачуна</w:t>
      </w:r>
      <w:r w:rsidR="000472A5" w:rsidRPr="008171BB">
        <w:t xml:space="preserve">. </w:t>
      </w:r>
    </w:p>
    <w:p w:rsidR="000472A5" w:rsidRPr="008171BB" w:rsidRDefault="000472A5" w:rsidP="000472A5">
      <w:pPr>
        <w:autoSpaceDE w:val="0"/>
        <w:autoSpaceDN w:val="0"/>
        <w:adjustRightInd w:val="0"/>
        <w:jc w:val="both"/>
      </w:pPr>
      <w:r w:rsidRPr="008171BB">
        <w:rPr>
          <w:lang w:val="ru-RU"/>
        </w:rPr>
        <w:t>Рок</w:t>
      </w:r>
      <w:r>
        <w:rPr>
          <w:lang w:val="ru-RU"/>
        </w:rPr>
        <w:t xml:space="preserve"> </w:t>
      </w:r>
      <w:r w:rsidRPr="008171BB">
        <w:rPr>
          <w:lang w:val="ru-RU"/>
        </w:rPr>
        <w:t>плаћања</w:t>
      </w:r>
      <w:r>
        <w:rPr>
          <w:lang w:val="ru-RU"/>
        </w:rPr>
        <w:t xml:space="preserve"> </w:t>
      </w:r>
      <w:r w:rsidRPr="008171BB">
        <w:rPr>
          <w:lang w:val="ru-RU"/>
        </w:rPr>
        <w:t>не</w:t>
      </w:r>
      <w:r>
        <w:rPr>
          <w:lang w:val="ru-RU"/>
        </w:rPr>
        <w:t xml:space="preserve"> </w:t>
      </w:r>
      <w:r w:rsidRPr="008171BB">
        <w:rPr>
          <w:lang w:val="ru-RU"/>
        </w:rPr>
        <w:t>може</w:t>
      </w:r>
      <w:r>
        <w:rPr>
          <w:lang w:val="ru-RU"/>
        </w:rPr>
        <w:t xml:space="preserve"> </w:t>
      </w:r>
      <w:r w:rsidRPr="008171BB">
        <w:rPr>
          <w:lang w:val="ru-RU"/>
        </w:rPr>
        <w:t>бити</w:t>
      </w:r>
      <w:r>
        <w:rPr>
          <w:lang w:val="ru-RU"/>
        </w:rPr>
        <w:t xml:space="preserve"> </w:t>
      </w:r>
      <w:r w:rsidRPr="008171BB">
        <w:rPr>
          <w:lang w:val="ru-RU"/>
        </w:rPr>
        <w:t>дужи</w:t>
      </w:r>
      <w:r>
        <w:rPr>
          <w:lang w:val="ru-RU"/>
        </w:rPr>
        <w:t xml:space="preserve"> </w:t>
      </w:r>
      <w:r w:rsidRPr="008171BB">
        <w:rPr>
          <w:lang w:val="ru-RU"/>
        </w:rPr>
        <w:t>од</w:t>
      </w:r>
      <w:r>
        <w:rPr>
          <w:lang w:val="ru-RU"/>
        </w:rPr>
        <w:t xml:space="preserve"> </w:t>
      </w:r>
      <w:r w:rsidRPr="00637A66">
        <w:t>45</w:t>
      </w:r>
      <w:r w:rsidR="00D01422">
        <w:t xml:space="preserve"> </w:t>
      </w:r>
      <w:r w:rsidRPr="00637A66">
        <w:rPr>
          <w:lang w:val="ru-RU"/>
        </w:rPr>
        <w:t>дана</w:t>
      </w:r>
      <w:r w:rsidRPr="00637A66">
        <w:t>,</w:t>
      </w:r>
      <w:r w:rsidRPr="008171BB">
        <w:rPr>
          <w:lang w:val="ru-RU"/>
        </w:rPr>
        <w:t>у</w:t>
      </w:r>
      <w:r>
        <w:rPr>
          <w:lang w:val="ru-RU"/>
        </w:rPr>
        <w:t xml:space="preserve"> </w:t>
      </w:r>
      <w:r w:rsidRPr="008171BB">
        <w:rPr>
          <w:lang w:val="ru-RU"/>
        </w:rPr>
        <w:t>складу</w:t>
      </w:r>
      <w:r>
        <w:rPr>
          <w:lang w:val="ru-RU"/>
        </w:rPr>
        <w:t xml:space="preserve"> </w:t>
      </w:r>
      <w:r w:rsidRPr="008171BB">
        <w:rPr>
          <w:lang w:val="ru-RU"/>
        </w:rPr>
        <w:t>са</w:t>
      </w:r>
      <w:r>
        <w:rPr>
          <w:lang w:val="ru-RU"/>
        </w:rPr>
        <w:t xml:space="preserve"> </w:t>
      </w:r>
      <w:r w:rsidRPr="008171BB">
        <w:rPr>
          <w:lang w:val="ru-RU"/>
        </w:rPr>
        <w:t>Законом</w:t>
      </w:r>
      <w:r>
        <w:rPr>
          <w:lang w:val="ru-RU"/>
        </w:rPr>
        <w:t xml:space="preserve"> </w:t>
      </w:r>
      <w:r w:rsidRPr="008171BB">
        <w:rPr>
          <w:lang w:val="ru-RU"/>
        </w:rPr>
        <w:t>о</w:t>
      </w:r>
      <w:r>
        <w:rPr>
          <w:lang w:val="ru-RU"/>
        </w:rPr>
        <w:t xml:space="preserve"> </w:t>
      </w:r>
      <w:r w:rsidRPr="008171BB">
        <w:rPr>
          <w:lang w:val="ru-RU"/>
        </w:rPr>
        <w:t>роковима</w:t>
      </w:r>
      <w:r>
        <w:rPr>
          <w:lang w:val="ru-RU"/>
        </w:rPr>
        <w:t xml:space="preserve"> </w:t>
      </w:r>
      <w:r w:rsidRPr="008171BB">
        <w:rPr>
          <w:lang w:val="ru-RU"/>
        </w:rPr>
        <w:t>и</w:t>
      </w:r>
      <w:r>
        <w:rPr>
          <w:lang w:val="ru-RU"/>
        </w:rPr>
        <w:t>з</w:t>
      </w:r>
      <w:r w:rsidRPr="008171BB">
        <w:rPr>
          <w:lang w:val="ru-RU"/>
        </w:rPr>
        <w:t>мирења</w:t>
      </w:r>
      <w:r w:rsidR="00D01422">
        <w:rPr>
          <w:lang w:val="ru-RU"/>
        </w:rPr>
        <w:t xml:space="preserve"> </w:t>
      </w:r>
      <w:r w:rsidRPr="008171BB">
        <w:rPr>
          <w:lang w:val="ru-RU"/>
        </w:rPr>
        <w:t>новчаних</w:t>
      </w:r>
      <w:r w:rsidR="00D01422">
        <w:rPr>
          <w:lang w:val="ru-RU"/>
        </w:rPr>
        <w:t xml:space="preserve"> </w:t>
      </w:r>
      <w:r w:rsidRPr="008171BB">
        <w:rPr>
          <w:lang w:val="ru-RU"/>
        </w:rPr>
        <w:t>обавеза</w:t>
      </w:r>
      <w:r w:rsidR="00D01422">
        <w:rPr>
          <w:lang w:val="ru-RU"/>
        </w:rPr>
        <w:t xml:space="preserve"> </w:t>
      </w:r>
      <w:r w:rsidRPr="008171BB">
        <w:rPr>
          <w:lang w:val="ru-RU"/>
        </w:rPr>
        <w:t>у</w:t>
      </w:r>
      <w:r w:rsidR="00D01422">
        <w:rPr>
          <w:lang w:val="ru-RU"/>
        </w:rPr>
        <w:t xml:space="preserve"> </w:t>
      </w:r>
      <w:r w:rsidRPr="008171BB">
        <w:rPr>
          <w:lang w:val="ru-RU"/>
        </w:rPr>
        <w:t>комерцијалним</w:t>
      </w:r>
      <w:r w:rsidR="00D01422">
        <w:rPr>
          <w:lang w:val="ru-RU"/>
        </w:rPr>
        <w:t xml:space="preserve"> </w:t>
      </w:r>
      <w:r w:rsidRPr="008171BB">
        <w:rPr>
          <w:lang w:val="ru-RU"/>
        </w:rPr>
        <w:t>трансакцијама</w:t>
      </w:r>
      <w:r w:rsidRPr="008171BB">
        <w:t xml:space="preserve"> („</w:t>
      </w:r>
      <w:r w:rsidRPr="008171BB">
        <w:rPr>
          <w:lang w:val="ru-RU"/>
        </w:rPr>
        <w:t>Службени</w:t>
      </w:r>
      <w:r w:rsidR="00D01422">
        <w:rPr>
          <w:lang w:val="ru-RU"/>
        </w:rPr>
        <w:t xml:space="preserve"> </w:t>
      </w:r>
      <w:r w:rsidRPr="008171BB">
        <w:rPr>
          <w:lang w:val="ru-RU"/>
        </w:rPr>
        <w:t>гласник</w:t>
      </w:r>
      <w:r w:rsidR="00D01422">
        <w:rPr>
          <w:lang w:val="ru-RU"/>
        </w:rPr>
        <w:t xml:space="preserve"> </w:t>
      </w:r>
      <w:r w:rsidRPr="008171BB">
        <w:rPr>
          <w:lang w:val="ru-RU"/>
        </w:rPr>
        <w:t>РС“</w:t>
      </w:r>
      <w:r w:rsidRPr="008171BB">
        <w:t xml:space="preserve">, </w:t>
      </w:r>
      <w:r w:rsidRPr="008171BB">
        <w:rPr>
          <w:lang w:val="ru-RU"/>
        </w:rPr>
        <w:t>број</w:t>
      </w:r>
      <w:r w:rsidRPr="008171BB">
        <w:t xml:space="preserve"> 119/12) </w:t>
      </w:r>
      <w:r w:rsidRPr="008171BB">
        <w:rPr>
          <w:lang w:val="ru-RU"/>
        </w:rPr>
        <w:t>рачунајући</w:t>
      </w:r>
      <w:r w:rsidR="00D01422">
        <w:rPr>
          <w:lang w:val="ru-RU"/>
        </w:rPr>
        <w:t xml:space="preserve"> </w:t>
      </w:r>
      <w:r w:rsidRPr="008171BB">
        <w:rPr>
          <w:lang w:val="ru-RU"/>
        </w:rPr>
        <w:t>од</w:t>
      </w:r>
      <w:r w:rsidR="00D01422">
        <w:rPr>
          <w:lang w:val="ru-RU"/>
        </w:rPr>
        <w:t xml:space="preserve"> </w:t>
      </w:r>
      <w:r w:rsidRPr="008171BB">
        <w:rPr>
          <w:lang w:val="ru-RU"/>
        </w:rPr>
        <w:t>дана</w:t>
      </w:r>
      <w:r w:rsidR="00D01422">
        <w:rPr>
          <w:lang w:val="ru-RU"/>
        </w:rPr>
        <w:t xml:space="preserve"> </w:t>
      </w:r>
      <w:r w:rsidRPr="008171BB">
        <w:rPr>
          <w:lang w:val="ru-RU"/>
        </w:rPr>
        <w:t>уредно</w:t>
      </w:r>
      <w:r w:rsidR="00D01422">
        <w:rPr>
          <w:lang w:val="ru-RU"/>
        </w:rPr>
        <w:t xml:space="preserve"> </w:t>
      </w:r>
      <w:r w:rsidRPr="008171BB">
        <w:rPr>
          <w:lang w:val="ru-RU"/>
        </w:rPr>
        <w:t>примљеног</w:t>
      </w:r>
      <w:r w:rsidR="00D01422">
        <w:rPr>
          <w:lang w:val="ru-RU"/>
        </w:rPr>
        <w:t xml:space="preserve"> </w:t>
      </w:r>
      <w:r w:rsidRPr="008171BB">
        <w:rPr>
          <w:lang w:val="ru-RU"/>
        </w:rPr>
        <w:t>рачуна</w:t>
      </w:r>
      <w:r w:rsidRPr="008171BB">
        <w:t xml:space="preserve">.  </w:t>
      </w:r>
    </w:p>
    <w:p w:rsidR="000472A5" w:rsidRDefault="000472A5" w:rsidP="000472A5">
      <w:pPr>
        <w:autoSpaceDE w:val="0"/>
        <w:autoSpaceDN w:val="0"/>
        <w:adjustRightInd w:val="0"/>
        <w:jc w:val="both"/>
      </w:pPr>
      <w:r w:rsidRPr="008171BB">
        <w:rPr>
          <w:lang w:val="ru-RU"/>
        </w:rPr>
        <w:t>Плаћање</w:t>
      </w:r>
      <w:r w:rsidR="00D01422">
        <w:rPr>
          <w:lang w:val="ru-RU"/>
        </w:rPr>
        <w:t xml:space="preserve"> </w:t>
      </w:r>
      <w:r w:rsidRPr="008171BB">
        <w:rPr>
          <w:lang w:val="ru-RU"/>
        </w:rPr>
        <w:t>се</w:t>
      </w:r>
      <w:r w:rsidR="00D01422">
        <w:rPr>
          <w:lang w:val="ru-RU"/>
        </w:rPr>
        <w:t xml:space="preserve"> </w:t>
      </w:r>
      <w:r w:rsidRPr="008171BB">
        <w:rPr>
          <w:lang w:val="ru-RU"/>
        </w:rPr>
        <w:t>врши</w:t>
      </w:r>
      <w:r w:rsidR="00D01422">
        <w:rPr>
          <w:lang w:val="ru-RU"/>
        </w:rPr>
        <w:t xml:space="preserve"> </w:t>
      </w:r>
      <w:r w:rsidRPr="008171BB">
        <w:rPr>
          <w:lang w:val="ru-RU"/>
        </w:rPr>
        <w:t>уплатом</w:t>
      </w:r>
      <w:r w:rsidR="00D01422">
        <w:rPr>
          <w:lang w:val="ru-RU"/>
        </w:rPr>
        <w:t xml:space="preserve"> </w:t>
      </w:r>
      <w:r w:rsidRPr="008171BB">
        <w:rPr>
          <w:lang w:val="ru-RU"/>
        </w:rPr>
        <w:t>на</w:t>
      </w:r>
      <w:r w:rsidR="00D01422">
        <w:rPr>
          <w:lang w:val="ru-RU"/>
        </w:rPr>
        <w:t xml:space="preserve"> </w:t>
      </w:r>
      <w:r w:rsidRPr="008171BB">
        <w:rPr>
          <w:lang w:val="ru-RU"/>
        </w:rPr>
        <w:t>рачун</w:t>
      </w:r>
      <w:r w:rsidR="00D01422">
        <w:rPr>
          <w:lang w:val="ru-RU"/>
        </w:rPr>
        <w:t xml:space="preserve"> </w:t>
      </w:r>
      <w:r w:rsidRPr="008171BB">
        <w:rPr>
          <w:lang w:val="ru-RU"/>
        </w:rPr>
        <w:t>понуђача</w:t>
      </w:r>
      <w:r w:rsidRPr="008171BB">
        <w:t xml:space="preserve">.  </w:t>
      </w:r>
    </w:p>
    <w:p w:rsidR="00325FE9" w:rsidRPr="00FC6E2C" w:rsidRDefault="00D01422" w:rsidP="00FC6E2C">
      <w:pPr>
        <w:spacing w:before="120"/>
        <w:jc w:val="both"/>
        <w:rPr>
          <w:iCs/>
          <w:lang w:val="ru-RU"/>
        </w:rPr>
      </w:pPr>
      <w:r>
        <w:rPr>
          <w:iCs/>
          <w:color w:val="auto"/>
          <w:lang w:val="ru-RU"/>
        </w:rPr>
        <w:t xml:space="preserve"> </w:t>
      </w:r>
    </w:p>
    <w:p w:rsidR="00325FE9" w:rsidRPr="009D392D" w:rsidRDefault="00325FE9">
      <w:pPr>
        <w:jc w:val="both"/>
        <w:rPr>
          <w:iCs/>
          <w:color w:val="auto"/>
          <w:lang w:val="ru-RU"/>
        </w:rPr>
      </w:pPr>
      <w:r w:rsidRPr="009D392D">
        <w:rPr>
          <w:b/>
          <w:bCs/>
          <w:iCs/>
          <w:color w:val="auto"/>
          <w:lang w:val="ru-RU"/>
        </w:rPr>
        <w:t xml:space="preserve">8.2. </w:t>
      </w:r>
      <w:r w:rsidRPr="009D392D">
        <w:rPr>
          <w:iCs/>
          <w:color w:val="auto"/>
          <w:u w:val="single"/>
          <w:lang w:val="ru-RU"/>
        </w:rPr>
        <w:t>Захтеви у погледу гарантног рока</w:t>
      </w:r>
    </w:p>
    <w:p w:rsidR="0020726D" w:rsidRPr="00FE1DA6" w:rsidRDefault="0020726D" w:rsidP="0020726D">
      <w:pPr>
        <w:autoSpaceDE w:val="0"/>
        <w:autoSpaceDN w:val="0"/>
        <w:adjustRightInd w:val="0"/>
        <w:jc w:val="both"/>
        <w:rPr>
          <w:lang w:val="sr-Cyrl-CS"/>
        </w:rPr>
      </w:pPr>
      <w:r>
        <w:rPr>
          <w:bCs/>
          <w:lang w:val="sr-Cyrl-CS"/>
        </w:rPr>
        <w:t xml:space="preserve">Гарантни рок не може бити краћи од </w:t>
      </w:r>
      <w:r w:rsidRPr="00FE1DA6">
        <w:rPr>
          <w:bCs/>
          <w:lang w:val="sr-Cyrl-CS"/>
        </w:rPr>
        <w:t xml:space="preserve">24 месеца од дана </w:t>
      </w:r>
      <w:r>
        <w:rPr>
          <w:lang w:val="sr-Cyrl-CS"/>
        </w:rPr>
        <w:t>потписивања Записника о</w:t>
      </w:r>
      <w:r w:rsidRPr="00FE1DA6">
        <w:rPr>
          <w:lang w:val="sr-Cyrl-CS"/>
        </w:rPr>
        <w:t xml:space="preserve"> квалитативном и квантитативном пријему </w:t>
      </w:r>
      <w:r>
        <w:rPr>
          <w:lang w:val="sr-Cyrl-CS"/>
        </w:rPr>
        <w:t>опреме за сензорну собу</w:t>
      </w:r>
      <w:r w:rsidRPr="00FE1DA6">
        <w:rPr>
          <w:lang w:val="sr-Cyrl-CS"/>
        </w:rPr>
        <w:t>.</w:t>
      </w:r>
    </w:p>
    <w:p w:rsidR="0020726D" w:rsidRPr="00FE1DA6" w:rsidRDefault="0020726D" w:rsidP="0020726D">
      <w:pPr>
        <w:tabs>
          <w:tab w:val="left" w:pos="270"/>
          <w:tab w:val="left" w:pos="9360"/>
        </w:tabs>
        <w:jc w:val="both"/>
        <w:rPr>
          <w:lang w:val="sr-Cyrl-CS"/>
        </w:rPr>
      </w:pPr>
      <w:r w:rsidRPr="00FE1DA6">
        <w:rPr>
          <w:lang w:val="sr-Cyrl-CS"/>
        </w:rPr>
        <w:t xml:space="preserve">За примопредају испоручене </w:t>
      </w:r>
      <w:r>
        <w:rPr>
          <w:lang w:val="sr-Cyrl-CS"/>
        </w:rPr>
        <w:t>опреме за сензорну собу</w:t>
      </w:r>
      <w:r w:rsidRPr="00FE1DA6">
        <w:rPr>
          <w:lang w:val="sr-Cyrl-CS"/>
        </w:rPr>
        <w:t xml:space="preserve">, Наручилац ће решењем образовати Комисију за квалитативни и квантитативни пријем </w:t>
      </w:r>
      <w:r>
        <w:rPr>
          <w:lang w:val="sr-Cyrl-CS"/>
        </w:rPr>
        <w:t>опреме за сензорну собу</w:t>
      </w:r>
      <w:r w:rsidRPr="00FE1DA6">
        <w:rPr>
          <w:lang w:val="sr-Cyrl-CS"/>
        </w:rPr>
        <w:t>, коју чине представници Наручиоца и Корисника.</w:t>
      </w:r>
      <w:r w:rsidRPr="00FE1DA6">
        <w:rPr>
          <w:lang w:val="sr-Cyrl-CS"/>
        </w:rPr>
        <w:tab/>
      </w:r>
    </w:p>
    <w:p w:rsidR="0020726D" w:rsidRPr="00FE1DA6" w:rsidRDefault="0020726D" w:rsidP="0020726D">
      <w:pPr>
        <w:pStyle w:val="BodyText"/>
        <w:tabs>
          <w:tab w:val="left" w:pos="270"/>
        </w:tabs>
        <w:jc w:val="both"/>
        <w:rPr>
          <w:b/>
        </w:rPr>
      </w:pPr>
      <w:r w:rsidRPr="00FE1DA6">
        <w:t xml:space="preserve">Комисија за квалитативни и квантитативни пријем </w:t>
      </w:r>
      <w:r w:rsidRPr="009670CF">
        <w:t>опреме за сензорну собу</w:t>
      </w:r>
      <w:r>
        <w:t>,</w:t>
      </w:r>
      <w:r w:rsidRPr="00FE1DA6">
        <w:t xml:space="preserve"> приликом примопредаје </w:t>
      </w:r>
      <w:r w:rsidRPr="009670CF">
        <w:t xml:space="preserve">опреме </w:t>
      </w:r>
      <w:r w:rsidRPr="00FE1DA6">
        <w:t>проверава:</w:t>
      </w:r>
    </w:p>
    <w:p w:rsidR="0020726D" w:rsidRPr="00FE1DA6" w:rsidRDefault="0020726D" w:rsidP="0020726D">
      <w:pPr>
        <w:pStyle w:val="BodyText"/>
        <w:tabs>
          <w:tab w:val="left" w:pos="0"/>
        </w:tabs>
        <w:jc w:val="both"/>
        <w:rPr>
          <w:b/>
        </w:rPr>
      </w:pPr>
      <w:r w:rsidRPr="00FE1DA6">
        <w:tab/>
        <w:t xml:space="preserve">- </w:t>
      </w:r>
      <w:proofErr w:type="gramStart"/>
      <w:r w:rsidRPr="00FE1DA6">
        <w:t>да</w:t>
      </w:r>
      <w:proofErr w:type="gramEnd"/>
      <w:r w:rsidRPr="00FE1DA6">
        <w:t xml:space="preserve"> ли количина  испоручене </w:t>
      </w:r>
      <w:r>
        <w:t>опреме за сензорну собу</w:t>
      </w:r>
      <w:r w:rsidRPr="00FE1DA6">
        <w:t xml:space="preserve"> одговара уговореној;</w:t>
      </w:r>
    </w:p>
    <w:p w:rsidR="0020726D" w:rsidRPr="00FE1DA6" w:rsidRDefault="0020726D" w:rsidP="0020726D">
      <w:pPr>
        <w:pStyle w:val="BodyText"/>
        <w:tabs>
          <w:tab w:val="left" w:pos="0"/>
        </w:tabs>
        <w:ind w:left="630"/>
        <w:jc w:val="both"/>
        <w:rPr>
          <w:b/>
        </w:rPr>
      </w:pPr>
      <w:r w:rsidRPr="00FE1DA6">
        <w:tab/>
        <w:t xml:space="preserve">- </w:t>
      </w:r>
      <w:proofErr w:type="gramStart"/>
      <w:r w:rsidRPr="00FE1DA6">
        <w:t>да</w:t>
      </w:r>
      <w:proofErr w:type="gramEnd"/>
      <w:r w:rsidRPr="00FE1DA6">
        <w:t xml:space="preserve"> ли врста и квалитет  испоручене </w:t>
      </w:r>
      <w:r w:rsidRPr="009670CF">
        <w:t xml:space="preserve">опреме за сензорну собу </w:t>
      </w:r>
      <w:r w:rsidRPr="00FE1DA6">
        <w:t xml:space="preserve">одговарају  уговореном, односно да ли је у свему у складу са траженом врстом, техничким описом и у квалитету </w:t>
      </w:r>
      <w:r>
        <w:t xml:space="preserve"> </w:t>
      </w:r>
      <w:r w:rsidRPr="00FE1DA6">
        <w:t>из Обрасца структуре цене, који чини саставни</w:t>
      </w:r>
      <w:r>
        <w:t xml:space="preserve"> део </w:t>
      </w:r>
      <w:r w:rsidRPr="00FE1DA6">
        <w:t>изабране Понуде Добављача и уговора.</w:t>
      </w:r>
    </w:p>
    <w:p w:rsidR="0020726D" w:rsidRPr="00FE1DA6" w:rsidRDefault="0020726D" w:rsidP="0020726D">
      <w:pPr>
        <w:pStyle w:val="BodyText"/>
        <w:tabs>
          <w:tab w:val="left" w:pos="0"/>
        </w:tabs>
        <w:jc w:val="both"/>
        <w:rPr>
          <w:b/>
        </w:rPr>
      </w:pPr>
      <w:r w:rsidRPr="00FE1DA6">
        <w:t xml:space="preserve">О извршеној примопредаји испоручене </w:t>
      </w:r>
      <w:r w:rsidRPr="009670CF">
        <w:t xml:space="preserve">опреме за сензорну собу </w:t>
      </w:r>
      <w:r w:rsidRPr="00FE1DA6">
        <w:t>сачињава се Записник о квалита</w:t>
      </w:r>
      <w:r w:rsidR="009D392D">
        <w:t>тивном и квантитативном пријему</w:t>
      </w:r>
      <w:r w:rsidRPr="00FE1DA6">
        <w:t xml:space="preserve">, који потписују чланови Комисије за квалитативни и квантитативни пријем </w:t>
      </w:r>
      <w:r w:rsidRPr="009670CF">
        <w:t xml:space="preserve">опреме за сензорну собу </w:t>
      </w:r>
      <w:r w:rsidRPr="00FE1DA6">
        <w:t xml:space="preserve">и овлашћени представник/ци Добављача који исти и оверава/ју печатом Добављача. Записником о квалитативном и квантитативном пријему се потврђује пријем тражене количине и врсте </w:t>
      </w:r>
      <w:r w:rsidRPr="009670CF">
        <w:t>опреме за сензорну собу</w:t>
      </w:r>
      <w:r w:rsidRPr="00FE1DA6">
        <w:t xml:space="preserve">, као и то да испоручена </w:t>
      </w:r>
      <w:r w:rsidRPr="009670CF">
        <w:t xml:space="preserve">опреме </w:t>
      </w:r>
      <w:r w:rsidRPr="00FE1DA6">
        <w:t>у свему одговара уговореној.</w:t>
      </w:r>
    </w:p>
    <w:p w:rsidR="00325FE9" w:rsidRPr="009A411F" w:rsidRDefault="00325FE9">
      <w:pPr>
        <w:jc w:val="both"/>
        <w:rPr>
          <w:iCs/>
          <w:lang w:val="ru-RU"/>
        </w:rPr>
      </w:pPr>
    </w:p>
    <w:p w:rsidR="00325FE9" w:rsidRPr="009A411F" w:rsidRDefault="00325FE9">
      <w:pPr>
        <w:jc w:val="both"/>
        <w:rPr>
          <w:iCs/>
          <w:lang w:val="ru-RU"/>
        </w:rPr>
      </w:pPr>
      <w:r w:rsidRPr="009A411F">
        <w:rPr>
          <w:b/>
          <w:bCs/>
          <w:i/>
          <w:iCs/>
          <w:lang w:val="ru-RU"/>
        </w:rPr>
        <w:t xml:space="preserve">8.3. </w:t>
      </w:r>
      <w:r w:rsidRPr="009A411F">
        <w:rPr>
          <w:iCs/>
          <w:u w:val="single"/>
          <w:lang w:val="ru-RU"/>
        </w:rPr>
        <w:t xml:space="preserve">Захтев у погледу рока </w:t>
      </w:r>
      <w:r>
        <w:rPr>
          <w:iCs/>
          <w:u w:val="single"/>
          <w:lang w:val="sr-Cyrl-CS"/>
        </w:rPr>
        <w:t xml:space="preserve">и места </w:t>
      </w:r>
      <w:r w:rsidRPr="009A411F">
        <w:rPr>
          <w:iCs/>
          <w:u w:val="single"/>
          <w:lang w:val="ru-RU"/>
        </w:rPr>
        <w:t>испоруке добара</w:t>
      </w:r>
    </w:p>
    <w:p w:rsidR="00325FE9" w:rsidRDefault="007B5E5F" w:rsidP="004735B4">
      <w:pPr>
        <w:pStyle w:val="Default"/>
        <w:jc w:val="both"/>
        <w:rPr>
          <w:bCs/>
          <w:color w:val="auto"/>
          <w:lang w:val="sr-Cyrl-CS"/>
        </w:rPr>
      </w:pPr>
      <w:r w:rsidRPr="004735B4">
        <w:rPr>
          <w:iCs/>
          <w:color w:val="auto"/>
          <w:lang w:val="ru-RU"/>
        </w:rPr>
        <w:t>Рок</w:t>
      </w:r>
      <w:r w:rsidRPr="004735B4">
        <w:rPr>
          <w:iCs/>
          <w:color w:val="auto"/>
          <w:lang w:val="sr-Cyrl-CS"/>
        </w:rPr>
        <w:t xml:space="preserve"> </w:t>
      </w:r>
      <w:r w:rsidRPr="004735B4">
        <w:rPr>
          <w:iCs/>
          <w:color w:val="auto"/>
          <w:lang w:val="ru-RU"/>
        </w:rPr>
        <w:t>испоруке доб</w:t>
      </w:r>
      <w:r w:rsidR="00CB743C" w:rsidRPr="004735B4">
        <w:rPr>
          <w:iCs/>
          <w:color w:val="auto"/>
          <w:lang w:val="ru-RU"/>
        </w:rPr>
        <w:t>а</w:t>
      </w:r>
      <w:r w:rsidRPr="004735B4">
        <w:rPr>
          <w:iCs/>
          <w:color w:val="auto"/>
          <w:lang w:val="ru-RU"/>
        </w:rPr>
        <w:t>р</w:t>
      </w:r>
      <w:r w:rsidRPr="004735B4">
        <w:rPr>
          <w:iCs/>
          <w:color w:val="auto"/>
          <w:lang w:val="sr-Cyrl-CS"/>
        </w:rPr>
        <w:t>а</w:t>
      </w:r>
      <w:r w:rsidRPr="004735B4">
        <w:rPr>
          <w:i/>
          <w:iCs/>
          <w:color w:val="auto"/>
          <w:lang w:val="ru-RU"/>
        </w:rPr>
        <w:t xml:space="preserve"> </w:t>
      </w:r>
      <w:r w:rsidRPr="004735B4">
        <w:rPr>
          <w:iCs/>
          <w:color w:val="auto"/>
          <w:lang w:val="ru-RU"/>
        </w:rPr>
        <w:t>може бити</w:t>
      </w:r>
      <w:r w:rsidR="0020726D" w:rsidRPr="004735B4">
        <w:rPr>
          <w:bCs/>
          <w:color w:val="auto"/>
        </w:rPr>
        <w:t xml:space="preserve"> највише</w:t>
      </w:r>
      <w:r w:rsidR="0020726D" w:rsidRPr="004735B4">
        <w:rPr>
          <w:bCs/>
          <w:color w:val="auto"/>
          <w:lang w:val="sr-Cyrl-CS"/>
        </w:rPr>
        <w:t xml:space="preserve"> </w:t>
      </w:r>
      <w:r w:rsidR="0020726D" w:rsidRPr="004735B4">
        <w:rPr>
          <w:bCs/>
          <w:color w:val="auto"/>
        </w:rPr>
        <w:t>25</w:t>
      </w:r>
      <w:r w:rsidR="0020726D" w:rsidRPr="004735B4">
        <w:rPr>
          <w:bCs/>
          <w:color w:val="auto"/>
          <w:lang w:val="sr-Cyrl-CS"/>
        </w:rPr>
        <w:t xml:space="preserve"> дана од дана закључења уговора, на адрес</w:t>
      </w:r>
      <w:r w:rsidR="004735B4" w:rsidRPr="004735B4">
        <w:rPr>
          <w:bCs/>
          <w:color w:val="auto"/>
          <w:lang w:val="sr-Cyrl-CS"/>
        </w:rPr>
        <w:t>у</w:t>
      </w:r>
      <w:r w:rsidR="0020726D" w:rsidRPr="004735B4">
        <w:rPr>
          <w:bCs/>
          <w:color w:val="auto"/>
          <w:lang w:val="sr-Cyrl-CS"/>
        </w:rPr>
        <w:t xml:space="preserve"> дневног боравка у Сопоту</w:t>
      </w:r>
      <w:r w:rsidR="0020726D" w:rsidRPr="004735B4">
        <w:rPr>
          <w:bCs/>
          <w:color w:val="auto"/>
        </w:rPr>
        <w:t xml:space="preserve">, </w:t>
      </w:r>
      <w:r w:rsidR="004735B4" w:rsidRPr="004735B4">
        <w:rPr>
          <w:bCs/>
          <w:color w:val="auto"/>
          <w:lang w:val="sr-Cyrl-RS"/>
        </w:rPr>
        <w:t>У</w:t>
      </w:r>
      <w:r w:rsidR="0020726D" w:rsidRPr="004735B4">
        <w:rPr>
          <w:bCs/>
          <w:color w:val="auto"/>
        </w:rPr>
        <w:t xml:space="preserve">л. </w:t>
      </w:r>
      <w:r w:rsidR="0020726D" w:rsidRPr="004735B4">
        <w:rPr>
          <w:bCs/>
          <w:color w:val="auto"/>
          <w:lang w:val="sr-Cyrl-CS"/>
        </w:rPr>
        <w:t>Степе Степановића бр. 4.</w:t>
      </w:r>
    </w:p>
    <w:p w:rsidR="004735B4" w:rsidRPr="004735B4" w:rsidRDefault="004735B4" w:rsidP="004735B4">
      <w:pPr>
        <w:pStyle w:val="Default"/>
        <w:jc w:val="both"/>
        <w:rPr>
          <w:bCs/>
          <w:color w:val="auto"/>
          <w:lang w:val="sr-Cyrl-CS"/>
        </w:rPr>
      </w:pPr>
    </w:p>
    <w:p w:rsidR="00325FE9" w:rsidRPr="009A411F" w:rsidRDefault="00325FE9">
      <w:pPr>
        <w:jc w:val="both"/>
        <w:rPr>
          <w:iCs/>
          <w:lang w:val="ru-RU"/>
        </w:rPr>
      </w:pPr>
      <w:r w:rsidRPr="009A411F">
        <w:rPr>
          <w:b/>
          <w:bCs/>
          <w:iCs/>
          <w:u w:val="single"/>
          <w:lang w:val="ru-RU"/>
        </w:rPr>
        <w:t xml:space="preserve">8.4. </w:t>
      </w:r>
      <w:r w:rsidRPr="009A411F">
        <w:rPr>
          <w:iCs/>
          <w:u w:val="single"/>
          <w:lang w:val="ru-RU"/>
        </w:rPr>
        <w:t>Захтев у погледу рока важења понуде</w:t>
      </w:r>
    </w:p>
    <w:p w:rsidR="00325FE9" w:rsidRPr="009A411F" w:rsidRDefault="00325FE9" w:rsidP="007B5E5F">
      <w:pPr>
        <w:spacing w:before="120"/>
        <w:jc w:val="both"/>
        <w:rPr>
          <w:iCs/>
          <w:lang w:val="ru-RU"/>
        </w:rPr>
      </w:pPr>
      <w:r w:rsidRPr="009A411F">
        <w:rPr>
          <w:iCs/>
          <w:lang w:val="ru-RU"/>
        </w:rPr>
        <w:t>Рок важења</w:t>
      </w:r>
      <w:r w:rsidR="00587F98">
        <w:rPr>
          <w:iCs/>
          <w:lang w:val="ru-RU"/>
        </w:rPr>
        <w:t xml:space="preserve"> </w:t>
      </w:r>
      <w:r w:rsidR="0063652D">
        <w:rPr>
          <w:iCs/>
          <w:lang w:val="ru-RU"/>
        </w:rPr>
        <w:t>понуде не може бити краћи од 60</w:t>
      </w:r>
      <w:r w:rsidR="00587F98">
        <w:rPr>
          <w:iCs/>
          <w:lang w:val="ru-RU"/>
        </w:rPr>
        <w:t xml:space="preserve"> дана од дана отварања понуде.</w:t>
      </w:r>
    </w:p>
    <w:p w:rsidR="00325FE9" w:rsidRPr="009A411F" w:rsidRDefault="00325FE9">
      <w:pPr>
        <w:jc w:val="both"/>
        <w:rPr>
          <w:iCs/>
          <w:lang w:val="ru-RU"/>
        </w:rPr>
      </w:pPr>
      <w:r w:rsidRPr="009A411F">
        <w:rPr>
          <w:iCs/>
          <w:lang w:val="ru-RU"/>
        </w:rPr>
        <w:t xml:space="preserve">У случају истека рока важења понуде, </w:t>
      </w:r>
      <w:r w:rsidR="004735B4">
        <w:rPr>
          <w:iCs/>
          <w:lang w:val="ru-RU"/>
        </w:rPr>
        <w:t>Н</w:t>
      </w:r>
      <w:r w:rsidRPr="009A411F">
        <w:rPr>
          <w:iCs/>
          <w:lang w:val="ru-RU"/>
        </w:rPr>
        <w:t>аручилац је дужан да у писаном облику затражи од понуђача продужење рока важења понуде.</w:t>
      </w:r>
    </w:p>
    <w:p w:rsidR="00325FE9" w:rsidRPr="009A411F" w:rsidRDefault="00325FE9" w:rsidP="007B5E5F">
      <w:pPr>
        <w:spacing w:before="120"/>
        <w:jc w:val="both"/>
        <w:rPr>
          <w:b/>
          <w:bCs/>
          <w:i/>
          <w:iCs/>
          <w:lang w:val="ru-RU"/>
        </w:rPr>
      </w:pPr>
      <w:r w:rsidRPr="009A411F">
        <w:rPr>
          <w:iCs/>
          <w:lang w:val="ru-RU"/>
        </w:rPr>
        <w:lastRenderedPageBreak/>
        <w:t>Понуђач који прихвати захтев за продужење рока важења понуде на може мењати понуду.</w:t>
      </w:r>
    </w:p>
    <w:p w:rsidR="00325FE9" w:rsidRPr="009A411F" w:rsidRDefault="00325FE9">
      <w:pPr>
        <w:jc w:val="both"/>
        <w:rPr>
          <w:b/>
          <w:bCs/>
          <w:i/>
          <w:iCs/>
          <w:lang w:val="ru-RU"/>
        </w:rPr>
      </w:pPr>
    </w:p>
    <w:p w:rsidR="00325FE9" w:rsidRPr="009A411F" w:rsidRDefault="00325FE9">
      <w:pPr>
        <w:jc w:val="both"/>
        <w:rPr>
          <w:b/>
          <w:bCs/>
          <w:i/>
          <w:iCs/>
          <w:lang w:val="ru-RU"/>
        </w:rPr>
      </w:pPr>
      <w:r w:rsidRPr="009A411F">
        <w:rPr>
          <w:b/>
          <w:bCs/>
          <w:i/>
          <w:iCs/>
          <w:lang w:val="ru-RU"/>
        </w:rPr>
        <w:t>9. ВАЛУТА И НАЧИН НА КОЈИ МОРА ДА БУДЕ НАВЕДЕНА И ИЗРАЖЕНА ЦЕНА У ПОНУДИ</w:t>
      </w:r>
    </w:p>
    <w:p w:rsidR="00325FE9" w:rsidRPr="009A411F" w:rsidRDefault="00325FE9" w:rsidP="007B5E5F">
      <w:pPr>
        <w:spacing w:before="120"/>
        <w:jc w:val="both"/>
        <w:rPr>
          <w:iCs/>
          <w:lang w:val="ru-RU"/>
        </w:rPr>
      </w:pPr>
      <w:r w:rsidRPr="009A411F">
        <w:rPr>
          <w:iCs/>
          <w:lang w:val="ru-RU"/>
        </w:rPr>
        <w:t xml:space="preserve">Цена мора бити исказана у динарима, са и </w:t>
      </w:r>
      <w:r w:rsidRPr="009A411F">
        <w:rPr>
          <w:iCs/>
          <w:color w:val="00000A"/>
          <w:lang w:val="ru-RU"/>
        </w:rPr>
        <w:t>без пореза на додату вредност,</w:t>
      </w:r>
      <w:r w:rsidRPr="009A411F">
        <w:rPr>
          <w:color w:val="00000A"/>
          <w:lang w:val="ru-RU"/>
        </w:rPr>
        <w:t xml:space="preserve"> </w:t>
      </w:r>
      <w:r w:rsidRPr="009A411F">
        <w:rPr>
          <w:lang w:val="ru-RU"/>
        </w:rPr>
        <w:t xml:space="preserve">са урачунатим свим </w:t>
      </w:r>
      <w:r w:rsidR="004735B4">
        <w:rPr>
          <w:lang w:val="ru-RU"/>
        </w:rPr>
        <w:t xml:space="preserve">зависним </w:t>
      </w:r>
      <w:r w:rsidRPr="009A411F">
        <w:rPr>
          <w:lang w:val="ru-RU"/>
        </w:rPr>
        <w:t xml:space="preserve">трошковима </w:t>
      </w:r>
      <w:r w:rsidR="004735B4">
        <w:rPr>
          <w:lang w:val="ru-RU"/>
        </w:rPr>
        <w:t xml:space="preserve">и монтажом, </w:t>
      </w:r>
      <w:r w:rsidRPr="009A411F">
        <w:rPr>
          <w:lang w:val="ru-RU"/>
        </w:rPr>
        <w:t>које понуђач има у реализацији предметне јавне набавке</w:t>
      </w:r>
      <w:r w:rsidRPr="009A411F">
        <w:rPr>
          <w:color w:val="auto"/>
          <w:lang w:val="ru-RU"/>
        </w:rPr>
        <w:t xml:space="preserve">, с тим да ће се за </w:t>
      </w:r>
      <w:r w:rsidRPr="009A411F">
        <w:rPr>
          <w:lang w:val="ru-RU"/>
        </w:rPr>
        <w:t>оцену понуде узимати у обзир цена без пореза на додату вредност.</w:t>
      </w:r>
    </w:p>
    <w:p w:rsidR="00325FE9" w:rsidRPr="009A411F" w:rsidRDefault="00325FE9" w:rsidP="007B5E5F">
      <w:pPr>
        <w:spacing w:before="120"/>
        <w:jc w:val="both"/>
        <w:rPr>
          <w:lang w:val="ru-RU"/>
        </w:rPr>
      </w:pPr>
      <w:r w:rsidRPr="009A411F">
        <w:rPr>
          <w:iCs/>
          <w:lang w:val="ru-RU"/>
        </w:rPr>
        <w:t>Цена је фиксна и не може се мењати.</w:t>
      </w:r>
      <w:r w:rsidRPr="009A411F">
        <w:rPr>
          <w:lang w:val="ru-RU"/>
        </w:rPr>
        <w:t xml:space="preserve"> </w:t>
      </w:r>
    </w:p>
    <w:p w:rsidR="00325FE9" w:rsidRPr="009A411F" w:rsidRDefault="00325FE9" w:rsidP="007B5E5F">
      <w:pPr>
        <w:spacing w:before="120"/>
        <w:jc w:val="both"/>
        <w:rPr>
          <w:iCs/>
          <w:lang w:val="ru-RU"/>
        </w:rPr>
      </w:pPr>
      <w:r w:rsidRPr="009A411F">
        <w:rPr>
          <w:lang w:val="ru-RU"/>
        </w:rPr>
        <w:t>Ако је у понуди иск</w:t>
      </w:r>
      <w:r w:rsidR="004735B4">
        <w:rPr>
          <w:lang w:val="ru-RU"/>
        </w:rPr>
        <w:t>азана неуобичајено ниска цена, Н</w:t>
      </w:r>
      <w:r w:rsidRPr="009A411F">
        <w:rPr>
          <w:lang w:val="ru-RU"/>
        </w:rPr>
        <w:t>аручилац ће поступити у складу са чланом 92. Закона.</w:t>
      </w:r>
    </w:p>
    <w:p w:rsidR="009E502C" w:rsidRPr="00987BAD" w:rsidRDefault="00325FE9" w:rsidP="00987BAD">
      <w:pPr>
        <w:spacing w:before="120"/>
        <w:jc w:val="both"/>
        <w:rPr>
          <w:iCs/>
          <w:color w:val="00B0F0"/>
          <w:lang w:val="ru-RU"/>
        </w:rPr>
      </w:pPr>
      <w:r w:rsidRPr="009A411F">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9E502C" w:rsidRPr="009A411F" w:rsidRDefault="009E502C">
      <w:pPr>
        <w:jc w:val="both"/>
        <w:rPr>
          <w:b/>
          <w:i/>
          <w:iCs/>
          <w:color w:val="auto"/>
          <w:lang w:val="ru-RU"/>
        </w:rPr>
      </w:pPr>
    </w:p>
    <w:p w:rsidR="00325FE9" w:rsidRPr="009A411F" w:rsidRDefault="00325FE9">
      <w:pPr>
        <w:jc w:val="both"/>
        <w:rPr>
          <w:b/>
          <w:i/>
          <w:iCs/>
          <w:color w:val="auto"/>
          <w:lang w:val="ru-RU"/>
        </w:rPr>
      </w:pPr>
      <w:r w:rsidRPr="009A411F">
        <w:rPr>
          <w:b/>
          <w:i/>
          <w:iCs/>
          <w:color w:val="auto"/>
          <w:lang w:val="ru-RU"/>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Pr="009A411F" w:rsidRDefault="00325FE9">
      <w:pPr>
        <w:jc w:val="both"/>
        <w:rPr>
          <w:b/>
          <w:i/>
          <w:iCs/>
          <w:color w:val="auto"/>
          <w:lang w:val="ru-RU"/>
        </w:rPr>
      </w:pPr>
    </w:p>
    <w:p w:rsidR="00325FE9" w:rsidRDefault="00325FE9">
      <w:pPr>
        <w:jc w:val="both"/>
        <w:rPr>
          <w:spacing w:val="6"/>
          <w:lang w:val="ru-RU"/>
        </w:rPr>
      </w:pPr>
      <w:r w:rsidRPr="009A411F">
        <w:rPr>
          <w:rFonts w:eastAsia="TimesNewRomanPSMT"/>
          <w:bCs/>
          <w:iCs/>
          <w:lang w:val="ru-RU"/>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11"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poreskauprava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sidRPr="009A411F">
        <w:rPr>
          <w:rFonts w:eastAsia="TimesNewRomanPSMT"/>
          <w:bCs/>
          <w:iCs/>
          <w:lang w:val="ru-RU"/>
        </w:rPr>
        <w:t>27</w:t>
      </w:r>
      <w:r>
        <w:rPr>
          <w:rFonts w:eastAsia="TimesNewRomanPSMT"/>
          <w:bCs/>
          <w:iCs/>
        </w:rPr>
        <w:t>a</w:t>
      </w:r>
      <w:r w:rsidRPr="009A411F">
        <w:rPr>
          <w:rFonts w:eastAsia="TimesNewRomanPSMT"/>
          <w:bCs/>
          <w:iCs/>
          <w:lang w:val="ru-RU"/>
        </w:rPr>
        <w:t xml:space="preserve">, </w:t>
      </w:r>
      <w:r>
        <w:rPr>
          <w:rFonts w:eastAsia="TimesNewRomanPSMT"/>
          <w:bCs/>
          <w:iCs/>
          <w:lang w:val="sr-Cyrl-CS"/>
        </w:rPr>
        <w:t xml:space="preserve">Београд </w:t>
      </w:r>
      <w:hyperlink r:id="rId12"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sepa</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и у Министарству </w:t>
      </w:r>
      <w:r>
        <w:rPr>
          <w:rFonts w:eastAsia="TimesNewRomanPSMT"/>
          <w:bCs/>
          <w:iCs/>
          <w:lang w:val="sr-Cyrl-CS"/>
        </w:rPr>
        <w:t>пољопривреде</w:t>
      </w:r>
      <w:r w:rsidRPr="009A411F">
        <w:rPr>
          <w:rFonts w:eastAsia="TimesNewRomanPSMT"/>
          <w:bCs/>
          <w:iCs/>
          <w:lang w:val="ru-RU"/>
        </w:rPr>
        <w:t xml:space="preserve"> и заштите животне средине, </w:t>
      </w:r>
      <w:r>
        <w:rPr>
          <w:rFonts w:eastAsia="TimesNewRomanPSMT"/>
          <w:bCs/>
          <w:iCs/>
          <w:lang w:val="sr-Cyrl-CS"/>
        </w:rPr>
        <w:t>Немањина бр.22-26</w:t>
      </w:r>
      <w:r w:rsidRPr="009A411F">
        <w:rPr>
          <w:rFonts w:eastAsia="TimesNewRomanPSMT"/>
          <w:bCs/>
          <w:iCs/>
          <w:lang w:val="ru-RU"/>
        </w:rPr>
        <w:t xml:space="preserve">, </w:t>
      </w:r>
      <w:r>
        <w:rPr>
          <w:rFonts w:eastAsia="TimesNewRomanPSMT"/>
          <w:bCs/>
          <w:iCs/>
          <w:lang w:val="sr-Cyrl-CS"/>
        </w:rPr>
        <w:t xml:space="preserve">Београд </w:t>
      </w:r>
      <w:hyperlink r:id="rId13" w:history="1">
        <w:r>
          <w:rPr>
            <w:rStyle w:val="Hyperlink"/>
            <w:rFonts w:eastAsia="TimesNewRomanPSMT"/>
            <w:bCs/>
            <w:iCs/>
          </w:rPr>
          <w:t>www</w:t>
        </w:r>
        <w:r w:rsidRPr="009A411F">
          <w:rPr>
            <w:rStyle w:val="Hyperlink"/>
            <w:rFonts w:eastAsia="TimesNewRomanPSMT"/>
            <w:bCs/>
            <w:iCs/>
            <w:lang w:val="ru-RU"/>
          </w:rPr>
          <w:t>.</w:t>
        </w:r>
        <w:r>
          <w:rPr>
            <w:rStyle w:val="Hyperlink"/>
            <w:rFonts w:eastAsia="TimesNewRomanPSMT"/>
            <w:bCs/>
            <w:iCs/>
          </w:rPr>
          <w:t>mpzzs</w:t>
        </w:r>
        <w:r w:rsidRPr="009A411F">
          <w:rPr>
            <w:rStyle w:val="Hyperlink"/>
            <w:rFonts w:eastAsia="TimesNewRomanPSMT"/>
            <w:bCs/>
            <w:iCs/>
            <w:lang w:val="ru-RU"/>
          </w:rPr>
          <w:t>.</w:t>
        </w:r>
        <w:r>
          <w:rPr>
            <w:rStyle w:val="Hyperlink"/>
            <w:rFonts w:eastAsia="TimesNewRomanPSMT"/>
            <w:bCs/>
            <w:iCs/>
          </w:rPr>
          <w:t>gov</w:t>
        </w:r>
        <w:r w:rsidRPr="009A411F">
          <w:rPr>
            <w:rStyle w:val="Hyperlink"/>
            <w:rFonts w:eastAsia="TimesNewRomanPSMT"/>
            <w:bCs/>
            <w:iCs/>
            <w:lang w:val="ru-RU"/>
          </w:rPr>
          <w:t>.</w:t>
        </w:r>
        <w:r>
          <w:rPr>
            <w:rStyle w:val="Hyperlink"/>
            <w:rFonts w:eastAsia="TimesNewRomanPSMT"/>
            <w:bCs/>
            <w:iCs/>
          </w:rPr>
          <w:t>rs</w:t>
        </w:r>
      </w:hyperlink>
      <w:r w:rsidRPr="009A411F">
        <w:rPr>
          <w:rFonts w:eastAsia="TimesNewRomanPSMT"/>
          <w:bCs/>
          <w:iCs/>
          <w:lang w:val="ru-RU"/>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sidRPr="009A411F">
        <w:rPr>
          <w:rFonts w:eastAsia="TimesNewRomanPSMT"/>
          <w:bCs/>
          <w:iCs/>
          <w:lang w:val="ru-RU"/>
        </w:rPr>
        <w:t xml:space="preserve"> рад, запошљавањ</w:t>
      </w:r>
      <w:r>
        <w:rPr>
          <w:rFonts w:eastAsia="TimesNewRomanPSMT"/>
          <w:bCs/>
          <w:iCs/>
          <w:lang w:val="sr-Cyrl-CS"/>
        </w:rPr>
        <w:t>е, борачка</w:t>
      </w:r>
      <w:r w:rsidRPr="009A411F">
        <w:rPr>
          <w:rFonts w:eastAsia="TimesNewRomanPSMT"/>
          <w:bCs/>
          <w:iCs/>
          <w:lang w:val="ru-RU"/>
        </w:rPr>
        <w:t xml:space="preserve"> и социјалн</w:t>
      </w:r>
      <w:r>
        <w:rPr>
          <w:rFonts w:eastAsia="TimesNewRomanPSMT"/>
          <w:bCs/>
          <w:iCs/>
          <w:lang w:val="sr-Cyrl-CS"/>
        </w:rPr>
        <w:t>а</w:t>
      </w:r>
      <w:r w:rsidRPr="009A411F">
        <w:rPr>
          <w:rFonts w:eastAsia="TimesNewRomanPSMT"/>
          <w:bCs/>
          <w:iCs/>
          <w:lang w:val="ru-RU"/>
        </w:rPr>
        <w:t xml:space="preserve"> пит</w:t>
      </w:r>
      <w:r>
        <w:rPr>
          <w:rFonts w:eastAsia="TimesNewRomanPSMT"/>
          <w:bCs/>
          <w:iCs/>
          <w:lang w:val="sr-Cyrl-CS"/>
        </w:rPr>
        <w:t>ања,</w:t>
      </w:r>
      <w:r w:rsidRPr="009A411F">
        <w:rPr>
          <w:rFonts w:eastAsia="TimesNewRomanPSMT"/>
          <w:bCs/>
          <w:iCs/>
          <w:lang w:val="ru-RU"/>
        </w:rPr>
        <w:t xml:space="preserve"> </w:t>
      </w:r>
      <w:r>
        <w:rPr>
          <w:rFonts w:eastAsia="TimesNewRomanPSMT"/>
          <w:bCs/>
          <w:iCs/>
          <w:lang w:val="sr-Cyrl-CS"/>
        </w:rPr>
        <w:t>Немањина бр.22-26, Београд</w:t>
      </w:r>
      <w:r w:rsidRPr="009A411F">
        <w:rPr>
          <w:rFonts w:eastAsia="TimesNewRomanPSMT"/>
          <w:bCs/>
          <w:iCs/>
          <w:lang w:val="ru-RU"/>
        </w:rPr>
        <w:t xml:space="preserve">  </w:t>
      </w:r>
      <w:r>
        <w:rPr>
          <w:rFonts w:eastAsia="TimesNewRomanPSMT"/>
          <w:bCs/>
          <w:iCs/>
        </w:rPr>
        <w:t>www</w:t>
      </w:r>
      <w:r w:rsidRPr="009A411F">
        <w:rPr>
          <w:rFonts w:eastAsia="TimesNewRomanPSMT"/>
          <w:bCs/>
          <w:iCs/>
          <w:lang w:val="ru-RU"/>
        </w:rPr>
        <w:t>.</w:t>
      </w:r>
      <w:r>
        <w:rPr>
          <w:rFonts w:eastAsia="TimesNewRomanPSMT"/>
          <w:bCs/>
          <w:iCs/>
        </w:rPr>
        <w:t>minrzs</w:t>
      </w:r>
      <w:r w:rsidRPr="009A411F">
        <w:rPr>
          <w:rFonts w:eastAsia="TimesNewRomanPSMT"/>
          <w:bCs/>
          <w:iCs/>
          <w:lang w:val="ru-RU"/>
        </w:rPr>
        <w:t>.</w:t>
      </w:r>
      <w:r>
        <w:rPr>
          <w:rFonts w:eastAsia="TimesNewRomanPSMT"/>
          <w:bCs/>
          <w:iCs/>
        </w:rPr>
        <w:t>gov</w:t>
      </w:r>
      <w:r w:rsidRPr="009A411F">
        <w:rPr>
          <w:rFonts w:eastAsia="TimesNewRomanPSMT"/>
          <w:bCs/>
          <w:iCs/>
          <w:lang w:val="ru-RU"/>
        </w:rPr>
        <w:t>.</w:t>
      </w:r>
      <w:r>
        <w:rPr>
          <w:rFonts w:eastAsia="TimesNewRomanPSMT"/>
          <w:bCs/>
          <w:iCs/>
        </w:rPr>
        <w:t>rs</w:t>
      </w:r>
      <w:r w:rsidRPr="009A411F">
        <w:rPr>
          <w:rFonts w:eastAsia="TimesNewRomanPSMT"/>
          <w:bCs/>
          <w:iCs/>
          <w:lang w:val="ru-RU"/>
        </w:rPr>
        <w:t>.</w:t>
      </w:r>
    </w:p>
    <w:p w:rsidR="00325FE9" w:rsidRPr="009A411F" w:rsidRDefault="00325FE9">
      <w:pPr>
        <w:jc w:val="both"/>
        <w:rPr>
          <w:b/>
          <w:i/>
          <w:iCs/>
          <w:color w:val="auto"/>
          <w:lang w:val="ru-RU"/>
        </w:rPr>
      </w:pPr>
    </w:p>
    <w:p w:rsidR="00325FE9" w:rsidRPr="00987BAD" w:rsidRDefault="00325FE9">
      <w:pPr>
        <w:jc w:val="both"/>
        <w:rPr>
          <w:b/>
          <w:i/>
          <w:iCs/>
          <w:lang w:val="ru-RU"/>
        </w:rPr>
      </w:pPr>
      <w:r w:rsidRPr="009A411F">
        <w:rPr>
          <w:b/>
          <w:i/>
          <w:iCs/>
          <w:lang w:val="ru-RU"/>
        </w:rPr>
        <w:t>11. ПОДАЦИ О ВРСТИ, САДРЖИНИ, НАЧИНУ ПОДНОШЕЊА, ВИСИНИ И РОКОВИМА ОБЕЗБЕЂЕЊА ИСПУЊЕЊА ОБАВЕЗА ПОНУЂАЧА</w:t>
      </w:r>
    </w:p>
    <w:p w:rsidR="00E75D1A" w:rsidRDefault="00E75D1A" w:rsidP="004735B4">
      <w:pPr>
        <w:spacing w:before="120"/>
        <w:jc w:val="both"/>
        <w:rPr>
          <w:b/>
          <w:bCs/>
          <w:color w:val="auto"/>
          <w:lang w:val="ru-RU"/>
        </w:rPr>
      </w:pPr>
    </w:p>
    <w:p w:rsidR="00E75D1A" w:rsidRPr="004735B4" w:rsidRDefault="00617C9E" w:rsidP="004735B4">
      <w:pPr>
        <w:spacing w:before="120"/>
        <w:jc w:val="both"/>
        <w:rPr>
          <w:b/>
          <w:bCs/>
          <w:color w:val="auto"/>
          <w:lang w:val="ru-RU"/>
        </w:rPr>
      </w:pPr>
      <w:r w:rsidRPr="00D01422">
        <w:rPr>
          <w:b/>
          <w:bCs/>
          <w:color w:val="auto"/>
          <w:lang w:val="ru-RU"/>
        </w:rPr>
        <w:t xml:space="preserve">Понуђач је обавезан да </w:t>
      </w:r>
      <w:r w:rsidR="00D01422" w:rsidRPr="00D01422">
        <w:rPr>
          <w:b/>
          <w:bCs/>
          <w:color w:val="auto"/>
          <w:lang w:val="ru-RU"/>
        </w:rPr>
        <w:t xml:space="preserve">приликом закључивања уговора достави средство </w:t>
      </w:r>
      <w:r w:rsidRPr="00D01422">
        <w:rPr>
          <w:b/>
          <w:bCs/>
          <w:color w:val="auto"/>
          <w:lang w:val="ru-RU"/>
        </w:rPr>
        <w:t xml:space="preserve"> финансијског обезбеђења</w:t>
      </w:r>
      <w:r w:rsidRPr="00385E9A">
        <w:rPr>
          <w:b/>
          <w:bCs/>
          <w:color w:val="auto"/>
          <w:lang w:val="ru-RU"/>
        </w:rPr>
        <w:t>:</w:t>
      </w:r>
    </w:p>
    <w:p w:rsidR="00F14355" w:rsidRDefault="00E561D7" w:rsidP="00E561D7">
      <w:pPr>
        <w:pStyle w:val="Default"/>
        <w:ind w:right="-50"/>
        <w:jc w:val="both"/>
        <w:rPr>
          <w:color w:val="auto"/>
          <w:lang w:val="sr-Cyrl-RS"/>
        </w:rPr>
      </w:pPr>
      <w:r w:rsidRPr="006C396E">
        <w:rPr>
          <w:color w:val="auto"/>
        </w:rPr>
        <w:t>Наручилац као средства финансиј</w:t>
      </w:r>
      <w:r w:rsidRPr="006C396E">
        <w:rPr>
          <w:color w:val="auto"/>
          <w:lang w:val="sr-Cyrl-CS"/>
        </w:rPr>
        <w:t>с</w:t>
      </w:r>
      <w:r w:rsidRPr="006C396E">
        <w:rPr>
          <w:color w:val="auto"/>
        </w:rPr>
        <w:t>ког обезбеђења испуњења обавеза у поступку јавне набавке и уговорних обавеза прихвата бланко соло менице</w:t>
      </w:r>
      <w:r w:rsidR="00F14355">
        <w:rPr>
          <w:color w:val="auto"/>
          <w:lang w:val="sr-Cyrl-RS"/>
        </w:rPr>
        <w:t>:</w:t>
      </w:r>
    </w:p>
    <w:p w:rsidR="00E561D7" w:rsidRDefault="00E561D7" w:rsidP="00E561D7">
      <w:pPr>
        <w:pStyle w:val="Default"/>
        <w:ind w:right="-50"/>
        <w:jc w:val="both"/>
        <w:rPr>
          <w:color w:val="auto"/>
        </w:rPr>
      </w:pPr>
      <w:r w:rsidRPr="006C396E">
        <w:rPr>
          <w:color w:val="auto"/>
        </w:rPr>
        <w:t xml:space="preserve"> </w:t>
      </w:r>
    </w:p>
    <w:p w:rsidR="00F14355" w:rsidRPr="009A411F" w:rsidRDefault="00F14355" w:rsidP="00F14355">
      <w:pPr>
        <w:spacing w:before="120"/>
        <w:ind w:left="720"/>
        <w:jc w:val="both"/>
        <w:rPr>
          <w:bCs/>
          <w:color w:val="auto"/>
          <w:lang w:val="ru-RU"/>
        </w:rPr>
      </w:pPr>
      <w:r>
        <w:rPr>
          <w:bCs/>
          <w:color w:val="auto"/>
          <w:lang w:val="ru-RU"/>
        </w:rPr>
        <w:t xml:space="preserve">- </w:t>
      </w:r>
      <w:r w:rsidRPr="00F14355">
        <w:rPr>
          <w:b/>
          <w:bCs/>
          <w:color w:val="auto"/>
          <w:u w:val="single"/>
          <w:lang w:val="ru-RU"/>
        </w:rPr>
        <w:t>За повраћај аванса</w:t>
      </w:r>
      <w:r w:rsidRPr="009A411F">
        <w:rPr>
          <w:bCs/>
          <w:color w:val="auto"/>
          <w:lang w:val="ru-RU"/>
        </w:rPr>
        <w:t>, неопозиву, безусловну, на први позив наплативу и без права на приговор, у висин</w:t>
      </w:r>
      <w:r>
        <w:rPr>
          <w:bCs/>
          <w:color w:val="auto"/>
          <w:lang w:val="ru-RU"/>
        </w:rPr>
        <w:t xml:space="preserve">и аванса од 50% </w:t>
      </w:r>
      <w:r w:rsidRPr="00F14355">
        <w:rPr>
          <w:b/>
          <w:bCs/>
          <w:color w:val="auto"/>
          <w:u w:val="single"/>
          <w:lang w:val="ru-RU"/>
        </w:rPr>
        <w:t>са ПДВ-ом</w:t>
      </w:r>
      <w:r>
        <w:rPr>
          <w:bCs/>
          <w:color w:val="auto"/>
          <w:lang w:val="ru-RU"/>
        </w:rPr>
        <w:t xml:space="preserve"> регистровану код пословне банке и оригиналним меничним овлашћењем</w:t>
      </w:r>
      <w:r w:rsidRPr="009A411F">
        <w:rPr>
          <w:bCs/>
          <w:color w:val="auto"/>
          <w:lang w:val="ru-RU"/>
        </w:rPr>
        <w:t>, са роком важења 30 дана дужим од уговореног ро</w:t>
      </w:r>
      <w:r>
        <w:rPr>
          <w:bCs/>
          <w:color w:val="auto"/>
          <w:lang w:val="ru-RU"/>
        </w:rPr>
        <w:t>ка за испоруку предмета набавке.</w:t>
      </w:r>
      <w:r w:rsidRPr="009A411F">
        <w:rPr>
          <w:bCs/>
          <w:color w:val="auto"/>
          <w:lang w:val="ru-RU"/>
        </w:rPr>
        <w:t xml:space="preserve"> Одмах по наступању гарантног случаја </w:t>
      </w:r>
      <w:r>
        <w:rPr>
          <w:bCs/>
          <w:color w:val="auto"/>
          <w:lang w:val="ru-RU"/>
        </w:rPr>
        <w:t>Н</w:t>
      </w:r>
      <w:r w:rsidRPr="009A411F">
        <w:rPr>
          <w:bCs/>
          <w:color w:val="auto"/>
          <w:lang w:val="ru-RU"/>
        </w:rPr>
        <w:t xml:space="preserve">аручилац ће се обратити банци </w:t>
      </w:r>
      <w:r>
        <w:rPr>
          <w:bCs/>
          <w:color w:val="auto"/>
          <w:lang w:val="ru-RU"/>
        </w:rPr>
        <w:t>која је издала меницу</w:t>
      </w:r>
      <w:r w:rsidRPr="009A411F">
        <w:rPr>
          <w:bCs/>
          <w:color w:val="auto"/>
          <w:lang w:val="ru-RU"/>
        </w:rPr>
        <w:t xml:space="preserve"> за реализацију исте. </w:t>
      </w:r>
    </w:p>
    <w:p w:rsidR="00F14355" w:rsidRPr="009A411F" w:rsidRDefault="00F14355" w:rsidP="00F14355">
      <w:pPr>
        <w:spacing w:before="120"/>
        <w:ind w:left="709"/>
        <w:jc w:val="both"/>
        <w:rPr>
          <w:bCs/>
          <w:color w:val="auto"/>
          <w:lang w:val="ru-RU"/>
        </w:rPr>
      </w:pPr>
      <w:r>
        <w:rPr>
          <w:bCs/>
          <w:color w:val="auto"/>
          <w:lang w:val="ru-RU"/>
        </w:rPr>
        <w:t>Меницу</w:t>
      </w:r>
      <w:r w:rsidRPr="009A411F">
        <w:rPr>
          <w:bCs/>
          <w:color w:val="auto"/>
          <w:lang w:val="ru-RU"/>
        </w:rPr>
        <w:t xml:space="preserve"> за повраћај авансног плаћања понуђач мора да поднесе Наручиоцу (купцу)</w:t>
      </w:r>
      <w:r>
        <w:rPr>
          <w:bCs/>
          <w:color w:val="auto"/>
          <w:lang w:val="ru-RU"/>
        </w:rPr>
        <w:t xml:space="preserve"> при закључењу</w:t>
      </w:r>
      <w:r w:rsidRPr="009A411F">
        <w:rPr>
          <w:bCs/>
          <w:color w:val="auto"/>
          <w:lang w:val="ru-RU"/>
        </w:rPr>
        <w:t xml:space="preserve"> уговора о предметној набавци.</w:t>
      </w:r>
    </w:p>
    <w:p w:rsidR="00F14355" w:rsidRPr="009A411F" w:rsidRDefault="00F14355" w:rsidP="00F14355">
      <w:pPr>
        <w:spacing w:before="120"/>
        <w:ind w:left="709"/>
        <w:jc w:val="both"/>
        <w:rPr>
          <w:bCs/>
          <w:color w:val="auto"/>
          <w:lang w:val="ru-RU"/>
        </w:rPr>
      </w:pPr>
      <w:r w:rsidRPr="009A411F">
        <w:rPr>
          <w:bCs/>
          <w:color w:val="auto"/>
          <w:lang w:val="ru-RU"/>
        </w:rPr>
        <w:lastRenderedPageBreak/>
        <w:t>Ако понуђач не поступи у року из претходног става, уговор почиње да важи од тренутка</w:t>
      </w:r>
      <w:r>
        <w:rPr>
          <w:bCs/>
          <w:color w:val="auto"/>
          <w:lang w:val="ru-RU"/>
        </w:rPr>
        <w:t xml:space="preserve"> подношења  менице</w:t>
      </w:r>
      <w:r w:rsidRPr="009A411F">
        <w:rPr>
          <w:bCs/>
          <w:color w:val="auto"/>
          <w:lang w:val="ru-RU"/>
        </w:rPr>
        <w:t>.</w:t>
      </w:r>
    </w:p>
    <w:p w:rsidR="00F14355" w:rsidRPr="009A411F" w:rsidRDefault="00F14355" w:rsidP="00F14355">
      <w:pPr>
        <w:spacing w:before="120"/>
        <w:ind w:left="709"/>
        <w:jc w:val="both"/>
        <w:rPr>
          <w:bCs/>
          <w:color w:val="auto"/>
          <w:lang w:val="ru-RU"/>
        </w:rPr>
      </w:pPr>
      <w:r w:rsidRPr="009A411F">
        <w:rPr>
          <w:bCs/>
          <w:color w:val="auto"/>
          <w:lang w:val="ru-RU"/>
        </w:rPr>
        <w:t>Ако се за време трајања уговора промене рокови за извршење уговорене оба</w:t>
      </w:r>
      <w:r>
        <w:rPr>
          <w:bCs/>
          <w:color w:val="auto"/>
          <w:lang w:val="ru-RU"/>
        </w:rPr>
        <w:t xml:space="preserve">везе, важност менице </w:t>
      </w:r>
      <w:r w:rsidRPr="009A411F">
        <w:rPr>
          <w:bCs/>
          <w:color w:val="auto"/>
          <w:lang w:val="ru-RU"/>
        </w:rPr>
        <w:t xml:space="preserve"> мора се продужити.</w:t>
      </w:r>
    </w:p>
    <w:p w:rsidR="00F14355" w:rsidRPr="009A411F" w:rsidRDefault="00F14355" w:rsidP="00F14355">
      <w:pPr>
        <w:spacing w:before="120"/>
        <w:ind w:left="709"/>
        <w:jc w:val="both"/>
        <w:rPr>
          <w:bCs/>
          <w:color w:val="auto"/>
          <w:lang w:val="ru-RU"/>
        </w:rPr>
      </w:pPr>
      <w:r>
        <w:rPr>
          <w:bCs/>
          <w:color w:val="auto"/>
          <w:lang w:val="ru-RU"/>
        </w:rPr>
        <w:t xml:space="preserve">Поднета меница </w:t>
      </w:r>
      <w:r w:rsidRPr="009A411F">
        <w:rPr>
          <w:bCs/>
          <w:color w:val="auto"/>
          <w:lang w:val="ru-RU"/>
        </w:rPr>
        <w:t xml:space="preserve"> мора бити неопозива, безусловна, наплатива на први позив и без права на приговор.</w:t>
      </w:r>
    </w:p>
    <w:p w:rsidR="00F14355" w:rsidRPr="00F1780A" w:rsidRDefault="00F14355" w:rsidP="00E561D7">
      <w:pPr>
        <w:pStyle w:val="Default"/>
        <w:ind w:right="-50"/>
        <w:jc w:val="both"/>
        <w:rPr>
          <w:color w:val="auto"/>
          <w:lang w:val="sr-Cyrl-CS"/>
        </w:rPr>
      </w:pPr>
    </w:p>
    <w:p w:rsidR="00E561D7" w:rsidRDefault="00E561D7" w:rsidP="00E561D7">
      <w:pPr>
        <w:ind w:right="-50"/>
        <w:jc w:val="both"/>
        <w:rPr>
          <w:spacing w:val="-1"/>
          <w:lang w:val="sr-Cyrl-CS"/>
        </w:rPr>
      </w:pPr>
      <w:r w:rsidRPr="00F1780A">
        <w:rPr>
          <w:b/>
          <w:u w:val="single"/>
        </w:rPr>
        <w:t>-За обезбеђење испуњења уговорних обавеза</w:t>
      </w:r>
      <w:r w:rsidRPr="00F1780A">
        <w:rPr>
          <w:b/>
        </w:rPr>
        <w:t xml:space="preserve">, </w:t>
      </w:r>
      <w:r w:rsidRPr="006C396E">
        <w:t xml:space="preserve">изабрани понуђач, односно Добављач биће у обавези да </w:t>
      </w:r>
      <w:r w:rsidRPr="006C396E">
        <w:rPr>
          <w:lang w:val="sr-Cyrl-CS"/>
        </w:rPr>
        <w:t xml:space="preserve">на име гаранције за добро извршење посла </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o</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картона</w:t>
      </w:r>
      <w:r w:rsidR="004735B4">
        <w:rPr>
          <w:bCs/>
          <w:lang w:val="sr-Cyrl-RS"/>
        </w:rPr>
        <w:t xml:space="preserve"> депонованих потписа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Pr>
          <w:spacing w:val="-1"/>
        </w:rPr>
        <w:t>o</w:t>
      </w:r>
      <w:r w:rsidRPr="006C396E">
        <w:rPr>
          <w:spacing w:val="-1"/>
          <w:lang w:val="sr-Cyrl-CS"/>
        </w:rPr>
        <w:t xml:space="preserve"> на </w:t>
      </w:r>
      <w:r w:rsidR="004735B4">
        <w:rPr>
          <w:spacing w:val="-1"/>
          <w:lang w:val="sr-Cyrl-CS"/>
        </w:rPr>
        <w:t>Центар за смештај и дневни боравак деце и омладине ометене у развоју</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клаузулом „без протеста“, са роком важности минимум 30 дана дуже од уговореног рока за коначно извршење посла</w:t>
      </w:r>
      <w:r w:rsidR="00F1780A">
        <w:rPr>
          <w:spacing w:val="-1"/>
          <w:lang w:val="sr-Cyrl-CS"/>
        </w:rPr>
        <w:t>;</w:t>
      </w:r>
    </w:p>
    <w:p w:rsidR="005D472E" w:rsidRPr="005D472E" w:rsidRDefault="005D472E" w:rsidP="005D472E">
      <w:pPr>
        <w:spacing w:before="120"/>
        <w:jc w:val="both"/>
        <w:rPr>
          <w:b/>
          <w:bCs/>
          <w:color w:val="auto"/>
          <w:lang w:val="ru-RU"/>
        </w:rPr>
      </w:pPr>
      <w:r w:rsidRPr="005D472E">
        <w:rPr>
          <w:b/>
          <w:bCs/>
          <w:color w:val="auto"/>
          <w:lang w:val="ru-RU"/>
        </w:rPr>
        <w:t xml:space="preserve">Понуђач је обавезан да приликом </w:t>
      </w:r>
      <w:r w:rsidRPr="005D472E">
        <w:rPr>
          <w:b/>
          <w:spacing w:val="-1"/>
          <w:lang w:val="sr-Cyrl-CS"/>
        </w:rPr>
        <w:t>примопредаје уговорених добара</w:t>
      </w:r>
      <w:r w:rsidRPr="005D472E">
        <w:rPr>
          <w:b/>
          <w:bCs/>
          <w:color w:val="auto"/>
          <w:lang w:val="ru-RU"/>
        </w:rPr>
        <w:t xml:space="preserve"> достави средство  финансијског обезбеђења:</w:t>
      </w:r>
    </w:p>
    <w:p w:rsidR="00E561D7" w:rsidRDefault="00E561D7" w:rsidP="00F1780A">
      <w:pPr>
        <w:widowControl w:val="0"/>
        <w:overflowPunct w:val="0"/>
        <w:autoSpaceDE w:val="0"/>
        <w:autoSpaceDN w:val="0"/>
        <w:adjustRightInd w:val="0"/>
        <w:ind w:right="20"/>
        <w:jc w:val="both"/>
        <w:rPr>
          <w:i/>
          <w:spacing w:val="-1"/>
          <w:lang w:val="sr-Cyrl-CS"/>
        </w:rPr>
      </w:pPr>
      <w:r w:rsidRPr="00F1780A">
        <w:rPr>
          <w:b/>
          <w:u w:val="single"/>
          <w:lang w:val="sr-Cyrl-CS"/>
        </w:rPr>
        <w:t>-За отклањање грешака у гарантном року</w:t>
      </w:r>
      <w:r w:rsidRPr="00155728">
        <w:rPr>
          <w:lang w:val="sr-Cyrl-CS"/>
        </w:rPr>
        <w:t xml:space="preserve">, изабрани понуђач, односно Добављач биће у обавези да приликом примопредаје добара, на име гаранције за отклањање грешака у гарантном року,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w:t>
      </w:r>
      <w:r>
        <w:rPr>
          <w:bCs/>
        </w:rPr>
        <w:t>шћење за попуну менице - Меничнo</w:t>
      </w:r>
      <w:r w:rsidRPr="003767AB">
        <w:rPr>
          <w:bCs/>
        </w:rPr>
        <w:t xml:space="preserve"> писмо </w:t>
      </w:r>
      <w:r>
        <w:rPr>
          <w:bCs/>
          <w:i/>
        </w:rPr>
        <w:t xml:space="preserve"> </w:t>
      </w:r>
      <w:r w:rsidRPr="00CA5099">
        <w:rPr>
          <w:bCs/>
        </w:rPr>
        <w:t>потписано</w:t>
      </w:r>
      <w:r>
        <w:rPr>
          <w:bCs/>
        </w:rPr>
        <w:t xml:space="preserve"> оригиналним потписом лица која су потписала меницу, </w:t>
      </w:r>
      <w:r w:rsidR="004735B4">
        <w:rPr>
          <w:bCs/>
        </w:rPr>
        <w:t>копије картона</w:t>
      </w:r>
      <w:r w:rsidR="004735B4">
        <w:rPr>
          <w:bCs/>
          <w:lang w:val="sr-Cyrl-RS"/>
        </w:rPr>
        <w:t xml:space="preserve"> депонованих потписа</w:t>
      </w:r>
      <w:r w:rsidRPr="003767AB">
        <w:t>, копиј</w:t>
      </w:r>
      <w:r>
        <w:t>у</w:t>
      </w:r>
      <w:r w:rsidRPr="003767AB">
        <w:t xml:space="preserve"> ОП обрасца</w:t>
      </w:r>
      <w:r>
        <w:t xml:space="preserve"> и листинг са сајта НБС </w:t>
      </w:r>
      <w:r>
        <w:rPr>
          <w:bCs/>
          <w:lang w:val="sr-Cyrl-CS"/>
        </w:rPr>
        <w:t>као доказ да је меница регистрована</w:t>
      </w:r>
      <w:r>
        <w:rPr>
          <w:lang w:val="sr-Cyrl-CS"/>
        </w:rPr>
        <w:t xml:space="preserve">, </w:t>
      </w:r>
      <w:r w:rsidRPr="00155728">
        <w:rPr>
          <w:lang w:val="sr-Cyrl-CS"/>
        </w:rPr>
        <w:t>насловљен</w:t>
      </w:r>
      <w:r>
        <w:t>o</w:t>
      </w:r>
      <w:r w:rsidRPr="00155728">
        <w:rPr>
          <w:lang w:val="sr-Cyrl-CS"/>
        </w:rPr>
        <w:t xml:space="preserve"> на </w:t>
      </w:r>
      <w:r w:rsidR="00E75D1A">
        <w:rPr>
          <w:spacing w:val="-1"/>
          <w:lang w:val="sr-Cyrl-CS"/>
        </w:rPr>
        <w:t>Центар за смештај и дневни боравак деце и омладине ометене у развоју</w:t>
      </w:r>
      <w:r w:rsidRPr="00155728">
        <w:rPr>
          <w:lang w:val="sr-Cyrl-CS"/>
        </w:rPr>
        <w:t>, у износу 5% од вредности уговорене цене без ПДВ-а, са клаузулом „без протеста“, са роком важности 5 дана дуже од гарантног рока.</w:t>
      </w:r>
      <w:r w:rsidRPr="00155728">
        <w:rPr>
          <w:i/>
          <w:spacing w:val="-1"/>
          <w:lang w:val="sr-Cyrl-CS"/>
        </w:rPr>
        <w:t xml:space="preserve"> </w:t>
      </w:r>
    </w:p>
    <w:p w:rsidR="00325FE9" w:rsidRPr="007B5E5F" w:rsidRDefault="00325FE9">
      <w:pPr>
        <w:jc w:val="both"/>
        <w:rPr>
          <w:b/>
          <w:i/>
          <w:iCs/>
          <w:lang w:val="ru-RU"/>
        </w:rPr>
      </w:pPr>
    </w:p>
    <w:p w:rsidR="00325FE9" w:rsidRPr="009A411F" w:rsidRDefault="00325FE9">
      <w:pPr>
        <w:jc w:val="both"/>
        <w:rPr>
          <w:lang w:val="ru-RU"/>
        </w:rPr>
      </w:pPr>
      <w:r w:rsidRPr="009A411F">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325FE9" w:rsidRPr="009A411F" w:rsidRDefault="00325FE9">
      <w:pPr>
        <w:spacing w:before="120" w:after="120"/>
        <w:jc w:val="both"/>
        <w:rPr>
          <w:b/>
          <w:i/>
          <w:lang w:val="ru-RU"/>
        </w:rPr>
      </w:pPr>
      <w:r w:rsidRPr="009A411F">
        <w:rPr>
          <w:lang w:val="ru-RU"/>
        </w:rPr>
        <w:t xml:space="preserve">Предметна набавка не садржи поверљиве информације које </w:t>
      </w:r>
      <w:r w:rsidR="00E75D1A">
        <w:rPr>
          <w:lang w:val="ru-RU"/>
        </w:rPr>
        <w:t>Н</w:t>
      </w:r>
      <w:r w:rsidRPr="009A411F">
        <w:rPr>
          <w:lang w:val="ru-RU"/>
        </w:rPr>
        <w:t>аручилац ставља на располагање.</w:t>
      </w:r>
    </w:p>
    <w:p w:rsidR="00305C36" w:rsidRDefault="00305C36">
      <w:pPr>
        <w:jc w:val="both"/>
        <w:rPr>
          <w:b/>
          <w:bCs/>
          <w:lang w:val="ru-RU"/>
        </w:rPr>
      </w:pPr>
    </w:p>
    <w:p w:rsidR="00325FE9" w:rsidRPr="009A411F" w:rsidRDefault="00325FE9">
      <w:pPr>
        <w:jc w:val="both"/>
        <w:rPr>
          <w:b/>
          <w:bCs/>
          <w:lang w:val="ru-RU"/>
        </w:rPr>
      </w:pPr>
      <w:r w:rsidRPr="009A411F">
        <w:rPr>
          <w:b/>
          <w:bCs/>
          <w:lang w:val="ru-RU"/>
        </w:rPr>
        <w:t>13. ДОДАТНЕ ИНФОРМАЦИЈЕ ИЛИ ПОЈАШЊЕЊА У ВЕЗИ СА ПРИПРЕМАЊЕМ ПОНУДЕ</w:t>
      </w:r>
    </w:p>
    <w:p w:rsidR="00545375" w:rsidRPr="00182AF7" w:rsidRDefault="00545375" w:rsidP="00D01422">
      <w:pPr>
        <w:ind w:left="142"/>
        <w:jc w:val="both"/>
      </w:pPr>
      <w:proofErr w:type="gramStart"/>
      <w:r w:rsidRPr="00182AF7">
        <w:t xml:space="preserve">Заинтересовано лице може, у </w:t>
      </w:r>
      <w:r w:rsidRPr="006652BD">
        <w:t xml:space="preserve">писаном облику </w:t>
      </w:r>
      <w:r w:rsidRPr="006652BD">
        <w:rPr>
          <w:iCs/>
        </w:rPr>
        <w:t>путем поште</w:t>
      </w:r>
      <w:r w:rsidRPr="006652BD">
        <w:rPr>
          <w:lang w:val="sr-Cyrl-CS"/>
        </w:rPr>
        <w:t xml:space="preserve"> на адресу</w:t>
      </w:r>
      <w:r w:rsidRPr="00182AF7">
        <w:rPr>
          <w:i/>
          <w:lang w:val="sr-Cyrl-CS"/>
        </w:rPr>
        <w:t xml:space="preserve">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roofErr w:type="gramEnd"/>
    </w:p>
    <w:p w:rsidR="00545375" w:rsidRPr="00182AF7" w:rsidRDefault="00545375" w:rsidP="00D01422">
      <w:pPr>
        <w:ind w:left="142"/>
        <w:jc w:val="both"/>
      </w:pPr>
      <w:proofErr w:type="gramStart"/>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w:t>
      </w:r>
      <w:proofErr w:type="gramEnd"/>
      <w:r w:rsidRPr="00182AF7">
        <w:t xml:space="preserve">  </w:t>
      </w:r>
    </w:p>
    <w:p w:rsidR="00545375" w:rsidRPr="00182AF7" w:rsidRDefault="00545375" w:rsidP="00D01422">
      <w:pPr>
        <w:ind w:left="142"/>
        <w:jc w:val="both"/>
      </w:pPr>
      <w:proofErr w:type="gramStart"/>
      <w:r w:rsidRPr="00182AF7">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Pr="00415B53">
        <w:rPr>
          <w:rFonts w:eastAsia="TimesNewRomanPS-BoldMT"/>
          <w:bCs/>
        </w:rPr>
        <w:t>односно</w:t>
      </w:r>
      <w:r w:rsidRPr="00415B53">
        <w:t xml:space="preserve"> уочени</w:t>
      </w:r>
      <w:r w:rsidRPr="00182AF7">
        <w:t xml:space="preserve"> недостаци или неправилности у конкурсној документацији</w:t>
      </w:r>
      <w:r w:rsidRPr="00182AF7">
        <w:rPr>
          <w:rFonts w:eastAsia="TimesNewRomanPS-BoldMT"/>
          <w:bCs/>
        </w:rPr>
        <w:t xml:space="preserve"> ЈН бр.</w:t>
      </w:r>
      <w:proofErr w:type="gramEnd"/>
      <w:r w:rsidRPr="00182AF7">
        <w:rPr>
          <w:rFonts w:eastAsia="TimesNewRomanPS-BoldMT"/>
          <w:bCs/>
        </w:rPr>
        <w:t xml:space="preserve"> </w:t>
      </w:r>
      <w:proofErr w:type="gramStart"/>
      <w:r w:rsidR="00F1780A">
        <w:rPr>
          <w:rFonts w:eastAsia="TimesNewRomanPS-BoldMT"/>
          <w:bCs/>
        </w:rPr>
        <w:t>23</w:t>
      </w:r>
      <w:r w:rsidR="00D01422">
        <w:rPr>
          <w:rFonts w:eastAsia="TimesNewRomanPS-BoldMT"/>
          <w:bCs/>
        </w:rPr>
        <w:t>/17</w:t>
      </w:r>
      <w:r w:rsidRPr="00182AF7">
        <w:rPr>
          <w:rFonts w:eastAsia="TimesNewRomanPS-BoldMT"/>
          <w:bCs/>
        </w:rPr>
        <w:t>“.</w:t>
      </w:r>
      <w:proofErr w:type="gramEnd"/>
      <w:r w:rsidRPr="00182AF7">
        <w:rPr>
          <w:i/>
          <w:iCs/>
        </w:rPr>
        <w:t xml:space="preserve"> </w:t>
      </w:r>
    </w:p>
    <w:p w:rsidR="00545375" w:rsidRPr="00182AF7" w:rsidRDefault="00545375" w:rsidP="00D01422">
      <w:pPr>
        <w:ind w:left="142"/>
        <w:jc w:val="both"/>
      </w:pPr>
      <w:proofErr w:type="gramStart"/>
      <w:r w:rsidRPr="00182AF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82AF7">
        <w:t xml:space="preserve"> </w:t>
      </w:r>
    </w:p>
    <w:p w:rsidR="00545375" w:rsidRPr="00182AF7" w:rsidRDefault="00545375" w:rsidP="00D01422">
      <w:pPr>
        <w:ind w:left="142"/>
        <w:jc w:val="both"/>
      </w:pPr>
      <w:proofErr w:type="gramStart"/>
      <w:r w:rsidRPr="00182AF7">
        <w:t>По истеку рока предвиђеног за подношење понуда Н</w:t>
      </w:r>
      <w:r w:rsidRPr="00182AF7">
        <w:rPr>
          <w:lang w:val="sr-Cyrl-CS"/>
        </w:rPr>
        <w:t>а</w:t>
      </w:r>
      <w:r w:rsidRPr="00182AF7">
        <w:t>ручилац не може да мења нити да допуњује конкурсну документацију.</w:t>
      </w:r>
      <w:proofErr w:type="gramEnd"/>
      <w:r w:rsidRPr="00182AF7">
        <w:t xml:space="preserve"> </w:t>
      </w:r>
    </w:p>
    <w:p w:rsidR="00545375" w:rsidRPr="00182AF7" w:rsidRDefault="00545375" w:rsidP="00D01422">
      <w:pPr>
        <w:ind w:left="142"/>
        <w:jc w:val="both"/>
        <w:rPr>
          <w:bCs/>
        </w:rPr>
      </w:pPr>
      <w:proofErr w:type="gramStart"/>
      <w:r w:rsidRPr="00182AF7">
        <w:t>Тражење додатних информација или појашњења у вези са припремањем понуде телефоном није дозвољено.</w:t>
      </w:r>
      <w:proofErr w:type="gramEnd"/>
      <w:r w:rsidRPr="00182AF7">
        <w:t xml:space="preserve"> </w:t>
      </w:r>
    </w:p>
    <w:p w:rsidR="00545375" w:rsidRPr="00182AF7" w:rsidRDefault="00545375" w:rsidP="00D01422">
      <w:pPr>
        <w:ind w:left="142"/>
        <w:jc w:val="both"/>
      </w:pPr>
      <w:proofErr w:type="gramStart"/>
      <w:r w:rsidRPr="00182AF7">
        <w:rPr>
          <w:bCs/>
        </w:rPr>
        <w:t>Комуникација у поступку јавне набавке врши се искључиво на начин одређен чланом 20.</w:t>
      </w:r>
      <w:proofErr w:type="gramEnd"/>
      <w:r w:rsidRPr="00182AF7">
        <w:rPr>
          <w:bCs/>
        </w:rPr>
        <w:t xml:space="preserve"> </w:t>
      </w:r>
      <w:proofErr w:type="gramStart"/>
      <w:r w:rsidRPr="00182AF7">
        <w:rPr>
          <w:bCs/>
        </w:rPr>
        <w:t xml:space="preserve">Закона </w:t>
      </w:r>
      <w:r w:rsidRPr="00182AF7">
        <w:t>(</w:t>
      </w:r>
      <w:r w:rsidRPr="00182AF7">
        <w:rPr>
          <w:lang w:val="ru-RU"/>
        </w:rPr>
        <w:t>односно</w:t>
      </w:r>
      <w:r w:rsidRPr="00182AF7">
        <w:t xml:space="preserve"> </w:t>
      </w:r>
      <w:r w:rsidRPr="00182AF7">
        <w:rPr>
          <w:lang w:val="ru-RU"/>
        </w:rPr>
        <w:t>комуникација</w:t>
      </w:r>
      <w:r w:rsidRPr="00182AF7">
        <w:t xml:space="preserve"> </w:t>
      </w:r>
      <w:r w:rsidRPr="00182AF7">
        <w:rPr>
          <w:lang w:val="ru-RU"/>
        </w:rPr>
        <w:t>се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одвија</w:t>
      </w:r>
      <w:r w:rsidRPr="00182AF7">
        <w:t xml:space="preserve"> </w:t>
      </w:r>
      <w:r w:rsidRPr="00182AF7">
        <w:rPr>
          <w:lang w:val="ru-RU"/>
        </w:rPr>
        <w:t>писаним</w:t>
      </w:r>
      <w:r w:rsidRPr="00182AF7">
        <w:t xml:space="preserve"> </w:t>
      </w:r>
      <w:r w:rsidRPr="00182AF7">
        <w:rPr>
          <w:lang w:val="ru-RU"/>
        </w:rPr>
        <w:t>путем</w:t>
      </w:r>
      <w:r w:rsidRPr="00182AF7">
        <w:t xml:space="preserve">, </w:t>
      </w:r>
      <w:r w:rsidRPr="00182AF7">
        <w:rPr>
          <w:lang w:val="ru-RU"/>
        </w:rPr>
        <w:t>односно</w:t>
      </w:r>
      <w:r w:rsidRPr="00182AF7">
        <w:t xml:space="preserve"> </w:t>
      </w:r>
      <w:r w:rsidRPr="00182AF7">
        <w:rPr>
          <w:lang w:val="ru-RU"/>
        </w:rPr>
        <w:t>путем</w:t>
      </w:r>
      <w:r w:rsidRPr="00182AF7">
        <w:t xml:space="preserve"> </w:t>
      </w:r>
      <w:r w:rsidRPr="00182AF7">
        <w:rPr>
          <w:lang w:val="ru-RU"/>
        </w:rPr>
        <w:t>поште</w:t>
      </w:r>
      <w:r w:rsidRPr="00182AF7">
        <w:t xml:space="preserve">, </w:t>
      </w:r>
      <w:r w:rsidRPr="00182AF7">
        <w:rPr>
          <w:lang w:val="ru-RU"/>
        </w:rPr>
        <w:t>електронске</w:t>
      </w:r>
      <w:r w:rsidRPr="00182AF7">
        <w:t xml:space="preserve"> </w:t>
      </w:r>
      <w:r w:rsidRPr="00182AF7">
        <w:rPr>
          <w:lang w:val="ru-RU"/>
        </w:rPr>
        <w:t>поште</w:t>
      </w:r>
      <w:r w:rsidRPr="00182AF7">
        <w:t xml:space="preserve"> </w:t>
      </w:r>
      <w:r w:rsidRPr="00182AF7">
        <w:rPr>
          <w:lang w:val="ru-RU"/>
        </w:rPr>
        <w:t>или</w:t>
      </w:r>
      <w:r w:rsidRPr="00182AF7">
        <w:t xml:space="preserve"> </w:t>
      </w:r>
      <w:r w:rsidRPr="00182AF7">
        <w:rPr>
          <w:lang w:val="ru-RU"/>
        </w:rPr>
        <w:t>факсом</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објављивањем</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Наручиоца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w:t>
      </w:r>
      <w:proofErr w:type="gramEnd"/>
      <w:r w:rsidRPr="00182AF7">
        <w:t xml:space="preserve">  </w:t>
      </w:r>
    </w:p>
    <w:p w:rsidR="00325FE9" w:rsidRPr="009A411F" w:rsidRDefault="00325FE9">
      <w:pPr>
        <w:jc w:val="both"/>
        <w:rPr>
          <w:b/>
          <w:bCs/>
          <w:lang w:val="ru-RU"/>
        </w:rPr>
      </w:pP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 xml:space="preserve">14. ДОДАТНА ОБЈАШЊЕЊА ОД ПОНУЂАЧА ПОСЛЕ ОТВАРАЊА ПОНУДА И КОНТРОЛА КОД ПОНУЂАЧА ОДНОСНО ЊЕГОВОГ ПОДИЗВОЂАЧА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отварања</w:t>
      </w:r>
      <w:r w:rsidRPr="00182AF7">
        <w:t xml:space="preserve"> </w:t>
      </w:r>
      <w:r w:rsidRPr="00182AF7">
        <w:rPr>
          <w:lang w:val="ru-RU"/>
        </w:rPr>
        <w:t>понуда</w:t>
      </w:r>
      <w:r w:rsidRPr="00182AF7">
        <w:t xml:space="preserve"> Н</w:t>
      </w:r>
      <w:r w:rsidRPr="00182AF7">
        <w:rPr>
          <w:lang w:val="ru-RU"/>
        </w:rPr>
        <w:t>аручилац</w:t>
      </w:r>
      <w:r w:rsidRPr="00182AF7">
        <w:t xml:space="preserve"> </w:t>
      </w:r>
      <w:r w:rsidRPr="00182AF7">
        <w:rPr>
          <w:lang w:val="ru-RU"/>
        </w:rPr>
        <w:t>може</w:t>
      </w:r>
      <w:r w:rsidRPr="00182AF7">
        <w:t xml:space="preserve"> </w:t>
      </w:r>
      <w:r w:rsidRPr="00182AF7">
        <w:rPr>
          <w:lang w:val="ru-RU"/>
        </w:rPr>
        <w:t>приликом</w:t>
      </w:r>
      <w:r w:rsidRPr="00182AF7">
        <w:t xml:space="preserve"> </w:t>
      </w:r>
      <w:r w:rsidRPr="00182AF7">
        <w:rPr>
          <w:lang w:val="ru-RU"/>
        </w:rPr>
        <w:t>стручне</w:t>
      </w:r>
      <w:r w:rsidRPr="00182AF7">
        <w:t xml:space="preserve"> </w:t>
      </w:r>
      <w:r w:rsidRPr="00182AF7">
        <w:rPr>
          <w:lang w:val="ru-RU"/>
        </w:rPr>
        <w:t>оцене</w:t>
      </w:r>
      <w:r w:rsidRPr="00182AF7">
        <w:t xml:space="preserve"> </w:t>
      </w:r>
      <w:r w:rsidRPr="00182AF7">
        <w:rPr>
          <w:lang w:val="ru-RU"/>
        </w:rPr>
        <w:t>понуда</w:t>
      </w:r>
      <w:r w:rsidRPr="00182AF7">
        <w:t xml:space="preserve"> </w:t>
      </w:r>
      <w:r w:rsidRPr="00182AF7">
        <w:rPr>
          <w:lang w:val="ru-RU"/>
        </w:rPr>
        <w:t>да</w:t>
      </w:r>
      <w:r w:rsidRPr="00182AF7">
        <w:t xml:space="preserve"> </w:t>
      </w:r>
      <w:r w:rsidRPr="00182AF7">
        <w:rPr>
          <w:lang w:val="ru-RU"/>
        </w:rPr>
        <w:t>у</w:t>
      </w:r>
      <w:r w:rsidRPr="00182AF7">
        <w:t xml:space="preserve"> </w:t>
      </w:r>
      <w:r w:rsidRPr="00182AF7">
        <w:rPr>
          <w:lang w:val="ru-RU"/>
        </w:rPr>
        <w:t>писаном</w:t>
      </w:r>
      <w:r w:rsidRPr="00182AF7">
        <w:t xml:space="preserve"> </w:t>
      </w:r>
      <w:r w:rsidRPr="00182AF7">
        <w:rPr>
          <w:lang w:val="ru-RU"/>
        </w:rPr>
        <w:t>облику</w:t>
      </w:r>
      <w:r w:rsidRPr="00182AF7">
        <w:t xml:space="preserve"> </w:t>
      </w:r>
      <w:r w:rsidRPr="00182AF7">
        <w:rPr>
          <w:lang w:val="ru-RU"/>
        </w:rPr>
        <w:t>захтева</w:t>
      </w:r>
      <w:r w:rsidRPr="00182AF7">
        <w:t xml:space="preserve"> </w:t>
      </w:r>
      <w:r w:rsidRPr="00182AF7">
        <w:rPr>
          <w:lang w:val="ru-RU"/>
        </w:rPr>
        <w:t>од</w:t>
      </w:r>
      <w:r w:rsidRPr="00182AF7">
        <w:t xml:space="preserve"> </w:t>
      </w:r>
      <w:r w:rsidRPr="00182AF7">
        <w:rPr>
          <w:lang w:val="ru-RU"/>
        </w:rPr>
        <w:t>понуђача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која</w:t>
      </w:r>
      <w:r w:rsidRPr="00182AF7">
        <w:t xml:space="preserve"> </w:t>
      </w:r>
      <w:r w:rsidRPr="00182AF7">
        <w:rPr>
          <w:lang w:val="ru-RU"/>
        </w:rPr>
        <w:t>ће</w:t>
      </w:r>
      <w:r w:rsidRPr="00182AF7">
        <w:t xml:space="preserve"> </w:t>
      </w:r>
      <w:r w:rsidRPr="00182AF7">
        <w:rPr>
          <w:lang w:val="ru-RU"/>
        </w:rPr>
        <w:t>му</w:t>
      </w:r>
      <w:r w:rsidRPr="00182AF7">
        <w:t xml:space="preserve"> </w:t>
      </w:r>
      <w:r w:rsidRPr="00182AF7">
        <w:rPr>
          <w:lang w:val="ru-RU"/>
        </w:rPr>
        <w:t>помоћи</w:t>
      </w:r>
      <w:r w:rsidRPr="00182AF7">
        <w:t xml:space="preserve"> </w:t>
      </w:r>
      <w:r w:rsidRPr="00182AF7">
        <w:rPr>
          <w:lang w:val="ru-RU"/>
        </w:rPr>
        <w:t>при</w:t>
      </w:r>
      <w:r w:rsidRPr="00182AF7">
        <w:t xml:space="preserve"> </w:t>
      </w:r>
      <w:r w:rsidRPr="00182AF7">
        <w:rPr>
          <w:lang w:val="ru-RU"/>
        </w:rPr>
        <w:t>прегледу</w:t>
      </w:r>
      <w:r w:rsidRPr="00182AF7">
        <w:t xml:space="preserve">, </w:t>
      </w:r>
      <w:r w:rsidRPr="00182AF7">
        <w:rPr>
          <w:lang w:val="ru-RU"/>
        </w:rPr>
        <w:t>вредновању</w:t>
      </w:r>
      <w:r w:rsidRPr="00182AF7">
        <w:t xml:space="preserve"> </w:t>
      </w:r>
      <w:r w:rsidRPr="00182AF7">
        <w:rPr>
          <w:lang w:val="ru-RU"/>
        </w:rPr>
        <w:t>и</w:t>
      </w:r>
      <w:r w:rsidRPr="00182AF7">
        <w:t xml:space="preserve"> </w:t>
      </w:r>
      <w:r w:rsidRPr="00182AF7">
        <w:rPr>
          <w:lang w:val="ru-RU"/>
        </w:rPr>
        <w:t>упоређивању</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врши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члан</w:t>
      </w:r>
      <w:r w:rsidRPr="00182AF7">
        <w:t xml:space="preserve"> 93. </w:t>
      </w:r>
      <w:r w:rsidRPr="00182AF7">
        <w:rPr>
          <w:lang w:val="ru-RU"/>
        </w:rPr>
        <w:t>Закона</w:t>
      </w:r>
      <w:r w:rsidRPr="00182AF7">
        <w:t xml:space="preserve">). </w:t>
      </w:r>
    </w:p>
    <w:p w:rsidR="006A2AF5" w:rsidRPr="00182AF7" w:rsidRDefault="006A2AF5" w:rsidP="006A2AF5">
      <w:pPr>
        <w:autoSpaceDE w:val="0"/>
        <w:autoSpaceDN w:val="0"/>
        <w:adjustRightInd w:val="0"/>
        <w:jc w:val="both"/>
      </w:pPr>
      <w:r w:rsidRPr="00182AF7">
        <w:rPr>
          <w:lang w:val="ru-RU"/>
        </w:rPr>
        <w:t>Уколико</w:t>
      </w:r>
      <w:r w:rsidRPr="00182AF7">
        <w:t xml:space="preserve"> Н</w:t>
      </w:r>
      <w:r w:rsidRPr="00182AF7">
        <w:rPr>
          <w:lang w:val="ru-RU"/>
        </w:rPr>
        <w:t>аручилац</w:t>
      </w:r>
      <w:r w:rsidRPr="00182AF7">
        <w:t xml:space="preserve"> </w:t>
      </w:r>
      <w:r w:rsidRPr="00182AF7">
        <w:rPr>
          <w:lang w:val="ru-RU"/>
        </w:rPr>
        <w:t>оцени</w:t>
      </w:r>
      <w:r w:rsidRPr="00182AF7">
        <w:t xml:space="preserve"> </w:t>
      </w:r>
      <w:r w:rsidRPr="00182AF7">
        <w:rPr>
          <w:lang w:val="ru-RU"/>
        </w:rPr>
        <w:t>да</w:t>
      </w:r>
      <w:r w:rsidRPr="00182AF7">
        <w:t xml:space="preserve"> </w:t>
      </w:r>
      <w:r w:rsidRPr="00182AF7">
        <w:rPr>
          <w:lang w:val="ru-RU"/>
        </w:rPr>
        <w:t>су</w:t>
      </w:r>
      <w:r w:rsidRPr="00182AF7">
        <w:t xml:space="preserve"> </w:t>
      </w:r>
      <w:r w:rsidRPr="00182AF7">
        <w:rPr>
          <w:lang w:val="ru-RU"/>
        </w:rPr>
        <w:t>потребна</w:t>
      </w:r>
      <w:r w:rsidRPr="00182AF7">
        <w:t xml:space="preserve"> </w:t>
      </w:r>
      <w:r w:rsidRPr="00182AF7">
        <w:rPr>
          <w:lang w:val="ru-RU"/>
        </w:rPr>
        <w:t>додатна</w:t>
      </w:r>
      <w:r w:rsidRPr="00182AF7">
        <w:t xml:space="preserve"> </w:t>
      </w:r>
      <w:r w:rsidRPr="00182AF7">
        <w:rPr>
          <w:lang w:val="ru-RU"/>
        </w:rPr>
        <w:t>објашњења</w:t>
      </w:r>
      <w:r w:rsidRPr="00182AF7">
        <w:t xml:space="preserve">, </w:t>
      </w:r>
      <w:r w:rsidRPr="00182AF7">
        <w:rPr>
          <w:lang w:val="ru-RU"/>
        </w:rPr>
        <w:t>или</w:t>
      </w:r>
      <w:r w:rsidRPr="00182AF7">
        <w:t xml:space="preserve"> </w:t>
      </w:r>
      <w:r w:rsidRPr="00182AF7">
        <w:rPr>
          <w:lang w:val="ru-RU"/>
        </w:rPr>
        <w:t>је</w:t>
      </w:r>
      <w:r w:rsidRPr="00182AF7">
        <w:t xml:space="preserve"> </w:t>
      </w:r>
      <w:r w:rsidRPr="00182AF7">
        <w:rPr>
          <w:lang w:val="ru-RU"/>
        </w:rPr>
        <w:t>потребно</w:t>
      </w:r>
      <w:r w:rsidRPr="00182AF7">
        <w:t xml:space="preserve"> </w:t>
      </w:r>
      <w:r w:rsidRPr="00182AF7">
        <w:rPr>
          <w:lang w:val="ru-RU"/>
        </w:rPr>
        <w:t>извршити</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односно</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понуђачу</w:t>
      </w:r>
      <w:r w:rsidRPr="00182AF7">
        <w:t xml:space="preserve"> </w:t>
      </w:r>
      <w:r w:rsidRPr="00182AF7">
        <w:rPr>
          <w:lang w:val="ru-RU"/>
        </w:rPr>
        <w:t>оставити</w:t>
      </w:r>
      <w:r w:rsidRPr="00182AF7">
        <w:t xml:space="preserve"> </w:t>
      </w:r>
      <w:r w:rsidRPr="00182AF7">
        <w:rPr>
          <w:lang w:val="ru-RU"/>
        </w:rPr>
        <w:t>примерени</w:t>
      </w:r>
      <w:r w:rsidRPr="00182AF7">
        <w:t xml:space="preserve"> </w:t>
      </w:r>
      <w:r w:rsidRPr="00182AF7">
        <w:rPr>
          <w:lang w:val="ru-RU"/>
        </w:rPr>
        <w:t>рок</w:t>
      </w:r>
      <w:r w:rsidRPr="00182AF7">
        <w:t xml:space="preserve"> </w:t>
      </w:r>
      <w:r w:rsidRPr="00182AF7">
        <w:rPr>
          <w:lang w:val="ru-RU"/>
        </w:rPr>
        <w:t>да</w:t>
      </w:r>
      <w:r w:rsidRPr="00182AF7">
        <w:t xml:space="preserve"> </w:t>
      </w:r>
      <w:r w:rsidRPr="00182AF7">
        <w:rPr>
          <w:lang w:val="ru-RU"/>
        </w:rPr>
        <w:t>поступи</w:t>
      </w:r>
      <w:r w:rsidRPr="00182AF7">
        <w:t xml:space="preserve"> </w:t>
      </w:r>
      <w:r w:rsidRPr="00182AF7">
        <w:rPr>
          <w:lang w:val="ru-RU"/>
        </w:rPr>
        <w:t>по</w:t>
      </w:r>
      <w:r w:rsidRPr="00182AF7">
        <w:t xml:space="preserve"> </w:t>
      </w:r>
      <w:r w:rsidRPr="00182AF7">
        <w:rPr>
          <w:lang w:val="ru-RU"/>
        </w:rPr>
        <w:t>позиву</w:t>
      </w:r>
      <w:r w:rsidRPr="00182AF7">
        <w:t xml:space="preserve"> </w:t>
      </w:r>
      <w:r w:rsidRPr="00182AF7">
        <w:rPr>
          <w:lang w:val="ru-RU"/>
        </w:rPr>
        <w:t>Наручиоца</w:t>
      </w:r>
      <w:r w:rsidRPr="00182AF7">
        <w:t xml:space="preserve">, </w:t>
      </w:r>
      <w:r w:rsidRPr="00182AF7">
        <w:rPr>
          <w:lang w:val="ru-RU"/>
        </w:rPr>
        <w:t>односно</w:t>
      </w:r>
      <w:r w:rsidRPr="00182AF7">
        <w:t xml:space="preserve"> </w:t>
      </w:r>
      <w:r w:rsidRPr="00182AF7">
        <w:rPr>
          <w:lang w:val="ru-RU"/>
        </w:rPr>
        <w:t>да</w:t>
      </w:r>
      <w:r w:rsidRPr="00182AF7">
        <w:t xml:space="preserve"> </w:t>
      </w:r>
      <w:r w:rsidRPr="00182AF7">
        <w:rPr>
          <w:lang w:val="ru-RU"/>
        </w:rPr>
        <w:t>омогући</w:t>
      </w:r>
      <w:r w:rsidRPr="00182AF7">
        <w:t xml:space="preserve"> </w:t>
      </w:r>
      <w:r w:rsidRPr="00182AF7">
        <w:rPr>
          <w:lang w:val="ru-RU"/>
        </w:rPr>
        <w:t>Наручиоцу</w:t>
      </w:r>
      <w:r w:rsidRPr="00182AF7">
        <w:t xml:space="preserve"> </w:t>
      </w:r>
      <w:r w:rsidRPr="00182AF7">
        <w:rPr>
          <w:lang w:val="ru-RU"/>
        </w:rPr>
        <w:t>контролу</w:t>
      </w:r>
      <w:r w:rsidRPr="00182AF7">
        <w:t xml:space="preserve"> (</w:t>
      </w:r>
      <w:r w:rsidRPr="00182AF7">
        <w:rPr>
          <w:lang w:val="ru-RU"/>
        </w:rPr>
        <w:t>увид</w:t>
      </w:r>
      <w:r w:rsidRPr="00182AF7">
        <w:t xml:space="preserve">) </w:t>
      </w:r>
      <w:r w:rsidRPr="00182AF7">
        <w:rPr>
          <w:lang w:val="ru-RU"/>
        </w:rPr>
        <w:t>код</w:t>
      </w:r>
      <w:r w:rsidRPr="00182AF7">
        <w:t xml:space="preserve"> </w:t>
      </w:r>
      <w:r w:rsidRPr="00182AF7">
        <w:rPr>
          <w:lang w:val="ru-RU"/>
        </w:rPr>
        <w:t>понуђача</w:t>
      </w:r>
      <w:r w:rsidRPr="00182AF7">
        <w:t xml:space="preserve">, </w:t>
      </w:r>
      <w:r w:rsidRPr="00182AF7">
        <w:rPr>
          <w:lang w:val="ru-RU"/>
        </w:rPr>
        <w:t>као</w:t>
      </w:r>
      <w:r w:rsidRPr="00182AF7">
        <w:t xml:space="preserve"> </w:t>
      </w:r>
      <w:r w:rsidRPr="00182AF7">
        <w:rPr>
          <w:lang w:val="ru-RU"/>
        </w:rPr>
        <w:t>и</w:t>
      </w:r>
      <w:r w:rsidRPr="00182AF7">
        <w:t xml:space="preserve"> </w:t>
      </w:r>
      <w:r w:rsidRPr="00182AF7">
        <w:rPr>
          <w:lang w:val="ru-RU"/>
        </w:rPr>
        <w:t>код</w:t>
      </w:r>
      <w:r w:rsidRPr="00182AF7">
        <w:t xml:space="preserve"> </w:t>
      </w:r>
      <w:r w:rsidRPr="00182AF7">
        <w:rPr>
          <w:lang w:val="ru-RU"/>
        </w:rPr>
        <w:t>његовог</w:t>
      </w:r>
      <w:r w:rsidRPr="00182AF7">
        <w:t xml:space="preserve"> </w:t>
      </w:r>
      <w:r w:rsidRPr="00182AF7">
        <w:rPr>
          <w:lang w:val="ru-RU"/>
        </w:rPr>
        <w:t>подизвођача</w:t>
      </w:r>
      <w:r w:rsidRPr="00182AF7">
        <w:t xml:space="preserve">. </w:t>
      </w: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може</w:t>
      </w:r>
      <w:r w:rsidRPr="00182AF7">
        <w:t xml:space="preserve"> </w:t>
      </w:r>
      <w:r w:rsidRPr="00182AF7">
        <w:rPr>
          <w:lang w:val="ru-RU"/>
        </w:rPr>
        <w:t>уз</w:t>
      </w:r>
      <w:r w:rsidRPr="00182AF7">
        <w:t xml:space="preserve"> </w:t>
      </w:r>
      <w:r w:rsidRPr="00182AF7">
        <w:rPr>
          <w:lang w:val="ru-RU"/>
        </w:rPr>
        <w:t>сагласност</w:t>
      </w:r>
      <w:r w:rsidRPr="00182AF7">
        <w:t xml:space="preserve"> </w:t>
      </w:r>
      <w:r w:rsidRPr="00182AF7">
        <w:rPr>
          <w:lang w:val="ru-RU"/>
        </w:rPr>
        <w:t>понуђача</w:t>
      </w:r>
      <w:r w:rsidRPr="00182AF7">
        <w:t xml:space="preserve"> </w:t>
      </w:r>
      <w:r w:rsidRPr="00182AF7">
        <w:rPr>
          <w:lang w:val="ru-RU"/>
        </w:rPr>
        <w:t>да</w:t>
      </w:r>
      <w:r w:rsidRPr="00182AF7">
        <w:t xml:space="preserve"> </w:t>
      </w:r>
      <w:r w:rsidRPr="00182AF7">
        <w:rPr>
          <w:lang w:val="ru-RU"/>
        </w:rPr>
        <w:t>изврши</w:t>
      </w:r>
      <w:r w:rsidRPr="00182AF7">
        <w:t xml:space="preserve"> </w:t>
      </w:r>
      <w:r w:rsidRPr="00182AF7">
        <w:rPr>
          <w:lang w:val="ru-RU"/>
        </w:rPr>
        <w:t>исправке</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уочених</w:t>
      </w:r>
      <w:r w:rsidRPr="00182AF7">
        <w:t xml:space="preserve"> </w:t>
      </w:r>
      <w:r w:rsidRPr="00182AF7">
        <w:rPr>
          <w:lang w:val="ru-RU"/>
        </w:rPr>
        <w:t>приликом</w:t>
      </w:r>
      <w:r w:rsidRPr="00182AF7">
        <w:t xml:space="preserve"> </w:t>
      </w:r>
      <w:r w:rsidRPr="00182AF7">
        <w:rPr>
          <w:lang w:val="ru-RU"/>
        </w:rPr>
        <w:t>разматрања</w:t>
      </w:r>
      <w:r w:rsidRPr="00182AF7">
        <w:t xml:space="preserve"> </w:t>
      </w:r>
      <w:r w:rsidRPr="00182AF7">
        <w:rPr>
          <w:lang w:val="ru-RU"/>
        </w:rPr>
        <w:t>понуде</w:t>
      </w:r>
      <w:r w:rsidRPr="00182AF7">
        <w:t xml:space="preserve"> </w:t>
      </w:r>
      <w:r w:rsidRPr="00182AF7">
        <w:rPr>
          <w:lang w:val="ru-RU"/>
        </w:rPr>
        <w:t>по</w:t>
      </w:r>
      <w:r w:rsidRPr="00182AF7">
        <w:t xml:space="preserve"> </w:t>
      </w:r>
      <w:r w:rsidRPr="00182AF7">
        <w:rPr>
          <w:lang w:val="ru-RU"/>
        </w:rPr>
        <w:t>окончаном</w:t>
      </w:r>
      <w:r w:rsidRPr="00182AF7">
        <w:t xml:space="preserve"> </w:t>
      </w:r>
      <w:r w:rsidRPr="00182AF7">
        <w:rPr>
          <w:lang w:val="ru-RU"/>
        </w:rPr>
        <w:t>поступку</w:t>
      </w:r>
      <w:r w:rsidRPr="00182AF7">
        <w:t xml:space="preserve"> </w:t>
      </w:r>
      <w:r w:rsidRPr="00182AF7">
        <w:rPr>
          <w:lang w:val="ru-RU"/>
        </w:rPr>
        <w:t>отварања</w:t>
      </w:r>
      <w:r w:rsidRPr="00182AF7">
        <w:t xml:space="preserve">. </w:t>
      </w:r>
      <w:r w:rsidRPr="00182AF7">
        <w:rPr>
          <w:lang w:val="ru-RU"/>
        </w:rPr>
        <w:t>У</w:t>
      </w:r>
      <w:r w:rsidRPr="00182AF7">
        <w:t xml:space="preserve"> </w:t>
      </w:r>
      <w:r w:rsidRPr="00182AF7">
        <w:rPr>
          <w:lang w:val="ru-RU"/>
        </w:rPr>
        <w:t>случају</w:t>
      </w:r>
      <w:r w:rsidRPr="00182AF7">
        <w:t xml:space="preserve"> </w:t>
      </w:r>
      <w:r w:rsidRPr="00182AF7">
        <w:rPr>
          <w:lang w:val="ru-RU"/>
        </w:rPr>
        <w:t>разлике</w:t>
      </w:r>
      <w:r w:rsidRPr="00182AF7">
        <w:t xml:space="preserve"> </w:t>
      </w:r>
      <w:r w:rsidRPr="00182AF7">
        <w:rPr>
          <w:lang w:val="ru-RU"/>
        </w:rPr>
        <w:t>између</w:t>
      </w:r>
      <w:r w:rsidRPr="00182AF7">
        <w:t xml:space="preserve"> </w:t>
      </w:r>
      <w:r w:rsidRPr="00182AF7">
        <w:rPr>
          <w:lang w:val="ru-RU"/>
        </w:rPr>
        <w:t>јединичне</w:t>
      </w:r>
      <w:r w:rsidRPr="00182AF7">
        <w:t xml:space="preserve"> </w:t>
      </w:r>
      <w:r w:rsidRPr="00182AF7">
        <w:rPr>
          <w:lang w:val="ru-RU"/>
        </w:rPr>
        <w:t>и</w:t>
      </w:r>
      <w:r w:rsidRPr="00182AF7">
        <w:t xml:space="preserve"> </w:t>
      </w:r>
      <w:r w:rsidRPr="00182AF7">
        <w:rPr>
          <w:lang w:val="ru-RU"/>
        </w:rPr>
        <w:t>укупне</w:t>
      </w:r>
      <w:r w:rsidRPr="00182AF7">
        <w:t xml:space="preserve"> </w:t>
      </w:r>
      <w:r w:rsidRPr="00182AF7">
        <w:rPr>
          <w:lang w:val="ru-RU"/>
        </w:rPr>
        <w:t>цене</w:t>
      </w:r>
      <w:r w:rsidRPr="00182AF7">
        <w:t xml:space="preserve">, </w:t>
      </w:r>
      <w:r w:rsidRPr="00182AF7">
        <w:rPr>
          <w:lang w:val="ru-RU"/>
        </w:rPr>
        <w:t>меродавна</w:t>
      </w:r>
      <w:r w:rsidRPr="00182AF7">
        <w:t xml:space="preserve"> </w:t>
      </w:r>
      <w:r w:rsidRPr="00182AF7">
        <w:rPr>
          <w:lang w:val="ru-RU"/>
        </w:rPr>
        <w:t>је</w:t>
      </w:r>
      <w:r w:rsidRPr="00182AF7">
        <w:t xml:space="preserve"> </w:t>
      </w:r>
      <w:r w:rsidRPr="00182AF7">
        <w:rPr>
          <w:lang w:val="ru-RU"/>
        </w:rPr>
        <w:t>јединична</w:t>
      </w:r>
      <w:r w:rsidRPr="00182AF7">
        <w:t xml:space="preserve"> </w:t>
      </w:r>
      <w:r w:rsidRPr="00182AF7">
        <w:rPr>
          <w:lang w:val="ru-RU"/>
        </w:rPr>
        <w:t>цена</w:t>
      </w:r>
      <w:r w:rsidRPr="00182AF7">
        <w:t xml:space="preserve">. </w:t>
      </w:r>
    </w:p>
    <w:p w:rsidR="006A2AF5" w:rsidRPr="00182AF7" w:rsidRDefault="006A2AF5" w:rsidP="006A2AF5">
      <w:pPr>
        <w:autoSpaceDE w:val="0"/>
        <w:autoSpaceDN w:val="0"/>
        <w:adjustRightInd w:val="0"/>
        <w:jc w:val="both"/>
      </w:pPr>
      <w:r w:rsidRPr="00182AF7">
        <w:rPr>
          <w:lang w:val="ru-RU"/>
        </w:rPr>
        <w:t>Ако</w:t>
      </w:r>
      <w:r w:rsidRPr="00182AF7">
        <w:t xml:space="preserve"> </w:t>
      </w:r>
      <w:r w:rsidRPr="00182AF7">
        <w:rPr>
          <w:lang w:val="ru-RU"/>
        </w:rPr>
        <w:t>се</w:t>
      </w:r>
      <w:r w:rsidRPr="00182AF7">
        <w:t xml:space="preserve"> </w:t>
      </w:r>
      <w:r w:rsidRPr="00182AF7">
        <w:rPr>
          <w:lang w:val="ru-RU"/>
        </w:rPr>
        <w:t>понуђач</w:t>
      </w:r>
      <w:r w:rsidRPr="00182AF7">
        <w:t xml:space="preserve"> </w:t>
      </w:r>
      <w:r w:rsidRPr="00182AF7">
        <w:rPr>
          <w:lang w:val="ru-RU"/>
        </w:rPr>
        <w:t>не</w:t>
      </w:r>
      <w:r w:rsidRPr="00182AF7">
        <w:t xml:space="preserve"> </w:t>
      </w:r>
      <w:r w:rsidRPr="00182AF7">
        <w:rPr>
          <w:lang w:val="ru-RU"/>
        </w:rPr>
        <w:t>сагласи</w:t>
      </w:r>
      <w:r w:rsidRPr="00182AF7">
        <w:t xml:space="preserve"> </w:t>
      </w:r>
      <w:r w:rsidRPr="00182AF7">
        <w:rPr>
          <w:lang w:val="ru-RU"/>
        </w:rPr>
        <w:t>са</w:t>
      </w:r>
      <w:r w:rsidRPr="00182AF7">
        <w:t xml:space="preserve"> </w:t>
      </w:r>
      <w:r w:rsidRPr="00182AF7">
        <w:rPr>
          <w:lang w:val="ru-RU"/>
        </w:rPr>
        <w:t>исправком</w:t>
      </w:r>
      <w:r w:rsidRPr="00182AF7">
        <w:t xml:space="preserve"> </w:t>
      </w:r>
      <w:r w:rsidRPr="00182AF7">
        <w:rPr>
          <w:lang w:val="ru-RU"/>
        </w:rPr>
        <w:t>рачунских</w:t>
      </w:r>
      <w:r w:rsidRPr="00182AF7">
        <w:t xml:space="preserve"> </w:t>
      </w:r>
      <w:r w:rsidRPr="00182AF7">
        <w:rPr>
          <w:lang w:val="ru-RU"/>
        </w:rPr>
        <w:t>грешака</w:t>
      </w:r>
      <w:r w:rsidRPr="00182AF7">
        <w:t xml:space="preserve">, </w:t>
      </w:r>
      <w:r w:rsidRPr="00182AF7">
        <w:rPr>
          <w:lang w:val="ru-RU"/>
        </w:rPr>
        <w:t>Наручилац</w:t>
      </w:r>
      <w:r w:rsidRPr="00182AF7">
        <w:t xml:space="preserve"> </w:t>
      </w:r>
      <w:r w:rsidRPr="00182AF7">
        <w:rPr>
          <w:lang w:val="ru-RU"/>
        </w:rPr>
        <w:t>ће</w:t>
      </w:r>
      <w:r w:rsidRPr="00182AF7">
        <w:t xml:space="preserve"> </w:t>
      </w:r>
      <w:r w:rsidRPr="00182AF7">
        <w:rPr>
          <w:lang w:val="ru-RU"/>
        </w:rPr>
        <w:t>његову</w:t>
      </w:r>
      <w:r w:rsidRPr="00182AF7">
        <w:t xml:space="preserve"> </w:t>
      </w:r>
      <w:r w:rsidRPr="00182AF7">
        <w:rPr>
          <w:lang w:val="ru-RU"/>
        </w:rPr>
        <w:t>понуду</w:t>
      </w:r>
      <w:r w:rsidRPr="00182AF7">
        <w:t xml:space="preserve"> </w:t>
      </w:r>
      <w:r w:rsidRPr="00182AF7">
        <w:rPr>
          <w:lang w:val="ru-RU"/>
        </w:rPr>
        <w:t>одбити</w:t>
      </w:r>
      <w:r w:rsidRPr="00182AF7">
        <w:t xml:space="preserve"> </w:t>
      </w:r>
      <w:r w:rsidRPr="00182AF7">
        <w:rPr>
          <w:lang w:val="ru-RU"/>
        </w:rPr>
        <w:t>као</w:t>
      </w:r>
      <w:r w:rsidRPr="00182AF7">
        <w:t xml:space="preserve"> </w:t>
      </w:r>
      <w:r w:rsidRPr="00182AF7">
        <w:rPr>
          <w:lang w:val="ru-RU"/>
        </w:rPr>
        <w:t>неприхватљиву</w:t>
      </w:r>
      <w:r w:rsidRPr="00182AF7">
        <w:t xml:space="preserve">.  </w:t>
      </w:r>
    </w:p>
    <w:p w:rsidR="00325FE9" w:rsidRPr="009A411F" w:rsidRDefault="00325FE9">
      <w:pPr>
        <w:jc w:val="both"/>
        <w:rPr>
          <w:lang w:val="ru-RU"/>
        </w:rPr>
      </w:pPr>
    </w:p>
    <w:p w:rsidR="00325FE9" w:rsidRPr="009A411F" w:rsidRDefault="00325FE9">
      <w:pPr>
        <w:jc w:val="both"/>
        <w:rPr>
          <w:b/>
          <w:bCs/>
          <w:lang w:val="ru-RU"/>
        </w:rPr>
      </w:pPr>
      <w:r w:rsidRPr="009A411F">
        <w:rPr>
          <w:b/>
          <w:bCs/>
          <w:lang w:val="ru-RU"/>
        </w:rPr>
        <w:t>15. НЕГАТИВН</w:t>
      </w:r>
      <w:r>
        <w:rPr>
          <w:b/>
          <w:bCs/>
          <w:lang w:val="sr-Cyrl-CS"/>
        </w:rPr>
        <w:t>Е</w:t>
      </w:r>
      <w:r w:rsidRPr="009A411F">
        <w:rPr>
          <w:b/>
          <w:bCs/>
          <w:lang w:val="ru-RU"/>
        </w:rPr>
        <w:t xml:space="preserve"> РЕФЕРЕНЦ</w:t>
      </w:r>
      <w:r>
        <w:rPr>
          <w:b/>
          <w:bCs/>
          <w:lang w:val="sr-Cyrl-CS"/>
        </w:rPr>
        <w:t>Е</w:t>
      </w:r>
    </w:p>
    <w:p w:rsidR="00325FE9" w:rsidRDefault="00325FE9">
      <w:pPr>
        <w:jc w:val="both"/>
        <w:rPr>
          <w:rFonts w:eastAsia="TimesNewRomanPSMT"/>
          <w:bCs/>
          <w:iCs/>
          <w:lang w:val="sr-Cyrl-CS"/>
        </w:rPr>
      </w:pPr>
      <w:r>
        <w:rPr>
          <w:rFonts w:eastAsia="TimesNewRomanPSMT"/>
          <w:bCs/>
          <w:iCs/>
          <w:lang w:val="sr-Cyrl-CS"/>
        </w:rPr>
        <w:t>Понуда п</w:t>
      </w:r>
      <w:r w:rsidRPr="009A411F">
        <w:rPr>
          <w:rFonts w:eastAsia="TimesNewRomanPSMT"/>
          <w:bCs/>
          <w:iCs/>
          <w:lang w:val="ru-RU"/>
        </w:rPr>
        <w:t>онуђач</w:t>
      </w:r>
      <w:r>
        <w:rPr>
          <w:rFonts w:eastAsia="TimesNewRomanPSMT"/>
          <w:bCs/>
          <w:iCs/>
          <w:lang w:val="sr-Cyrl-CS"/>
        </w:rPr>
        <w:t>а</w:t>
      </w:r>
      <w:r w:rsidRPr="009A411F">
        <w:rPr>
          <w:rFonts w:eastAsia="TimesNewRomanPSMT"/>
          <w:bCs/>
          <w:iCs/>
          <w:lang w:val="ru-RU"/>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Pr="009A411F" w:rsidRDefault="00325FE9">
      <w:pPr>
        <w:jc w:val="both"/>
        <w:rPr>
          <w:rFonts w:eastAsia="TimesNewRomanPSMT"/>
          <w:b/>
          <w:bCs/>
          <w:i/>
          <w:iCs/>
          <w:lang w:val="ru-RU"/>
        </w:rPr>
      </w:pPr>
    </w:p>
    <w:p w:rsidR="00325FE9" w:rsidRDefault="00325FE9">
      <w:pPr>
        <w:jc w:val="both"/>
        <w:rPr>
          <w:b/>
          <w:bCs/>
          <w:lang w:val="sr-Cyrl-CS"/>
        </w:rPr>
      </w:pPr>
      <w:r w:rsidRPr="009A411F">
        <w:rPr>
          <w:b/>
          <w:bCs/>
          <w:lang w:val="ru-RU"/>
        </w:rPr>
        <w:t>16. ВРСТА КРИТЕРИЈУМА ЗА ДОДЕЛУ УГОВОРА</w:t>
      </w:r>
    </w:p>
    <w:p w:rsidR="00325FE9" w:rsidRDefault="00325FE9">
      <w:pPr>
        <w:jc w:val="both"/>
        <w:rPr>
          <w:b/>
          <w:bCs/>
          <w:lang w:val="sr-Cyrl-CS"/>
        </w:rPr>
      </w:pPr>
    </w:p>
    <w:p w:rsidR="006A2AF5" w:rsidRPr="00182AF7" w:rsidRDefault="006A2AF5" w:rsidP="006A2AF5">
      <w:pPr>
        <w:autoSpaceDE w:val="0"/>
        <w:autoSpaceDN w:val="0"/>
        <w:adjustRightInd w:val="0"/>
        <w:jc w:val="both"/>
        <w:rPr>
          <w:b/>
          <w:bCs/>
        </w:rPr>
      </w:pPr>
      <w:r w:rsidRPr="00182AF7">
        <w:rPr>
          <w:lang w:val="ru-RU"/>
        </w:rPr>
        <w:t>Избор</w:t>
      </w:r>
      <w:r w:rsidRPr="00182AF7">
        <w:t xml:space="preserve"> </w:t>
      </w:r>
      <w:r w:rsidRPr="00182AF7">
        <w:rPr>
          <w:lang w:val="ru-RU"/>
        </w:rPr>
        <w:t>најповољније</w:t>
      </w:r>
      <w:r w:rsidRPr="00182AF7">
        <w:t xml:space="preserve"> </w:t>
      </w:r>
      <w:r w:rsidRPr="00182AF7">
        <w:rPr>
          <w:lang w:val="ru-RU"/>
        </w:rPr>
        <w:t>понуде</w:t>
      </w:r>
      <w:r w:rsidRPr="00182AF7">
        <w:t xml:space="preserve"> </w:t>
      </w:r>
      <w:r w:rsidRPr="00182AF7">
        <w:rPr>
          <w:lang w:val="ru-RU"/>
        </w:rPr>
        <w:t>ће</w:t>
      </w:r>
      <w:r w:rsidRPr="00182AF7">
        <w:t xml:space="preserve"> </w:t>
      </w:r>
      <w:r w:rsidRPr="00182AF7">
        <w:rPr>
          <w:lang w:val="ru-RU"/>
        </w:rPr>
        <w:t>се</w:t>
      </w:r>
      <w:r w:rsidRPr="00182AF7">
        <w:t xml:space="preserve"> </w:t>
      </w:r>
      <w:r w:rsidRPr="00182AF7">
        <w:rPr>
          <w:lang w:val="ru-RU"/>
        </w:rPr>
        <w:t>извршити</w:t>
      </w:r>
      <w:r w:rsidRPr="00182AF7">
        <w:t xml:space="preserve"> </w:t>
      </w:r>
      <w:r w:rsidRPr="00182AF7">
        <w:rPr>
          <w:lang w:val="ru-RU"/>
        </w:rPr>
        <w:t>применом</w:t>
      </w:r>
      <w:r w:rsidRPr="00182AF7">
        <w:t xml:space="preserve"> </w:t>
      </w:r>
      <w:r w:rsidRPr="00182AF7">
        <w:rPr>
          <w:lang w:val="ru-RU"/>
        </w:rPr>
        <w:t>критеријума</w:t>
      </w:r>
      <w:r w:rsidRPr="00182AF7">
        <w:t xml:space="preserve"> </w:t>
      </w:r>
      <w:r w:rsidRPr="00182AF7">
        <w:rPr>
          <w:b/>
          <w:bCs/>
        </w:rPr>
        <w:t>„</w:t>
      </w:r>
      <w:r w:rsidRPr="00182AF7">
        <w:rPr>
          <w:b/>
          <w:bCs/>
          <w:lang w:val="ru-RU"/>
        </w:rPr>
        <w:t>Најнижа</w:t>
      </w:r>
      <w:r w:rsidRPr="00182AF7">
        <w:rPr>
          <w:b/>
          <w:bCs/>
        </w:rPr>
        <w:t xml:space="preserve"> </w:t>
      </w:r>
      <w:r w:rsidRPr="00182AF7">
        <w:rPr>
          <w:b/>
          <w:bCs/>
          <w:lang w:val="ru-RU"/>
        </w:rPr>
        <w:t>понуђена</w:t>
      </w:r>
      <w:r w:rsidRPr="00182AF7">
        <w:rPr>
          <w:b/>
          <w:bCs/>
        </w:rPr>
        <w:t xml:space="preserve"> </w:t>
      </w:r>
      <w:r w:rsidRPr="00182AF7">
        <w:rPr>
          <w:b/>
          <w:bCs/>
          <w:lang w:val="ru-RU"/>
        </w:rPr>
        <w:t>цена</w:t>
      </w:r>
      <w:r w:rsidRPr="00182AF7">
        <w:rPr>
          <w:b/>
          <w:bCs/>
        </w:rPr>
        <w:t xml:space="preserve">". </w:t>
      </w:r>
    </w:p>
    <w:p w:rsidR="006A2AF5" w:rsidRPr="00182AF7" w:rsidRDefault="006A2AF5" w:rsidP="006A2AF5">
      <w:pPr>
        <w:pStyle w:val="NoSpacing"/>
        <w:rPr>
          <w:rFonts w:ascii="Times New Roman" w:hAnsi="Times New Roman"/>
          <w:sz w:val="24"/>
          <w:szCs w:val="24"/>
        </w:rPr>
      </w:pPr>
      <w:proofErr w:type="gramStart"/>
      <w:r w:rsidRPr="00182AF7">
        <w:rPr>
          <w:rFonts w:ascii="Times New Roman" w:hAnsi="Times New Roman"/>
          <w:sz w:val="24"/>
          <w:szCs w:val="24"/>
        </w:rPr>
        <w:lastRenderedPageBreak/>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w:t>
      </w:r>
      <w:proofErr w:type="gramEnd"/>
      <w:r w:rsidRPr="00182AF7">
        <w:rPr>
          <w:rFonts w:ascii="Times New Roman" w:hAnsi="Times New Roman"/>
          <w:sz w:val="24"/>
          <w:szCs w:val="24"/>
        </w:rPr>
        <w:t xml:space="preserve"> У случају истог понуђеног рока</w:t>
      </w:r>
      <w:r w:rsidRPr="00182AF7">
        <w:rPr>
          <w:rFonts w:ascii="Times New Roman" w:hAnsi="Times New Roman"/>
          <w:sz w:val="24"/>
          <w:szCs w:val="24"/>
          <w:lang w:val="sr-Cyrl-CS"/>
        </w:rPr>
        <w:t xml:space="preserve"> испоруке</w:t>
      </w:r>
      <w:proofErr w:type="gramStart"/>
      <w:r w:rsidRPr="00182AF7">
        <w:rPr>
          <w:rFonts w:ascii="Times New Roman" w:hAnsi="Times New Roman"/>
          <w:sz w:val="24"/>
          <w:szCs w:val="24"/>
        </w:rPr>
        <w:t>,  најповољнија</w:t>
      </w:r>
      <w:proofErr w:type="gramEnd"/>
      <w:r w:rsidRPr="00182AF7">
        <w:rPr>
          <w:rFonts w:ascii="Times New Roman" w:hAnsi="Times New Roman"/>
          <w:sz w:val="24"/>
          <w:szCs w:val="24"/>
        </w:rPr>
        <w:t xml:space="preserve">  понуда биће изабрана на основу жребања, уз присуство свих понуђача.</w:t>
      </w:r>
    </w:p>
    <w:p w:rsidR="00325FE9" w:rsidRPr="009A411F" w:rsidRDefault="00325FE9">
      <w:pPr>
        <w:jc w:val="both"/>
        <w:rPr>
          <w:b/>
          <w:bCs/>
          <w:i/>
          <w:iCs/>
          <w:lang w:val="ru-RU"/>
        </w:rPr>
      </w:pPr>
    </w:p>
    <w:p w:rsidR="00325FE9" w:rsidRPr="009A411F" w:rsidRDefault="00325FE9">
      <w:pPr>
        <w:jc w:val="both"/>
        <w:rPr>
          <w:b/>
          <w:bCs/>
          <w:lang w:val="ru-RU"/>
        </w:rPr>
      </w:pPr>
      <w:r w:rsidRPr="009A411F">
        <w:rPr>
          <w:b/>
          <w:bCs/>
          <w:lang w:val="ru-RU"/>
        </w:rPr>
        <w:t>1</w:t>
      </w:r>
      <w:r w:rsidR="004B0468" w:rsidRPr="009A411F">
        <w:rPr>
          <w:b/>
          <w:bCs/>
          <w:lang w:val="ru-RU"/>
        </w:rPr>
        <w:t>7</w:t>
      </w:r>
      <w:r w:rsidR="00C35A2B" w:rsidRPr="009A411F">
        <w:rPr>
          <w:b/>
          <w:bCs/>
          <w:lang w:val="ru-RU"/>
        </w:rPr>
        <w:t>.</w:t>
      </w:r>
      <w:r w:rsidRPr="009A411F">
        <w:rPr>
          <w:b/>
          <w:bCs/>
          <w:lang w:val="ru-RU"/>
        </w:rPr>
        <w:t xml:space="preserve"> ПОШТОВАЊЕ ОБАВЕЗА КОЈЕ ПРОИЗИЛАЗЕ ИЗ ВАЖЕЋИХ ПРОПИСА </w:t>
      </w:r>
    </w:p>
    <w:p w:rsidR="00325FE9" w:rsidRPr="009A411F" w:rsidRDefault="00325FE9">
      <w:pPr>
        <w:jc w:val="both"/>
        <w:rPr>
          <w:b/>
          <w:bCs/>
          <w:lang w:val="ru-RU"/>
        </w:rPr>
      </w:pPr>
    </w:p>
    <w:p w:rsidR="008F75CC" w:rsidRPr="004735B4" w:rsidRDefault="008F75CC" w:rsidP="008F75CC">
      <w:pPr>
        <w:widowControl w:val="0"/>
        <w:overflowPunct w:val="0"/>
        <w:autoSpaceDE w:val="0"/>
        <w:autoSpaceDN w:val="0"/>
        <w:adjustRightInd w:val="0"/>
        <w:ind w:right="20" w:firstLine="720"/>
        <w:jc w:val="both"/>
        <w:rPr>
          <w:i/>
          <w:iCs/>
        </w:rPr>
      </w:pPr>
      <w:r w:rsidRPr="006C396E">
        <w:t>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нема забрану обављања делатности која је на снази у време подношења понуде</w:t>
      </w:r>
    </w:p>
    <w:p w:rsidR="00325FE9" w:rsidRPr="009A411F" w:rsidRDefault="00325FE9">
      <w:pPr>
        <w:jc w:val="both"/>
        <w:rPr>
          <w:b/>
          <w:lang w:val="ru-RU"/>
        </w:rPr>
      </w:pPr>
      <w:r w:rsidRPr="009A411F">
        <w:rPr>
          <w:lang w:val="ru-RU"/>
        </w:rPr>
        <w:t xml:space="preserve"> </w:t>
      </w:r>
    </w:p>
    <w:p w:rsidR="00325FE9" w:rsidRPr="009A411F" w:rsidRDefault="00325FE9">
      <w:pPr>
        <w:jc w:val="both"/>
        <w:rPr>
          <w:b/>
          <w:lang w:val="ru-RU"/>
        </w:rPr>
      </w:pPr>
      <w:r w:rsidRPr="009A411F">
        <w:rPr>
          <w:b/>
          <w:lang w:val="ru-RU"/>
        </w:rPr>
        <w:t>1</w:t>
      </w:r>
      <w:r w:rsidR="004B0468" w:rsidRPr="009A411F">
        <w:rPr>
          <w:b/>
          <w:lang w:val="ru-RU"/>
        </w:rPr>
        <w:t>8</w:t>
      </w:r>
      <w:r w:rsidR="00C35A2B" w:rsidRPr="009A411F">
        <w:rPr>
          <w:b/>
          <w:lang w:val="ru-RU"/>
        </w:rPr>
        <w:t>.</w:t>
      </w:r>
      <w:r w:rsidRPr="009A411F">
        <w:rPr>
          <w:b/>
          <w:lang w:val="ru-RU"/>
        </w:rPr>
        <w:t xml:space="preserve"> КОРИШЋЕЊЕ ПАТЕНТА И ОДГОВОРНОСТ ЗА ПОВРЕДУ ЗАШТИЋЕНИХ ПРАВА ИНТЕЛЕКТУАЛНЕ СВОЈИНЕ ТРЕЋИХ ЛИЦА</w:t>
      </w:r>
    </w:p>
    <w:p w:rsidR="00325FE9" w:rsidRPr="009A411F" w:rsidRDefault="00325FE9">
      <w:pPr>
        <w:jc w:val="both"/>
        <w:rPr>
          <w:b/>
          <w:lang w:val="ru-RU"/>
        </w:rPr>
      </w:pPr>
    </w:p>
    <w:p w:rsidR="00325FE9" w:rsidRPr="009A411F" w:rsidRDefault="00325FE9">
      <w:pPr>
        <w:jc w:val="both"/>
        <w:rPr>
          <w:b/>
          <w:lang w:val="ru-RU"/>
        </w:rPr>
      </w:pPr>
      <w:r w:rsidRPr="009A411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25FE9" w:rsidRPr="009A411F" w:rsidRDefault="00325FE9">
      <w:pPr>
        <w:jc w:val="both"/>
        <w:rPr>
          <w:b/>
          <w:lang w:val="ru-RU"/>
        </w:rPr>
      </w:pPr>
    </w:p>
    <w:p w:rsidR="00325FE9" w:rsidRPr="009A411F" w:rsidRDefault="004B0468">
      <w:pPr>
        <w:jc w:val="both"/>
        <w:rPr>
          <w:b/>
          <w:bCs/>
          <w:lang w:val="ru-RU"/>
        </w:rPr>
      </w:pPr>
      <w:r w:rsidRPr="009A411F">
        <w:rPr>
          <w:b/>
          <w:bCs/>
          <w:lang w:val="ru-RU"/>
        </w:rPr>
        <w:t>19</w:t>
      </w:r>
      <w:r w:rsidR="00107574" w:rsidRPr="009A411F">
        <w:rPr>
          <w:b/>
          <w:bCs/>
          <w:lang w:val="ru-RU"/>
        </w:rPr>
        <w:t>. НАЧИН</w:t>
      </w:r>
      <w:r w:rsidR="00325FE9" w:rsidRPr="009A411F">
        <w:rPr>
          <w:b/>
          <w:bCs/>
          <w:lang w:val="ru-RU"/>
        </w:rPr>
        <w:t xml:space="preserve"> РОК ЗА ПОДНОШЕЊЕ ЗАХТЕВА ЗА ЗАШТИТУ ПРАВА ПОНУЂАЧА </w:t>
      </w:r>
    </w:p>
    <w:p w:rsidR="00325FE9" w:rsidRPr="009A411F" w:rsidRDefault="00325FE9">
      <w:pPr>
        <w:jc w:val="both"/>
        <w:rPr>
          <w:b/>
          <w:bCs/>
          <w:lang w:val="ru-RU"/>
        </w:rPr>
      </w:pPr>
    </w:p>
    <w:p w:rsidR="006A2AF5" w:rsidRPr="00182AF7" w:rsidRDefault="006A2AF5" w:rsidP="006A2AF5">
      <w:pPr>
        <w:autoSpaceDE w:val="0"/>
        <w:autoSpaceDN w:val="0"/>
        <w:adjustRightInd w:val="0"/>
        <w:jc w:val="both"/>
      </w:pPr>
      <w:r w:rsidRPr="00182AF7">
        <w:rPr>
          <w:lang w:val="ru-RU"/>
        </w:rPr>
        <w:t>Наручилац</w:t>
      </w:r>
      <w:r w:rsidRPr="00182AF7">
        <w:t xml:space="preserve"> </w:t>
      </w:r>
      <w:r w:rsidRPr="00182AF7">
        <w:rPr>
          <w:lang w:val="ru-RU"/>
        </w:rPr>
        <w:t>ће</w:t>
      </w:r>
      <w:r w:rsidRPr="00182AF7">
        <w:t xml:space="preserve"> </w:t>
      </w:r>
      <w:r w:rsidRPr="00182AF7">
        <w:rPr>
          <w:lang w:val="ru-RU"/>
        </w:rPr>
        <w:t>одлуку</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 </w:t>
      </w:r>
      <w:r w:rsidRPr="00182AF7">
        <w:rPr>
          <w:lang w:val="ru-RU"/>
        </w:rPr>
        <w:t>одлуку</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објавити</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доношења</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да</w:t>
      </w:r>
      <w:r w:rsidRPr="00182AF7">
        <w:t xml:space="preserve"> </w:t>
      </w:r>
      <w:r w:rsidRPr="00182AF7">
        <w:rPr>
          <w:lang w:val="ru-RU"/>
        </w:rPr>
        <w:t>поднесе</w:t>
      </w:r>
      <w:r w:rsidRPr="00182AF7">
        <w:t xml:space="preserve"> </w:t>
      </w:r>
      <w:r w:rsidRPr="00182AF7">
        <w:rPr>
          <w:lang w:val="ru-RU"/>
        </w:rPr>
        <w:t>понуђач</w:t>
      </w:r>
      <w:r w:rsidRPr="00182AF7">
        <w:t xml:space="preserve">, </w:t>
      </w:r>
      <w:r w:rsidRPr="00182AF7">
        <w:rPr>
          <w:lang w:val="ru-RU"/>
        </w:rPr>
        <w:t>односно</w:t>
      </w:r>
      <w:r w:rsidRPr="00182AF7">
        <w:t xml:space="preserve"> </w:t>
      </w:r>
      <w:r w:rsidRPr="00182AF7">
        <w:rPr>
          <w:lang w:val="ru-RU"/>
        </w:rPr>
        <w:t>свако</w:t>
      </w:r>
      <w:r w:rsidRPr="00182AF7">
        <w:t xml:space="preserve"> </w:t>
      </w:r>
      <w:r w:rsidRPr="00182AF7">
        <w:rPr>
          <w:lang w:val="ru-RU"/>
        </w:rPr>
        <w:t>заинтересовано</w:t>
      </w:r>
      <w:r w:rsidRPr="00182AF7">
        <w:t xml:space="preserve"> </w:t>
      </w:r>
      <w:r w:rsidRPr="00182AF7">
        <w:rPr>
          <w:lang w:val="ru-RU"/>
        </w:rPr>
        <w:t>лице</w:t>
      </w:r>
      <w:r w:rsidRPr="00182AF7">
        <w:t xml:space="preserve">, </w:t>
      </w:r>
      <w:r w:rsidRPr="00182AF7">
        <w:rPr>
          <w:lang w:val="ru-RU"/>
        </w:rPr>
        <w:t>који</w:t>
      </w:r>
      <w:r w:rsidRPr="00182AF7">
        <w:t xml:space="preserve"> </w:t>
      </w:r>
      <w:r w:rsidRPr="00182AF7">
        <w:rPr>
          <w:lang w:val="ru-RU"/>
        </w:rPr>
        <w:t>има</w:t>
      </w:r>
      <w:r w:rsidRPr="00182AF7">
        <w:t xml:space="preserve"> </w:t>
      </w:r>
      <w:r w:rsidRPr="00182AF7">
        <w:rPr>
          <w:lang w:val="ru-RU"/>
        </w:rPr>
        <w:t>интерес</w:t>
      </w:r>
      <w:r w:rsidRPr="00182AF7">
        <w:t xml:space="preserve"> </w:t>
      </w:r>
      <w:r w:rsidRPr="00182AF7">
        <w:rPr>
          <w:lang w:val="ru-RU"/>
        </w:rPr>
        <w:t>за</w:t>
      </w:r>
      <w:r w:rsidRPr="00182AF7">
        <w:t xml:space="preserve"> </w:t>
      </w:r>
      <w:r w:rsidRPr="00182AF7">
        <w:rPr>
          <w:lang w:val="ru-RU"/>
        </w:rPr>
        <w:t>доделу</w:t>
      </w:r>
      <w:r w:rsidRPr="00182AF7">
        <w:t xml:space="preserve"> </w:t>
      </w:r>
      <w:r w:rsidRPr="00182AF7">
        <w:rPr>
          <w:lang w:val="ru-RU"/>
        </w:rPr>
        <w:t>уговора</w:t>
      </w:r>
      <w:r w:rsidRPr="00182AF7">
        <w:t xml:space="preserve">  </w:t>
      </w:r>
      <w:r w:rsidRPr="00182AF7">
        <w:rPr>
          <w:lang w:val="ru-RU"/>
        </w:rPr>
        <w:t>и</w:t>
      </w:r>
      <w:r w:rsidRPr="00182AF7">
        <w:t xml:space="preserve"> </w:t>
      </w:r>
      <w:r w:rsidRPr="00182AF7">
        <w:rPr>
          <w:lang w:val="ru-RU"/>
        </w:rPr>
        <w:t>који</w:t>
      </w:r>
      <w:r w:rsidRPr="00182AF7">
        <w:t xml:space="preserve"> </w:t>
      </w:r>
      <w:r w:rsidRPr="00182AF7">
        <w:rPr>
          <w:lang w:val="ru-RU"/>
        </w:rPr>
        <w:t>је</w:t>
      </w:r>
      <w:r w:rsidRPr="00182AF7">
        <w:t xml:space="preserve"> </w:t>
      </w:r>
      <w:r w:rsidRPr="00182AF7">
        <w:rPr>
          <w:lang w:val="ru-RU"/>
        </w:rPr>
        <w:t>претрпео</w:t>
      </w:r>
      <w:r w:rsidRPr="00182AF7">
        <w:t xml:space="preserve"> </w:t>
      </w:r>
      <w:r w:rsidRPr="00182AF7">
        <w:rPr>
          <w:lang w:val="ru-RU"/>
        </w:rPr>
        <w:t>или</w:t>
      </w:r>
      <w:r w:rsidRPr="00182AF7">
        <w:t xml:space="preserve"> </w:t>
      </w:r>
      <w:r w:rsidRPr="00182AF7">
        <w:rPr>
          <w:lang w:val="ru-RU"/>
        </w:rPr>
        <w:t>би</w:t>
      </w:r>
      <w:r w:rsidRPr="00182AF7">
        <w:t xml:space="preserve"> </w:t>
      </w:r>
      <w:r w:rsidRPr="00182AF7">
        <w:rPr>
          <w:lang w:val="ru-RU"/>
        </w:rPr>
        <w:t>могао</w:t>
      </w:r>
      <w:r w:rsidRPr="00182AF7">
        <w:t xml:space="preserve"> </w:t>
      </w:r>
      <w:r w:rsidRPr="00182AF7">
        <w:rPr>
          <w:lang w:val="ru-RU"/>
        </w:rPr>
        <w:t>да</w:t>
      </w:r>
      <w:r w:rsidRPr="00182AF7">
        <w:t xml:space="preserve"> </w:t>
      </w:r>
      <w:r w:rsidRPr="00182AF7">
        <w:rPr>
          <w:lang w:val="ru-RU"/>
        </w:rPr>
        <w:t>претрпи</w:t>
      </w:r>
      <w:r w:rsidRPr="00182AF7">
        <w:t xml:space="preserve"> </w:t>
      </w:r>
      <w:r w:rsidRPr="00182AF7">
        <w:rPr>
          <w:lang w:val="ru-RU"/>
        </w:rPr>
        <w:t>штету</w:t>
      </w:r>
      <w:r w:rsidRPr="00182AF7">
        <w:t xml:space="preserve"> </w:t>
      </w:r>
      <w:r w:rsidRPr="00182AF7">
        <w:rPr>
          <w:lang w:val="ru-RU"/>
        </w:rPr>
        <w:t>због</w:t>
      </w:r>
      <w:r w:rsidRPr="00182AF7">
        <w:t xml:space="preserve"> </w:t>
      </w:r>
      <w:r w:rsidRPr="00182AF7">
        <w:rPr>
          <w:lang w:val="ru-RU"/>
        </w:rPr>
        <w:t>поступања</w:t>
      </w:r>
      <w:r w:rsidRPr="00182AF7">
        <w:t xml:space="preserve"> </w:t>
      </w:r>
      <w:r w:rsidRPr="00182AF7">
        <w:rPr>
          <w:lang w:val="ru-RU"/>
        </w:rPr>
        <w:t>Наручиоца противно</w:t>
      </w:r>
      <w:r w:rsidRPr="00182AF7">
        <w:t xml:space="preserve"> </w:t>
      </w:r>
      <w:r w:rsidRPr="00182AF7">
        <w:rPr>
          <w:lang w:val="ru-RU"/>
        </w:rPr>
        <w:t>одредбама</w:t>
      </w:r>
      <w:r w:rsidRPr="00182AF7">
        <w:t xml:space="preserve"> </w:t>
      </w:r>
      <w:r w:rsidRPr="00182AF7">
        <w:rPr>
          <w:lang w:val="ru-RU"/>
        </w:rPr>
        <w:t>Закона</w:t>
      </w:r>
      <w:r w:rsidRPr="00182AF7">
        <w:t>.</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подноси</w:t>
      </w:r>
      <w:r w:rsidRPr="00182AF7">
        <w:t xml:space="preserve"> </w:t>
      </w:r>
      <w:r w:rsidRPr="00182AF7">
        <w:rPr>
          <w:lang w:val="ru-RU"/>
        </w:rPr>
        <w:t>се</w:t>
      </w:r>
      <w:r w:rsidRPr="00182AF7">
        <w:t xml:space="preserve"> Н</w:t>
      </w:r>
      <w:r w:rsidRPr="00182AF7">
        <w:rPr>
          <w:lang w:val="ru-RU"/>
        </w:rPr>
        <w:t>аручиоцу</w:t>
      </w:r>
      <w:r w:rsidRPr="00182AF7">
        <w:t xml:space="preserve"> </w:t>
      </w:r>
      <w:r w:rsidRPr="00182AF7">
        <w:rPr>
          <w:lang w:val="ru-RU"/>
        </w:rPr>
        <w:t>непосредно</w:t>
      </w:r>
      <w:r w:rsidRPr="00182AF7">
        <w:t xml:space="preserve"> - </w:t>
      </w:r>
      <w:r w:rsidRPr="00182AF7">
        <w:rPr>
          <w:lang w:val="ru-RU"/>
        </w:rPr>
        <w:t>предајом</w:t>
      </w:r>
      <w:r w:rsidRPr="00182AF7">
        <w:t xml:space="preserve"> </w:t>
      </w:r>
      <w:r w:rsidRPr="00182AF7">
        <w:rPr>
          <w:lang w:val="ru-RU"/>
        </w:rPr>
        <w:t>у</w:t>
      </w:r>
      <w:r w:rsidRPr="00182AF7">
        <w:t xml:space="preserve"> </w:t>
      </w:r>
      <w:r w:rsidRPr="00182AF7">
        <w:rPr>
          <w:lang w:val="ru-RU"/>
        </w:rPr>
        <w:t>писарници</w:t>
      </w:r>
      <w:r w:rsidRPr="00182AF7">
        <w:t xml:space="preserve"> Н</w:t>
      </w:r>
      <w:r w:rsidRPr="00182AF7">
        <w:rPr>
          <w:lang w:val="ru-RU"/>
        </w:rPr>
        <w:t>аручиоца</w:t>
      </w:r>
      <w:r w:rsidRPr="00182AF7">
        <w:t xml:space="preserve">, </w:t>
      </w:r>
      <w:r w:rsidRPr="00182AF7">
        <w:rPr>
          <w:lang w:val="ru-RU"/>
        </w:rPr>
        <w:t>или</w:t>
      </w:r>
      <w:r w:rsidRPr="00182AF7">
        <w:t xml:space="preserve"> </w:t>
      </w:r>
      <w:r w:rsidRPr="00182AF7">
        <w:rPr>
          <w:lang w:val="ru-RU"/>
        </w:rPr>
        <w:t>поштом</w:t>
      </w:r>
      <w:r w:rsidRPr="00182AF7">
        <w:t xml:space="preserve"> </w:t>
      </w:r>
      <w:r w:rsidRPr="00182AF7">
        <w:rPr>
          <w:lang w:val="ru-RU"/>
        </w:rPr>
        <w:t>препоручено</w:t>
      </w:r>
      <w:r w:rsidRPr="00182AF7">
        <w:t xml:space="preserve"> </w:t>
      </w:r>
      <w:r w:rsidRPr="00182AF7">
        <w:rPr>
          <w:lang w:val="ru-RU"/>
        </w:rPr>
        <w:t>са</w:t>
      </w:r>
      <w:r w:rsidRPr="00182AF7">
        <w:t xml:space="preserve"> </w:t>
      </w:r>
      <w:r w:rsidRPr="00182AF7">
        <w:rPr>
          <w:lang w:val="ru-RU"/>
        </w:rPr>
        <w:t>повратницом</w:t>
      </w:r>
      <w:r w:rsidRPr="00182AF7">
        <w:t xml:space="preserve">, </w:t>
      </w:r>
      <w:r w:rsidRPr="00182AF7">
        <w:rPr>
          <w:lang w:val="ru-RU"/>
        </w:rPr>
        <w:t>а</w:t>
      </w:r>
      <w:r w:rsidRPr="00182AF7">
        <w:t xml:space="preserve"> </w:t>
      </w:r>
      <w:r w:rsidRPr="00182AF7">
        <w:rPr>
          <w:lang w:val="ru-RU"/>
        </w:rPr>
        <w:t>копија</w:t>
      </w:r>
      <w:r w:rsidRPr="00182AF7">
        <w:t xml:space="preserve"> </w:t>
      </w:r>
      <w:r w:rsidRPr="00182AF7">
        <w:rPr>
          <w:lang w:val="ru-RU"/>
        </w:rPr>
        <w:t>се</w:t>
      </w:r>
      <w:r w:rsidRPr="00182AF7">
        <w:t xml:space="preserve"> </w:t>
      </w:r>
      <w:r w:rsidRPr="00182AF7">
        <w:rPr>
          <w:lang w:val="ru-RU"/>
        </w:rPr>
        <w:t>истовремено</w:t>
      </w:r>
      <w:r w:rsidRPr="00182AF7">
        <w:t xml:space="preserve"> </w:t>
      </w:r>
      <w:r w:rsidRPr="00182AF7">
        <w:rPr>
          <w:lang w:val="ru-RU"/>
        </w:rPr>
        <w:t>доставља</w:t>
      </w:r>
      <w:r w:rsidRPr="00182AF7">
        <w:t xml:space="preserve"> </w:t>
      </w:r>
      <w:r w:rsidRPr="00182AF7">
        <w:rPr>
          <w:lang w:val="ru-RU"/>
        </w:rPr>
        <w:t>Републичкој</w:t>
      </w:r>
      <w:r w:rsidRPr="00182AF7">
        <w:t xml:space="preserve"> </w:t>
      </w:r>
      <w:r w:rsidRPr="00182AF7">
        <w:rPr>
          <w:lang w:val="ru-RU"/>
        </w:rPr>
        <w:t>комисији</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може</w:t>
      </w:r>
      <w:r w:rsidRPr="00182AF7">
        <w:t xml:space="preserve"> </w:t>
      </w:r>
      <w:r w:rsidRPr="00182AF7">
        <w:rPr>
          <w:lang w:val="ru-RU"/>
        </w:rPr>
        <w:t>се</w:t>
      </w:r>
      <w:r w:rsidRPr="00182AF7">
        <w:t xml:space="preserve"> </w:t>
      </w:r>
      <w:r w:rsidRPr="00182AF7">
        <w:rPr>
          <w:lang w:val="ru-RU"/>
        </w:rPr>
        <w:t>поднети</w:t>
      </w:r>
      <w:r w:rsidRPr="00182AF7">
        <w:t xml:space="preserve"> </w:t>
      </w:r>
      <w:r w:rsidRPr="00182AF7">
        <w:rPr>
          <w:lang w:val="ru-RU"/>
        </w:rPr>
        <w:t>у</w:t>
      </w:r>
      <w:r w:rsidRPr="00182AF7">
        <w:t xml:space="preserve"> </w:t>
      </w:r>
      <w:r w:rsidRPr="00182AF7">
        <w:rPr>
          <w:lang w:val="ru-RU"/>
        </w:rPr>
        <w:t>току</w:t>
      </w:r>
      <w:r w:rsidRPr="00182AF7">
        <w:t xml:space="preserve"> </w:t>
      </w:r>
      <w:r w:rsidRPr="00182AF7">
        <w:rPr>
          <w:lang w:val="ru-RU"/>
        </w:rPr>
        <w:t>целог</w:t>
      </w:r>
      <w:r w:rsidRPr="00182AF7">
        <w:t xml:space="preserve"> </w:t>
      </w:r>
      <w:r w:rsidRPr="00182AF7">
        <w:rPr>
          <w:lang w:val="ru-RU"/>
        </w:rPr>
        <w:t>поступка</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против</w:t>
      </w:r>
      <w:r w:rsidRPr="00182AF7">
        <w:t xml:space="preserve"> </w:t>
      </w:r>
      <w:r w:rsidRPr="00182AF7">
        <w:rPr>
          <w:lang w:val="ru-RU"/>
        </w:rPr>
        <w:t>сваке</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осим</w:t>
      </w:r>
      <w:r w:rsidRPr="00182AF7">
        <w:t xml:space="preserve"> </w:t>
      </w:r>
      <w:r w:rsidRPr="00182AF7">
        <w:rPr>
          <w:lang w:val="ru-RU"/>
        </w:rPr>
        <w:t>ако</w:t>
      </w:r>
      <w:r w:rsidRPr="00182AF7">
        <w:t xml:space="preserve"> </w:t>
      </w:r>
      <w:r w:rsidRPr="00182AF7">
        <w:rPr>
          <w:lang w:val="ru-RU"/>
        </w:rPr>
        <w:t>Законом</w:t>
      </w:r>
      <w:r w:rsidRPr="00182AF7">
        <w:t xml:space="preserve"> </w:t>
      </w:r>
      <w:r w:rsidRPr="00182AF7">
        <w:rPr>
          <w:lang w:val="ru-RU"/>
        </w:rPr>
        <w:t>није</w:t>
      </w:r>
      <w:r w:rsidRPr="00182AF7">
        <w:t xml:space="preserve"> </w:t>
      </w:r>
      <w:r w:rsidRPr="00182AF7">
        <w:rPr>
          <w:lang w:val="ru-RU"/>
        </w:rPr>
        <w:t>другачије</w:t>
      </w:r>
      <w:r w:rsidRPr="00182AF7">
        <w:t xml:space="preserve"> </w:t>
      </w:r>
      <w:r w:rsidRPr="00182AF7">
        <w:rPr>
          <w:lang w:val="ru-RU"/>
        </w:rPr>
        <w:t>одређено</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w:t>
      </w:r>
      <w:r w:rsidRPr="00182AF7">
        <w:t xml:space="preserve"> </w:t>
      </w:r>
      <w:r w:rsidRPr="00182AF7">
        <w:rPr>
          <w:lang w:val="ru-RU"/>
        </w:rPr>
        <w:t>врста</w:t>
      </w:r>
      <w:r w:rsidRPr="00182AF7">
        <w:t xml:space="preserve"> </w:t>
      </w:r>
      <w:r w:rsidRPr="00182AF7">
        <w:rPr>
          <w:lang w:val="ru-RU"/>
        </w:rPr>
        <w:t>поступка</w:t>
      </w:r>
      <w:r w:rsidRPr="00182AF7">
        <w:t xml:space="preserve">, </w:t>
      </w:r>
      <w:r w:rsidRPr="00182AF7">
        <w:rPr>
          <w:lang w:val="ru-RU"/>
        </w:rPr>
        <w:t>садржина</w:t>
      </w:r>
      <w:r w:rsidRPr="00182AF7">
        <w:t xml:space="preserve"> </w:t>
      </w:r>
      <w:r w:rsidRPr="00182AF7">
        <w:rPr>
          <w:lang w:val="ru-RU"/>
        </w:rPr>
        <w:t>позива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или</w:t>
      </w:r>
      <w:r w:rsidRPr="00182AF7">
        <w:t xml:space="preserve"> </w:t>
      </w:r>
      <w:r w:rsidRPr="00182AF7">
        <w:rPr>
          <w:lang w:val="ru-RU"/>
        </w:rPr>
        <w:t>конкурсне</w:t>
      </w:r>
      <w:r w:rsidRPr="00182AF7">
        <w:t xml:space="preserve"> </w:t>
      </w:r>
      <w:r w:rsidRPr="00182AF7">
        <w:rPr>
          <w:lang w:val="ru-RU"/>
        </w:rPr>
        <w:t>документације</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благовременом</w:t>
      </w:r>
      <w:r w:rsidRPr="00182AF7">
        <w:t xml:space="preserve"> </w:t>
      </w:r>
      <w:r w:rsidRPr="00182AF7">
        <w:rPr>
          <w:lang w:val="ru-RU"/>
        </w:rPr>
        <w:t>ако</w:t>
      </w:r>
      <w:r w:rsidRPr="00182AF7">
        <w:t xml:space="preserve"> </w:t>
      </w:r>
      <w:r w:rsidRPr="00182AF7">
        <w:rPr>
          <w:lang w:val="ru-RU"/>
        </w:rPr>
        <w:t>је</w:t>
      </w:r>
      <w:r w:rsidRPr="00182AF7">
        <w:t xml:space="preserve"> </w:t>
      </w:r>
      <w:r w:rsidRPr="00182AF7">
        <w:rPr>
          <w:lang w:val="ru-RU"/>
        </w:rPr>
        <w:t>примљена</w:t>
      </w:r>
      <w:r w:rsidRPr="00182AF7">
        <w:t xml:space="preserve"> </w:t>
      </w:r>
      <w:r w:rsidRPr="00182AF7">
        <w:rPr>
          <w:lang w:val="ru-RU"/>
        </w:rPr>
        <w:t>од</w:t>
      </w:r>
      <w:r w:rsidRPr="00182AF7">
        <w:t xml:space="preserve"> </w:t>
      </w:r>
      <w:r w:rsidRPr="00182AF7">
        <w:rPr>
          <w:lang w:val="ru-RU"/>
        </w:rPr>
        <w:t>стране</w:t>
      </w:r>
      <w:r w:rsidRPr="00182AF7">
        <w:t xml:space="preserve"> Н</w:t>
      </w:r>
      <w:r w:rsidRPr="00182AF7">
        <w:rPr>
          <w:lang w:val="ru-RU"/>
        </w:rPr>
        <w:t>аручиоца</w:t>
      </w:r>
      <w:r w:rsidRPr="00182AF7">
        <w:t xml:space="preserve"> </w:t>
      </w:r>
      <w:r w:rsidRPr="00182AF7">
        <w:rPr>
          <w:lang w:val="ru-RU"/>
        </w:rPr>
        <w:t>најкасније</w:t>
      </w:r>
      <w:r w:rsidRPr="00182AF7">
        <w:t xml:space="preserve"> 3 (</w:t>
      </w:r>
      <w:r w:rsidRPr="00182AF7">
        <w:rPr>
          <w:lang w:val="ru-RU"/>
        </w:rPr>
        <w:t>три</w:t>
      </w:r>
      <w:r w:rsidRPr="00182AF7">
        <w:t xml:space="preserve">) </w:t>
      </w:r>
      <w:r w:rsidRPr="00182AF7">
        <w:rPr>
          <w:lang w:val="ru-RU"/>
        </w:rPr>
        <w:t>дана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понуде</w:t>
      </w:r>
      <w:r w:rsidRPr="00182AF7">
        <w:t xml:space="preserve">, </w:t>
      </w:r>
      <w:r w:rsidRPr="00182AF7">
        <w:rPr>
          <w:lang w:val="ru-RU"/>
        </w:rPr>
        <w:t>без</w:t>
      </w:r>
      <w:r w:rsidRPr="00182AF7">
        <w:t xml:space="preserve"> </w:t>
      </w:r>
      <w:r w:rsidRPr="00182AF7">
        <w:rPr>
          <w:lang w:val="ru-RU"/>
        </w:rPr>
        <w:t>обзира</w:t>
      </w:r>
      <w:r w:rsidRPr="00182AF7">
        <w:t xml:space="preserve"> </w:t>
      </w:r>
      <w:r w:rsidRPr="00182AF7">
        <w:rPr>
          <w:lang w:val="ru-RU"/>
        </w:rPr>
        <w:t>на</w:t>
      </w:r>
      <w:r w:rsidRPr="00182AF7">
        <w:t xml:space="preserve"> </w:t>
      </w:r>
      <w:r w:rsidRPr="00182AF7">
        <w:rPr>
          <w:lang w:val="ru-RU"/>
        </w:rPr>
        <w:t>начин</w:t>
      </w:r>
      <w:r w:rsidRPr="00182AF7">
        <w:t xml:space="preserve"> </w:t>
      </w:r>
      <w:r w:rsidRPr="00182AF7">
        <w:rPr>
          <w:lang w:val="ru-RU"/>
        </w:rPr>
        <w:t>достављања</w:t>
      </w:r>
      <w:r w:rsidRPr="00182AF7">
        <w:t xml:space="preserve"> </w:t>
      </w:r>
      <w:r w:rsidRPr="00182AF7">
        <w:rPr>
          <w:lang w:val="ru-RU"/>
        </w:rPr>
        <w:t>и</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складу</w:t>
      </w:r>
      <w:r w:rsidRPr="00182AF7">
        <w:t xml:space="preserve"> </w:t>
      </w:r>
      <w:r w:rsidRPr="00182AF7">
        <w:rPr>
          <w:lang w:val="ru-RU"/>
        </w:rPr>
        <w:t>са</w:t>
      </w:r>
      <w:r w:rsidRPr="00182AF7">
        <w:t xml:space="preserve"> </w:t>
      </w:r>
      <w:r w:rsidRPr="00182AF7">
        <w:rPr>
          <w:lang w:val="ru-RU"/>
        </w:rPr>
        <w:t>чланом</w:t>
      </w:r>
      <w:r w:rsidRPr="00182AF7">
        <w:t xml:space="preserve"> 63. </w:t>
      </w:r>
      <w:r w:rsidRPr="00182AF7">
        <w:rPr>
          <w:lang w:val="ru-RU"/>
        </w:rPr>
        <w:t>став</w:t>
      </w:r>
      <w:r w:rsidRPr="00182AF7">
        <w:t xml:space="preserve"> 2. </w:t>
      </w:r>
      <w:r w:rsidRPr="00182AF7">
        <w:rPr>
          <w:lang w:val="ru-RU"/>
        </w:rPr>
        <w:t>Закона</w:t>
      </w:r>
      <w:r w:rsidRPr="00182AF7">
        <w:t xml:space="preserve"> </w:t>
      </w:r>
      <w:r w:rsidRPr="00182AF7">
        <w:rPr>
          <w:lang w:val="ru-RU"/>
        </w:rPr>
        <w:t>указао</w:t>
      </w:r>
      <w:r w:rsidRPr="00182AF7">
        <w:t xml:space="preserve"> </w:t>
      </w:r>
      <w:r w:rsidRPr="00182AF7">
        <w:rPr>
          <w:lang w:val="ru-RU"/>
        </w:rPr>
        <w:t>Наручиоцу</w:t>
      </w:r>
      <w:r w:rsidRPr="00182AF7">
        <w:t xml:space="preserve"> </w:t>
      </w:r>
      <w:r w:rsidRPr="00182AF7">
        <w:rPr>
          <w:lang w:val="ru-RU"/>
        </w:rPr>
        <w:t>на</w:t>
      </w:r>
      <w:r w:rsidRPr="00182AF7">
        <w:t xml:space="preserve"> </w:t>
      </w:r>
      <w:r w:rsidRPr="00182AF7">
        <w:rPr>
          <w:lang w:val="ru-RU"/>
        </w:rPr>
        <w:t>евентуалне</w:t>
      </w:r>
      <w:r w:rsidRPr="00182AF7">
        <w:t xml:space="preserve"> </w:t>
      </w:r>
      <w:r w:rsidRPr="00182AF7">
        <w:rPr>
          <w:lang w:val="ru-RU"/>
        </w:rPr>
        <w:t>недостатке</w:t>
      </w:r>
      <w:r w:rsidRPr="00182AF7">
        <w:t xml:space="preserve"> </w:t>
      </w:r>
      <w:r w:rsidRPr="00182AF7">
        <w:rPr>
          <w:lang w:val="ru-RU"/>
        </w:rPr>
        <w:t>и</w:t>
      </w:r>
      <w:r w:rsidRPr="00182AF7">
        <w:t xml:space="preserve"> </w:t>
      </w:r>
      <w:r w:rsidRPr="00182AF7">
        <w:rPr>
          <w:lang w:val="ru-RU"/>
        </w:rPr>
        <w:t>неправилности</w:t>
      </w:r>
      <w:r w:rsidRPr="00182AF7">
        <w:t xml:space="preserve">, </w:t>
      </w:r>
      <w:r w:rsidRPr="00182AF7">
        <w:rPr>
          <w:lang w:val="ru-RU"/>
        </w:rPr>
        <w:t>а</w:t>
      </w:r>
      <w:r w:rsidRPr="00182AF7">
        <w:t xml:space="preserve"> Н</w:t>
      </w:r>
      <w:r w:rsidRPr="00182AF7">
        <w:rPr>
          <w:lang w:val="ru-RU"/>
        </w:rPr>
        <w:t>аручилац</w:t>
      </w:r>
      <w:r w:rsidRPr="00182AF7">
        <w:t xml:space="preserve"> </w:t>
      </w:r>
      <w:r w:rsidRPr="00182AF7">
        <w:rPr>
          <w:lang w:val="ru-RU"/>
        </w:rPr>
        <w:t>није</w:t>
      </w:r>
      <w:r w:rsidRPr="00182AF7">
        <w:t xml:space="preserve"> </w:t>
      </w:r>
      <w:r w:rsidRPr="00182AF7">
        <w:rPr>
          <w:lang w:val="ru-RU"/>
        </w:rPr>
        <w:t>исте</w:t>
      </w:r>
      <w:r w:rsidRPr="00182AF7">
        <w:t xml:space="preserve"> </w:t>
      </w:r>
      <w:r w:rsidRPr="00182AF7">
        <w:rPr>
          <w:lang w:val="ru-RU"/>
        </w:rPr>
        <w:t>отклонио</w:t>
      </w:r>
      <w:r w:rsidRPr="00182AF7">
        <w:t xml:space="preserve">. </w:t>
      </w:r>
    </w:p>
    <w:p w:rsidR="006A2AF5" w:rsidRPr="00182AF7" w:rsidRDefault="006A2AF5" w:rsidP="006A2AF5">
      <w:pPr>
        <w:autoSpaceDE w:val="0"/>
        <w:autoSpaceDN w:val="0"/>
        <w:adjustRightInd w:val="0"/>
        <w:jc w:val="both"/>
      </w:pP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којим</w:t>
      </w:r>
      <w:r w:rsidRPr="00182AF7">
        <w:t xml:space="preserve"> </w:t>
      </w:r>
      <w:r w:rsidRPr="00182AF7">
        <w:rPr>
          <w:lang w:val="ru-RU"/>
        </w:rPr>
        <w:t>се</w:t>
      </w:r>
      <w:r w:rsidRPr="00182AF7">
        <w:t xml:space="preserve"> </w:t>
      </w:r>
      <w:r w:rsidRPr="00182AF7">
        <w:rPr>
          <w:lang w:val="ru-RU"/>
        </w:rPr>
        <w:t>оспоравају</w:t>
      </w:r>
      <w:r w:rsidRPr="00182AF7">
        <w:t xml:space="preserve"> </w:t>
      </w:r>
      <w:r w:rsidRPr="00182AF7">
        <w:rPr>
          <w:lang w:val="ru-RU"/>
        </w:rPr>
        <w:t>радње</w:t>
      </w:r>
      <w:r w:rsidRPr="00182AF7">
        <w:t xml:space="preserve"> </w:t>
      </w:r>
      <w:r w:rsidRPr="00182AF7">
        <w:rPr>
          <w:lang w:val="ru-RU"/>
        </w:rPr>
        <w:t>које</w:t>
      </w:r>
      <w:r w:rsidRPr="00182AF7">
        <w:t xml:space="preserve"> Н</w:t>
      </w:r>
      <w:r w:rsidRPr="00182AF7">
        <w:rPr>
          <w:lang w:val="ru-RU"/>
        </w:rPr>
        <w:t>аручилац</w:t>
      </w:r>
      <w:r w:rsidRPr="00182AF7">
        <w:t xml:space="preserve"> </w:t>
      </w:r>
      <w:r w:rsidRPr="00182AF7">
        <w:rPr>
          <w:lang w:val="ru-RU"/>
        </w:rPr>
        <w:t>предузима</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понуда</w:t>
      </w:r>
      <w:r w:rsidRPr="00182AF7">
        <w:t xml:space="preserve">, </w:t>
      </w:r>
      <w:r w:rsidRPr="00182AF7">
        <w:rPr>
          <w:lang w:val="ru-RU"/>
        </w:rPr>
        <w:t>а</w:t>
      </w:r>
      <w:r w:rsidRPr="00182AF7">
        <w:t xml:space="preserve"> </w:t>
      </w:r>
      <w:r w:rsidRPr="00182AF7">
        <w:rPr>
          <w:lang w:val="ru-RU"/>
        </w:rPr>
        <w:t>након</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3. </w:t>
      </w:r>
      <w:r w:rsidRPr="00182AF7">
        <w:rPr>
          <w:lang w:val="ru-RU"/>
        </w:rPr>
        <w:t>Закона</w:t>
      </w:r>
      <w:r w:rsidRPr="00182AF7">
        <w:t xml:space="preserve">, </w:t>
      </w:r>
      <w:r w:rsidRPr="00182AF7">
        <w:rPr>
          <w:lang w:val="ru-RU"/>
        </w:rPr>
        <w:t>сматраће</w:t>
      </w:r>
      <w:r w:rsidRPr="00182AF7">
        <w:t xml:space="preserve"> </w:t>
      </w:r>
      <w:r w:rsidRPr="00182AF7">
        <w:rPr>
          <w:lang w:val="ru-RU"/>
        </w:rPr>
        <w:t>се</w:t>
      </w:r>
      <w:r w:rsidRPr="00182AF7">
        <w:t xml:space="preserve"> </w:t>
      </w:r>
      <w:r w:rsidRPr="00182AF7">
        <w:rPr>
          <w:lang w:val="ru-RU"/>
        </w:rPr>
        <w:t>благовременим</w:t>
      </w:r>
      <w:r w:rsidRPr="00182AF7">
        <w:t xml:space="preserve"> </w:t>
      </w:r>
      <w:r w:rsidRPr="00182AF7">
        <w:rPr>
          <w:lang w:val="ru-RU"/>
        </w:rPr>
        <w:t>уколико</w:t>
      </w:r>
      <w:r w:rsidRPr="00182AF7">
        <w:t xml:space="preserve"> </w:t>
      </w:r>
      <w:r w:rsidRPr="00182AF7">
        <w:rPr>
          <w:lang w:val="ru-RU"/>
        </w:rPr>
        <w:t>је</w:t>
      </w:r>
      <w:r w:rsidRPr="00182AF7">
        <w:t xml:space="preserve"> </w:t>
      </w:r>
      <w:r w:rsidRPr="00182AF7">
        <w:rPr>
          <w:lang w:val="ru-RU"/>
        </w:rPr>
        <w:t>поднет</w:t>
      </w:r>
      <w:r w:rsidRPr="00182AF7">
        <w:t xml:space="preserve"> </w:t>
      </w:r>
      <w:r w:rsidRPr="00182AF7">
        <w:rPr>
          <w:lang w:val="ru-RU"/>
        </w:rPr>
        <w:t>најкасније</w:t>
      </w:r>
      <w:r w:rsidRPr="00182AF7">
        <w:t xml:space="preserve"> </w:t>
      </w:r>
      <w:r w:rsidRPr="00182AF7">
        <w:rPr>
          <w:lang w:val="ru-RU"/>
        </w:rPr>
        <w:t>до</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подншење</w:t>
      </w:r>
      <w:r w:rsidRPr="00182AF7">
        <w:t xml:space="preserve"> </w:t>
      </w:r>
      <w:r w:rsidRPr="00182AF7">
        <w:rPr>
          <w:lang w:val="ru-RU"/>
        </w:rPr>
        <w:t>понуда</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lang w:val="ru-RU"/>
        </w:rPr>
        <w:t>После</w:t>
      </w:r>
      <w:r w:rsidRPr="00182AF7">
        <w:t xml:space="preserve"> </w:t>
      </w:r>
      <w:r w:rsidRPr="00182AF7">
        <w:rPr>
          <w:lang w:val="ru-RU"/>
        </w:rPr>
        <w:t>доношења</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додели</w:t>
      </w:r>
      <w:r w:rsidRPr="00182AF7">
        <w:t xml:space="preserve"> </w:t>
      </w:r>
      <w:r w:rsidRPr="00182AF7">
        <w:rPr>
          <w:lang w:val="ru-RU"/>
        </w:rPr>
        <w:t>уговора</w:t>
      </w:r>
      <w:r w:rsidRPr="00182AF7">
        <w:t xml:space="preserve"> </w:t>
      </w:r>
      <w:r w:rsidRPr="00182AF7">
        <w:rPr>
          <w:lang w:val="ru-RU"/>
        </w:rPr>
        <w:t>из</w:t>
      </w:r>
      <w:r w:rsidRPr="00182AF7">
        <w:t xml:space="preserve"> </w:t>
      </w:r>
      <w:r w:rsidRPr="00182AF7">
        <w:rPr>
          <w:lang w:val="ru-RU"/>
        </w:rPr>
        <w:t>члана</w:t>
      </w:r>
      <w:r w:rsidRPr="00182AF7">
        <w:t xml:space="preserve"> 108. </w:t>
      </w:r>
      <w:r w:rsidRPr="00182AF7">
        <w:rPr>
          <w:lang w:val="ru-RU"/>
        </w:rPr>
        <w:t>Закона</w:t>
      </w:r>
      <w:r w:rsidRPr="00182AF7">
        <w:t xml:space="preserve"> </w:t>
      </w:r>
      <w:r w:rsidRPr="00182AF7">
        <w:rPr>
          <w:lang w:val="ru-RU"/>
        </w:rPr>
        <w:t>или</w:t>
      </w:r>
      <w:r w:rsidRPr="00182AF7">
        <w:t xml:space="preserve">  </w:t>
      </w:r>
      <w:r w:rsidRPr="00182AF7">
        <w:rPr>
          <w:lang w:val="ru-RU"/>
        </w:rPr>
        <w:t>одлуке</w:t>
      </w:r>
      <w:r w:rsidRPr="00182AF7">
        <w:t xml:space="preserve"> </w:t>
      </w:r>
      <w:r w:rsidRPr="00182AF7">
        <w:rPr>
          <w:lang w:val="ru-RU"/>
        </w:rPr>
        <w:t>о</w:t>
      </w:r>
      <w:r w:rsidRPr="00182AF7">
        <w:t xml:space="preserve"> </w:t>
      </w:r>
      <w:r w:rsidRPr="00182AF7">
        <w:rPr>
          <w:lang w:val="ru-RU"/>
        </w:rPr>
        <w:t>обустави</w:t>
      </w:r>
      <w:r w:rsidRPr="00182AF7">
        <w:t xml:space="preserve"> </w:t>
      </w:r>
      <w:r w:rsidRPr="00182AF7">
        <w:rPr>
          <w:lang w:val="ru-RU"/>
        </w:rPr>
        <w:t>поступка</w:t>
      </w:r>
      <w:r w:rsidRPr="00182AF7">
        <w:t xml:space="preserve"> </w:t>
      </w:r>
      <w:r w:rsidRPr="00182AF7">
        <w:rPr>
          <w:lang w:val="ru-RU"/>
        </w:rPr>
        <w:t>из</w:t>
      </w:r>
      <w:r w:rsidRPr="00182AF7">
        <w:t xml:space="preserve"> </w:t>
      </w:r>
      <w:r w:rsidRPr="00182AF7">
        <w:rPr>
          <w:lang w:val="ru-RU"/>
        </w:rPr>
        <w:t>члана</w:t>
      </w:r>
      <w:r w:rsidRPr="00182AF7">
        <w:t xml:space="preserve"> 109. </w:t>
      </w:r>
      <w:r w:rsidRPr="00182AF7">
        <w:rPr>
          <w:lang w:val="ru-RU"/>
        </w:rPr>
        <w:t>Закона</w:t>
      </w:r>
      <w:r w:rsidRPr="00182AF7">
        <w:t xml:space="preserve">, </w:t>
      </w:r>
      <w:r w:rsidRPr="00182AF7">
        <w:rPr>
          <w:lang w:val="ru-RU"/>
        </w:rPr>
        <w:t>рок</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је</w:t>
      </w:r>
      <w:r w:rsidRPr="00182AF7">
        <w:t xml:space="preserve"> 5 (</w:t>
      </w:r>
      <w:r w:rsidRPr="00182AF7">
        <w:rPr>
          <w:lang w:val="ru-RU"/>
        </w:rPr>
        <w:t>пет</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објаве</w:t>
      </w:r>
      <w:r w:rsidRPr="00182AF7">
        <w:t xml:space="preserve"> </w:t>
      </w:r>
      <w:r w:rsidRPr="00182AF7">
        <w:rPr>
          <w:lang w:val="ru-RU"/>
        </w:rPr>
        <w:t>одлуке</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Захтевом</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се</w:t>
      </w:r>
      <w:r w:rsidRPr="00182AF7">
        <w:t xml:space="preserve"> </w:t>
      </w:r>
      <w:r w:rsidRPr="00182AF7">
        <w:rPr>
          <w:lang w:val="ru-RU"/>
        </w:rPr>
        <w:t>оспоравати</w:t>
      </w:r>
      <w:r w:rsidRPr="00182AF7">
        <w:t xml:space="preserve"> </w:t>
      </w:r>
      <w:r w:rsidRPr="00182AF7">
        <w:rPr>
          <w:lang w:val="ru-RU"/>
        </w:rPr>
        <w:t>радње</w:t>
      </w:r>
      <w:r w:rsidRPr="00182AF7">
        <w:t xml:space="preserve"> Н</w:t>
      </w:r>
      <w:r w:rsidRPr="00182AF7">
        <w:rPr>
          <w:lang w:val="ru-RU"/>
        </w:rPr>
        <w:t>аручиоца</w:t>
      </w:r>
      <w:r w:rsidRPr="00182AF7">
        <w:t xml:space="preserve"> </w:t>
      </w:r>
      <w:r w:rsidRPr="00182AF7">
        <w:rPr>
          <w:lang w:val="ru-RU"/>
        </w:rPr>
        <w:t>предузете</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аку</w:t>
      </w:r>
      <w:r w:rsidRPr="00182AF7">
        <w:t xml:space="preserve"> </w:t>
      </w:r>
      <w:r w:rsidRPr="00182AF7">
        <w:rPr>
          <w:lang w:val="ru-RU"/>
        </w:rPr>
        <w:t>су</w:t>
      </w:r>
      <w:r w:rsidRPr="00182AF7">
        <w:t xml:space="preserve"> </w:t>
      </w:r>
      <w:r w:rsidRPr="00182AF7">
        <w:rPr>
          <w:lang w:val="ru-RU"/>
        </w:rPr>
        <w:t>подносиоци</w:t>
      </w:r>
      <w:r w:rsidRPr="00182AF7">
        <w:t xml:space="preserve"> </w:t>
      </w:r>
      <w:r w:rsidRPr="00182AF7">
        <w:rPr>
          <w:lang w:val="ru-RU"/>
        </w:rPr>
        <w:t>захтева</w:t>
      </w:r>
      <w:r w:rsidRPr="00182AF7">
        <w:t xml:space="preserve"> </w:t>
      </w:r>
      <w:r w:rsidRPr="00182AF7">
        <w:rPr>
          <w:lang w:val="ru-RU"/>
        </w:rPr>
        <w:t>били</w:t>
      </w:r>
      <w:r w:rsidRPr="00182AF7">
        <w:t xml:space="preserve"> </w:t>
      </w:r>
      <w:r w:rsidRPr="00182AF7">
        <w:rPr>
          <w:lang w:val="ru-RU"/>
        </w:rPr>
        <w:t>или</w:t>
      </w:r>
      <w:r w:rsidRPr="00182AF7">
        <w:t xml:space="preserve"> </w:t>
      </w:r>
      <w:r w:rsidRPr="00182AF7">
        <w:rPr>
          <w:lang w:val="ru-RU"/>
        </w:rPr>
        <w:t>могли</w:t>
      </w:r>
      <w:r w:rsidRPr="00182AF7">
        <w:t xml:space="preserve"> </w:t>
      </w:r>
      <w:r w:rsidRPr="00182AF7">
        <w:rPr>
          <w:lang w:val="ru-RU"/>
        </w:rPr>
        <w:t>бити</w:t>
      </w:r>
      <w:r w:rsidRPr="00182AF7">
        <w:t xml:space="preserve"> </w:t>
      </w:r>
      <w:r w:rsidRPr="00182AF7">
        <w:rPr>
          <w:lang w:val="ru-RU"/>
        </w:rPr>
        <w:t>познати</w:t>
      </w:r>
      <w:r w:rsidRPr="00182AF7">
        <w:t xml:space="preserve"> </w:t>
      </w:r>
      <w:r w:rsidRPr="00182AF7">
        <w:rPr>
          <w:lang w:val="ru-RU"/>
        </w:rPr>
        <w:t>разлози</w:t>
      </w:r>
      <w:r w:rsidRPr="00182AF7">
        <w:t xml:space="preserve"> </w:t>
      </w:r>
      <w:r w:rsidRPr="00182AF7">
        <w:rPr>
          <w:lang w:val="ru-RU"/>
        </w:rPr>
        <w:t>за</w:t>
      </w:r>
      <w:r w:rsidRPr="00182AF7">
        <w:t xml:space="preserve"> </w:t>
      </w:r>
      <w:r w:rsidRPr="00182AF7">
        <w:rPr>
          <w:lang w:val="ru-RU"/>
        </w:rPr>
        <w:t>њихово</w:t>
      </w:r>
      <w:r w:rsidRPr="00182AF7">
        <w:t xml:space="preserve"> </w:t>
      </w:r>
      <w:r w:rsidRPr="00182AF7">
        <w:rPr>
          <w:lang w:val="ru-RU"/>
        </w:rPr>
        <w:t>подношење</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за</w:t>
      </w:r>
      <w:r w:rsidRPr="00182AF7">
        <w:t xml:space="preserve"> </w:t>
      </w:r>
      <w:r w:rsidRPr="00182AF7">
        <w:rPr>
          <w:lang w:val="ru-RU"/>
        </w:rPr>
        <w:t>подношење</w:t>
      </w:r>
      <w:r w:rsidRPr="00182AF7">
        <w:t xml:space="preserve"> </w:t>
      </w:r>
      <w:r w:rsidRPr="00182AF7">
        <w:rPr>
          <w:lang w:val="ru-RU"/>
        </w:rPr>
        <w:t>захтева</w:t>
      </w:r>
      <w:r w:rsidRPr="00182AF7">
        <w:t xml:space="preserve"> </w:t>
      </w:r>
      <w:r w:rsidRPr="00182AF7">
        <w:rPr>
          <w:lang w:val="ru-RU"/>
        </w:rPr>
        <w:t>из</w:t>
      </w:r>
      <w:r w:rsidRPr="00182AF7">
        <w:t xml:space="preserve"> </w:t>
      </w:r>
      <w:r w:rsidRPr="00182AF7">
        <w:rPr>
          <w:lang w:val="ru-RU"/>
        </w:rPr>
        <w:t>члана</w:t>
      </w:r>
      <w:r w:rsidRPr="00182AF7">
        <w:t xml:space="preserve"> 149. </w:t>
      </w:r>
      <w:r w:rsidRPr="00182AF7">
        <w:rPr>
          <w:lang w:val="ru-RU"/>
        </w:rPr>
        <w:t>став</w:t>
      </w:r>
      <w:r w:rsidRPr="00182AF7">
        <w:t xml:space="preserve"> 1. </w:t>
      </w:r>
      <w:r w:rsidRPr="00182AF7">
        <w:rPr>
          <w:lang w:val="ru-RU"/>
        </w:rPr>
        <w:t>и</w:t>
      </w:r>
      <w:r w:rsidRPr="00182AF7">
        <w:t xml:space="preserve"> 2., </w:t>
      </w:r>
      <w:r w:rsidRPr="00182AF7">
        <w:rPr>
          <w:lang w:val="ru-RU"/>
        </w:rPr>
        <w:t>а</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га</w:t>
      </w:r>
      <w:r w:rsidRPr="00182AF7">
        <w:t xml:space="preserve"> </w:t>
      </w:r>
      <w:r w:rsidRPr="00182AF7">
        <w:rPr>
          <w:lang w:val="ru-RU"/>
        </w:rPr>
        <w:t>није</w:t>
      </w:r>
      <w:r w:rsidRPr="00182AF7">
        <w:t xml:space="preserve"> </w:t>
      </w:r>
      <w:r w:rsidRPr="00182AF7">
        <w:rPr>
          <w:lang w:val="ru-RU"/>
        </w:rPr>
        <w:t>поднео</w:t>
      </w:r>
      <w:r w:rsidRPr="00182AF7">
        <w:t xml:space="preserve"> </w:t>
      </w:r>
      <w:r w:rsidRPr="00182AF7">
        <w:rPr>
          <w:lang w:val="ru-RU"/>
        </w:rPr>
        <w:t>пре</w:t>
      </w:r>
      <w:r w:rsidRPr="00182AF7">
        <w:t xml:space="preserve"> </w:t>
      </w:r>
      <w:r w:rsidRPr="00182AF7">
        <w:rPr>
          <w:lang w:val="ru-RU"/>
        </w:rPr>
        <w:t>истека</w:t>
      </w:r>
      <w:r w:rsidRPr="00182AF7">
        <w:t xml:space="preserve"> </w:t>
      </w:r>
      <w:r w:rsidRPr="00182AF7">
        <w:rPr>
          <w:lang w:val="ru-RU"/>
        </w:rPr>
        <w:t>рока</w:t>
      </w:r>
      <w:r w:rsidRPr="00182AF7">
        <w:t xml:space="preserve"> </w:t>
      </w:r>
      <w:r w:rsidRPr="00182AF7">
        <w:rPr>
          <w:lang w:val="ru-RU"/>
        </w:rPr>
        <w:t>из</w:t>
      </w:r>
      <w:r w:rsidRPr="00182AF7">
        <w:t xml:space="preserve"> </w:t>
      </w:r>
      <w:r w:rsidRPr="00182AF7">
        <w:rPr>
          <w:lang w:val="ru-RU"/>
        </w:rPr>
        <w:t>тог</w:t>
      </w:r>
      <w:r w:rsidRPr="00182AF7">
        <w:t xml:space="preserve"> </w:t>
      </w:r>
      <w:r w:rsidRPr="00182AF7">
        <w:rPr>
          <w:lang w:val="ru-RU"/>
        </w:rPr>
        <w:t>члана</w:t>
      </w:r>
      <w:r w:rsidRPr="00182AF7">
        <w:t xml:space="preserve">. </w:t>
      </w:r>
    </w:p>
    <w:p w:rsidR="006A2AF5" w:rsidRDefault="006A2AF5" w:rsidP="006A2AF5">
      <w:pPr>
        <w:autoSpaceDE w:val="0"/>
        <w:autoSpaceDN w:val="0"/>
        <w:adjustRightInd w:val="0"/>
        <w:jc w:val="both"/>
      </w:pPr>
      <w:r w:rsidRPr="00182AF7">
        <w:tab/>
      </w:r>
      <w:r w:rsidRPr="00182AF7">
        <w:rPr>
          <w:lang w:val="ru-RU"/>
        </w:rPr>
        <w:t>Ако</w:t>
      </w:r>
      <w:r w:rsidRPr="00182AF7">
        <w:t xml:space="preserve"> </w:t>
      </w:r>
      <w:r w:rsidRPr="00182AF7">
        <w:rPr>
          <w:lang w:val="ru-RU"/>
        </w:rPr>
        <w:t>је</w:t>
      </w:r>
      <w:r w:rsidRPr="00182AF7">
        <w:t xml:space="preserve"> </w:t>
      </w:r>
      <w:r w:rsidRPr="00182AF7">
        <w:rPr>
          <w:lang w:val="ru-RU"/>
        </w:rPr>
        <w:t>у</w:t>
      </w:r>
      <w:r w:rsidRPr="00182AF7">
        <w:t xml:space="preserve"> </w:t>
      </w:r>
      <w:r w:rsidRPr="00182AF7">
        <w:rPr>
          <w:lang w:val="ru-RU"/>
        </w:rPr>
        <w:t>истом</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w:t>
      </w:r>
      <w:r w:rsidRPr="00182AF7">
        <w:rPr>
          <w:lang w:val="ru-RU"/>
        </w:rPr>
        <w:t>поново</w:t>
      </w:r>
      <w:r w:rsidRPr="00182AF7">
        <w:t xml:space="preserve"> </w:t>
      </w:r>
      <w:r w:rsidRPr="00182AF7">
        <w:rPr>
          <w:lang w:val="ru-RU"/>
        </w:rPr>
        <w:t>поднет</w:t>
      </w:r>
      <w:r w:rsidRPr="00182AF7">
        <w:t xml:space="preserve"> </w:t>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од</w:t>
      </w:r>
      <w:r w:rsidRPr="00182AF7">
        <w:t xml:space="preserve"> </w:t>
      </w:r>
      <w:r w:rsidRPr="00182AF7">
        <w:rPr>
          <w:lang w:val="ru-RU"/>
        </w:rPr>
        <w:t>стране</w:t>
      </w:r>
      <w:r w:rsidRPr="00182AF7">
        <w:t xml:space="preserve"> </w:t>
      </w:r>
      <w:r w:rsidRPr="00182AF7">
        <w:rPr>
          <w:lang w:val="ru-RU"/>
        </w:rPr>
        <w:t>истог</w:t>
      </w:r>
      <w:r w:rsidRPr="00182AF7">
        <w:t xml:space="preserve"> </w:t>
      </w:r>
      <w:r w:rsidRPr="00182AF7">
        <w:rPr>
          <w:lang w:val="ru-RU"/>
        </w:rPr>
        <w:t>подносиоца</w:t>
      </w:r>
      <w:r w:rsidRPr="00182AF7">
        <w:t xml:space="preserve"> </w:t>
      </w:r>
      <w:r w:rsidRPr="00182AF7">
        <w:rPr>
          <w:lang w:val="ru-RU"/>
        </w:rPr>
        <w:t>захтева</w:t>
      </w:r>
      <w:r w:rsidRPr="00182AF7">
        <w:t xml:space="preserve">, </w:t>
      </w:r>
      <w:r w:rsidRPr="00182AF7">
        <w:rPr>
          <w:lang w:val="ru-RU"/>
        </w:rPr>
        <w:t>у</w:t>
      </w:r>
      <w:r w:rsidRPr="00182AF7">
        <w:t xml:space="preserve"> </w:t>
      </w:r>
      <w:r w:rsidRPr="00182AF7">
        <w:rPr>
          <w:lang w:val="ru-RU"/>
        </w:rPr>
        <w:t>том</w:t>
      </w:r>
      <w:r w:rsidRPr="00182AF7">
        <w:t xml:space="preserve"> </w:t>
      </w:r>
      <w:r w:rsidRPr="00182AF7">
        <w:rPr>
          <w:lang w:val="ru-RU"/>
        </w:rPr>
        <w:t>захтеву</w:t>
      </w:r>
      <w:r w:rsidRPr="00182AF7">
        <w:t xml:space="preserve"> </w:t>
      </w:r>
      <w:r w:rsidRPr="00182AF7">
        <w:rPr>
          <w:lang w:val="ru-RU"/>
        </w:rPr>
        <w:t>се</w:t>
      </w:r>
      <w:r w:rsidRPr="00182AF7">
        <w:t xml:space="preserve"> </w:t>
      </w:r>
      <w:r w:rsidRPr="00182AF7">
        <w:rPr>
          <w:lang w:val="ru-RU"/>
        </w:rPr>
        <w:t>не</w:t>
      </w:r>
      <w:r w:rsidRPr="00182AF7">
        <w:t xml:space="preserve"> </w:t>
      </w:r>
      <w:r w:rsidRPr="00182AF7">
        <w:rPr>
          <w:lang w:val="ru-RU"/>
        </w:rPr>
        <w:t>могу</w:t>
      </w:r>
      <w:r w:rsidRPr="00182AF7">
        <w:t xml:space="preserve"> </w:t>
      </w:r>
      <w:r w:rsidRPr="00182AF7">
        <w:rPr>
          <w:lang w:val="ru-RU"/>
        </w:rPr>
        <w:t>оспоравати</w:t>
      </w:r>
      <w:r w:rsidRPr="00182AF7">
        <w:t xml:space="preserve"> </w:t>
      </w:r>
      <w:r w:rsidRPr="00182AF7">
        <w:rPr>
          <w:lang w:val="ru-RU"/>
        </w:rPr>
        <w:t>радње</w:t>
      </w:r>
      <w:r w:rsidRPr="00182AF7">
        <w:t xml:space="preserve"> </w:t>
      </w:r>
      <w:r>
        <w:lastRenderedPageBreak/>
        <w:t>Н</w:t>
      </w:r>
      <w:r w:rsidRPr="00182AF7">
        <w:rPr>
          <w:lang w:val="ru-RU"/>
        </w:rPr>
        <w:t>аручиоца</w:t>
      </w:r>
      <w:r w:rsidRPr="00182AF7">
        <w:t xml:space="preserve"> </w:t>
      </w:r>
      <w:r w:rsidRPr="00182AF7">
        <w:rPr>
          <w:lang w:val="ru-RU"/>
        </w:rPr>
        <w:t>за</w:t>
      </w:r>
      <w:r w:rsidRPr="00182AF7">
        <w:t xml:space="preserve"> </w:t>
      </w:r>
      <w:r w:rsidRPr="00182AF7">
        <w:rPr>
          <w:lang w:val="ru-RU"/>
        </w:rPr>
        <w:t>које</w:t>
      </w:r>
      <w:r w:rsidRPr="00182AF7">
        <w:t xml:space="preserve"> </w:t>
      </w:r>
      <w:r w:rsidRPr="00182AF7">
        <w:rPr>
          <w:lang w:val="ru-RU"/>
        </w:rPr>
        <w:t>је</w:t>
      </w:r>
      <w:r w:rsidRPr="00182AF7">
        <w:t xml:space="preserve"> </w:t>
      </w: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знао</w:t>
      </w:r>
      <w:r w:rsidRPr="00182AF7">
        <w:t xml:space="preserve"> </w:t>
      </w:r>
      <w:r w:rsidRPr="00182AF7">
        <w:rPr>
          <w:lang w:val="ru-RU"/>
        </w:rPr>
        <w:t>или</w:t>
      </w:r>
      <w:r w:rsidRPr="00182AF7">
        <w:t xml:space="preserve"> </w:t>
      </w:r>
      <w:r w:rsidRPr="00182AF7">
        <w:rPr>
          <w:lang w:val="ru-RU"/>
        </w:rPr>
        <w:t>могао</w:t>
      </w:r>
      <w:r w:rsidRPr="00182AF7">
        <w:t xml:space="preserve"> </w:t>
      </w:r>
      <w:r w:rsidRPr="00182AF7">
        <w:rPr>
          <w:lang w:val="ru-RU"/>
        </w:rPr>
        <w:t>знати</w:t>
      </w:r>
      <w:r w:rsidRPr="00182AF7">
        <w:t xml:space="preserve"> </w:t>
      </w:r>
      <w:r w:rsidRPr="00182AF7">
        <w:rPr>
          <w:lang w:val="ru-RU"/>
        </w:rPr>
        <w:t>прилико</w:t>
      </w:r>
      <w:r w:rsidRPr="00182AF7">
        <w:t xml:space="preserve"> </w:t>
      </w:r>
      <w:r w:rsidRPr="00182AF7">
        <w:rPr>
          <w:lang w:val="ru-RU"/>
        </w:rPr>
        <w:t>подношења</w:t>
      </w:r>
      <w:r w:rsidRPr="00182AF7">
        <w:t xml:space="preserve"> </w:t>
      </w:r>
      <w:r w:rsidRPr="00182AF7">
        <w:rPr>
          <w:lang w:val="ru-RU"/>
        </w:rPr>
        <w:t>претходног</w:t>
      </w:r>
      <w:r w:rsidRPr="00182AF7">
        <w:t xml:space="preserve"> </w:t>
      </w:r>
      <w:r w:rsidRPr="00182AF7">
        <w:rPr>
          <w:lang w:val="ru-RU"/>
        </w:rPr>
        <w:t>захтева</w:t>
      </w:r>
      <w:r w:rsidRPr="00182AF7">
        <w:t xml:space="preserve">. </w:t>
      </w:r>
    </w:p>
    <w:p w:rsidR="006A2AF5" w:rsidRDefault="006A2AF5" w:rsidP="006A2AF5">
      <w:pPr>
        <w:autoSpaceDE w:val="0"/>
        <w:autoSpaceDN w:val="0"/>
        <w:adjustRightInd w:val="0"/>
        <w:jc w:val="both"/>
      </w:pP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Наручилац</w:t>
      </w:r>
      <w:r w:rsidRPr="00182AF7">
        <w:t xml:space="preserve"> </w:t>
      </w:r>
      <w:r w:rsidRPr="00182AF7">
        <w:rPr>
          <w:lang w:val="ru-RU"/>
        </w:rPr>
        <w:t>објављује</w:t>
      </w:r>
      <w:r w:rsidRPr="00182AF7">
        <w:t xml:space="preserve"> </w:t>
      </w:r>
      <w:r w:rsidRPr="00182AF7">
        <w:rPr>
          <w:lang w:val="ru-RU"/>
        </w:rPr>
        <w:t>обавештење</w:t>
      </w:r>
      <w:r w:rsidRPr="00182AF7">
        <w:t xml:space="preserve"> </w:t>
      </w:r>
      <w:r w:rsidRPr="00182AF7">
        <w:rPr>
          <w:lang w:val="ru-RU"/>
        </w:rPr>
        <w:t>о</w:t>
      </w:r>
      <w:r w:rsidRPr="00182AF7">
        <w:t xml:space="preserve"> </w:t>
      </w:r>
      <w:r w:rsidRPr="00182AF7">
        <w:rPr>
          <w:lang w:val="ru-RU"/>
        </w:rPr>
        <w:t>поднетом</w:t>
      </w:r>
      <w:r w:rsidRPr="00182AF7">
        <w:t xml:space="preserve"> </w:t>
      </w:r>
      <w:r w:rsidRPr="00182AF7">
        <w:rPr>
          <w:lang w:val="ru-RU"/>
        </w:rPr>
        <w:t>захтеву</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r w:rsidRPr="00182AF7">
        <w:rPr>
          <w:lang w:val="ru-RU"/>
        </w:rPr>
        <w:t>на</w:t>
      </w:r>
      <w:r w:rsidRPr="00182AF7">
        <w:t xml:space="preserve"> </w:t>
      </w:r>
      <w:r w:rsidRPr="00182AF7">
        <w:rPr>
          <w:lang w:val="ru-RU"/>
        </w:rPr>
        <w:t>Порталу</w:t>
      </w:r>
      <w:r w:rsidRPr="00182AF7">
        <w:t xml:space="preserve"> </w:t>
      </w:r>
      <w:r w:rsidRPr="00182AF7">
        <w:rPr>
          <w:lang w:val="ru-RU"/>
        </w:rPr>
        <w:t>јавних</w:t>
      </w:r>
      <w:r w:rsidRPr="00182AF7">
        <w:t xml:space="preserve"> </w:t>
      </w:r>
      <w:r w:rsidRPr="00182AF7">
        <w:rPr>
          <w:lang w:val="ru-RU"/>
        </w:rPr>
        <w:t>набавки</w:t>
      </w:r>
      <w:r w:rsidRPr="00182AF7">
        <w:t xml:space="preserve"> </w:t>
      </w:r>
      <w:r w:rsidRPr="00182AF7">
        <w:rPr>
          <w:lang w:val="ru-RU"/>
        </w:rPr>
        <w:t>и</w:t>
      </w:r>
      <w:r w:rsidRPr="00182AF7">
        <w:t xml:space="preserve"> </w:t>
      </w:r>
      <w:r w:rsidRPr="00182AF7">
        <w:rPr>
          <w:lang w:val="ru-RU"/>
        </w:rPr>
        <w:t>на</w:t>
      </w:r>
      <w:r w:rsidRPr="00182AF7">
        <w:t xml:space="preserve"> </w:t>
      </w:r>
      <w:r w:rsidRPr="00182AF7">
        <w:rPr>
          <w:lang w:val="ru-RU"/>
        </w:rPr>
        <w:t>својој</w:t>
      </w:r>
      <w:r w:rsidRPr="00182AF7">
        <w:t xml:space="preserve"> </w:t>
      </w:r>
      <w:r w:rsidRPr="00182AF7">
        <w:rPr>
          <w:lang w:val="ru-RU"/>
        </w:rPr>
        <w:t>интернет</w:t>
      </w:r>
      <w:r w:rsidRPr="00182AF7">
        <w:t xml:space="preserve"> </w:t>
      </w:r>
      <w:r w:rsidRPr="00182AF7">
        <w:rPr>
          <w:lang w:val="ru-RU"/>
        </w:rPr>
        <w:t>страници</w:t>
      </w:r>
      <w:r w:rsidRPr="00182AF7">
        <w:t xml:space="preserve"> </w:t>
      </w:r>
      <w:r w:rsidRPr="00182AF7">
        <w:rPr>
          <w:lang w:val="ru-RU"/>
        </w:rPr>
        <w:t>најкасније</w:t>
      </w:r>
      <w:r w:rsidRPr="00182AF7">
        <w:t xml:space="preserve"> </w:t>
      </w:r>
      <w:r w:rsidRPr="00182AF7">
        <w:rPr>
          <w:lang w:val="ru-RU"/>
        </w:rPr>
        <w:t>у</w:t>
      </w:r>
      <w:r w:rsidRPr="00182AF7">
        <w:t xml:space="preserve"> </w:t>
      </w:r>
      <w:r w:rsidRPr="00182AF7">
        <w:rPr>
          <w:lang w:val="ru-RU"/>
        </w:rPr>
        <w:t>року</w:t>
      </w:r>
      <w:r w:rsidRPr="00182AF7">
        <w:t xml:space="preserve"> </w:t>
      </w:r>
      <w:r w:rsidRPr="00182AF7">
        <w:rPr>
          <w:lang w:val="ru-RU"/>
        </w:rPr>
        <w:t>од</w:t>
      </w:r>
      <w:r w:rsidRPr="00182AF7">
        <w:t xml:space="preserve"> 2 (</w:t>
      </w:r>
      <w:r w:rsidRPr="00182AF7">
        <w:rPr>
          <w:lang w:val="ru-RU"/>
        </w:rPr>
        <w:t>два</w:t>
      </w:r>
      <w:r w:rsidRPr="00182AF7">
        <w:t xml:space="preserve">) </w:t>
      </w:r>
      <w:r w:rsidRPr="00182AF7">
        <w:rPr>
          <w:lang w:val="ru-RU"/>
        </w:rPr>
        <w:t>дана</w:t>
      </w:r>
      <w:r w:rsidRPr="00182AF7">
        <w:t xml:space="preserve"> </w:t>
      </w:r>
      <w:r w:rsidRPr="00182AF7">
        <w:rPr>
          <w:lang w:val="ru-RU"/>
        </w:rPr>
        <w:t>од</w:t>
      </w:r>
      <w:r w:rsidRPr="00182AF7">
        <w:t xml:space="preserve"> </w:t>
      </w:r>
      <w:r w:rsidRPr="00182AF7">
        <w:rPr>
          <w:lang w:val="ru-RU"/>
        </w:rPr>
        <w:t>дана</w:t>
      </w:r>
      <w:r w:rsidRPr="00182AF7">
        <w:t xml:space="preserve"> </w:t>
      </w:r>
      <w:r w:rsidRPr="00182AF7">
        <w:rPr>
          <w:lang w:val="ru-RU"/>
        </w:rPr>
        <w:t>пријема</w:t>
      </w:r>
      <w:r w:rsidRPr="00182AF7">
        <w:t xml:space="preserve"> </w:t>
      </w:r>
      <w:r w:rsidRPr="00182AF7">
        <w:rPr>
          <w:lang w:val="ru-RU"/>
        </w:rPr>
        <w:t>захтева</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w:t>
      </w:r>
    </w:p>
    <w:p w:rsidR="006A2AF5" w:rsidRPr="00182AF7" w:rsidRDefault="006A2AF5" w:rsidP="006A2AF5">
      <w:pPr>
        <w:autoSpaceDE w:val="0"/>
        <w:autoSpaceDN w:val="0"/>
        <w:adjustRightInd w:val="0"/>
        <w:jc w:val="both"/>
      </w:pPr>
      <w:r w:rsidRPr="00182AF7">
        <w:rPr>
          <w:lang w:val="ru-RU"/>
        </w:rPr>
        <w:t>Подносилац</w:t>
      </w:r>
      <w:r w:rsidRPr="00182AF7">
        <w:t xml:space="preserve"> </w:t>
      </w:r>
      <w:r w:rsidRPr="00182AF7">
        <w:rPr>
          <w:lang w:val="ru-RU"/>
        </w:rPr>
        <w:t>захтева</w:t>
      </w:r>
      <w:r w:rsidRPr="00182AF7">
        <w:t xml:space="preserve"> </w:t>
      </w:r>
      <w:r w:rsidRPr="00182AF7">
        <w:rPr>
          <w:lang w:val="ru-RU"/>
        </w:rPr>
        <w:t>је</w:t>
      </w:r>
      <w:r w:rsidRPr="00182AF7">
        <w:t xml:space="preserve"> </w:t>
      </w:r>
      <w:r w:rsidRPr="00182AF7">
        <w:rPr>
          <w:lang w:val="ru-RU"/>
        </w:rPr>
        <w:t>дужан</w:t>
      </w:r>
      <w:r w:rsidRPr="00182AF7">
        <w:t xml:space="preserve"> </w:t>
      </w:r>
      <w:r w:rsidRPr="00182AF7">
        <w:rPr>
          <w:lang w:val="ru-RU"/>
        </w:rPr>
        <w:t>да</w:t>
      </w:r>
      <w:r w:rsidRPr="00182AF7">
        <w:t xml:space="preserve"> </w:t>
      </w:r>
      <w:r w:rsidRPr="00182AF7">
        <w:rPr>
          <w:lang w:val="ru-RU"/>
        </w:rPr>
        <w:t>на</w:t>
      </w:r>
      <w:r w:rsidRPr="00182AF7">
        <w:t xml:space="preserve"> </w:t>
      </w:r>
      <w:r w:rsidRPr="00182AF7">
        <w:rPr>
          <w:lang w:val="ru-RU"/>
        </w:rPr>
        <w:t>рачун</w:t>
      </w:r>
      <w:r w:rsidRPr="00182AF7">
        <w:t xml:space="preserve"> </w:t>
      </w:r>
      <w:r w:rsidRPr="00182AF7">
        <w:rPr>
          <w:lang w:val="ru-RU"/>
        </w:rPr>
        <w:t>буџета</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r w:rsidRPr="00182AF7">
        <w:rPr>
          <w:lang w:val="ru-RU"/>
        </w:rPr>
        <w:t>уплати</w:t>
      </w:r>
      <w:r w:rsidRPr="00182AF7">
        <w:t xml:space="preserve"> </w:t>
      </w:r>
      <w:r w:rsidRPr="00182AF7">
        <w:rPr>
          <w:lang w:val="ru-RU"/>
        </w:rPr>
        <w:t>таксу</w:t>
      </w:r>
      <w:r w:rsidRPr="00182AF7">
        <w:t xml:space="preserve"> </w:t>
      </w:r>
      <w:r w:rsidRPr="00182AF7">
        <w:rPr>
          <w:lang w:val="ru-RU"/>
        </w:rPr>
        <w:t>у</w:t>
      </w:r>
      <w:r w:rsidRPr="00182AF7">
        <w:t xml:space="preserve"> </w:t>
      </w:r>
      <w:r w:rsidRPr="00182AF7">
        <w:rPr>
          <w:lang w:val="ru-RU"/>
        </w:rPr>
        <w:t>износу</w:t>
      </w:r>
      <w:r w:rsidRPr="00182AF7">
        <w:t xml:space="preserve"> </w:t>
      </w:r>
      <w:r w:rsidRPr="00182AF7">
        <w:rPr>
          <w:lang w:val="ru-RU"/>
        </w:rPr>
        <w:t>од</w:t>
      </w:r>
      <w:r w:rsidRPr="00182AF7">
        <w:t xml:space="preserve"> 60.000,00 </w:t>
      </w:r>
      <w:r w:rsidRPr="00182AF7">
        <w:rPr>
          <w:lang w:val="ru-RU"/>
        </w:rPr>
        <w:t>динара</w:t>
      </w:r>
      <w:r w:rsidRPr="00182AF7">
        <w:t xml:space="preserve"> (</w:t>
      </w:r>
      <w:r w:rsidRPr="00182AF7">
        <w:rPr>
          <w:lang w:val="ru-RU"/>
        </w:rPr>
        <w:t>број</w:t>
      </w:r>
      <w:r w:rsidRPr="00182AF7">
        <w:t xml:space="preserve"> </w:t>
      </w:r>
      <w:r w:rsidRPr="00182AF7">
        <w:rPr>
          <w:lang w:val="ru-RU"/>
        </w:rPr>
        <w:t>жиро</w:t>
      </w:r>
      <w:r w:rsidRPr="00182AF7">
        <w:t xml:space="preserve"> </w:t>
      </w:r>
      <w:r w:rsidRPr="00182AF7">
        <w:rPr>
          <w:lang w:val="ru-RU"/>
        </w:rPr>
        <w:t>рачуна</w:t>
      </w:r>
      <w:r w:rsidRPr="00182AF7">
        <w:t xml:space="preserve">: 840-30678845-06, </w:t>
      </w:r>
      <w:r w:rsidRPr="00182AF7">
        <w:rPr>
          <w:lang w:val="ru-RU"/>
        </w:rPr>
        <w:t>шифра</w:t>
      </w:r>
      <w:r w:rsidRPr="00182AF7">
        <w:t xml:space="preserve"> </w:t>
      </w:r>
      <w:r w:rsidRPr="00182AF7">
        <w:rPr>
          <w:lang w:val="ru-RU"/>
        </w:rPr>
        <w:t>плаћања</w:t>
      </w:r>
      <w:r w:rsidRPr="00182AF7">
        <w:t>: 153-</w:t>
      </w:r>
      <w:r w:rsidRPr="00182AF7">
        <w:rPr>
          <w:lang w:val="ru-RU"/>
        </w:rPr>
        <w:t>Налог</w:t>
      </w:r>
      <w:r w:rsidRPr="00182AF7">
        <w:t xml:space="preserve"> </w:t>
      </w:r>
      <w:r w:rsidRPr="00182AF7">
        <w:rPr>
          <w:lang w:val="ru-RU"/>
        </w:rPr>
        <w:t>за</w:t>
      </w:r>
      <w:r w:rsidRPr="00182AF7">
        <w:t xml:space="preserve"> </w:t>
      </w:r>
      <w:r w:rsidRPr="00182AF7">
        <w:rPr>
          <w:lang w:val="ru-RU"/>
        </w:rPr>
        <w:t>уплату</w:t>
      </w:r>
      <w:r w:rsidRPr="00182AF7">
        <w:t xml:space="preserve"> / 253- </w:t>
      </w:r>
      <w:r w:rsidRPr="00182AF7">
        <w:rPr>
          <w:lang w:val="ru-RU"/>
        </w:rPr>
        <w:t>Налог</w:t>
      </w:r>
      <w:r w:rsidRPr="00182AF7">
        <w:t xml:space="preserve"> </w:t>
      </w:r>
      <w:r w:rsidRPr="00182AF7">
        <w:rPr>
          <w:lang w:val="ru-RU"/>
        </w:rPr>
        <w:t>за</w:t>
      </w:r>
      <w:r w:rsidRPr="00182AF7">
        <w:t xml:space="preserve"> </w:t>
      </w:r>
      <w:r w:rsidRPr="00182AF7">
        <w:rPr>
          <w:lang w:val="ru-RU"/>
        </w:rPr>
        <w:t>пренос</w:t>
      </w:r>
      <w:r w:rsidRPr="00182AF7">
        <w:t xml:space="preserve">), </w:t>
      </w:r>
      <w:r w:rsidRPr="00182AF7">
        <w:rPr>
          <w:lang w:val="ru-RU"/>
        </w:rPr>
        <w:t>сврха</w:t>
      </w:r>
      <w:r w:rsidRPr="00182AF7">
        <w:t xml:space="preserve">: </w:t>
      </w:r>
      <w:r w:rsidRPr="00182AF7">
        <w:rPr>
          <w:lang w:val="ru-RU"/>
        </w:rPr>
        <w:t>ЗЗП</w:t>
      </w:r>
      <w:r w:rsidRPr="00182AF7">
        <w:t xml:space="preserve">, </w:t>
      </w:r>
      <w:r w:rsidRPr="00182AF7">
        <w:rPr>
          <w:lang w:val="ru-RU"/>
        </w:rPr>
        <w:t>назив</w:t>
      </w:r>
      <w:r w:rsidRPr="00182AF7">
        <w:t xml:space="preserve"> </w:t>
      </w:r>
      <w:r w:rsidRPr="00182AF7">
        <w:rPr>
          <w:lang w:val="ru-RU"/>
        </w:rPr>
        <w:t>Наручиоца</w:t>
      </w:r>
      <w:r w:rsidRPr="00182AF7">
        <w:t xml:space="preserve">, </w:t>
      </w:r>
      <w:r w:rsidRPr="00182AF7">
        <w:rPr>
          <w:b/>
          <w:bCs/>
          <w:lang w:val="ru-RU"/>
        </w:rPr>
        <w:t>ЈН</w:t>
      </w:r>
      <w:r w:rsidRPr="00182AF7">
        <w:rPr>
          <w:b/>
          <w:bCs/>
        </w:rPr>
        <w:t xml:space="preserve"> </w:t>
      </w:r>
      <w:r w:rsidRPr="00182AF7">
        <w:rPr>
          <w:b/>
          <w:bCs/>
          <w:lang w:val="ru-RU"/>
        </w:rPr>
        <w:t>број</w:t>
      </w:r>
      <w:r w:rsidRPr="00182AF7">
        <w:rPr>
          <w:b/>
          <w:bCs/>
        </w:rPr>
        <w:t xml:space="preserve"> </w:t>
      </w:r>
      <w:r w:rsidR="00F1780A">
        <w:rPr>
          <w:b/>
          <w:bCs/>
        </w:rPr>
        <w:t>23</w:t>
      </w:r>
      <w:r w:rsidR="00D01422">
        <w:rPr>
          <w:b/>
          <w:bCs/>
        </w:rPr>
        <w:t>/17</w:t>
      </w:r>
      <w:r w:rsidRPr="00182AF7">
        <w:rPr>
          <w:b/>
          <w:bCs/>
        </w:rPr>
        <w:t>,</w:t>
      </w:r>
      <w:r w:rsidRPr="00182AF7">
        <w:t xml:space="preserve"> </w:t>
      </w:r>
      <w:r w:rsidRPr="00182AF7">
        <w:rPr>
          <w:lang w:val="ru-RU"/>
        </w:rPr>
        <w:t>корисник</w:t>
      </w:r>
      <w:r w:rsidRPr="00182AF7">
        <w:t xml:space="preserve">: </w:t>
      </w:r>
      <w:r w:rsidRPr="00182AF7">
        <w:rPr>
          <w:lang w:val="ru-RU"/>
        </w:rPr>
        <w:t>Буџет</w:t>
      </w:r>
      <w:r w:rsidRPr="00182AF7">
        <w:t xml:space="preserve"> </w:t>
      </w:r>
      <w:r w:rsidRPr="00182AF7">
        <w:rPr>
          <w:lang w:val="ru-RU"/>
        </w:rPr>
        <w:t>Републике</w:t>
      </w:r>
      <w:r w:rsidRPr="00182AF7">
        <w:t xml:space="preserve"> </w:t>
      </w:r>
      <w:r w:rsidRPr="00182AF7">
        <w:rPr>
          <w:lang w:val="ru-RU"/>
        </w:rPr>
        <w:t>Србије</w:t>
      </w:r>
      <w:r w:rsidRPr="00182AF7">
        <w:t xml:space="preserve">). </w:t>
      </w:r>
    </w:p>
    <w:p w:rsidR="006A2AF5" w:rsidRPr="00182AF7" w:rsidRDefault="006A2AF5" w:rsidP="006A2AF5">
      <w:pPr>
        <w:autoSpaceDE w:val="0"/>
        <w:autoSpaceDN w:val="0"/>
        <w:adjustRightInd w:val="0"/>
        <w:jc w:val="both"/>
      </w:pPr>
      <w:r w:rsidRPr="00182AF7">
        <w:tab/>
      </w:r>
    </w:p>
    <w:p w:rsidR="006A2AF5" w:rsidRPr="00182AF7" w:rsidRDefault="006A2AF5" w:rsidP="006A2AF5">
      <w:pPr>
        <w:autoSpaceDE w:val="0"/>
        <w:autoSpaceDN w:val="0"/>
        <w:adjustRightInd w:val="0"/>
        <w:jc w:val="both"/>
      </w:pPr>
      <w:r w:rsidRPr="00182AF7">
        <w:rPr>
          <w:b/>
          <w:bCs/>
          <w:lang w:val="ru-RU"/>
        </w:rPr>
        <w:t>НАПОМЕНА</w:t>
      </w:r>
      <w:r w:rsidRPr="00182AF7">
        <w:rPr>
          <w:b/>
          <w:bCs/>
        </w:rPr>
        <w:t xml:space="preserve">: </w:t>
      </w:r>
      <w:r w:rsidRPr="00182AF7">
        <w:rPr>
          <w:b/>
          <w:bCs/>
          <w:lang w:val="ru-RU"/>
        </w:rPr>
        <w:t>У</w:t>
      </w:r>
      <w:r w:rsidRPr="00182AF7">
        <w:rPr>
          <w:b/>
          <w:bCs/>
        </w:rPr>
        <w:t xml:space="preserve"> </w:t>
      </w:r>
      <w:r w:rsidRPr="00182AF7">
        <w:rPr>
          <w:b/>
          <w:bCs/>
          <w:lang w:val="ru-RU"/>
        </w:rPr>
        <w:t>вези</w:t>
      </w:r>
      <w:r w:rsidRPr="00182AF7">
        <w:rPr>
          <w:b/>
          <w:bCs/>
        </w:rPr>
        <w:t xml:space="preserve"> </w:t>
      </w:r>
      <w:r w:rsidRPr="00182AF7">
        <w:rPr>
          <w:b/>
          <w:bCs/>
          <w:lang w:val="ru-RU"/>
        </w:rPr>
        <w:t>са</w:t>
      </w:r>
      <w:r w:rsidRPr="00182AF7">
        <w:rPr>
          <w:b/>
          <w:bCs/>
        </w:rPr>
        <w:t xml:space="preserve"> </w:t>
      </w:r>
      <w:r w:rsidRPr="00182AF7">
        <w:rPr>
          <w:b/>
          <w:bCs/>
          <w:lang w:val="ru-RU"/>
        </w:rPr>
        <w:t>попуњавањем</w:t>
      </w:r>
      <w:r w:rsidRPr="00182AF7">
        <w:rPr>
          <w:b/>
          <w:bCs/>
        </w:rPr>
        <w:t xml:space="preserve"> </w:t>
      </w:r>
      <w:r w:rsidRPr="00182AF7">
        <w:rPr>
          <w:b/>
          <w:bCs/>
          <w:lang w:val="ru-RU"/>
        </w:rPr>
        <w:t>рачуна</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r w:rsidRPr="00182AF7">
        <w:rPr>
          <w:b/>
          <w:bCs/>
          <w:lang w:val="ru-RU"/>
        </w:rPr>
        <w:t>за</w:t>
      </w:r>
      <w:r w:rsidRPr="00182AF7">
        <w:rPr>
          <w:b/>
          <w:bCs/>
        </w:rPr>
        <w:t xml:space="preserve"> </w:t>
      </w:r>
      <w:r w:rsidRPr="00182AF7">
        <w:rPr>
          <w:b/>
          <w:bCs/>
          <w:lang w:val="ru-RU"/>
        </w:rPr>
        <w:t>подношење</w:t>
      </w:r>
      <w:r w:rsidRPr="00182AF7">
        <w:rPr>
          <w:b/>
          <w:bCs/>
        </w:rPr>
        <w:t xml:space="preserve"> </w:t>
      </w:r>
      <w:r w:rsidRPr="00182AF7">
        <w:rPr>
          <w:b/>
          <w:bCs/>
          <w:lang w:val="ru-RU"/>
        </w:rPr>
        <w:t>Захтева</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можете</w:t>
      </w:r>
      <w:r w:rsidRPr="00182AF7">
        <w:rPr>
          <w:b/>
          <w:bCs/>
        </w:rPr>
        <w:t xml:space="preserve"> </w:t>
      </w:r>
      <w:r w:rsidRPr="00182AF7">
        <w:rPr>
          <w:b/>
          <w:bCs/>
          <w:lang w:val="ru-RU"/>
        </w:rPr>
        <w:t>се</w:t>
      </w:r>
      <w:r w:rsidRPr="00182AF7">
        <w:rPr>
          <w:b/>
          <w:bCs/>
        </w:rPr>
        <w:t xml:space="preserve"> </w:t>
      </w:r>
      <w:r w:rsidRPr="00182AF7">
        <w:rPr>
          <w:b/>
          <w:bCs/>
          <w:lang w:val="ru-RU"/>
        </w:rPr>
        <w:t>информисати</w:t>
      </w:r>
      <w:r w:rsidRPr="00182AF7">
        <w:rPr>
          <w:b/>
          <w:bCs/>
        </w:rPr>
        <w:t xml:space="preserve"> </w:t>
      </w:r>
      <w:r w:rsidRPr="00182AF7">
        <w:rPr>
          <w:b/>
          <w:bCs/>
          <w:lang w:val="ru-RU"/>
        </w:rPr>
        <w:t>на</w:t>
      </w:r>
      <w:r w:rsidRPr="00182AF7">
        <w:rPr>
          <w:b/>
          <w:bCs/>
        </w:rPr>
        <w:t xml:space="preserve"> </w:t>
      </w:r>
      <w:r w:rsidRPr="00182AF7">
        <w:rPr>
          <w:b/>
          <w:bCs/>
          <w:lang w:val="ru-RU"/>
        </w:rPr>
        <w:t>сајту</w:t>
      </w:r>
      <w:r w:rsidRPr="00182AF7">
        <w:rPr>
          <w:b/>
          <w:bCs/>
        </w:rPr>
        <w:t xml:space="preserve"> </w:t>
      </w:r>
      <w:r w:rsidRPr="00182AF7">
        <w:rPr>
          <w:b/>
          <w:bCs/>
          <w:lang w:val="ru-RU"/>
        </w:rPr>
        <w:t>Републичке</w:t>
      </w:r>
      <w:r w:rsidRPr="00182AF7">
        <w:rPr>
          <w:b/>
          <w:bCs/>
        </w:rPr>
        <w:t xml:space="preserve"> </w:t>
      </w:r>
      <w:r w:rsidRPr="00182AF7">
        <w:rPr>
          <w:b/>
          <w:bCs/>
          <w:lang w:val="ru-RU"/>
        </w:rPr>
        <w:t>комисије</w:t>
      </w:r>
      <w:r w:rsidRPr="00182AF7">
        <w:rPr>
          <w:b/>
          <w:bCs/>
        </w:rPr>
        <w:t xml:space="preserve"> </w:t>
      </w:r>
      <w:r w:rsidRPr="00182AF7">
        <w:rPr>
          <w:b/>
          <w:bCs/>
          <w:lang w:val="ru-RU"/>
        </w:rPr>
        <w:t>за</w:t>
      </w:r>
      <w:r w:rsidRPr="00182AF7">
        <w:rPr>
          <w:b/>
          <w:bCs/>
        </w:rPr>
        <w:t xml:space="preserve"> </w:t>
      </w:r>
      <w:r w:rsidRPr="00182AF7">
        <w:rPr>
          <w:b/>
          <w:bCs/>
          <w:lang w:val="ru-RU"/>
        </w:rPr>
        <w:t>заштиту</w:t>
      </w:r>
      <w:r w:rsidRPr="00182AF7">
        <w:rPr>
          <w:b/>
          <w:bCs/>
        </w:rPr>
        <w:t xml:space="preserve"> </w:t>
      </w:r>
      <w:r w:rsidRPr="00182AF7">
        <w:rPr>
          <w:b/>
          <w:bCs/>
          <w:lang w:val="ru-RU"/>
        </w:rPr>
        <w:t>права</w:t>
      </w:r>
      <w:r w:rsidRPr="00182AF7">
        <w:rPr>
          <w:b/>
          <w:bCs/>
        </w:rPr>
        <w:t xml:space="preserve"> </w:t>
      </w:r>
      <w:r w:rsidRPr="00182AF7">
        <w:rPr>
          <w:b/>
          <w:bCs/>
          <w:lang w:val="ru-RU"/>
        </w:rPr>
        <w:t>на</w:t>
      </w:r>
      <w:r w:rsidRPr="00182AF7">
        <w:rPr>
          <w:b/>
          <w:bCs/>
        </w:rPr>
        <w:t xml:space="preserve"> </w:t>
      </w:r>
      <w:r w:rsidRPr="00182AF7">
        <w:rPr>
          <w:b/>
          <w:bCs/>
          <w:lang w:val="ru-RU"/>
        </w:rPr>
        <w:t>следећем</w:t>
      </w:r>
      <w:r w:rsidRPr="00182AF7">
        <w:rPr>
          <w:b/>
          <w:bCs/>
        </w:rPr>
        <w:t xml:space="preserve"> </w:t>
      </w:r>
      <w:r w:rsidRPr="00182AF7">
        <w:rPr>
          <w:b/>
          <w:bCs/>
          <w:lang w:val="ru-RU"/>
        </w:rPr>
        <w:t>линку</w:t>
      </w:r>
      <w:r w:rsidRPr="00182AF7">
        <w:rPr>
          <w:b/>
          <w:bCs/>
        </w:rPr>
        <w:t xml:space="preserve"> (</w:t>
      </w:r>
      <w:r w:rsidRPr="00182AF7">
        <w:rPr>
          <w:b/>
          <w:bCs/>
          <w:lang w:val="ru-RU"/>
        </w:rPr>
        <w:t>упутство</w:t>
      </w:r>
      <w:r w:rsidRPr="00182AF7">
        <w:rPr>
          <w:b/>
          <w:bCs/>
        </w:rPr>
        <w:t xml:space="preserve"> </w:t>
      </w:r>
      <w:r w:rsidRPr="00182AF7">
        <w:rPr>
          <w:b/>
          <w:bCs/>
          <w:lang w:val="ru-RU"/>
        </w:rPr>
        <w:t>за</w:t>
      </w:r>
      <w:r w:rsidRPr="00182AF7">
        <w:rPr>
          <w:b/>
          <w:bCs/>
        </w:rPr>
        <w:t xml:space="preserve"> </w:t>
      </w:r>
      <w:r w:rsidRPr="00182AF7">
        <w:rPr>
          <w:b/>
          <w:bCs/>
          <w:lang w:val="ru-RU"/>
        </w:rPr>
        <w:t>уплату</w:t>
      </w:r>
      <w:r w:rsidRPr="00182AF7">
        <w:rPr>
          <w:b/>
          <w:bCs/>
        </w:rPr>
        <w:t xml:space="preserve"> </w:t>
      </w:r>
      <w:r w:rsidRPr="00182AF7">
        <w:rPr>
          <w:b/>
          <w:bCs/>
          <w:lang w:val="ru-RU"/>
        </w:rPr>
        <w:t>таксе</w:t>
      </w:r>
      <w:r w:rsidRPr="00182AF7">
        <w:rPr>
          <w:b/>
          <w:bCs/>
        </w:rPr>
        <w:t xml:space="preserve">): </w:t>
      </w:r>
      <w:hyperlink r:id="rId14" w:history="1">
        <w:r w:rsidRPr="00182AF7">
          <w:rPr>
            <w:b/>
            <w:bCs/>
          </w:rPr>
          <w:t>http://www.kjn.gov.rs/ci/uputstvo-o-uplati-republickeadministrativne-takse.html</w:t>
        </w:r>
      </w:hyperlink>
      <w:r w:rsidRPr="00182AF7">
        <w:rPr>
          <w:b/>
          <w:bCs/>
        </w:rPr>
        <w:t>.</w:t>
      </w:r>
      <w:r w:rsidRPr="00182AF7">
        <w:t xml:space="preserve"> </w:t>
      </w:r>
    </w:p>
    <w:p w:rsidR="006A2AF5" w:rsidRPr="00182AF7" w:rsidRDefault="006A2AF5" w:rsidP="006A2AF5">
      <w:pPr>
        <w:autoSpaceDE w:val="0"/>
        <w:autoSpaceDN w:val="0"/>
        <w:adjustRightInd w:val="0"/>
        <w:jc w:val="both"/>
      </w:pPr>
      <w:r w:rsidRPr="00182AF7">
        <w:tab/>
      </w:r>
      <w:r w:rsidRPr="00182AF7">
        <w:rPr>
          <w:lang w:val="ru-RU"/>
        </w:rPr>
        <w:t>Захтев</w:t>
      </w:r>
      <w:r w:rsidRPr="00182AF7">
        <w:t xml:space="preserve"> </w:t>
      </w:r>
      <w:r w:rsidRPr="00182AF7">
        <w:rPr>
          <w:lang w:val="ru-RU"/>
        </w:rPr>
        <w:t>за</w:t>
      </w:r>
      <w:r w:rsidRPr="00182AF7">
        <w:t xml:space="preserve"> </w:t>
      </w:r>
      <w:r w:rsidRPr="00182AF7">
        <w:rPr>
          <w:lang w:val="ru-RU"/>
        </w:rPr>
        <w:t>заштиту</w:t>
      </w:r>
      <w:r w:rsidRPr="00182AF7">
        <w:t xml:space="preserve"> </w:t>
      </w:r>
      <w:r w:rsidRPr="00182AF7">
        <w:rPr>
          <w:lang w:val="ru-RU"/>
        </w:rPr>
        <w:t>права</w:t>
      </w:r>
      <w:r w:rsidRPr="00182AF7">
        <w:t xml:space="preserve"> не </w:t>
      </w:r>
      <w:r w:rsidRPr="00182AF7">
        <w:rPr>
          <w:lang w:val="ru-RU"/>
        </w:rPr>
        <w:t>задржава</w:t>
      </w:r>
      <w:r w:rsidRPr="00182AF7">
        <w:t xml:space="preserve"> </w:t>
      </w:r>
      <w:r w:rsidRPr="00182AF7">
        <w:rPr>
          <w:lang w:val="ru-RU"/>
        </w:rPr>
        <w:t>даље</w:t>
      </w:r>
      <w:r w:rsidRPr="00182AF7">
        <w:t xml:space="preserve"> </w:t>
      </w:r>
      <w:r w:rsidRPr="00182AF7">
        <w:rPr>
          <w:lang w:val="ru-RU"/>
        </w:rPr>
        <w:t>активности</w:t>
      </w:r>
      <w:r w:rsidRPr="00182AF7">
        <w:t xml:space="preserve"> </w:t>
      </w:r>
      <w:r>
        <w:t>Н</w:t>
      </w:r>
      <w:r w:rsidRPr="00182AF7">
        <w:rPr>
          <w:lang w:val="ru-RU"/>
        </w:rPr>
        <w:t>аручиоца</w:t>
      </w:r>
      <w:r w:rsidRPr="00182AF7">
        <w:t xml:space="preserve"> </w:t>
      </w:r>
      <w:r w:rsidRPr="00182AF7">
        <w:rPr>
          <w:lang w:val="ru-RU"/>
        </w:rPr>
        <w:t>у</w:t>
      </w:r>
      <w:r w:rsidRPr="00182AF7">
        <w:t xml:space="preserve"> </w:t>
      </w:r>
      <w:r w:rsidRPr="00182AF7">
        <w:rPr>
          <w:lang w:val="ru-RU"/>
        </w:rPr>
        <w:t>поступку</w:t>
      </w:r>
      <w:r w:rsidRPr="00182AF7">
        <w:t xml:space="preserve"> </w:t>
      </w:r>
      <w:r w:rsidRPr="00182AF7">
        <w:rPr>
          <w:lang w:val="ru-RU"/>
        </w:rPr>
        <w:t>јавне</w:t>
      </w:r>
      <w:r w:rsidRPr="00182AF7">
        <w:t xml:space="preserve"> </w:t>
      </w:r>
      <w:r w:rsidRPr="00182AF7">
        <w:rPr>
          <w:lang w:val="ru-RU"/>
        </w:rPr>
        <w:t>набавке</w:t>
      </w:r>
      <w:r w:rsidRPr="00182AF7">
        <w:t xml:space="preserve"> у складу са одредбама члана 150 Закона.</w:t>
      </w:r>
    </w:p>
    <w:p w:rsidR="006A2AF5" w:rsidRDefault="006A2AF5" w:rsidP="006A2AF5">
      <w:pPr>
        <w:autoSpaceDE w:val="0"/>
        <w:autoSpaceDN w:val="0"/>
        <w:adjustRightInd w:val="0"/>
        <w:jc w:val="both"/>
        <w:rPr>
          <w:b/>
          <w:bCs/>
          <w:u w:val="single"/>
          <w:lang w:val="ru-RU"/>
        </w:rPr>
      </w:pPr>
    </w:p>
    <w:p w:rsidR="00783381" w:rsidRPr="009A411F" w:rsidRDefault="00783381" w:rsidP="00783381">
      <w:pPr>
        <w:jc w:val="both"/>
        <w:rPr>
          <w:b/>
          <w:lang w:val="ru-RU"/>
        </w:rPr>
      </w:pPr>
      <w:r w:rsidRPr="009A411F">
        <w:rPr>
          <w:b/>
          <w:lang w:val="ru-RU"/>
        </w:rPr>
        <w:t>20. РОК У КОЈЕМ ЋЕ УГОВОР БИТИ ЗАКЉУЧЕН</w:t>
      </w:r>
    </w:p>
    <w:p w:rsidR="006A2AF5" w:rsidRPr="00182AF7" w:rsidRDefault="006A2AF5" w:rsidP="006A2AF5">
      <w:pPr>
        <w:widowControl w:val="0"/>
        <w:overflowPunct w:val="0"/>
        <w:autoSpaceDE w:val="0"/>
        <w:autoSpaceDN w:val="0"/>
        <w:adjustRightInd w:val="0"/>
        <w:spacing w:line="218" w:lineRule="auto"/>
        <w:ind w:right="11"/>
        <w:jc w:val="both"/>
      </w:pPr>
    </w:p>
    <w:p w:rsidR="006A2AF5" w:rsidRPr="00E37B6D" w:rsidRDefault="006A2AF5" w:rsidP="006A2AF5">
      <w:pPr>
        <w:widowControl w:val="0"/>
        <w:overflowPunct w:val="0"/>
        <w:autoSpaceDE w:val="0"/>
        <w:autoSpaceDN w:val="0"/>
        <w:adjustRightInd w:val="0"/>
        <w:spacing w:line="218" w:lineRule="auto"/>
        <w:ind w:right="11" w:firstLine="622"/>
        <w:jc w:val="both"/>
      </w:pPr>
      <w:r w:rsidRPr="00182AF7">
        <w:tab/>
      </w:r>
      <w:proofErr w:type="gramStart"/>
      <w:r w:rsidRPr="00182AF7">
        <w:t>Наручилац ће уговор о јавној набавци доставити понуђачу којем је уговор додељен у року од 8 дана од дана протека рока за подношење захтева за зашт</w:t>
      </w:r>
      <w:r>
        <w:t>иту права из члана 149.</w:t>
      </w:r>
      <w:proofErr w:type="gramEnd"/>
      <w:r>
        <w:t xml:space="preserve"> </w:t>
      </w:r>
      <w:proofErr w:type="gramStart"/>
      <w:r>
        <w:t>Закона.</w:t>
      </w:r>
      <w:proofErr w:type="gramEnd"/>
    </w:p>
    <w:p w:rsidR="006A2AF5" w:rsidRPr="00182AF7" w:rsidRDefault="006A2AF5" w:rsidP="006A2AF5">
      <w:pPr>
        <w:ind w:firstLine="708"/>
        <w:jc w:val="both"/>
      </w:pPr>
      <w:proofErr w:type="gramStart"/>
      <w:r w:rsidRPr="00182AF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182AF7">
        <w:t xml:space="preserve"> </w:t>
      </w:r>
      <w:proofErr w:type="gramStart"/>
      <w:r w:rsidRPr="00182AF7">
        <w:t>став</w:t>
      </w:r>
      <w:proofErr w:type="gramEnd"/>
      <w:r w:rsidRPr="00182AF7">
        <w:t xml:space="preserve"> 2. </w:t>
      </w:r>
      <w:proofErr w:type="gramStart"/>
      <w:r w:rsidRPr="00182AF7">
        <w:t>тачка</w:t>
      </w:r>
      <w:proofErr w:type="gramEnd"/>
      <w:r w:rsidRPr="00182AF7">
        <w:t xml:space="preserve"> 5) Закона. </w:t>
      </w:r>
    </w:p>
    <w:p w:rsidR="006A2AF5" w:rsidRPr="00182AF7"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6A2AF5" w:rsidRDefault="006A2AF5" w:rsidP="006A2AF5">
      <w:pPr>
        <w:autoSpaceDE w:val="0"/>
        <w:autoSpaceDN w:val="0"/>
        <w:adjustRightInd w:val="0"/>
        <w:jc w:val="both"/>
      </w:pPr>
    </w:p>
    <w:p w:rsidR="00325FE9" w:rsidRPr="009A411F" w:rsidRDefault="00A17085">
      <w:pPr>
        <w:jc w:val="both"/>
        <w:rPr>
          <w:b/>
          <w:bCs/>
          <w:i/>
          <w:lang w:val="ru-RU"/>
        </w:rPr>
      </w:pPr>
      <w:r w:rsidRPr="009A411F">
        <w:rPr>
          <w:b/>
          <w:bCs/>
          <w:i/>
          <w:lang w:val="ru-RU"/>
        </w:rPr>
        <w:br w:type="page"/>
      </w:r>
    </w:p>
    <w:p w:rsidR="00DA3CA1" w:rsidRPr="003F2D92" w:rsidRDefault="00325FE9" w:rsidP="00DA3CA1">
      <w:pPr>
        <w:jc w:val="center"/>
        <w:rPr>
          <w:rFonts w:eastAsia="TimesNewRomanPSMT"/>
          <w:b/>
          <w:bCs/>
          <w:i/>
          <w:iCs/>
          <w:lang w:val="sr-Cyrl-CS"/>
        </w:rPr>
      </w:pPr>
      <w:r>
        <w:rPr>
          <w:b/>
          <w:bCs/>
          <w:i/>
          <w:iCs/>
          <w:lang w:val="sr-Cyrl-CS"/>
        </w:rPr>
        <w:lastRenderedPageBreak/>
        <w:t xml:space="preserve">      </w:t>
      </w:r>
      <w:r w:rsidR="00DA3CA1">
        <w:rPr>
          <w:b/>
          <w:bCs/>
          <w:i/>
          <w:iCs/>
          <w:lang w:val="sr-Cyrl-CS"/>
        </w:rPr>
        <w:tab/>
      </w:r>
      <w:r w:rsidR="00DA3CA1">
        <w:rPr>
          <w:b/>
          <w:bCs/>
          <w:i/>
          <w:iCs/>
          <w:lang w:val="sr-Cyrl-CS"/>
        </w:rPr>
        <w:tab/>
      </w:r>
      <w:r w:rsidR="00DA3CA1">
        <w:rPr>
          <w:b/>
          <w:bCs/>
          <w:i/>
          <w:iCs/>
          <w:lang w:val="sr-Cyrl-CS"/>
        </w:rPr>
        <w:tab/>
      </w:r>
      <w:r w:rsidR="00DA3CA1">
        <w:rPr>
          <w:b/>
          <w:bCs/>
          <w:i/>
          <w:iCs/>
          <w:lang w:val="sr-Cyrl-CS"/>
        </w:rPr>
        <w:tab/>
      </w:r>
      <w:r w:rsidR="00DA3CA1">
        <w:rPr>
          <w:b/>
          <w:bCs/>
          <w:i/>
          <w:iCs/>
          <w:lang w:val="sr-Cyrl-CS"/>
        </w:rPr>
        <w:tab/>
      </w:r>
      <w:r w:rsidR="00DA3CA1">
        <w:rPr>
          <w:b/>
          <w:bCs/>
          <w:i/>
          <w:iCs/>
          <w:lang w:val="sr-Cyrl-CS"/>
        </w:rPr>
        <w:tab/>
      </w:r>
      <w:r w:rsidR="00DA3CA1">
        <w:rPr>
          <w:b/>
          <w:bCs/>
          <w:i/>
          <w:iCs/>
          <w:lang w:val="sr-Cyrl-CS"/>
        </w:rPr>
        <w:tab/>
      </w:r>
      <w:r w:rsidR="00DA3CA1">
        <w:rPr>
          <w:b/>
          <w:bCs/>
          <w:i/>
          <w:iCs/>
          <w:lang w:val="sr-Cyrl-CS"/>
        </w:rPr>
        <w:tab/>
      </w:r>
      <w:r w:rsidR="00DA3CA1">
        <w:rPr>
          <w:b/>
          <w:bCs/>
          <w:i/>
          <w:iCs/>
          <w:lang w:val="sr-Cyrl-CS"/>
        </w:rPr>
        <w:tab/>
      </w:r>
      <w:r w:rsidR="00DA3CA1">
        <w:rPr>
          <w:b/>
          <w:bCs/>
          <w:i/>
          <w:iCs/>
          <w:lang w:val="sr-Cyrl-CS"/>
        </w:rPr>
        <w:tab/>
      </w:r>
      <w:r w:rsidR="00DA3CA1" w:rsidRPr="003F2D92">
        <w:rPr>
          <w:rFonts w:eastAsia="TimesNewRomanPSMT"/>
          <w:b/>
          <w:bCs/>
          <w:i/>
          <w:iCs/>
          <w:lang w:val="sr-Cyrl-CS"/>
        </w:rPr>
        <w:t>Образац 1</w:t>
      </w:r>
    </w:p>
    <w:p w:rsidR="00DA3CA1" w:rsidRDefault="00325FE9" w:rsidP="00D716BE">
      <w:pPr>
        <w:autoSpaceDE w:val="0"/>
        <w:autoSpaceDN w:val="0"/>
        <w:adjustRightInd w:val="0"/>
        <w:rPr>
          <w:b/>
          <w:bCs/>
          <w:i/>
          <w:iCs/>
          <w:lang w:val="sr-Cyrl-CS"/>
        </w:rPr>
      </w:pPr>
      <w:r>
        <w:rPr>
          <w:b/>
          <w:bCs/>
          <w:i/>
          <w:iCs/>
          <w:lang w:val="sr-Cyrl-CS"/>
        </w:rPr>
        <w:t xml:space="preserve">              </w:t>
      </w:r>
      <w:r w:rsidR="00DA3CA1">
        <w:rPr>
          <w:b/>
          <w:bCs/>
          <w:i/>
          <w:iCs/>
          <w:lang w:val="sr-Cyrl-CS"/>
        </w:rPr>
        <w:t xml:space="preserve">                            </w:t>
      </w:r>
    </w:p>
    <w:p w:rsidR="00D716BE" w:rsidRPr="0020031F" w:rsidRDefault="00D716BE" w:rsidP="00DA3CA1">
      <w:pPr>
        <w:autoSpaceDE w:val="0"/>
        <w:autoSpaceDN w:val="0"/>
        <w:adjustRightInd w:val="0"/>
        <w:jc w:val="center"/>
        <w:rPr>
          <w:b/>
          <w:bCs/>
          <w:u w:val="single"/>
        </w:rPr>
      </w:pPr>
      <w:r w:rsidRPr="0020031F">
        <w:rPr>
          <w:b/>
          <w:bCs/>
          <w:u w:val="single"/>
        </w:rPr>
        <w:t xml:space="preserve">VI </w:t>
      </w:r>
      <w:r w:rsidRPr="0020031F">
        <w:rPr>
          <w:b/>
          <w:bCs/>
          <w:u w:val="single"/>
          <w:lang w:val="ru-RU"/>
        </w:rPr>
        <w:t>ОБРАЗАЦ</w:t>
      </w:r>
      <w:r w:rsidRPr="0020031F">
        <w:rPr>
          <w:b/>
          <w:bCs/>
          <w:u w:val="single"/>
        </w:rPr>
        <w:t xml:space="preserve"> </w:t>
      </w:r>
      <w:r w:rsidRPr="0020031F">
        <w:rPr>
          <w:b/>
          <w:bCs/>
          <w:u w:val="single"/>
          <w:lang w:val="ru-RU"/>
        </w:rPr>
        <w:t>ПОНУДЕ</w:t>
      </w:r>
    </w:p>
    <w:p w:rsidR="00325FE9" w:rsidRDefault="00325FE9">
      <w:pPr>
        <w:rPr>
          <w:b/>
          <w:bCs/>
          <w:i/>
          <w:iCs/>
          <w:lang w:val="sr-Cyrl-CS"/>
        </w:rPr>
      </w:pPr>
      <w:r>
        <w:rPr>
          <w:b/>
          <w:bCs/>
          <w:i/>
          <w:iCs/>
          <w:lang w:val="sr-Cyrl-CS"/>
        </w:rPr>
        <w:t xml:space="preserve">      </w:t>
      </w:r>
    </w:p>
    <w:p w:rsidR="00325FE9" w:rsidRDefault="00325FE9" w:rsidP="003F2D92">
      <w:pPr>
        <w:jc w:val="right"/>
        <w:rPr>
          <w:b/>
          <w:bCs/>
          <w:i/>
          <w:iCs/>
          <w:lang w:val="sr-Cyrl-CS"/>
        </w:rPr>
      </w:pPr>
      <w:r>
        <w:rPr>
          <w:b/>
          <w:bCs/>
          <w:i/>
          <w:iCs/>
          <w:lang w:val="sr-Cyrl-CS"/>
        </w:rPr>
        <w:t xml:space="preserve">                                                                                                                  </w:t>
      </w:r>
      <w:r w:rsidR="00CB743C">
        <w:rPr>
          <w:b/>
          <w:bCs/>
          <w:i/>
          <w:iCs/>
          <w:lang w:val="sr-Cyrl-CS"/>
        </w:rPr>
        <w:t xml:space="preserve"> </w:t>
      </w:r>
    </w:p>
    <w:p w:rsidR="00325FE9" w:rsidRDefault="00325FE9">
      <w:pPr>
        <w:rPr>
          <w:b/>
          <w:bCs/>
          <w:i/>
          <w:iCs/>
          <w:lang w:val="sr-Cyrl-CS"/>
        </w:rPr>
      </w:pPr>
    </w:p>
    <w:p w:rsidR="00325FE9" w:rsidRPr="000A0EFF" w:rsidRDefault="00325FE9" w:rsidP="00D716BE">
      <w:pPr>
        <w:spacing w:line="276" w:lineRule="auto"/>
        <w:jc w:val="both"/>
        <w:rPr>
          <w:b/>
          <w:lang w:val="sr-Cyrl-CS"/>
        </w:rPr>
      </w:pPr>
      <w:r w:rsidRPr="00CB743C">
        <w:rPr>
          <w:b/>
          <w:iCs/>
          <w:lang w:val="ru-RU"/>
        </w:rPr>
        <w:t>Понуда бр ________________ од</w:t>
      </w:r>
      <w:r w:rsidRPr="00AF5E56">
        <w:rPr>
          <w:iCs/>
          <w:lang w:val="ru-RU"/>
        </w:rPr>
        <w:t xml:space="preserve"> __________________ </w:t>
      </w:r>
      <w:r w:rsidR="00AF5E56" w:rsidRPr="00AF5E56">
        <w:rPr>
          <w:b/>
          <w:lang w:val="ru-RU"/>
        </w:rPr>
        <w:t>за</w:t>
      </w:r>
      <w:r w:rsidR="00AF5E56" w:rsidRPr="00AF5E56">
        <w:rPr>
          <w:b/>
        </w:rPr>
        <w:t xml:space="preserve"> </w:t>
      </w:r>
      <w:r w:rsidR="00AF5E56" w:rsidRPr="00AF5E56">
        <w:rPr>
          <w:b/>
          <w:lang w:val="ru-RU"/>
        </w:rPr>
        <w:t>јавну</w:t>
      </w:r>
      <w:r w:rsidR="00AF5E56" w:rsidRPr="00AF5E56">
        <w:rPr>
          <w:b/>
        </w:rPr>
        <w:t xml:space="preserve"> </w:t>
      </w:r>
      <w:r w:rsidR="00AF5E56" w:rsidRPr="00AF5E56">
        <w:rPr>
          <w:b/>
          <w:lang w:val="ru-RU"/>
        </w:rPr>
        <w:t xml:space="preserve">набавку мале вредности </w:t>
      </w:r>
      <w:r w:rsidR="00AF5E56" w:rsidRPr="00AF5E56">
        <w:rPr>
          <w:b/>
        </w:rPr>
        <w:t>(</w:t>
      </w:r>
      <w:r w:rsidR="00AF5E56" w:rsidRPr="00AF5E56">
        <w:rPr>
          <w:b/>
          <w:lang w:val="ru-RU"/>
        </w:rPr>
        <w:t>добра</w:t>
      </w:r>
      <w:r w:rsidR="00AF5E56" w:rsidRPr="00AF5E56">
        <w:rPr>
          <w:b/>
        </w:rPr>
        <w:t xml:space="preserve">): </w:t>
      </w:r>
      <w:r w:rsidR="00AF5E56" w:rsidRPr="00AF5E56">
        <w:rPr>
          <w:b/>
          <w:iCs/>
          <w:lang w:val="sr-Cyrl-CS"/>
        </w:rPr>
        <w:t>ЈН</w:t>
      </w:r>
      <w:r w:rsidR="00AF5E56" w:rsidRPr="00AF5E56">
        <w:rPr>
          <w:b/>
          <w:i/>
          <w:lang w:val="sr-Cyrl-CS"/>
        </w:rPr>
        <w:t xml:space="preserve"> </w:t>
      </w:r>
      <w:r w:rsidR="00AF5E56" w:rsidRPr="00AF5E56">
        <w:rPr>
          <w:b/>
          <w:lang w:val="sr-Cyrl-CS"/>
        </w:rPr>
        <w:t>б</w:t>
      </w:r>
      <w:r w:rsidR="00AF5E56" w:rsidRPr="00AF5E56">
        <w:rPr>
          <w:b/>
          <w:lang w:val="ru-RU"/>
        </w:rPr>
        <w:t>рој</w:t>
      </w:r>
      <w:r w:rsidR="00AF5E56" w:rsidRPr="00AF5E56">
        <w:rPr>
          <w:b/>
          <w:lang w:val="sr-Cyrl-CS"/>
        </w:rPr>
        <w:t xml:space="preserve"> </w:t>
      </w:r>
      <w:r w:rsidR="00B63D53">
        <w:rPr>
          <w:b/>
          <w:lang w:val="sr-Cyrl-CS"/>
        </w:rPr>
        <w:t>23</w:t>
      </w:r>
      <w:r w:rsidR="005B23C3">
        <w:rPr>
          <w:b/>
          <w:lang w:val="sr-Cyrl-CS"/>
        </w:rPr>
        <w:t>/17</w:t>
      </w:r>
      <w:r w:rsidR="00AF5E56" w:rsidRPr="00AF5E56">
        <w:rPr>
          <w:b/>
          <w:color w:val="auto"/>
          <w:lang w:val="sr-Cyrl-CS"/>
        </w:rPr>
        <w:t xml:space="preserve"> -</w:t>
      </w:r>
      <w:r w:rsidR="00AF5E56" w:rsidRPr="00AF5E56">
        <w:rPr>
          <w:b/>
          <w:lang w:val="ru-RU"/>
        </w:rPr>
        <w:t xml:space="preserve"> Набавка </w:t>
      </w:r>
      <w:r w:rsidR="00871A7C">
        <w:rPr>
          <w:b/>
        </w:rPr>
        <w:t>опреме за сензорну собу за потребе опремања Дневног боравка у Сопоту,</w:t>
      </w:r>
    </w:p>
    <w:p w:rsidR="00AF5E56" w:rsidRPr="00AF5E56" w:rsidRDefault="00AF5E56" w:rsidP="00D716BE">
      <w:pPr>
        <w:spacing w:line="276" w:lineRule="auto"/>
        <w:jc w:val="both"/>
        <w:rPr>
          <w:i/>
          <w:iCs/>
          <w:lang w:val="ru-RU"/>
        </w:rPr>
      </w:pPr>
    </w:p>
    <w:p w:rsidR="00325FE9" w:rsidRPr="00AF5E56" w:rsidRDefault="00325FE9">
      <w:pPr>
        <w:rPr>
          <w:i/>
          <w:iCs/>
        </w:rPr>
      </w:pPr>
      <w:proofErr w:type="gramStart"/>
      <w:r w:rsidRPr="00AF5E56">
        <w:rPr>
          <w:b/>
          <w:bCs/>
          <w:i/>
          <w:iCs/>
        </w:rPr>
        <w:t>1)ОПШТИ</w:t>
      </w:r>
      <w:proofErr w:type="gramEnd"/>
      <w:r w:rsidRPr="00AF5E56">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sidRPr="00AF5E56">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rsidRPr="008D03E8">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Pr="009A411F" w:rsidRDefault="00325FE9">
      <w:pPr>
        <w:rPr>
          <w:lang w:val="ru-RU"/>
        </w:rPr>
      </w:pPr>
    </w:p>
    <w:p w:rsidR="00325FE9" w:rsidRPr="009A411F" w:rsidRDefault="00325FE9">
      <w:pPr>
        <w:rPr>
          <w:b/>
          <w:bCs/>
          <w:i/>
          <w:iCs/>
          <w:lang w:val="ru-RU"/>
        </w:rPr>
      </w:pPr>
    </w:p>
    <w:p w:rsidR="00325FE9" w:rsidRDefault="00325FE9">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25FE9" w:rsidTr="00AF5E56">
        <w:trPr>
          <w:trHeight w:val="307"/>
        </w:trPr>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AF5E56">
            <w:pPr>
              <w:jc w:val="center"/>
              <w:rPr>
                <w:b/>
                <w:i/>
                <w:iCs/>
                <w:lang w:val="ru-RU"/>
              </w:rPr>
            </w:pPr>
            <w:r>
              <w:rPr>
                <w:rFonts w:eastAsia="TimesNewRomanPSMT"/>
                <w:b/>
                <w:bCs/>
              </w:rPr>
              <w:t>В) КАО ЗАЈЕДНИЧКУ ПОНУДУ</w:t>
            </w:r>
          </w:p>
        </w:tc>
      </w:tr>
    </w:tbl>
    <w:p w:rsidR="00AF5E56" w:rsidRDefault="00325FE9">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F5E56" w:rsidRPr="009A411F" w:rsidRDefault="00AF5E56">
      <w:pPr>
        <w:jc w:val="both"/>
        <w:rPr>
          <w:rFonts w:eastAsia="TimesNewRomanPSMT"/>
          <w:bCs/>
          <w:lang w:val="ru-RU"/>
        </w:rPr>
      </w:pPr>
    </w:p>
    <w:p w:rsidR="00325FE9" w:rsidRPr="003F2D92" w:rsidRDefault="00325FE9" w:rsidP="003F2D92">
      <w:pPr>
        <w:jc w:val="right"/>
        <w:rPr>
          <w:rFonts w:eastAsia="TimesNewRomanPSMT"/>
          <w:b/>
          <w:bCs/>
          <w:i/>
          <w:iCs/>
          <w:lang w:val="sr-Cyrl-CS"/>
        </w:rPr>
      </w:pPr>
      <w:r>
        <w:rPr>
          <w:rFonts w:eastAsia="TimesNewRomanPSMT"/>
          <w:bCs/>
          <w:i/>
          <w:iCs/>
          <w:lang w:val="sr-Cyrl-CS"/>
        </w:rPr>
        <w:t xml:space="preserve">                                                                                          </w:t>
      </w:r>
      <w:r w:rsidRPr="003F2D92">
        <w:rPr>
          <w:rFonts w:eastAsia="TimesNewRomanPSMT"/>
          <w:b/>
          <w:bCs/>
          <w:i/>
          <w:iCs/>
          <w:lang w:val="sr-Cyrl-CS"/>
        </w:rPr>
        <w:t>Образац 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AF5E56" w:rsidRDefault="00AF5E56">
      <w:pPr>
        <w:jc w:val="both"/>
        <w:rPr>
          <w:b/>
          <w:bCs/>
          <w:i/>
          <w:iCs/>
          <w:u w:val="single"/>
          <w:lang w:val="ru-RU"/>
        </w:rPr>
      </w:pPr>
    </w:p>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Pr="009A411F" w:rsidRDefault="00325FE9">
      <w:pPr>
        <w:jc w:val="both"/>
        <w:rPr>
          <w:i/>
          <w:iCs/>
          <w:lang w:val="ru-RU"/>
        </w:rPr>
      </w:pPr>
    </w:p>
    <w:p w:rsidR="003F2D92" w:rsidRDefault="003F2D92">
      <w:pPr>
        <w:jc w:val="both"/>
        <w:rPr>
          <w:i/>
          <w:iCs/>
          <w:lang w:val="ru-RU"/>
        </w:rPr>
      </w:pPr>
    </w:p>
    <w:p w:rsidR="00F3361B" w:rsidRDefault="00F3361B">
      <w:pPr>
        <w:jc w:val="both"/>
        <w:rPr>
          <w:i/>
          <w:iCs/>
          <w:lang w:val="ru-RU"/>
        </w:rPr>
      </w:pPr>
    </w:p>
    <w:p w:rsidR="00305C36" w:rsidRDefault="00305C36">
      <w:pPr>
        <w:jc w:val="both"/>
        <w:rPr>
          <w:i/>
          <w:iCs/>
          <w:lang w:val="ru-RU"/>
        </w:rPr>
      </w:pPr>
    </w:p>
    <w:p w:rsidR="00305C36" w:rsidRDefault="00305C36">
      <w:pPr>
        <w:jc w:val="both"/>
        <w:rPr>
          <w:i/>
          <w:iCs/>
          <w:lang w:val="ru-RU"/>
        </w:rPr>
      </w:pPr>
    </w:p>
    <w:p w:rsidR="003F2D92" w:rsidRDefault="003F2D92">
      <w:pPr>
        <w:jc w:val="both"/>
        <w:rPr>
          <w:i/>
          <w:iCs/>
          <w:lang w:val="ru-RU"/>
        </w:rPr>
      </w:pPr>
    </w:p>
    <w:p w:rsidR="00AF5E56" w:rsidRPr="009A411F" w:rsidRDefault="00AF5E56">
      <w:pPr>
        <w:jc w:val="both"/>
        <w:rPr>
          <w:i/>
          <w:iCs/>
          <w:lang w:val="ru-RU"/>
        </w:rPr>
      </w:pPr>
    </w:p>
    <w:p w:rsidR="003F2D92" w:rsidRPr="009A411F" w:rsidRDefault="003F2D92">
      <w:pPr>
        <w:jc w:val="both"/>
        <w:rPr>
          <w:i/>
          <w:iCs/>
          <w:lang w:val="ru-RU"/>
        </w:rPr>
      </w:pPr>
    </w:p>
    <w:p w:rsidR="003F2D92" w:rsidRPr="009A411F" w:rsidRDefault="003F2D92">
      <w:pPr>
        <w:jc w:val="both"/>
        <w:rPr>
          <w:i/>
          <w:iCs/>
          <w:lang w:val="ru-RU"/>
        </w:rPr>
      </w:pPr>
    </w:p>
    <w:p w:rsidR="00325FE9" w:rsidRPr="003F2D92" w:rsidRDefault="00325FE9" w:rsidP="003F2D92">
      <w:pPr>
        <w:jc w:val="right"/>
        <w:rPr>
          <w:rFonts w:eastAsia="TimesNewRomanPSMT"/>
          <w:b/>
          <w:bCs/>
          <w:lang w:val="ru-RU"/>
        </w:rPr>
      </w:pPr>
      <w:r>
        <w:rPr>
          <w:i/>
          <w:iCs/>
          <w:lang w:val="ru-RU"/>
        </w:rPr>
        <w:t xml:space="preserve">                                                                                      </w:t>
      </w:r>
      <w:r w:rsidRPr="003F2D92">
        <w:rPr>
          <w:b/>
          <w:i/>
          <w:iCs/>
          <w:lang w:val="ru-RU"/>
        </w:rPr>
        <w:t>Образац 1.2</w:t>
      </w:r>
    </w:p>
    <w:p w:rsidR="00107574" w:rsidRDefault="00107574">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325FE9" w:rsidRDefault="00325FE9">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rsidRPr="008D03E8">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D716BE" w:rsidRDefault="00D716BE">
      <w:pPr>
        <w:jc w:val="both"/>
        <w:rPr>
          <w:b/>
          <w:bCs/>
          <w:i/>
          <w:iCs/>
          <w:u w:val="single"/>
        </w:rPr>
      </w:pPr>
    </w:p>
    <w:p w:rsidR="00D716BE" w:rsidRDefault="00D716BE">
      <w:pPr>
        <w:jc w:val="both"/>
        <w:rPr>
          <w:b/>
          <w:bCs/>
          <w:i/>
          <w:iCs/>
          <w:u w:val="single"/>
        </w:rPr>
      </w:pPr>
    </w:p>
    <w:p w:rsidR="00325FE9" w:rsidRDefault="00325FE9">
      <w:pPr>
        <w:jc w:val="both"/>
        <w:rPr>
          <w:i/>
          <w:iCs/>
          <w:lang w:val="ru-RU"/>
        </w:rPr>
      </w:pPr>
      <w:r>
        <w:rPr>
          <w:b/>
          <w:bCs/>
          <w:i/>
          <w:iCs/>
          <w:u w:val="single"/>
        </w:rPr>
        <w:t>Напомена:</w:t>
      </w:r>
      <w:r>
        <w:rPr>
          <w:b/>
          <w:bCs/>
          <w:i/>
          <w:iCs/>
        </w:rPr>
        <w:t xml:space="preserve"> </w:t>
      </w:r>
    </w:p>
    <w:p w:rsidR="00325FE9" w:rsidRPr="009A411F" w:rsidRDefault="00325FE9">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E9" w:rsidRDefault="00325FE9">
      <w:pPr>
        <w:jc w:val="both"/>
        <w:rPr>
          <w:b/>
          <w:bCs/>
          <w:i/>
          <w:iCs/>
          <w:lang w:val="sr-Cyrl-CS"/>
        </w:rPr>
      </w:pPr>
    </w:p>
    <w:p w:rsidR="00325FE9" w:rsidRDefault="00325FE9">
      <w:pPr>
        <w:jc w:val="both"/>
        <w:rPr>
          <w:b/>
          <w:bCs/>
          <w:i/>
          <w:iCs/>
          <w:lang w:val="sr-Cyrl-CS"/>
        </w:rPr>
      </w:pPr>
    </w:p>
    <w:p w:rsidR="0020726D" w:rsidRDefault="0020726D">
      <w:pPr>
        <w:jc w:val="both"/>
        <w:rPr>
          <w:b/>
          <w:bCs/>
          <w:i/>
          <w:iCs/>
          <w:lang w:val="sr-Cyrl-CS"/>
        </w:rPr>
      </w:pPr>
    </w:p>
    <w:p w:rsidR="0020726D" w:rsidRDefault="0020726D">
      <w:pPr>
        <w:jc w:val="both"/>
        <w:rPr>
          <w:b/>
          <w:bCs/>
          <w:i/>
          <w:iCs/>
          <w:lang w:val="sr-Cyrl-CS"/>
        </w:rPr>
        <w:sectPr w:rsidR="0020726D" w:rsidSect="00533781">
          <w:pgSz w:w="11906" w:h="16838"/>
          <w:pgMar w:top="1276" w:right="1440" w:bottom="1440" w:left="1440" w:header="708" w:footer="708" w:gutter="0"/>
          <w:cols w:space="708"/>
          <w:docGrid w:linePitch="360" w:charSpace="32768"/>
        </w:sectPr>
      </w:pPr>
    </w:p>
    <w:p w:rsidR="00533781" w:rsidRPr="00DA3CA1" w:rsidRDefault="00533781" w:rsidP="00871A7C">
      <w:pPr>
        <w:jc w:val="center"/>
        <w:rPr>
          <w:rFonts w:eastAsia="TimesNewRomanPSMT"/>
          <w:b/>
          <w:bCs/>
          <w:lang w:val="sr-Cyrl-RS"/>
        </w:rPr>
      </w:pPr>
      <w:r w:rsidRPr="00871A7C">
        <w:rPr>
          <w:b/>
          <w:bCs/>
          <w:i/>
          <w:iCs/>
        </w:rPr>
        <w:lastRenderedPageBreak/>
        <w:t>ТЕХНИЧКА СПЕЦИФИКАЦИЈА</w:t>
      </w:r>
      <w:r w:rsidR="00DA3CA1">
        <w:rPr>
          <w:b/>
          <w:bCs/>
          <w:i/>
          <w:iCs/>
          <w:lang w:val="sr-Cyrl-RS"/>
        </w:rPr>
        <w:t xml:space="preserve"> са структуром цене</w:t>
      </w:r>
    </w:p>
    <w:p w:rsidR="00533781" w:rsidRPr="00B27249" w:rsidRDefault="00533781" w:rsidP="00533781">
      <w:pPr>
        <w:jc w:val="center"/>
        <w:rPr>
          <w:b/>
          <w:bCs/>
          <w:i/>
          <w:iCs/>
        </w:rPr>
      </w:pPr>
    </w:p>
    <w:p w:rsidR="00533781" w:rsidRDefault="00533781" w:rsidP="00533781">
      <w:pPr>
        <w:jc w:val="center"/>
      </w:pPr>
      <w:r>
        <w:rPr>
          <w:bCs/>
          <w:iCs/>
          <w:lang w:val="sr-Cyrl-CS"/>
        </w:rPr>
        <w:t xml:space="preserve">Предмет јавне набавке обухвата </w:t>
      </w:r>
      <w:r w:rsidRPr="009A411F">
        <w:rPr>
          <w:bCs/>
          <w:iCs/>
          <w:lang w:val="ru-RU"/>
        </w:rPr>
        <w:t>н</w:t>
      </w:r>
      <w:r w:rsidRPr="00325FE9">
        <w:rPr>
          <w:bCs/>
          <w:iCs/>
          <w:lang w:val="sr-Cyrl-CS"/>
        </w:rPr>
        <w:t>абавк</w:t>
      </w:r>
      <w:r w:rsidRPr="009A411F">
        <w:rPr>
          <w:bCs/>
          <w:iCs/>
          <w:lang w:val="ru-RU"/>
        </w:rPr>
        <w:t>у</w:t>
      </w:r>
      <w:r w:rsidRPr="006F4DE0">
        <w:rPr>
          <w:lang w:val="ru-RU"/>
        </w:rPr>
        <w:t xml:space="preserve"> опреме за сензорну собу за потребе опремања Дневног боравка Сопот</w:t>
      </w:r>
      <w:r w:rsidRPr="009A411F">
        <w:rPr>
          <w:bCs/>
          <w:iCs/>
          <w:lang w:val="ru-RU"/>
        </w:rPr>
        <w:t>, према следећој спецификацији:</w:t>
      </w:r>
    </w:p>
    <w:p w:rsidR="00533781" w:rsidRPr="00272302" w:rsidRDefault="00533781" w:rsidP="00533781">
      <w:pPr>
        <w:jc w:val="center"/>
      </w:pPr>
      <w:r>
        <w:rPr>
          <w:b/>
        </w:rPr>
        <w:t xml:space="preserve"> </w:t>
      </w:r>
    </w:p>
    <w:tbl>
      <w:tblPr>
        <w:tblW w:w="1467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9"/>
        <w:gridCol w:w="4564"/>
        <w:gridCol w:w="724"/>
        <w:gridCol w:w="630"/>
        <w:gridCol w:w="1253"/>
        <w:gridCol w:w="1269"/>
        <w:gridCol w:w="1422"/>
        <w:gridCol w:w="833"/>
        <w:gridCol w:w="535"/>
        <w:gridCol w:w="1260"/>
        <w:gridCol w:w="1534"/>
      </w:tblGrid>
      <w:tr w:rsidR="00533781" w:rsidRPr="00DA3CA1" w:rsidTr="00533781">
        <w:trPr>
          <w:trHeight w:val="360"/>
        </w:trPr>
        <w:tc>
          <w:tcPr>
            <w:tcW w:w="652" w:type="dxa"/>
            <w:gridSpan w:val="2"/>
            <w:vMerge w:val="restart"/>
            <w:tcBorders>
              <w:top w:val="double" w:sz="4" w:space="0" w:color="auto"/>
              <w:left w:val="double" w:sz="4" w:space="0" w:color="auto"/>
            </w:tcBorders>
            <w:shd w:val="clear" w:color="auto" w:fill="DBE5F1"/>
            <w:vAlign w:val="center"/>
          </w:tcPr>
          <w:p w:rsidR="00533781" w:rsidRPr="00DA3CA1" w:rsidRDefault="00533781" w:rsidP="00533781">
            <w:pPr>
              <w:tabs>
                <w:tab w:val="left" w:pos="342"/>
              </w:tabs>
              <w:ind w:left="-72" w:right="-18"/>
              <w:jc w:val="center"/>
              <w:rPr>
                <w:b/>
                <w:sz w:val="20"/>
                <w:szCs w:val="20"/>
              </w:rPr>
            </w:pPr>
            <w:proofErr w:type="gramStart"/>
            <w:r w:rsidRPr="00DA3CA1">
              <w:rPr>
                <w:b/>
                <w:sz w:val="20"/>
                <w:szCs w:val="20"/>
              </w:rPr>
              <w:t>ред</w:t>
            </w:r>
            <w:proofErr w:type="gramEnd"/>
            <w:r w:rsidRPr="00DA3CA1">
              <w:rPr>
                <w:b/>
                <w:sz w:val="20"/>
                <w:szCs w:val="20"/>
              </w:rPr>
              <w:t>.</w:t>
            </w:r>
          </w:p>
          <w:p w:rsidR="00533781" w:rsidRPr="00DA3CA1" w:rsidRDefault="00533781" w:rsidP="00533781">
            <w:pPr>
              <w:tabs>
                <w:tab w:val="left" w:pos="486"/>
              </w:tabs>
              <w:ind w:left="-72" w:right="-18"/>
              <w:jc w:val="center"/>
              <w:rPr>
                <w:b/>
                <w:sz w:val="20"/>
                <w:szCs w:val="20"/>
                <w:lang w:val="sr-Latn-CS"/>
              </w:rPr>
            </w:pPr>
            <w:r w:rsidRPr="00DA3CA1">
              <w:rPr>
                <w:b/>
                <w:sz w:val="20"/>
                <w:szCs w:val="20"/>
              </w:rPr>
              <w:t>број</w:t>
            </w:r>
          </w:p>
        </w:tc>
        <w:tc>
          <w:tcPr>
            <w:tcW w:w="4564" w:type="dxa"/>
            <w:vMerge w:val="restart"/>
            <w:tcBorders>
              <w:top w:val="double" w:sz="4" w:space="0" w:color="auto"/>
            </w:tcBorders>
            <w:shd w:val="clear" w:color="auto" w:fill="DBE5F1"/>
            <w:vAlign w:val="center"/>
          </w:tcPr>
          <w:p w:rsidR="00533781" w:rsidRPr="00DA3CA1" w:rsidRDefault="00533781" w:rsidP="00533781">
            <w:pPr>
              <w:tabs>
                <w:tab w:val="left" w:pos="4397"/>
              </w:tabs>
              <w:ind w:left="-40"/>
              <w:jc w:val="center"/>
              <w:rPr>
                <w:b/>
                <w:sz w:val="22"/>
                <w:szCs w:val="22"/>
              </w:rPr>
            </w:pPr>
            <w:r w:rsidRPr="00DA3CA1">
              <w:rPr>
                <w:b/>
                <w:sz w:val="22"/>
                <w:szCs w:val="22"/>
              </w:rPr>
              <w:t>НАЗИВ И ОПИС ПРОИЗВОДА</w:t>
            </w:r>
          </w:p>
        </w:tc>
        <w:tc>
          <w:tcPr>
            <w:tcW w:w="724" w:type="dxa"/>
            <w:vMerge w:val="restart"/>
            <w:tcBorders>
              <w:top w:val="double" w:sz="4" w:space="0" w:color="auto"/>
            </w:tcBorders>
            <w:shd w:val="clear" w:color="auto" w:fill="DBE5F1"/>
            <w:vAlign w:val="center"/>
          </w:tcPr>
          <w:p w:rsidR="00533781" w:rsidRPr="00DA3CA1" w:rsidRDefault="00533781" w:rsidP="00533781">
            <w:pPr>
              <w:ind w:left="-58" w:right="-115"/>
              <w:jc w:val="center"/>
              <w:rPr>
                <w:b/>
                <w:sz w:val="20"/>
                <w:szCs w:val="20"/>
              </w:rPr>
            </w:pPr>
            <w:proofErr w:type="gramStart"/>
            <w:r w:rsidRPr="00DA3CA1">
              <w:rPr>
                <w:b/>
                <w:sz w:val="20"/>
                <w:szCs w:val="20"/>
              </w:rPr>
              <w:t>јед</w:t>
            </w:r>
            <w:proofErr w:type="gramEnd"/>
            <w:r w:rsidRPr="00DA3CA1">
              <w:rPr>
                <w:b/>
                <w:sz w:val="20"/>
                <w:szCs w:val="20"/>
              </w:rPr>
              <w:t>.</w:t>
            </w:r>
          </w:p>
          <w:p w:rsidR="00533781" w:rsidRPr="00DA3CA1" w:rsidRDefault="00533781" w:rsidP="00533781">
            <w:pPr>
              <w:ind w:left="-58" w:right="-115"/>
              <w:jc w:val="center"/>
              <w:rPr>
                <w:b/>
                <w:sz w:val="20"/>
                <w:szCs w:val="20"/>
              </w:rPr>
            </w:pPr>
            <w:r w:rsidRPr="00DA3CA1">
              <w:rPr>
                <w:b/>
                <w:sz w:val="20"/>
                <w:szCs w:val="20"/>
              </w:rPr>
              <w:t>мере</w:t>
            </w:r>
          </w:p>
        </w:tc>
        <w:tc>
          <w:tcPr>
            <w:tcW w:w="630" w:type="dxa"/>
            <w:vMerge w:val="restart"/>
            <w:tcBorders>
              <w:top w:val="double" w:sz="4" w:space="0" w:color="auto"/>
            </w:tcBorders>
            <w:shd w:val="clear" w:color="auto" w:fill="DBE5F1"/>
            <w:vAlign w:val="center"/>
          </w:tcPr>
          <w:p w:rsidR="00533781" w:rsidRPr="00DA3CA1" w:rsidRDefault="00533781" w:rsidP="00533781">
            <w:pPr>
              <w:ind w:left="-108" w:right="-96"/>
              <w:jc w:val="center"/>
              <w:rPr>
                <w:b/>
                <w:sz w:val="20"/>
                <w:szCs w:val="20"/>
              </w:rPr>
            </w:pPr>
            <w:proofErr w:type="gramStart"/>
            <w:r w:rsidRPr="00DA3CA1">
              <w:rPr>
                <w:b/>
                <w:sz w:val="20"/>
                <w:szCs w:val="20"/>
              </w:rPr>
              <w:t>кол</w:t>
            </w:r>
            <w:proofErr w:type="gramEnd"/>
            <w:r w:rsidRPr="00DA3CA1">
              <w:rPr>
                <w:b/>
                <w:sz w:val="20"/>
                <w:szCs w:val="20"/>
              </w:rPr>
              <w:t>.</w:t>
            </w:r>
          </w:p>
        </w:tc>
        <w:tc>
          <w:tcPr>
            <w:tcW w:w="3944" w:type="dxa"/>
            <w:gridSpan w:val="3"/>
            <w:tcBorders>
              <w:top w:val="double" w:sz="4" w:space="0" w:color="auto"/>
              <w:bottom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Цена по јед. мере</w:t>
            </w:r>
          </w:p>
        </w:tc>
        <w:tc>
          <w:tcPr>
            <w:tcW w:w="4162" w:type="dxa"/>
            <w:gridSpan w:val="4"/>
            <w:tcBorders>
              <w:top w:val="double" w:sz="4" w:space="0" w:color="auto"/>
              <w:bottom w:val="sing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Укупно</w:t>
            </w:r>
          </w:p>
        </w:tc>
      </w:tr>
      <w:tr w:rsidR="00533781" w:rsidRPr="00DA3CA1" w:rsidTr="00533781">
        <w:trPr>
          <w:trHeight w:val="360"/>
        </w:trPr>
        <w:tc>
          <w:tcPr>
            <w:tcW w:w="652" w:type="dxa"/>
            <w:gridSpan w:val="2"/>
            <w:vMerge/>
            <w:tcBorders>
              <w:left w:val="double" w:sz="4" w:space="0" w:color="auto"/>
              <w:bottom w:val="double" w:sz="4" w:space="0" w:color="auto"/>
            </w:tcBorders>
            <w:shd w:val="clear" w:color="auto" w:fill="DBE5F1"/>
          </w:tcPr>
          <w:p w:rsidR="00533781" w:rsidRPr="00DA3CA1" w:rsidRDefault="00533781" w:rsidP="00533781">
            <w:pPr>
              <w:ind w:left="117"/>
              <w:rPr>
                <w:sz w:val="22"/>
                <w:szCs w:val="22"/>
              </w:rPr>
            </w:pPr>
          </w:p>
        </w:tc>
        <w:tc>
          <w:tcPr>
            <w:tcW w:w="4564" w:type="dxa"/>
            <w:vMerge/>
            <w:tcBorders>
              <w:bottom w:val="double" w:sz="4" w:space="0" w:color="auto"/>
            </w:tcBorders>
            <w:shd w:val="clear" w:color="auto" w:fill="DBE5F1"/>
          </w:tcPr>
          <w:p w:rsidR="00533781" w:rsidRPr="00DA3CA1" w:rsidRDefault="00533781" w:rsidP="00533781">
            <w:pPr>
              <w:tabs>
                <w:tab w:val="left" w:pos="4397"/>
              </w:tabs>
              <w:ind w:left="-40"/>
              <w:rPr>
                <w:sz w:val="22"/>
                <w:szCs w:val="22"/>
              </w:rPr>
            </w:pPr>
          </w:p>
        </w:tc>
        <w:tc>
          <w:tcPr>
            <w:tcW w:w="724" w:type="dxa"/>
            <w:vMerge/>
            <w:tcBorders>
              <w:bottom w:val="double" w:sz="4" w:space="0" w:color="auto"/>
            </w:tcBorders>
            <w:shd w:val="clear" w:color="auto" w:fill="DBE5F1"/>
          </w:tcPr>
          <w:p w:rsidR="00533781" w:rsidRPr="00DA3CA1" w:rsidRDefault="00533781" w:rsidP="00533781">
            <w:pPr>
              <w:ind w:left="-58" w:right="-115"/>
              <w:rPr>
                <w:sz w:val="20"/>
                <w:szCs w:val="20"/>
              </w:rPr>
            </w:pPr>
          </w:p>
        </w:tc>
        <w:tc>
          <w:tcPr>
            <w:tcW w:w="630" w:type="dxa"/>
            <w:vMerge/>
            <w:tcBorders>
              <w:bottom w:val="double" w:sz="4" w:space="0" w:color="auto"/>
            </w:tcBorders>
            <w:shd w:val="clear" w:color="auto" w:fill="DBE5F1"/>
          </w:tcPr>
          <w:p w:rsidR="00533781" w:rsidRPr="00DA3CA1" w:rsidRDefault="00533781" w:rsidP="00533781">
            <w:pPr>
              <w:rPr>
                <w:sz w:val="20"/>
                <w:szCs w:val="20"/>
              </w:rPr>
            </w:pPr>
          </w:p>
        </w:tc>
        <w:tc>
          <w:tcPr>
            <w:tcW w:w="1253"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без ПДВ-а</w:t>
            </w:r>
          </w:p>
        </w:tc>
        <w:tc>
          <w:tcPr>
            <w:tcW w:w="1269"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lang w:val="sr-Cyrl-CS"/>
              </w:rPr>
              <w:t>ПДВ</w:t>
            </w:r>
          </w:p>
        </w:tc>
        <w:tc>
          <w:tcPr>
            <w:tcW w:w="1422"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са ПДВ-ом</w:t>
            </w:r>
          </w:p>
        </w:tc>
        <w:tc>
          <w:tcPr>
            <w:tcW w:w="1368" w:type="dxa"/>
            <w:gridSpan w:val="2"/>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без  ПДВ-а</w:t>
            </w:r>
          </w:p>
        </w:tc>
        <w:tc>
          <w:tcPr>
            <w:tcW w:w="1260" w:type="dxa"/>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lang w:val="sr-Cyrl-CS"/>
              </w:rPr>
              <w:t>ПДВ</w:t>
            </w:r>
          </w:p>
        </w:tc>
        <w:tc>
          <w:tcPr>
            <w:tcW w:w="1534" w:type="dxa"/>
            <w:tcBorders>
              <w:top w:val="single" w:sz="4" w:space="0" w:color="auto"/>
              <w:left w:val="single" w:sz="4" w:space="0" w:color="auto"/>
              <w:bottom w:val="doub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са ПДВ-ом</w:t>
            </w:r>
          </w:p>
        </w:tc>
      </w:tr>
      <w:tr w:rsidR="00533781" w:rsidRPr="00DA3CA1" w:rsidTr="00533781">
        <w:trPr>
          <w:trHeight w:val="360"/>
        </w:trPr>
        <w:tc>
          <w:tcPr>
            <w:tcW w:w="652" w:type="dxa"/>
            <w:gridSpan w:val="2"/>
            <w:tcBorders>
              <w:left w:val="double" w:sz="4" w:space="0" w:color="auto"/>
              <w:bottom w:val="double" w:sz="4" w:space="0" w:color="auto"/>
            </w:tcBorders>
            <w:shd w:val="clear" w:color="auto" w:fill="DBE5F1"/>
            <w:vAlign w:val="center"/>
          </w:tcPr>
          <w:p w:rsidR="00533781" w:rsidRPr="00DA3CA1" w:rsidRDefault="00533781" w:rsidP="00533781">
            <w:pPr>
              <w:ind w:left="117"/>
              <w:jc w:val="center"/>
              <w:rPr>
                <w:sz w:val="20"/>
                <w:szCs w:val="20"/>
              </w:rPr>
            </w:pPr>
            <w:r w:rsidRPr="00DA3CA1">
              <w:rPr>
                <w:b/>
                <w:sz w:val="20"/>
                <w:szCs w:val="20"/>
              </w:rPr>
              <w:t>I</w:t>
            </w:r>
          </w:p>
        </w:tc>
        <w:tc>
          <w:tcPr>
            <w:tcW w:w="4564" w:type="dxa"/>
            <w:tcBorders>
              <w:bottom w:val="double" w:sz="4" w:space="0" w:color="auto"/>
            </w:tcBorders>
            <w:shd w:val="clear" w:color="auto" w:fill="DBE5F1"/>
            <w:vAlign w:val="center"/>
          </w:tcPr>
          <w:p w:rsidR="00533781" w:rsidRPr="00DA3CA1" w:rsidRDefault="00533781" w:rsidP="00533781">
            <w:pPr>
              <w:tabs>
                <w:tab w:val="left" w:pos="4397"/>
              </w:tabs>
              <w:ind w:left="-40"/>
              <w:jc w:val="center"/>
              <w:rPr>
                <w:sz w:val="20"/>
                <w:szCs w:val="20"/>
              </w:rPr>
            </w:pPr>
            <w:r w:rsidRPr="00DA3CA1">
              <w:rPr>
                <w:b/>
                <w:sz w:val="20"/>
                <w:szCs w:val="20"/>
              </w:rPr>
              <w:t>II</w:t>
            </w:r>
          </w:p>
        </w:tc>
        <w:tc>
          <w:tcPr>
            <w:tcW w:w="724" w:type="dxa"/>
            <w:tcBorders>
              <w:bottom w:val="double" w:sz="4" w:space="0" w:color="auto"/>
            </w:tcBorders>
            <w:shd w:val="clear" w:color="auto" w:fill="DBE5F1"/>
            <w:vAlign w:val="center"/>
          </w:tcPr>
          <w:p w:rsidR="00533781" w:rsidRPr="00DA3CA1" w:rsidRDefault="00533781" w:rsidP="00533781">
            <w:pPr>
              <w:ind w:left="-58" w:right="-115"/>
              <w:jc w:val="center"/>
              <w:rPr>
                <w:sz w:val="20"/>
                <w:szCs w:val="20"/>
              </w:rPr>
            </w:pPr>
            <w:r w:rsidRPr="00DA3CA1">
              <w:rPr>
                <w:b/>
                <w:sz w:val="20"/>
                <w:szCs w:val="20"/>
              </w:rPr>
              <w:t>III</w:t>
            </w:r>
          </w:p>
        </w:tc>
        <w:tc>
          <w:tcPr>
            <w:tcW w:w="630" w:type="dxa"/>
            <w:tcBorders>
              <w:bottom w:val="double" w:sz="4" w:space="0" w:color="auto"/>
            </w:tcBorders>
            <w:shd w:val="clear" w:color="auto" w:fill="DBE5F1"/>
            <w:vAlign w:val="center"/>
          </w:tcPr>
          <w:p w:rsidR="00533781" w:rsidRPr="00DA3CA1" w:rsidRDefault="00533781" w:rsidP="00533781">
            <w:pPr>
              <w:jc w:val="center"/>
              <w:rPr>
                <w:sz w:val="20"/>
                <w:szCs w:val="20"/>
              </w:rPr>
            </w:pPr>
            <w:r w:rsidRPr="00DA3CA1">
              <w:rPr>
                <w:b/>
                <w:sz w:val="20"/>
                <w:szCs w:val="20"/>
              </w:rPr>
              <w:t>IV</w:t>
            </w:r>
          </w:p>
        </w:tc>
        <w:tc>
          <w:tcPr>
            <w:tcW w:w="1253"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w:t>
            </w:r>
          </w:p>
        </w:tc>
        <w:tc>
          <w:tcPr>
            <w:tcW w:w="1269"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rPr>
              <w:t>VI</w:t>
            </w:r>
          </w:p>
        </w:tc>
        <w:tc>
          <w:tcPr>
            <w:tcW w:w="1422"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VII (V+VI)</w:t>
            </w:r>
          </w:p>
        </w:tc>
        <w:tc>
          <w:tcPr>
            <w:tcW w:w="1368" w:type="dxa"/>
            <w:gridSpan w:val="2"/>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VIII (IV*V)</w:t>
            </w:r>
          </w:p>
        </w:tc>
        <w:tc>
          <w:tcPr>
            <w:tcW w:w="1260" w:type="dxa"/>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IX (IV*VI)</w:t>
            </w:r>
          </w:p>
        </w:tc>
        <w:tc>
          <w:tcPr>
            <w:tcW w:w="1534" w:type="dxa"/>
            <w:tcBorders>
              <w:top w:val="single" w:sz="4" w:space="0" w:color="auto"/>
              <w:left w:val="single" w:sz="4" w:space="0" w:color="auto"/>
              <w:bottom w:val="doub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X (IV*VII)</w:t>
            </w:r>
          </w:p>
        </w:tc>
      </w:tr>
      <w:tr w:rsidR="00533781" w:rsidRPr="00DA3CA1" w:rsidTr="00533781">
        <w:trPr>
          <w:trHeight w:val="576"/>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40"/>
              <w:rPr>
                <w:sz w:val="20"/>
                <w:szCs w:val="20"/>
              </w:rPr>
            </w:pPr>
            <w:r w:rsidRPr="00DA3CA1">
              <w:rPr>
                <w:sz w:val="20"/>
                <w:szCs w:val="20"/>
              </w:rPr>
              <w:t xml:space="preserve">Струњаче подне, </w:t>
            </w:r>
            <w:r w:rsidRPr="00DA3CA1">
              <w:rPr>
                <w:rFonts w:eastAsia="ArialMT"/>
                <w:sz w:val="20"/>
                <w:szCs w:val="20"/>
                <w:lang w:val="ru-RU"/>
              </w:rPr>
              <w:t>пресвучен</w:t>
            </w:r>
            <w:r w:rsidRPr="00DA3CA1">
              <w:rPr>
                <w:rFonts w:eastAsia="ArialMT"/>
                <w:sz w:val="20"/>
                <w:szCs w:val="20"/>
              </w:rPr>
              <w:t>e</w:t>
            </w:r>
            <w:r w:rsidRPr="00DA3CA1">
              <w:rPr>
                <w:rFonts w:eastAsia="ArialMT"/>
                <w:sz w:val="20"/>
                <w:szCs w:val="20"/>
                <w:lang w:val="ru-RU"/>
              </w:rPr>
              <w:t xml:space="preserve"> </w:t>
            </w:r>
            <w:proofErr w:type="gramStart"/>
            <w:r w:rsidRPr="00DA3CA1">
              <w:rPr>
                <w:rFonts w:eastAsia="ArialMT"/>
                <w:sz w:val="20"/>
                <w:szCs w:val="20"/>
                <w:lang w:val="ru-RU"/>
              </w:rPr>
              <w:t xml:space="preserve">водоотпорним </w:t>
            </w:r>
            <w:r w:rsidRPr="00DA3CA1">
              <w:rPr>
                <w:rFonts w:eastAsia="ArialMT"/>
                <w:sz w:val="20"/>
                <w:szCs w:val="20"/>
              </w:rPr>
              <w:t>,</w:t>
            </w:r>
            <w:proofErr w:type="gramEnd"/>
            <w:r w:rsidRPr="00DA3CA1">
              <w:rPr>
                <w:rFonts w:eastAsia="ArialMT"/>
                <w:sz w:val="20"/>
                <w:szCs w:val="20"/>
              </w:rPr>
              <w:t xml:space="preserve"> </w:t>
            </w:r>
            <w:r w:rsidRPr="00DA3CA1">
              <w:rPr>
                <w:rFonts w:eastAsia="ArialMT"/>
                <w:sz w:val="20"/>
                <w:szCs w:val="20"/>
                <w:lang w:val="ru-RU"/>
              </w:rPr>
              <w:t>јаким пластифицираним материјалом, са спојевима који су варени,</w:t>
            </w:r>
            <w:r w:rsidRPr="00DA3CA1">
              <w:rPr>
                <w:rFonts w:eastAsia="ArialMT"/>
                <w:sz w:val="20"/>
                <w:szCs w:val="20"/>
              </w:rPr>
              <w:t xml:space="preserve"> </w:t>
            </w:r>
            <w:r w:rsidRPr="00DA3CA1">
              <w:rPr>
                <w:sz w:val="20"/>
                <w:szCs w:val="20"/>
              </w:rPr>
              <w:t>дебљина 8цм, густине сунђера 45gr. Обрачун по m2.</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2"/>
                <w:szCs w:val="22"/>
              </w:rPr>
            </w:pPr>
            <w:r w:rsidRPr="00DA3CA1">
              <w:rPr>
                <w:sz w:val="22"/>
                <w:szCs w:val="22"/>
              </w:rPr>
              <w:t>m2</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22.0</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r w:rsidRPr="00DA3CA1">
              <w:rPr>
                <w:lang w:val="ru-RU"/>
              </w:rPr>
              <w:t xml:space="preserve"> </w:t>
            </w: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600"/>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2</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40"/>
              <w:rPr>
                <w:sz w:val="20"/>
                <w:szCs w:val="20"/>
              </w:rPr>
            </w:pPr>
            <w:r w:rsidRPr="00DA3CA1">
              <w:rPr>
                <w:sz w:val="20"/>
                <w:szCs w:val="20"/>
              </w:rPr>
              <w:t xml:space="preserve">Струњаче зидне на носећим панелима, </w:t>
            </w:r>
            <w:r w:rsidRPr="00DA3CA1">
              <w:rPr>
                <w:rFonts w:eastAsia="ArialMT"/>
                <w:sz w:val="20"/>
                <w:szCs w:val="20"/>
                <w:lang w:val="ru-RU"/>
              </w:rPr>
              <w:t>пресвучен</w:t>
            </w:r>
            <w:r w:rsidRPr="00DA3CA1">
              <w:rPr>
                <w:rFonts w:eastAsia="ArialMT"/>
                <w:sz w:val="20"/>
                <w:szCs w:val="20"/>
              </w:rPr>
              <w:t>e</w:t>
            </w:r>
            <w:r w:rsidRPr="00DA3CA1">
              <w:rPr>
                <w:rFonts w:eastAsia="ArialMT"/>
                <w:sz w:val="20"/>
                <w:szCs w:val="20"/>
                <w:lang w:val="ru-RU"/>
              </w:rPr>
              <w:t xml:space="preserve"> водоотпорним </w:t>
            </w:r>
            <w:r w:rsidRPr="00DA3CA1">
              <w:rPr>
                <w:rFonts w:eastAsia="ArialMT"/>
                <w:sz w:val="20"/>
                <w:szCs w:val="20"/>
              </w:rPr>
              <w:t xml:space="preserve">, </w:t>
            </w:r>
            <w:r w:rsidRPr="00DA3CA1">
              <w:rPr>
                <w:rFonts w:eastAsia="ArialMT"/>
                <w:sz w:val="20"/>
                <w:szCs w:val="20"/>
                <w:lang w:val="ru-RU"/>
              </w:rPr>
              <w:t>јаким пластифицираним материјалом, са спојевима који су варени,</w:t>
            </w:r>
            <w:r w:rsidRPr="00DA3CA1">
              <w:rPr>
                <w:rFonts w:eastAsia="ArialMT"/>
                <w:sz w:val="20"/>
                <w:szCs w:val="20"/>
              </w:rPr>
              <w:t xml:space="preserve"> </w:t>
            </w:r>
            <w:r w:rsidRPr="00DA3CA1">
              <w:rPr>
                <w:sz w:val="20"/>
                <w:szCs w:val="20"/>
              </w:rPr>
              <w:t xml:space="preserve"> укупна дебљина 5cm, а висина 2m, густина сунђера 25gr.</w:t>
            </w:r>
          </w:p>
          <w:p w:rsidR="00533781" w:rsidRPr="00DA3CA1" w:rsidRDefault="00533781" w:rsidP="00533781">
            <w:pPr>
              <w:tabs>
                <w:tab w:val="left" w:pos="4397"/>
              </w:tabs>
              <w:ind w:left="-40"/>
              <w:rPr>
                <w:sz w:val="20"/>
                <w:szCs w:val="20"/>
              </w:rPr>
            </w:pPr>
            <w:r w:rsidRPr="00DA3CA1">
              <w:rPr>
                <w:sz w:val="20"/>
                <w:szCs w:val="20"/>
              </w:rPr>
              <w:t>Обрачун по m2.</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2"/>
                <w:szCs w:val="22"/>
              </w:rPr>
            </w:pPr>
            <w:r w:rsidRPr="00DA3CA1">
              <w:rPr>
                <w:sz w:val="22"/>
                <w:szCs w:val="22"/>
              </w:rPr>
              <w:t>m2</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36.0</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DA3CA1">
        <w:trPr>
          <w:trHeight w:val="432"/>
        </w:trPr>
        <w:tc>
          <w:tcPr>
            <w:tcW w:w="652" w:type="dxa"/>
            <w:gridSpan w:val="2"/>
            <w:tcBorders>
              <w:left w:val="double" w:sz="4" w:space="0" w:color="auto"/>
              <w:bottom w:val="double" w:sz="4" w:space="0" w:color="auto"/>
            </w:tcBorders>
            <w:shd w:val="clear" w:color="auto" w:fill="auto"/>
            <w:vAlign w:val="center"/>
          </w:tcPr>
          <w:p w:rsidR="00533781" w:rsidRPr="00DA3CA1" w:rsidRDefault="00533781" w:rsidP="00533781">
            <w:pPr>
              <w:jc w:val="center"/>
              <w:rPr>
                <w:sz w:val="22"/>
                <w:szCs w:val="22"/>
              </w:rPr>
            </w:pPr>
            <w:r w:rsidRPr="00DA3CA1">
              <w:rPr>
                <w:sz w:val="22"/>
                <w:szCs w:val="22"/>
              </w:rPr>
              <w:t>3</w:t>
            </w:r>
          </w:p>
        </w:tc>
        <w:tc>
          <w:tcPr>
            <w:tcW w:w="4564" w:type="dxa"/>
            <w:tcBorders>
              <w:top w:val="dotted" w:sz="4" w:space="0" w:color="auto"/>
              <w:bottom w:val="double" w:sz="4" w:space="0" w:color="auto"/>
            </w:tcBorders>
            <w:shd w:val="clear" w:color="auto" w:fill="auto"/>
            <w:vAlign w:val="center"/>
          </w:tcPr>
          <w:p w:rsidR="00533781" w:rsidRPr="00DA3CA1" w:rsidRDefault="00533781" w:rsidP="00533781">
            <w:pPr>
              <w:tabs>
                <w:tab w:val="left" w:pos="4397"/>
              </w:tabs>
              <w:ind w:left="-40"/>
              <w:rPr>
                <w:sz w:val="20"/>
                <w:szCs w:val="20"/>
              </w:rPr>
            </w:pPr>
            <w:r w:rsidRPr="00DA3CA1">
              <w:rPr>
                <w:sz w:val="20"/>
                <w:szCs w:val="20"/>
              </w:rPr>
              <w:t xml:space="preserve">Материјал за тапацирање врата: </w:t>
            </w:r>
            <w:proofErr w:type="gramStart"/>
            <w:r w:rsidRPr="00DA3CA1">
              <w:rPr>
                <w:sz w:val="20"/>
                <w:szCs w:val="20"/>
              </w:rPr>
              <w:t>сунђер  дебљине</w:t>
            </w:r>
            <w:proofErr w:type="gramEnd"/>
            <w:r w:rsidRPr="00DA3CA1">
              <w:rPr>
                <w:sz w:val="20"/>
                <w:szCs w:val="20"/>
              </w:rPr>
              <w:t xml:space="preserve"> 5 цм, еко кожа бордо боје, ексери и нитне  по ободу врата и око кваке, тапацирање са ромб штепом.</w:t>
            </w:r>
          </w:p>
          <w:p w:rsidR="00533781" w:rsidRPr="00DA3CA1" w:rsidRDefault="00533781" w:rsidP="00533781">
            <w:pPr>
              <w:tabs>
                <w:tab w:val="left" w:pos="4397"/>
              </w:tabs>
              <w:ind w:left="-40"/>
              <w:rPr>
                <w:sz w:val="20"/>
                <w:szCs w:val="20"/>
              </w:rPr>
            </w:pPr>
            <w:r w:rsidRPr="00DA3CA1">
              <w:rPr>
                <w:rFonts w:eastAsia="ArialMT"/>
                <w:sz w:val="20"/>
                <w:szCs w:val="20"/>
                <w:lang w:val="ru-RU"/>
              </w:rPr>
              <w:t>Обрачун за комплет</w:t>
            </w:r>
          </w:p>
        </w:tc>
        <w:tc>
          <w:tcPr>
            <w:tcW w:w="724" w:type="dxa"/>
            <w:tcBorders>
              <w:top w:val="dotted" w:sz="4" w:space="0" w:color="auto"/>
              <w:bottom w:val="double" w:sz="4" w:space="0" w:color="auto"/>
            </w:tcBorders>
            <w:vAlign w:val="bottom"/>
          </w:tcPr>
          <w:p w:rsidR="00533781" w:rsidRPr="00DA3CA1" w:rsidRDefault="00533781" w:rsidP="00533781">
            <w:pPr>
              <w:ind w:left="-84" w:right="-115"/>
              <w:jc w:val="center"/>
              <w:rPr>
                <w:sz w:val="22"/>
                <w:szCs w:val="22"/>
              </w:rPr>
            </w:pPr>
            <w:proofErr w:type="gramStart"/>
            <w:r w:rsidRPr="00DA3CA1">
              <w:rPr>
                <w:sz w:val="22"/>
                <w:szCs w:val="22"/>
              </w:rPr>
              <w:t>компл</w:t>
            </w:r>
            <w:proofErr w:type="gramEnd"/>
            <w:r w:rsidRPr="00DA3CA1">
              <w:rPr>
                <w:sz w:val="22"/>
                <w:szCs w:val="22"/>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DA3CA1">
        <w:trPr>
          <w:trHeight w:val="582"/>
        </w:trPr>
        <w:tc>
          <w:tcPr>
            <w:tcW w:w="652" w:type="dxa"/>
            <w:gridSpan w:val="2"/>
            <w:tcBorders>
              <w:left w:val="double" w:sz="4" w:space="0" w:color="auto"/>
              <w:bottom w:val="double" w:sz="4" w:space="0" w:color="auto"/>
            </w:tcBorders>
            <w:shd w:val="clear" w:color="auto" w:fill="auto"/>
            <w:vAlign w:val="center"/>
          </w:tcPr>
          <w:p w:rsidR="00533781" w:rsidRPr="00DA3CA1" w:rsidRDefault="00533781" w:rsidP="00533781">
            <w:pPr>
              <w:jc w:val="center"/>
              <w:rPr>
                <w:sz w:val="22"/>
                <w:szCs w:val="22"/>
              </w:rPr>
            </w:pPr>
            <w:r w:rsidRPr="00DA3CA1">
              <w:rPr>
                <w:sz w:val="22"/>
                <w:szCs w:val="22"/>
              </w:rPr>
              <w:t>4</w:t>
            </w:r>
          </w:p>
        </w:tc>
        <w:tc>
          <w:tcPr>
            <w:tcW w:w="4564" w:type="dxa"/>
            <w:tcBorders>
              <w:top w:val="dotted" w:sz="4" w:space="0" w:color="auto"/>
              <w:bottom w:val="double" w:sz="4" w:space="0" w:color="auto"/>
            </w:tcBorders>
            <w:shd w:val="clear" w:color="auto" w:fill="auto"/>
            <w:vAlign w:val="center"/>
          </w:tcPr>
          <w:p w:rsidR="00533781" w:rsidRPr="00DA3CA1" w:rsidRDefault="00533781" w:rsidP="00533781">
            <w:pPr>
              <w:tabs>
                <w:tab w:val="left" w:pos="4397"/>
              </w:tabs>
              <w:ind w:left="-40"/>
              <w:rPr>
                <w:sz w:val="20"/>
                <w:szCs w:val="20"/>
              </w:rPr>
            </w:pPr>
            <w:r w:rsidRPr="00DA3CA1">
              <w:rPr>
                <w:sz w:val="20"/>
                <w:szCs w:val="20"/>
              </w:rPr>
              <w:t>Цвет 2</w:t>
            </w:r>
            <w:r w:rsidR="00DA3CA1" w:rsidRPr="00DA3CA1">
              <w:rPr>
                <w:sz w:val="20"/>
                <w:szCs w:val="20"/>
                <w:lang w:val="sr-Cyrl-RS"/>
              </w:rPr>
              <w:t xml:space="preserve"> </w:t>
            </w:r>
            <w:proofErr w:type="gramStart"/>
            <w:r w:rsidR="00DA3CA1" w:rsidRPr="00DA3CA1">
              <w:rPr>
                <w:sz w:val="20"/>
                <w:szCs w:val="20"/>
                <w:lang w:val="sr-Cyrl-RS"/>
              </w:rPr>
              <w:t>( или</w:t>
            </w:r>
            <w:proofErr w:type="gramEnd"/>
            <w:r w:rsidR="00DA3CA1" w:rsidRPr="00DA3CA1">
              <w:rPr>
                <w:sz w:val="20"/>
                <w:szCs w:val="20"/>
                <w:lang w:val="sr-Cyrl-RS"/>
              </w:rPr>
              <w:t xml:space="preserve"> одговарајуће) </w:t>
            </w:r>
            <w:r w:rsidRPr="00DA3CA1">
              <w:rPr>
                <w:sz w:val="20"/>
                <w:szCs w:val="20"/>
              </w:rPr>
              <w:t xml:space="preserve"> – интегрисани сензорни систем са две транспарентне цеви дужине 180cm и пречника од 15cm - основни комплет. </w:t>
            </w:r>
            <w:r w:rsidRPr="00DA3CA1">
              <w:rPr>
                <w:rFonts w:eastAsia="ArialMT"/>
                <w:sz w:val="20"/>
                <w:szCs w:val="20"/>
                <w:lang w:val="ru-RU"/>
              </w:rPr>
              <w:t>Обрачун за комплет</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780"/>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5</w:t>
            </w:r>
          </w:p>
        </w:tc>
        <w:tc>
          <w:tcPr>
            <w:tcW w:w="4564" w:type="dxa"/>
            <w:tcBorders>
              <w:top w:val="dotted" w:sz="4" w:space="0" w:color="auto"/>
              <w:bottom w:val="double" w:sz="4" w:space="0" w:color="auto"/>
            </w:tcBorders>
            <w:vAlign w:val="center"/>
          </w:tcPr>
          <w:p w:rsidR="00533781" w:rsidRPr="00DA3CA1" w:rsidRDefault="00533781" w:rsidP="00533781">
            <w:pPr>
              <w:ind w:left="-50" w:right="-57"/>
              <w:rPr>
                <w:sz w:val="20"/>
                <w:szCs w:val="20"/>
              </w:rPr>
            </w:pPr>
            <w:r w:rsidRPr="00DA3CA1">
              <w:rPr>
                <w:sz w:val="20"/>
                <w:szCs w:val="20"/>
              </w:rPr>
              <w:t xml:space="preserve">Светлосна завеса са оптичким влакнима у силиконским цевима 2,5m х 4m, са разаком светлосних нити 3cm. </w:t>
            </w:r>
            <w:r w:rsidRPr="00DA3CA1">
              <w:rPr>
                <w:rFonts w:eastAsia="ArialMT"/>
                <w:sz w:val="20"/>
                <w:szCs w:val="20"/>
                <w:lang w:val="ru-RU"/>
              </w:rPr>
              <w:t>Обрачун за комплет</w:t>
            </w:r>
          </w:p>
        </w:tc>
        <w:tc>
          <w:tcPr>
            <w:tcW w:w="724" w:type="dxa"/>
            <w:tcBorders>
              <w:top w:val="dotted" w:sz="4" w:space="0" w:color="auto"/>
              <w:bottom w:val="double" w:sz="4" w:space="0" w:color="auto"/>
            </w:tcBorders>
            <w:vAlign w:val="bottom"/>
          </w:tcPr>
          <w:p w:rsidR="00533781" w:rsidRPr="00DA3CA1" w:rsidRDefault="00533781" w:rsidP="00533781">
            <w:pPr>
              <w:ind w:left="-84" w:right="-115"/>
              <w:jc w:val="center"/>
              <w:rPr>
                <w:sz w:val="22"/>
                <w:szCs w:val="22"/>
              </w:rPr>
            </w:pPr>
            <w:proofErr w:type="gramStart"/>
            <w:r w:rsidRPr="00DA3CA1">
              <w:rPr>
                <w:sz w:val="22"/>
                <w:szCs w:val="22"/>
              </w:rPr>
              <w:t>компл</w:t>
            </w:r>
            <w:proofErr w:type="gramEnd"/>
            <w:r w:rsidRPr="00DA3CA1">
              <w:rPr>
                <w:sz w:val="22"/>
                <w:szCs w:val="22"/>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432"/>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6</w:t>
            </w:r>
          </w:p>
        </w:tc>
        <w:tc>
          <w:tcPr>
            <w:tcW w:w="4564" w:type="dxa"/>
            <w:tcBorders>
              <w:top w:val="dotted" w:sz="4" w:space="0" w:color="auto"/>
              <w:bottom w:val="double" w:sz="4" w:space="0" w:color="auto"/>
            </w:tcBorders>
            <w:vAlign w:val="center"/>
          </w:tcPr>
          <w:p w:rsidR="00533781" w:rsidRPr="00DA3CA1" w:rsidRDefault="00533781" w:rsidP="00533781">
            <w:pPr>
              <w:autoSpaceDE w:val="0"/>
              <w:autoSpaceDN w:val="0"/>
              <w:adjustRightInd w:val="0"/>
              <w:ind w:left="-44"/>
              <w:jc w:val="both"/>
              <w:rPr>
                <w:rFonts w:eastAsia="ArialMT"/>
                <w:sz w:val="20"/>
                <w:szCs w:val="20"/>
                <w:lang w:val="ru-RU"/>
              </w:rPr>
            </w:pPr>
            <w:r w:rsidRPr="00DA3CA1">
              <w:rPr>
                <w:bCs/>
                <w:sz w:val="20"/>
                <w:szCs w:val="20"/>
                <w:lang w:val="ru-RU"/>
              </w:rPr>
              <w:t>Пређа светлећих оптичких влакана, у силиконским цревима дужине 2,5</w:t>
            </w:r>
            <w:r w:rsidRPr="00DA3CA1">
              <w:rPr>
                <w:bCs/>
                <w:sz w:val="20"/>
                <w:szCs w:val="20"/>
              </w:rPr>
              <w:t>m</w:t>
            </w:r>
            <w:r w:rsidRPr="00DA3CA1">
              <w:rPr>
                <w:bCs/>
                <w:sz w:val="20"/>
                <w:szCs w:val="20"/>
                <w:lang w:val="ru-RU"/>
              </w:rPr>
              <w:t xml:space="preserve">, </w:t>
            </w:r>
            <w:r w:rsidRPr="00DA3CA1">
              <w:rPr>
                <w:rFonts w:eastAsia="ArialMT"/>
                <w:sz w:val="20"/>
                <w:szCs w:val="20"/>
                <w:lang w:val="ru-RU"/>
              </w:rPr>
              <w:t>до 100 нити, које током</w:t>
            </w:r>
            <w:r w:rsidRPr="00DA3CA1">
              <w:rPr>
                <w:rFonts w:eastAsia="ArialMT"/>
                <w:sz w:val="20"/>
                <w:szCs w:val="20"/>
                <w:lang w:val="sr-Latn-CS"/>
              </w:rPr>
              <w:t xml:space="preserve"> </w:t>
            </w:r>
            <w:r w:rsidRPr="00DA3CA1">
              <w:rPr>
                <w:rFonts w:eastAsia="ArialMT"/>
                <w:sz w:val="20"/>
                <w:szCs w:val="20"/>
                <w:lang w:val="ru-RU"/>
              </w:rPr>
              <w:t>рада стално мењају боје целом својом дужином (испорука са ЛЕД светлосном машином).</w:t>
            </w:r>
            <w:r w:rsidRPr="00DA3CA1">
              <w:rPr>
                <w:rFonts w:eastAsia="ArialMT"/>
                <w:sz w:val="20"/>
                <w:szCs w:val="20"/>
                <w:lang w:val="sr-Cyrl-CS"/>
              </w:rPr>
              <w:t xml:space="preserve"> </w:t>
            </w:r>
            <w:r w:rsidRPr="00DA3CA1">
              <w:rPr>
                <w:rFonts w:eastAsia="ArialMT"/>
                <w:sz w:val="20"/>
                <w:szCs w:val="20"/>
                <w:lang w:val="ru-RU"/>
              </w:rPr>
              <w:t>Уграђене нити безбедне су за повлачење, савијање,</w:t>
            </w:r>
            <w:r w:rsidRPr="00DA3CA1">
              <w:rPr>
                <w:rFonts w:eastAsia="ArialMT"/>
                <w:sz w:val="20"/>
                <w:szCs w:val="20"/>
                <w:lang w:val="sr-Latn-CS"/>
              </w:rPr>
              <w:t xml:space="preserve"> </w:t>
            </w:r>
            <w:r w:rsidRPr="00DA3CA1">
              <w:rPr>
                <w:rFonts w:eastAsia="ArialMT"/>
                <w:sz w:val="20"/>
                <w:szCs w:val="20"/>
                <w:lang w:val="ru-RU"/>
              </w:rPr>
              <w:t xml:space="preserve">намотавање, увијање око тела и лежање на њима. </w:t>
            </w:r>
          </w:p>
          <w:p w:rsidR="00533781" w:rsidRPr="00DA3CA1" w:rsidRDefault="00533781" w:rsidP="00533781">
            <w:pPr>
              <w:autoSpaceDE w:val="0"/>
              <w:autoSpaceDN w:val="0"/>
              <w:adjustRightInd w:val="0"/>
              <w:ind w:left="-44"/>
              <w:jc w:val="both"/>
              <w:rPr>
                <w:bCs/>
                <w:sz w:val="20"/>
                <w:szCs w:val="20"/>
                <w:lang w:val="ru-RU"/>
              </w:rPr>
            </w:pPr>
            <w:r w:rsidRPr="00DA3CA1">
              <w:rPr>
                <w:rFonts w:eastAsia="ArialMT"/>
                <w:sz w:val="20"/>
                <w:szCs w:val="20"/>
                <w:lang w:val="ru-RU"/>
              </w:rPr>
              <w:t>Обрачун за комплет.</w:t>
            </w:r>
          </w:p>
        </w:tc>
        <w:tc>
          <w:tcPr>
            <w:tcW w:w="724" w:type="dxa"/>
            <w:tcBorders>
              <w:top w:val="dotted" w:sz="4" w:space="0" w:color="auto"/>
              <w:bottom w:val="double" w:sz="4" w:space="0" w:color="auto"/>
            </w:tcBorders>
            <w:vAlign w:val="bottom"/>
          </w:tcPr>
          <w:p w:rsidR="00533781" w:rsidRPr="00DA3CA1" w:rsidRDefault="00533781" w:rsidP="00533781">
            <w:pPr>
              <w:ind w:left="-84" w:right="-115"/>
              <w:jc w:val="center"/>
              <w:rPr>
                <w:sz w:val="22"/>
                <w:szCs w:val="22"/>
              </w:rPr>
            </w:pPr>
            <w:proofErr w:type="gramStart"/>
            <w:r w:rsidRPr="00DA3CA1">
              <w:rPr>
                <w:sz w:val="22"/>
                <w:szCs w:val="22"/>
              </w:rPr>
              <w:t>компл</w:t>
            </w:r>
            <w:proofErr w:type="gramEnd"/>
            <w:r w:rsidRPr="00DA3CA1">
              <w:rPr>
                <w:sz w:val="22"/>
                <w:szCs w:val="22"/>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360"/>
        </w:trPr>
        <w:tc>
          <w:tcPr>
            <w:tcW w:w="652" w:type="dxa"/>
            <w:gridSpan w:val="2"/>
            <w:vMerge w:val="restart"/>
            <w:tcBorders>
              <w:top w:val="double" w:sz="4" w:space="0" w:color="auto"/>
              <w:left w:val="double" w:sz="4" w:space="0" w:color="auto"/>
            </w:tcBorders>
            <w:shd w:val="clear" w:color="auto" w:fill="DBE5F1"/>
            <w:vAlign w:val="center"/>
          </w:tcPr>
          <w:p w:rsidR="00533781" w:rsidRPr="00DA3CA1" w:rsidRDefault="00533781" w:rsidP="00533781">
            <w:pPr>
              <w:tabs>
                <w:tab w:val="left" w:pos="342"/>
              </w:tabs>
              <w:ind w:left="-72" w:right="-18"/>
              <w:jc w:val="center"/>
              <w:rPr>
                <w:b/>
                <w:sz w:val="20"/>
                <w:szCs w:val="20"/>
              </w:rPr>
            </w:pPr>
            <w:proofErr w:type="gramStart"/>
            <w:r w:rsidRPr="00DA3CA1">
              <w:rPr>
                <w:b/>
                <w:sz w:val="20"/>
                <w:szCs w:val="20"/>
              </w:rPr>
              <w:lastRenderedPageBreak/>
              <w:t>ред</w:t>
            </w:r>
            <w:proofErr w:type="gramEnd"/>
            <w:r w:rsidRPr="00DA3CA1">
              <w:rPr>
                <w:b/>
                <w:sz w:val="20"/>
                <w:szCs w:val="20"/>
              </w:rPr>
              <w:t>.</w:t>
            </w:r>
          </w:p>
          <w:p w:rsidR="00533781" w:rsidRPr="00DA3CA1" w:rsidRDefault="00533781" w:rsidP="00533781">
            <w:pPr>
              <w:tabs>
                <w:tab w:val="left" w:pos="486"/>
              </w:tabs>
              <w:ind w:left="-72" w:right="-18"/>
              <w:jc w:val="center"/>
              <w:rPr>
                <w:b/>
                <w:sz w:val="20"/>
                <w:szCs w:val="20"/>
                <w:lang w:val="sr-Latn-CS"/>
              </w:rPr>
            </w:pPr>
            <w:r w:rsidRPr="00DA3CA1">
              <w:rPr>
                <w:b/>
                <w:sz w:val="20"/>
                <w:szCs w:val="20"/>
              </w:rPr>
              <w:t>број</w:t>
            </w:r>
          </w:p>
        </w:tc>
        <w:tc>
          <w:tcPr>
            <w:tcW w:w="4564" w:type="dxa"/>
            <w:vMerge w:val="restart"/>
            <w:tcBorders>
              <w:top w:val="double" w:sz="4" w:space="0" w:color="auto"/>
            </w:tcBorders>
            <w:shd w:val="clear" w:color="auto" w:fill="DBE5F1"/>
            <w:vAlign w:val="center"/>
          </w:tcPr>
          <w:p w:rsidR="00533781" w:rsidRPr="00DA3CA1" w:rsidRDefault="00533781" w:rsidP="00533781">
            <w:pPr>
              <w:jc w:val="center"/>
              <w:rPr>
                <w:b/>
                <w:sz w:val="22"/>
                <w:szCs w:val="22"/>
              </w:rPr>
            </w:pPr>
            <w:r w:rsidRPr="00DA3CA1">
              <w:rPr>
                <w:b/>
                <w:sz w:val="22"/>
                <w:szCs w:val="22"/>
              </w:rPr>
              <w:t>НАЗИВ И ОПИС ПРОИЗВОДА</w:t>
            </w:r>
          </w:p>
        </w:tc>
        <w:tc>
          <w:tcPr>
            <w:tcW w:w="724" w:type="dxa"/>
            <w:vMerge w:val="restart"/>
            <w:tcBorders>
              <w:top w:val="double" w:sz="4" w:space="0" w:color="auto"/>
            </w:tcBorders>
            <w:shd w:val="clear" w:color="auto" w:fill="DBE5F1"/>
            <w:vAlign w:val="center"/>
          </w:tcPr>
          <w:p w:rsidR="00533781" w:rsidRPr="00DA3CA1" w:rsidRDefault="00533781" w:rsidP="00533781">
            <w:pPr>
              <w:ind w:left="-55" w:right="-108"/>
              <w:jc w:val="center"/>
              <w:rPr>
                <w:b/>
                <w:sz w:val="20"/>
                <w:szCs w:val="20"/>
              </w:rPr>
            </w:pPr>
            <w:proofErr w:type="gramStart"/>
            <w:r w:rsidRPr="00DA3CA1">
              <w:rPr>
                <w:b/>
                <w:sz w:val="20"/>
                <w:szCs w:val="20"/>
              </w:rPr>
              <w:t>јед</w:t>
            </w:r>
            <w:proofErr w:type="gramEnd"/>
            <w:r w:rsidRPr="00DA3CA1">
              <w:rPr>
                <w:b/>
                <w:sz w:val="20"/>
                <w:szCs w:val="20"/>
              </w:rPr>
              <w:t>.</w:t>
            </w:r>
          </w:p>
          <w:p w:rsidR="00533781" w:rsidRPr="00DA3CA1" w:rsidRDefault="00533781" w:rsidP="00533781">
            <w:pPr>
              <w:ind w:left="-55" w:right="-108"/>
              <w:jc w:val="center"/>
              <w:rPr>
                <w:b/>
                <w:sz w:val="20"/>
                <w:szCs w:val="20"/>
              </w:rPr>
            </w:pPr>
            <w:r w:rsidRPr="00DA3CA1">
              <w:rPr>
                <w:b/>
                <w:sz w:val="20"/>
                <w:szCs w:val="20"/>
              </w:rPr>
              <w:t>мере</w:t>
            </w:r>
          </w:p>
        </w:tc>
        <w:tc>
          <w:tcPr>
            <w:tcW w:w="630" w:type="dxa"/>
            <w:vMerge w:val="restart"/>
            <w:tcBorders>
              <w:top w:val="double" w:sz="4" w:space="0" w:color="auto"/>
            </w:tcBorders>
            <w:shd w:val="clear" w:color="auto" w:fill="DBE5F1"/>
            <w:vAlign w:val="center"/>
          </w:tcPr>
          <w:p w:rsidR="00533781" w:rsidRPr="00DA3CA1" w:rsidRDefault="00533781" w:rsidP="00533781">
            <w:pPr>
              <w:ind w:left="-108" w:right="-96"/>
              <w:jc w:val="center"/>
              <w:rPr>
                <w:b/>
                <w:sz w:val="20"/>
                <w:szCs w:val="20"/>
              </w:rPr>
            </w:pPr>
            <w:proofErr w:type="gramStart"/>
            <w:r w:rsidRPr="00DA3CA1">
              <w:rPr>
                <w:b/>
                <w:sz w:val="20"/>
                <w:szCs w:val="20"/>
              </w:rPr>
              <w:t>кол</w:t>
            </w:r>
            <w:proofErr w:type="gramEnd"/>
            <w:r w:rsidRPr="00DA3CA1">
              <w:rPr>
                <w:b/>
                <w:sz w:val="20"/>
                <w:szCs w:val="20"/>
              </w:rPr>
              <w:t>.</w:t>
            </w:r>
          </w:p>
        </w:tc>
        <w:tc>
          <w:tcPr>
            <w:tcW w:w="3944" w:type="dxa"/>
            <w:gridSpan w:val="3"/>
            <w:tcBorders>
              <w:top w:val="double" w:sz="4" w:space="0" w:color="auto"/>
              <w:bottom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Цена по јед. мере</w:t>
            </w:r>
          </w:p>
        </w:tc>
        <w:tc>
          <w:tcPr>
            <w:tcW w:w="4162" w:type="dxa"/>
            <w:gridSpan w:val="4"/>
            <w:tcBorders>
              <w:top w:val="double" w:sz="4" w:space="0" w:color="auto"/>
              <w:bottom w:val="sing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Укупно</w:t>
            </w:r>
          </w:p>
        </w:tc>
      </w:tr>
      <w:tr w:rsidR="00533781" w:rsidRPr="00DA3CA1" w:rsidTr="00533781">
        <w:trPr>
          <w:trHeight w:val="360"/>
        </w:trPr>
        <w:tc>
          <w:tcPr>
            <w:tcW w:w="652" w:type="dxa"/>
            <w:gridSpan w:val="2"/>
            <w:vMerge/>
            <w:tcBorders>
              <w:left w:val="double" w:sz="4" w:space="0" w:color="auto"/>
              <w:bottom w:val="double" w:sz="4" w:space="0" w:color="auto"/>
            </w:tcBorders>
            <w:shd w:val="clear" w:color="auto" w:fill="DBE5F1"/>
          </w:tcPr>
          <w:p w:rsidR="00533781" w:rsidRPr="00DA3CA1" w:rsidRDefault="00533781" w:rsidP="00533781">
            <w:pPr>
              <w:ind w:left="117"/>
              <w:rPr>
                <w:sz w:val="22"/>
                <w:szCs w:val="22"/>
              </w:rPr>
            </w:pPr>
          </w:p>
        </w:tc>
        <w:tc>
          <w:tcPr>
            <w:tcW w:w="4564" w:type="dxa"/>
            <w:vMerge/>
            <w:tcBorders>
              <w:bottom w:val="double" w:sz="4" w:space="0" w:color="auto"/>
            </w:tcBorders>
            <w:shd w:val="clear" w:color="auto" w:fill="DBE5F1"/>
          </w:tcPr>
          <w:p w:rsidR="00533781" w:rsidRPr="00DA3CA1" w:rsidRDefault="00533781" w:rsidP="00533781">
            <w:pPr>
              <w:rPr>
                <w:sz w:val="22"/>
                <w:szCs w:val="22"/>
              </w:rPr>
            </w:pPr>
          </w:p>
        </w:tc>
        <w:tc>
          <w:tcPr>
            <w:tcW w:w="724" w:type="dxa"/>
            <w:vMerge/>
            <w:tcBorders>
              <w:bottom w:val="double" w:sz="4" w:space="0" w:color="auto"/>
            </w:tcBorders>
            <w:shd w:val="clear" w:color="auto" w:fill="DBE5F1"/>
          </w:tcPr>
          <w:p w:rsidR="00533781" w:rsidRPr="00DA3CA1" w:rsidRDefault="00533781" w:rsidP="00533781">
            <w:pPr>
              <w:rPr>
                <w:sz w:val="20"/>
                <w:szCs w:val="20"/>
              </w:rPr>
            </w:pPr>
          </w:p>
        </w:tc>
        <w:tc>
          <w:tcPr>
            <w:tcW w:w="630" w:type="dxa"/>
            <w:vMerge/>
            <w:tcBorders>
              <w:bottom w:val="double" w:sz="4" w:space="0" w:color="auto"/>
            </w:tcBorders>
            <w:shd w:val="clear" w:color="auto" w:fill="DBE5F1"/>
          </w:tcPr>
          <w:p w:rsidR="00533781" w:rsidRPr="00DA3CA1" w:rsidRDefault="00533781" w:rsidP="00533781">
            <w:pPr>
              <w:rPr>
                <w:sz w:val="20"/>
                <w:szCs w:val="20"/>
              </w:rPr>
            </w:pPr>
          </w:p>
        </w:tc>
        <w:tc>
          <w:tcPr>
            <w:tcW w:w="1253"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без ПДВ-а</w:t>
            </w:r>
          </w:p>
        </w:tc>
        <w:tc>
          <w:tcPr>
            <w:tcW w:w="1269"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lang w:val="sr-Cyrl-CS"/>
              </w:rPr>
              <w:t>ПДВ</w:t>
            </w:r>
          </w:p>
        </w:tc>
        <w:tc>
          <w:tcPr>
            <w:tcW w:w="1422"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са ПДВ-ом</w:t>
            </w:r>
          </w:p>
        </w:tc>
        <w:tc>
          <w:tcPr>
            <w:tcW w:w="1368" w:type="dxa"/>
            <w:gridSpan w:val="2"/>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без  ПДВ-а</w:t>
            </w:r>
          </w:p>
        </w:tc>
        <w:tc>
          <w:tcPr>
            <w:tcW w:w="1260" w:type="dxa"/>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lang w:val="sr-Cyrl-CS"/>
              </w:rPr>
              <w:t>ПДВ</w:t>
            </w:r>
          </w:p>
        </w:tc>
        <w:tc>
          <w:tcPr>
            <w:tcW w:w="1534" w:type="dxa"/>
            <w:tcBorders>
              <w:top w:val="single" w:sz="4" w:space="0" w:color="auto"/>
              <w:left w:val="single" w:sz="4" w:space="0" w:color="auto"/>
              <w:bottom w:val="doub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са ПДВ-ом</w:t>
            </w:r>
          </w:p>
        </w:tc>
      </w:tr>
      <w:tr w:rsidR="00533781" w:rsidRPr="00DA3CA1" w:rsidTr="00533781">
        <w:trPr>
          <w:trHeight w:val="360"/>
        </w:trPr>
        <w:tc>
          <w:tcPr>
            <w:tcW w:w="652" w:type="dxa"/>
            <w:gridSpan w:val="2"/>
            <w:tcBorders>
              <w:left w:val="double" w:sz="4" w:space="0" w:color="auto"/>
              <w:bottom w:val="double" w:sz="4" w:space="0" w:color="auto"/>
            </w:tcBorders>
            <w:shd w:val="clear" w:color="auto" w:fill="DBE5F1"/>
            <w:vAlign w:val="center"/>
          </w:tcPr>
          <w:p w:rsidR="00533781" w:rsidRPr="00DA3CA1" w:rsidRDefault="00533781" w:rsidP="00533781">
            <w:pPr>
              <w:ind w:left="117"/>
              <w:jc w:val="center"/>
              <w:rPr>
                <w:sz w:val="20"/>
                <w:szCs w:val="20"/>
              </w:rPr>
            </w:pPr>
            <w:r w:rsidRPr="00DA3CA1">
              <w:rPr>
                <w:b/>
                <w:sz w:val="20"/>
                <w:szCs w:val="20"/>
              </w:rPr>
              <w:t>I</w:t>
            </w:r>
          </w:p>
        </w:tc>
        <w:tc>
          <w:tcPr>
            <w:tcW w:w="4564" w:type="dxa"/>
            <w:tcBorders>
              <w:bottom w:val="double" w:sz="4" w:space="0" w:color="auto"/>
            </w:tcBorders>
            <w:shd w:val="clear" w:color="auto" w:fill="DBE5F1"/>
            <w:vAlign w:val="center"/>
          </w:tcPr>
          <w:p w:rsidR="00533781" w:rsidRPr="00DA3CA1" w:rsidRDefault="00533781" w:rsidP="00533781">
            <w:pPr>
              <w:jc w:val="center"/>
              <w:rPr>
                <w:sz w:val="20"/>
                <w:szCs w:val="20"/>
              </w:rPr>
            </w:pPr>
            <w:r w:rsidRPr="00DA3CA1">
              <w:rPr>
                <w:b/>
                <w:sz w:val="20"/>
                <w:szCs w:val="20"/>
              </w:rPr>
              <w:t>II</w:t>
            </w:r>
          </w:p>
        </w:tc>
        <w:tc>
          <w:tcPr>
            <w:tcW w:w="724" w:type="dxa"/>
            <w:tcBorders>
              <w:bottom w:val="double" w:sz="4" w:space="0" w:color="auto"/>
            </w:tcBorders>
            <w:shd w:val="clear" w:color="auto" w:fill="DBE5F1"/>
            <w:vAlign w:val="center"/>
          </w:tcPr>
          <w:p w:rsidR="00533781" w:rsidRPr="00DA3CA1" w:rsidRDefault="00533781" w:rsidP="00533781">
            <w:pPr>
              <w:jc w:val="center"/>
              <w:rPr>
                <w:sz w:val="20"/>
                <w:szCs w:val="20"/>
              </w:rPr>
            </w:pPr>
            <w:r w:rsidRPr="00DA3CA1">
              <w:rPr>
                <w:b/>
                <w:sz w:val="20"/>
                <w:szCs w:val="20"/>
              </w:rPr>
              <w:t>III</w:t>
            </w:r>
          </w:p>
        </w:tc>
        <w:tc>
          <w:tcPr>
            <w:tcW w:w="630" w:type="dxa"/>
            <w:tcBorders>
              <w:bottom w:val="double" w:sz="4" w:space="0" w:color="auto"/>
            </w:tcBorders>
            <w:shd w:val="clear" w:color="auto" w:fill="DBE5F1"/>
            <w:vAlign w:val="center"/>
          </w:tcPr>
          <w:p w:rsidR="00533781" w:rsidRPr="00DA3CA1" w:rsidRDefault="00533781" w:rsidP="00533781">
            <w:pPr>
              <w:jc w:val="center"/>
              <w:rPr>
                <w:sz w:val="20"/>
                <w:szCs w:val="20"/>
              </w:rPr>
            </w:pPr>
            <w:r w:rsidRPr="00DA3CA1">
              <w:rPr>
                <w:b/>
                <w:sz w:val="20"/>
                <w:szCs w:val="20"/>
              </w:rPr>
              <w:t>IV</w:t>
            </w:r>
          </w:p>
        </w:tc>
        <w:tc>
          <w:tcPr>
            <w:tcW w:w="1253"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w:t>
            </w:r>
          </w:p>
        </w:tc>
        <w:tc>
          <w:tcPr>
            <w:tcW w:w="1269"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rPr>
              <w:t>VI</w:t>
            </w:r>
          </w:p>
        </w:tc>
        <w:tc>
          <w:tcPr>
            <w:tcW w:w="1422"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VII (V+VI)</w:t>
            </w:r>
          </w:p>
        </w:tc>
        <w:tc>
          <w:tcPr>
            <w:tcW w:w="1368" w:type="dxa"/>
            <w:gridSpan w:val="2"/>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VIII (IV*V)</w:t>
            </w:r>
          </w:p>
        </w:tc>
        <w:tc>
          <w:tcPr>
            <w:tcW w:w="1260" w:type="dxa"/>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IX (IV*VI)</w:t>
            </w:r>
          </w:p>
        </w:tc>
        <w:tc>
          <w:tcPr>
            <w:tcW w:w="1534" w:type="dxa"/>
            <w:tcBorders>
              <w:top w:val="single" w:sz="4" w:space="0" w:color="auto"/>
              <w:left w:val="single" w:sz="4" w:space="0" w:color="auto"/>
              <w:bottom w:val="doub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X (IV*VII)</w:t>
            </w:r>
          </w:p>
        </w:tc>
      </w:tr>
      <w:tr w:rsidR="00533781" w:rsidRPr="00DA3CA1" w:rsidTr="00533781">
        <w:trPr>
          <w:trHeight w:val="795"/>
        </w:trPr>
        <w:tc>
          <w:tcPr>
            <w:tcW w:w="652" w:type="dxa"/>
            <w:gridSpan w:val="2"/>
            <w:tcBorders>
              <w:top w:val="double" w:sz="4" w:space="0" w:color="auto"/>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7</w:t>
            </w:r>
          </w:p>
        </w:tc>
        <w:tc>
          <w:tcPr>
            <w:tcW w:w="4564" w:type="dxa"/>
            <w:tcBorders>
              <w:top w:val="double" w:sz="4" w:space="0" w:color="auto"/>
              <w:bottom w:val="double" w:sz="4" w:space="0" w:color="auto"/>
            </w:tcBorders>
            <w:vAlign w:val="center"/>
          </w:tcPr>
          <w:p w:rsidR="00533781" w:rsidRPr="00DA3CA1" w:rsidRDefault="00533781" w:rsidP="00533781">
            <w:pPr>
              <w:ind w:left="-53" w:right="-58"/>
              <w:rPr>
                <w:sz w:val="20"/>
                <w:szCs w:val="20"/>
              </w:rPr>
            </w:pPr>
            <w:r w:rsidRPr="00DA3CA1">
              <w:rPr>
                <w:sz w:val="20"/>
                <w:szCs w:val="20"/>
              </w:rPr>
              <w:t xml:space="preserve">Преносиви аудио плејер са уграђеним звучницима, </w:t>
            </w:r>
            <w:proofErr w:type="gramStart"/>
            <w:r w:rsidRPr="00DA3CA1">
              <w:rPr>
                <w:sz w:val="20"/>
                <w:szCs w:val="20"/>
              </w:rPr>
              <w:t>CD  читачем</w:t>
            </w:r>
            <w:proofErr w:type="gramEnd"/>
            <w:r w:rsidRPr="00DA3CA1">
              <w:rPr>
                <w:sz w:val="20"/>
                <w:szCs w:val="20"/>
              </w:rPr>
              <w:t>, FM радио и USB улаз за репродукцију МР3 формата. Обрачун по комаду.</w:t>
            </w:r>
          </w:p>
        </w:tc>
        <w:tc>
          <w:tcPr>
            <w:tcW w:w="724" w:type="dxa"/>
            <w:tcBorders>
              <w:top w:val="double"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uble"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uble"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uble"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uble"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uble"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uble"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uble"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1103"/>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8</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53" w:right="-58"/>
              <w:rPr>
                <w:sz w:val="20"/>
                <w:szCs w:val="20"/>
              </w:rPr>
            </w:pPr>
            <w:r w:rsidRPr="00DA3CA1">
              <w:rPr>
                <w:sz w:val="20"/>
                <w:szCs w:val="20"/>
              </w:rPr>
              <w:t>Звездано небо површине 5m2– аутентични ефекат ЛЕД ласерске симулације на криритној плочи са носећом конструкцијом, избор боја звезда, пет модалитета промене светла и ефекта.</w:t>
            </w:r>
          </w:p>
          <w:p w:rsidR="00533781" w:rsidRPr="00DA3CA1" w:rsidRDefault="00533781" w:rsidP="00533781">
            <w:pPr>
              <w:tabs>
                <w:tab w:val="left" w:pos="4397"/>
              </w:tabs>
              <w:ind w:left="-53" w:right="-58"/>
              <w:rPr>
                <w:sz w:val="20"/>
                <w:szCs w:val="20"/>
              </w:rPr>
            </w:pPr>
            <w:r w:rsidRPr="00DA3CA1">
              <w:rPr>
                <w:sz w:val="20"/>
                <w:szCs w:val="20"/>
              </w:rPr>
              <w:t>Обрачун по комаду.</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940"/>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9</w:t>
            </w:r>
          </w:p>
        </w:tc>
        <w:tc>
          <w:tcPr>
            <w:tcW w:w="4564" w:type="dxa"/>
            <w:tcBorders>
              <w:top w:val="dotted" w:sz="4" w:space="0" w:color="auto"/>
              <w:bottom w:val="double" w:sz="4" w:space="0" w:color="auto"/>
            </w:tcBorders>
            <w:vAlign w:val="center"/>
          </w:tcPr>
          <w:p w:rsidR="00533781" w:rsidRPr="00DA3CA1" w:rsidRDefault="00533781" w:rsidP="00533781">
            <w:pPr>
              <w:autoSpaceDE w:val="0"/>
              <w:autoSpaceDN w:val="0"/>
              <w:adjustRightInd w:val="0"/>
              <w:ind w:left="-53" w:right="-58"/>
              <w:jc w:val="both"/>
              <w:rPr>
                <w:rFonts w:eastAsia="ArialMT"/>
                <w:sz w:val="20"/>
                <w:szCs w:val="20"/>
                <w:lang w:val="ru-RU"/>
              </w:rPr>
            </w:pPr>
            <w:r w:rsidRPr="00DA3CA1">
              <w:rPr>
                <w:rFonts w:eastAsia="ArialMT"/>
                <w:sz w:val="20"/>
                <w:szCs w:val="20"/>
                <w:lang w:val="ru-RU"/>
              </w:rPr>
              <w:t>Тактилна торба</w:t>
            </w:r>
            <w:r w:rsidRPr="00DA3CA1">
              <w:rPr>
                <w:rFonts w:eastAsia="ArialMT"/>
                <w:sz w:val="20"/>
                <w:szCs w:val="20"/>
              </w:rPr>
              <w:t xml:space="preserve"> - </w:t>
            </w:r>
            <w:r w:rsidRPr="00DA3CA1">
              <w:rPr>
                <w:rFonts w:eastAsia="ArialMT"/>
                <w:sz w:val="20"/>
                <w:szCs w:val="20"/>
                <w:lang w:val="ru-RU"/>
              </w:rPr>
              <w:t>вибрациони јастуци, цев за масажу</w:t>
            </w:r>
            <w:r w:rsidRPr="00DA3CA1">
              <w:rPr>
                <w:rFonts w:eastAsia="ArialMT"/>
                <w:sz w:val="20"/>
                <w:szCs w:val="20"/>
              </w:rPr>
              <w:t xml:space="preserve"> </w:t>
            </w:r>
            <w:r w:rsidRPr="00DA3CA1">
              <w:rPr>
                <w:rFonts w:eastAsia="ArialMT"/>
                <w:sz w:val="20"/>
                <w:szCs w:val="20"/>
                <w:lang w:val="ru-RU"/>
              </w:rPr>
              <w:t>-</w:t>
            </w:r>
            <w:r w:rsidRPr="00DA3CA1">
              <w:rPr>
                <w:rFonts w:eastAsia="ArialMT"/>
                <w:sz w:val="20"/>
                <w:szCs w:val="20"/>
              </w:rPr>
              <w:t xml:space="preserve"> 3</w:t>
            </w:r>
            <w:r w:rsidRPr="00DA3CA1">
              <w:rPr>
                <w:rFonts w:eastAsia="ArialMT"/>
                <w:sz w:val="20"/>
                <w:szCs w:val="20"/>
                <w:lang w:val="sr-Cyrl-CS"/>
              </w:rPr>
              <w:t xml:space="preserve"> ком</w:t>
            </w:r>
            <w:r w:rsidRPr="00DA3CA1">
              <w:rPr>
                <w:rFonts w:eastAsia="ArialMT"/>
                <w:sz w:val="20"/>
                <w:szCs w:val="20"/>
                <w:lang w:val="ru-RU"/>
              </w:rPr>
              <w:t>, ручни масажер</w:t>
            </w:r>
            <w:r w:rsidRPr="00DA3CA1">
              <w:rPr>
                <w:rFonts w:eastAsia="ArialMT"/>
                <w:sz w:val="20"/>
                <w:szCs w:val="20"/>
              </w:rPr>
              <w:t xml:space="preserve"> </w:t>
            </w:r>
            <w:r w:rsidRPr="00DA3CA1">
              <w:rPr>
                <w:rFonts w:eastAsia="ArialMT"/>
                <w:sz w:val="20"/>
                <w:szCs w:val="20"/>
                <w:lang w:val="ru-RU"/>
              </w:rPr>
              <w:t>-</w:t>
            </w:r>
            <w:r w:rsidRPr="00DA3CA1">
              <w:rPr>
                <w:rFonts w:eastAsia="ArialMT"/>
                <w:sz w:val="20"/>
                <w:szCs w:val="20"/>
              </w:rPr>
              <w:t xml:space="preserve"> </w:t>
            </w:r>
            <w:r w:rsidRPr="00DA3CA1">
              <w:rPr>
                <w:rFonts w:eastAsia="ArialMT"/>
                <w:sz w:val="20"/>
                <w:szCs w:val="20"/>
                <w:lang w:val="ru-RU"/>
              </w:rPr>
              <w:t>1ком, гумене лопте различитих текстура и величина</w:t>
            </w:r>
            <w:r w:rsidRPr="00DA3CA1">
              <w:rPr>
                <w:rFonts w:eastAsia="ArialMT"/>
                <w:sz w:val="20"/>
                <w:szCs w:val="20"/>
              </w:rPr>
              <w:t xml:space="preserve"> </w:t>
            </w:r>
            <w:r w:rsidRPr="00DA3CA1">
              <w:rPr>
                <w:rFonts w:eastAsia="ArialMT"/>
                <w:sz w:val="20"/>
                <w:szCs w:val="20"/>
                <w:lang w:val="ru-RU"/>
              </w:rPr>
              <w:t>-10 ком.</w:t>
            </w:r>
          </w:p>
          <w:p w:rsidR="00533781" w:rsidRPr="00DA3CA1" w:rsidRDefault="00533781" w:rsidP="00533781">
            <w:pPr>
              <w:autoSpaceDE w:val="0"/>
              <w:autoSpaceDN w:val="0"/>
              <w:adjustRightInd w:val="0"/>
              <w:ind w:left="-53" w:right="-58"/>
              <w:jc w:val="both"/>
              <w:rPr>
                <w:sz w:val="20"/>
                <w:szCs w:val="20"/>
              </w:rPr>
            </w:pPr>
            <w:r w:rsidRPr="00DA3CA1">
              <w:rPr>
                <w:rFonts w:eastAsia="ArialMT"/>
                <w:sz w:val="20"/>
                <w:szCs w:val="20"/>
                <w:lang w:val="ru-RU"/>
              </w:rPr>
              <w:t>Обрачун за комплет.</w:t>
            </w:r>
          </w:p>
        </w:tc>
        <w:tc>
          <w:tcPr>
            <w:tcW w:w="724" w:type="dxa"/>
            <w:tcBorders>
              <w:top w:val="dotted" w:sz="4" w:space="0" w:color="auto"/>
              <w:bottom w:val="double" w:sz="4" w:space="0" w:color="auto"/>
            </w:tcBorders>
            <w:vAlign w:val="bottom"/>
          </w:tcPr>
          <w:p w:rsidR="00533781" w:rsidRPr="00DA3CA1" w:rsidRDefault="00533781" w:rsidP="00533781">
            <w:pPr>
              <w:ind w:left="-84" w:right="-115"/>
              <w:jc w:val="center"/>
              <w:rPr>
                <w:sz w:val="22"/>
                <w:szCs w:val="22"/>
              </w:rPr>
            </w:pPr>
            <w:proofErr w:type="gramStart"/>
            <w:r w:rsidRPr="00DA3CA1">
              <w:rPr>
                <w:sz w:val="22"/>
                <w:szCs w:val="22"/>
              </w:rPr>
              <w:t>компл</w:t>
            </w:r>
            <w:proofErr w:type="gramEnd"/>
            <w:r w:rsidRPr="00DA3CA1">
              <w:rPr>
                <w:sz w:val="22"/>
                <w:szCs w:val="22"/>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960"/>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10</w:t>
            </w:r>
          </w:p>
        </w:tc>
        <w:tc>
          <w:tcPr>
            <w:tcW w:w="4564" w:type="dxa"/>
            <w:tcBorders>
              <w:top w:val="dotted" w:sz="4" w:space="0" w:color="auto"/>
              <w:bottom w:val="double" w:sz="4" w:space="0" w:color="auto"/>
            </w:tcBorders>
            <w:vAlign w:val="center"/>
          </w:tcPr>
          <w:p w:rsidR="00533781" w:rsidRPr="00DA3CA1" w:rsidRDefault="00533781" w:rsidP="00533781">
            <w:pPr>
              <w:autoSpaceDE w:val="0"/>
              <w:autoSpaceDN w:val="0"/>
              <w:adjustRightInd w:val="0"/>
              <w:ind w:left="-44" w:right="-67"/>
              <w:jc w:val="both"/>
              <w:rPr>
                <w:rFonts w:eastAsia="ArialMT"/>
                <w:sz w:val="20"/>
                <w:szCs w:val="20"/>
                <w:lang w:val="ru-RU"/>
              </w:rPr>
            </w:pPr>
            <w:r w:rsidRPr="00DA3CA1">
              <w:rPr>
                <w:rFonts w:eastAsia="ArialMT"/>
                <w:sz w:val="20"/>
                <w:szCs w:val="20"/>
                <w:lang w:val="ru-RU"/>
              </w:rPr>
              <w:t>Визуелна торба - гумене лоптице различитих боја-20ком; папири интезивних боја-пластифицирани-10ком; комади текстила различитих боја-10 ком.</w:t>
            </w:r>
          </w:p>
          <w:p w:rsidR="00533781" w:rsidRPr="00DA3CA1" w:rsidRDefault="00533781" w:rsidP="00533781">
            <w:pPr>
              <w:autoSpaceDE w:val="0"/>
              <w:autoSpaceDN w:val="0"/>
              <w:adjustRightInd w:val="0"/>
              <w:ind w:left="-44" w:right="-67"/>
              <w:jc w:val="both"/>
              <w:rPr>
                <w:sz w:val="20"/>
                <w:szCs w:val="20"/>
              </w:rPr>
            </w:pPr>
            <w:r w:rsidRPr="00DA3CA1">
              <w:rPr>
                <w:rFonts w:eastAsia="ArialMT"/>
                <w:sz w:val="20"/>
                <w:szCs w:val="20"/>
                <w:lang w:val="ru-RU"/>
              </w:rPr>
              <w:t>Обрачун за комплет.</w:t>
            </w:r>
          </w:p>
        </w:tc>
        <w:tc>
          <w:tcPr>
            <w:tcW w:w="724" w:type="dxa"/>
            <w:tcBorders>
              <w:top w:val="dotted" w:sz="4" w:space="0" w:color="auto"/>
              <w:bottom w:val="double" w:sz="4" w:space="0" w:color="auto"/>
            </w:tcBorders>
            <w:vAlign w:val="bottom"/>
          </w:tcPr>
          <w:p w:rsidR="00533781" w:rsidRPr="00DA3CA1" w:rsidRDefault="00533781" w:rsidP="00533781">
            <w:pPr>
              <w:ind w:left="-84" w:right="-115"/>
              <w:jc w:val="center"/>
              <w:rPr>
                <w:sz w:val="22"/>
                <w:szCs w:val="22"/>
              </w:rPr>
            </w:pPr>
            <w:proofErr w:type="gramStart"/>
            <w:r w:rsidRPr="00DA3CA1">
              <w:rPr>
                <w:sz w:val="22"/>
                <w:szCs w:val="22"/>
              </w:rPr>
              <w:t>компл</w:t>
            </w:r>
            <w:proofErr w:type="gramEnd"/>
            <w:r w:rsidRPr="00DA3CA1">
              <w:rPr>
                <w:sz w:val="22"/>
                <w:szCs w:val="22"/>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DA3CA1">
        <w:trPr>
          <w:trHeight w:val="662"/>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11</w:t>
            </w:r>
          </w:p>
        </w:tc>
        <w:tc>
          <w:tcPr>
            <w:tcW w:w="4564" w:type="dxa"/>
            <w:tcBorders>
              <w:top w:val="dotted" w:sz="4" w:space="0" w:color="auto"/>
              <w:bottom w:val="double" w:sz="4" w:space="0" w:color="auto"/>
            </w:tcBorders>
            <w:vAlign w:val="center"/>
          </w:tcPr>
          <w:p w:rsidR="00533781" w:rsidRPr="00DA3CA1" w:rsidRDefault="00533781" w:rsidP="00533781">
            <w:pPr>
              <w:ind w:left="-35"/>
              <w:jc w:val="both"/>
              <w:rPr>
                <w:bCs/>
                <w:sz w:val="20"/>
                <w:szCs w:val="20"/>
                <w:lang w:val="sr-Cyrl-CS"/>
              </w:rPr>
            </w:pPr>
            <w:r w:rsidRPr="00DA3CA1">
              <w:rPr>
                <w:bCs/>
                <w:sz w:val="20"/>
                <w:szCs w:val="20"/>
                <w:lang w:val="ru-RU"/>
              </w:rPr>
              <w:t xml:space="preserve">Пројектор са ротатором за пројекцију и 3 круга са ефектима за ротатор (слајдови) </w:t>
            </w:r>
          </w:p>
          <w:p w:rsidR="00533781" w:rsidRDefault="00533781" w:rsidP="00DA3CA1">
            <w:pPr>
              <w:tabs>
                <w:tab w:val="left" w:pos="4397"/>
              </w:tabs>
              <w:ind w:left="-35"/>
              <w:rPr>
                <w:rFonts w:eastAsia="ArialMT"/>
                <w:sz w:val="20"/>
                <w:szCs w:val="20"/>
                <w:lang w:val="ru-RU"/>
              </w:rPr>
            </w:pPr>
            <w:r w:rsidRPr="00DA3CA1">
              <w:rPr>
                <w:rFonts w:eastAsia="ArialMT"/>
                <w:sz w:val="20"/>
                <w:szCs w:val="20"/>
                <w:lang w:val="ru-RU"/>
              </w:rPr>
              <w:t>Обрачун за комплет.</w:t>
            </w:r>
          </w:p>
          <w:p w:rsidR="00DA3CA1" w:rsidRPr="00DA3CA1" w:rsidRDefault="00DA3CA1" w:rsidP="00DA3CA1">
            <w:pPr>
              <w:tabs>
                <w:tab w:val="left" w:pos="4397"/>
              </w:tabs>
              <w:ind w:left="-35"/>
              <w:rPr>
                <w:rFonts w:eastAsia="ArialMT"/>
                <w:sz w:val="20"/>
                <w:szCs w:val="20"/>
              </w:rPr>
            </w:pPr>
          </w:p>
        </w:tc>
        <w:tc>
          <w:tcPr>
            <w:tcW w:w="724" w:type="dxa"/>
            <w:tcBorders>
              <w:top w:val="dotted" w:sz="4" w:space="0" w:color="auto"/>
              <w:bottom w:val="double" w:sz="4" w:space="0" w:color="auto"/>
            </w:tcBorders>
            <w:vAlign w:val="bottom"/>
          </w:tcPr>
          <w:p w:rsidR="00533781" w:rsidRPr="00DA3CA1" w:rsidRDefault="00533781" w:rsidP="00533781">
            <w:pPr>
              <w:ind w:left="-84" w:right="-115"/>
              <w:jc w:val="center"/>
              <w:rPr>
                <w:sz w:val="22"/>
                <w:szCs w:val="22"/>
              </w:rPr>
            </w:pPr>
            <w:proofErr w:type="gramStart"/>
            <w:r w:rsidRPr="00DA3CA1">
              <w:rPr>
                <w:sz w:val="22"/>
                <w:szCs w:val="22"/>
              </w:rPr>
              <w:t>компл</w:t>
            </w:r>
            <w:proofErr w:type="gramEnd"/>
            <w:r w:rsidRPr="00DA3CA1">
              <w:rPr>
                <w:sz w:val="22"/>
                <w:szCs w:val="22"/>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520"/>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12</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40"/>
              <w:rPr>
                <w:sz w:val="20"/>
                <w:szCs w:val="20"/>
              </w:rPr>
            </w:pPr>
            <w:r w:rsidRPr="00DA3CA1">
              <w:rPr>
                <w:sz w:val="20"/>
                <w:szCs w:val="20"/>
              </w:rPr>
              <w:t xml:space="preserve"> Диск са течном испуном.</w:t>
            </w:r>
          </w:p>
          <w:p w:rsidR="00533781" w:rsidRPr="00DA3CA1" w:rsidRDefault="00533781" w:rsidP="00533781">
            <w:pPr>
              <w:tabs>
                <w:tab w:val="left" w:pos="4397"/>
              </w:tabs>
              <w:ind w:left="-40"/>
              <w:rPr>
                <w:sz w:val="20"/>
                <w:szCs w:val="20"/>
              </w:rPr>
            </w:pPr>
            <w:r w:rsidRPr="00DA3CA1">
              <w:rPr>
                <w:sz w:val="20"/>
                <w:szCs w:val="20"/>
              </w:rPr>
              <w:t>Обрачун за комплет, сет од 4 диска.</w:t>
            </w:r>
          </w:p>
        </w:tc>
        <w:tc>
          <w:tcPr>
            <w:tcW w:w="724" w:type="dxa"/>
            <w:tcBorders>
              <w:top w:val="dotted" w:sz="4" w:space="0" w:color="auto"/>
              <w:bottom w:val="double" w:sz="4" w:space="0" w:color="auto"/>
            </w:tcBorders>
            <w:vAlign w:val="bottom"/>
          </w:tcPr>
          <w:p w:rsidR="00533781" w:rsidRPr="00DA3CA1" w:rsidRDefault="00533781" w:rsidP="00533781">
            <w:pPr>
              <w:ind w:left="-84" w:right="-115"/>
              <w:jc w:val="center"/>
              <w:rPr>
                <w:sz w:val="22"/>
                <w:szCs w:val="22"/>
              </w:rPr>
            </w:pPr>
            <w:proofErr w:type="gramStart"/>
            <w:r w:rsidRPr="00DA3CA1">
              <w:rPr>
                <w:sz w:val="22"/>
                <w:szCs w:val="22"/>
              </w:rPr>
              <w:t>компл</w:t>
            </w:r>
            <w:proofErr w:type="gramEnd"/>
            <w:r w:rsidRPr="00DA3CA1">
              <w:rPr>
                <w:sz w:val="22"/>
                <w:szCs w:val="22"/>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528"/>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13</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40"/>
              <w:rPr>
                <w:sz w:val="20"/>
                <w:szCs w:val="20"/>
              </w:rPr>
            </w:pPr>
            <w:r w:rsidRPr="00DA3CA1">
              <w:rPr>
                <w:sz w:val="20"/>
                <w:szCs w:val="20"/>
              </w:rPr>
              <w:t xml:space="preserve">Стаклена диско кугла са огледалима са постољем </w:t>
            </w:r>
            <w:proofErr w:type="gramStart"/>
            <w:r w:rsidRPr="00DA3CA1">
              <w:rPr>
                <w:sz w:val="20"/>
                <w:szCs w:val="20"/>
              </w:rPr>
              <w:t>-  R</w:t>
            </w:r>
            <w:proofErr w:type="gramEnd"/>
            <w:r w:rsidRPr="00DA3CA1">
              <w:rPr>
                <w:sz w:val="20"/>
                <w:szCs w:val="20"/>
              </w:rPr>
              <w:t>=30cm. Обрачун по комаду.</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678"/>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14</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40"/>
              <w:rPr>
                <w:sz w:val="20"/>
                <w:szCs w:val="20"/>
              </w:rPr>
            </w:pPr>
            <w:r w:rsidRPr="00DA3CA1">
              <w:rPr>
                <w:sz w:val="20"/>
                <w:szCs w:val="20"/>
              </w:rPr>
              <w:t>Тачкасти извор усмерне светлости за диско куглу, са ротирајућим бојама.</w:t>
            </w:r>
          </w:p>
          <w:p w:rsidR="00533781" w:rsidRDefault="00533781" w:rsidP="00533781">
            <w:pPr>
              <w:tabs>
                <w:tab w:val="left" w:pos="4397"/>
              </w:tabs>
              <w:ind w:left="-40"/>
              <w:rPr>
                <w:sz w:val="20"/>
                <w:szCs w:val="20"/>
              </w:rPr>
            </w:pPr>
            <w:r w:rsidRPr="00DA3CA1">
              <w:rPr>
                <w:sz w:val="20"/>
                <w:szCs w:val="20"/>
              </w:rPr>
              <w:t>Обрачун по комаду.</w:t>
            </w:r>
          </w:p>
          <w:p w:rsidR="00DA3CA1" w:rsidRPr="00DA3CA1" w:rsidRDefault="00DA3CA1" w:rsidP="00533781">
            <w:pPr>
              <w:tabs>
                <w:tab w:val="left" w:pos="4397"/>
              </w:tabs>
              <w:ind w:left="-40"/>
              <w:rPr>
                <w:sz w:val="20"/>
                <w:szCs w:val="20"/>
              </w:rPr>
            </w:pP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780"/>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15</w:t>
            </w:r>
          </w:p>
        </w:tc>
        <w:tc>
          <w:tcPr>
            <w:tcW w:w="4564" w:type="dxa"/>
            <w:tcBorders>
              <w:top w:val="dotted" w:sz="4" w:space="0" w:color="auto"/>
              <w:bottom w:val="double" w:sz="4" w:space="0" w:color="auto"/>
            </w:tcBorders>
            <w:vAlign w:val="center"/>
          </w:tcPr>
          <w:p w:rsidR="00533781" w:rsidRPr="00DA3CA1" w:rsidRDefault="00533781" w:rsidP="00DA3CA1">
            <w:pPr>
              <w:tabs>
                <w:tab w:val="left" w:pos="4397"/>
              </w:tabs>
              <w:rPr>
                <w:sz w:val="20"/>
                <w:szCs w:val="20"/>
              </w:rPr>
            </w:pPr>
            <w:r w:rsidRPr="00DA3CA1">
              <w:rPr>
                <w:sz w:val="20"/>
                <w:szCs w:val="20"/>
              </w:rPr>
              <w:t xml:space="preserve">Арома дифузер - са сетом бочица за арома терапију. Обрачун за комлет. </w:t>
            </w:r>
          </w:p>
        </w:tc>
        <w:tc>
          <w:tcPr>
            <w:tcW w:w="724" w:type="dxa"/>
            <w:tcBorders>
              <w:top w:val="dotted" w:sz="4" w:space="0" w:color="auto"/>
              <w:bottom w:val="double" w:sz="4" w:space="0" w:color="auto"/>
            </w:tcBorders>
            <w:vAlign w:val="bottom"/>
          </w:tcPr>
          <w:p w:rsidR="00533781" w:rsidRPr="00DA3CA1" w:rsidRDefault="00533781" w:rsidP="00533781">
            <w:pPr>
              <w:ind w:left="-84" w:right="-115"/>
              <w:jc w:val="center"/>
              <w:rPr>
                <w:sz w:val="22"/>
                <w:szCs w:val="22"/>
              </w:rPr>
            </w:pPr>
            <w:proofErr w:type="gramStart"/>
            <w:r w:rsidRPr="00DA3CA1">
              <w:rPr>
                <w:sz w:val="22"/>
                <w:szCs w:val="22"/>
              </w:rPr>
              <w:t>компл</w:t>
            </w:r>
            <w:proofErr w:type="gramEnd"/>
            <w:r w:rsidRPr="00DA3CA1">
              <w:rPr>
                <w:sz w:val="22"/>
                <w:szCs w:val="22"/>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360"/>
        </w:trPr>
        <w:tc>
          <w:tcPr>
            <w:tcW w:w="652" w:type="dxa"/>
            <w:gridSpan w:val="2"/>
            <w:vMerge w:val="restart"/>
            <w:tcBorders>
              <w:top w:val="double" w:sz="4" w:space="0" w:color="auto"/>
              <w:left w:val="double" w:sz="4" w:space="0" w:color="auto"/>
            </w:tcBorders>
            <w:shd w:val="clear" w:color="auto" w:fill="DBE5F1"/>
            <w:vAlign w:val="center"/>
          </w:tcPr>
          <w:p w:rsidR="00533781" w:rsidRPr="00DA3CA1" w:rsidRDefault="00533781" w:rsidP="00533781">
            <w:pPr>
              <w:tabs>
                <w:tab w:val="left" w:pos="342"/>
              </w:tabs>
              <w:ind w:left="-72" w:right="-18"/>
              <w:jc w:val="center"/>
              <w:rPr>
                <w:b/>
                <w:sz w:val="20"/>
                <w:szCs w:val="20"/>
              </w:rPr>
            </w:pPr>
            <w:proofErr w:type="gramStart"/>
            <w:r w:rsidRPr="00DA3CA1">
              <w:rPr>
                <w:b/>
                <w:sz w:val="20"/>
                <w:szCs w:val="20"/>
              </w:rPr>
              <w:lastRenderedPageBreak/>
              <w:t>ред</w:t>
            </w:r>
            <w:proofErr w:type="gramEnd"/>
            <w:r w:rsidRPr="00DA3CA1">
              <w:rPr>
                <w:b/>
                <w:sz w:val="20"/>
                <w:szCs w:val="20"/>
              </w:rPr>
              <w:t>.</w:t>
            </w:r>
          </w:p>
          <w:p w:rsidR="00533781" w:rsidRPr="00DA3CA1" w:rsidRDefault="00533781" w:rsidP="00533781">
            <w:pPr>
              <w:tabs>
                <w:tab w:val="left" w:pos="486"/>
              </w:tabs>
              <w:ind w:left="-72" w:right="-18"/>
              <w:jc w:val="center"/>
              <w:rPr>
                <w:b/>
                <w:sz w:val="20"/>
                <w:szCs w:val="20"/>
                <w:lang w:val="sr-Latn-CS"/>
              </w:rPr>
            </w:pPr>
            <w:r w:rsidRPr="00DA3CA1">
              <w:rPr>
                <w:b/>
                <w:sz w:val="20"/>
                <w:szCs w:val="20"/>
              </w:rPr>
              <w:t>број</w:t>
            </w:r>
          </w:p>
        </w:tc>
        <w:tc>
          <w:tcPr>
            <w:tcW w:w="4564" w:type="dxa"/>
            <w:vMerge w:val="restart"/>
            <w:tcBorders>
              <w:top w:val="double" w:sz="4" w:space="0" w:color="auto"/>
            </w:tcBorders>
            <w:shd w:val="clear" w:color="auto" w:fill="DBE5F1"/>
            <w:vAlign w:val="center"/>
          </w:tcPr>
          <w:p w:rsidR="00533781" w:rsidRPr="00DA3CA1" w:rsidRDefault="00533781" w:rsidP="00533781">
            <w:pPr>
              <w:jc w:val="center"/>
              <w:rPr>
                <w:b/>
                <w:sz w:val="22"/>
                <w:szCs w:val="22"/>
              </w:rPr>
            </w:pPr>
            <w:r w:rsidRPr="00DA3CA1">
              <w:rPr>
                <w:b/>
                <w:sz w:val="22"/>
                <w:szCs w:val="22"/>
              </w:rPr>
              <w:t>НАЗИВ И ОПИС ПРОИЗВОДА</w:t>
            </w:r>
          </w:p>
        </w:tc>
        <w:tc>
          <w:tcPr>
            <w:tcW w:w="724" w:type="dxa"/>
            <w:vMerge w:val="restart"/>
            <w:tcBorders>
              <w:top w:val="double" w:sz="4" w:space="0" w:color="auto"/>
            </w:tcBorders>
            <w:shd w:val="clear" w:color="auto" w:fill="DBE5F1"/>
            <w:vAlign w:val="center"/>
          </w:tcPr>
          <w:p w:rsidR="00533781" w:rsidRPr="00DA3CA1" w:rsidRDefault="00533781" w:rsidP="00533781">
            <w:pPr>
              <w:ind w:left="-55" w:right="-108"/>
              <w:jc w:val="center"/>
              <w:rPr>
                <w:b/>
                <w:sz w:val="20"/>
                <w:szCs w:val="20"/>
              </w:rPr>
            </w:pPr>
            <w:proofErr w:type="gramStart"/>
            <w:r w:rsidRPr="00DA3CA1">
              <w:rPr>
                <w:b/>
                <w:sz w:val="20"/>
                <w:szCs w:val="20"/>
              </w:rPr>
              <w:t>јед</w:t>
            </w:r>
            <w:proofErr w:type="gramEnd"/>
            <w:r w:rsidRPr="00DA3CA1">
              <w:rPr>
                <w:b/>
                <w:sz w:val="20"/>
                <w:szCs w:val="20"/>
              </w:rPr>
              <w:t>.</w:t>
            </w:r>
          </w:p>
          <w:p w:rsidR="00533781" w:rsidRPr="00DA3CA1" w:rsidRDefault="00533781" w:rsidP="00533781">
            <w:pPr>
              <w:ind w:left="-55" w:right="-108"/>
              <w:jc w:val="center"/>
              <w:rPr>
                <w:b/>
                <w:sz w:val="20"/>
                <w:szCs w:val="20"/>
              </w:rPr>
            </w:pPr>
            <w:r w:rsidRPr="00DA3CA1">
              <w:rPr>
                <w:b/>
                <w:sz w:val="20"/>
                <w:szCs w:val="20"/>
              </w:rPr>
              <w:t>мере</w:t>
            </w:r>
          </w:p>
        </w:tc>
        <w:tc>
          <w:tcPr>
            <w:tcW w:w="630" w:type="dxa"/>
            <w:vMerge w:val="restart"/>
            <w:tcBorders>
              <w:top w:val="double" w:sz="4" w:space="0" w:color="auto"/>
            </w:tcBorders>
            <w:shd w:val="clear" w:color="auto" w:fill="DBE5F1"/>
            <w:vAlign w:val="center"/>
          </w:tcPr>
          <w:p w:rsidR="00533781" w:rsidRPr="00DA3CA1" w:rsidRDefault="00533781" w:rsidP="00533781">
            <w:pPr>
              <w:ind w:left="-108" w:right="-96"/>
              <w:jc w:val="center"/>
              <w:rPr>
                <w:b/>
                <w:sz w:val="20"/>
                <w:szCs w:val="20"/>
              </w:rPr>
            </w:pPr>
            <w:proofErr w:type="gramStart"/>
            <w:r w:rsidRPr="00DA3CA1">
              <w:rPr>
                <w:b/>
                <w:sz w:val="20"/>
                <w:szCs w:val="20"/>
              </w:rPr>
              <w:t>кол</w:t>
            </w:r>
            <w:proofErr w:type="gramEnd"/>
            <w:r w:rsidRPr="00DA3CA1">
              <w:rPr>
                <w:b/>
                <w:sz w:val="20"/>
                <w:szCs w:val="20"/>
              </w:rPr>
              <w:t>.</w:t>
            </w:r>
          </w:p>
        </w:tc>
        <w:tc>
          <w:tcPr>
            <w:tcW w:w="3944" w:type="dxa"/>
            <w:gridSpan w:val="3"/>
            <w:tcBorders>
              <w:top w:val="double" w:sz="4" w:space="0" w:color="auto"/>
              <w:bottom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Цена по јед. мере</w:t>
            </w:r>
          </w:p>
        </w:tc>
        <w:tc>
          <w:tcPr>
            <w:tcW w:w="4162" w:type="dxa"/>
            <w:gridSpan w:val="4"/>
            <w:tcBorders>
              <w:top w:val="double" w:sz="4" w:space="0" w:color="auto"/>
              <w:bottom w:val="sing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Укупно</w:t>
            </w:r>
          </w:p>
        </w:tc>
      </w:tr>
      <w:tr w:rsidR="00533781" w:rsidRPr="00DA3CA1" w:rsidTr="00533781">
        <w:trPr>
          <w:trHeight w:val="360"/>
        </w:trPr>
        <w:tc>
          <w:tcPr>
            <w:tcW w:w="652" w:type="dxa"/>
            <w:gridSpan w:val="2"/>
            <w:vMerge/>
            <w:tcBorders>
              <w:left w:val="double" w:sz="4" w:space="0" w:color="auto"/>
              <w:bottom w:val="double" w:sz="4" w:space="0" w:color="auto"/>
            </w:tcBorders>
            <w:shd w:val="clear" w:color="auto" w:fill="DBE5F1"/>
          </w:tcPr>
          <w:p w:rsidR="00533781" w:rsidRPr="00DA3CA1" w:rsidRDefault="00533781" w:rsidP="00533781">
            <w:pPr>
              <w:ind w:left="117"/>
              <w:rPr>
                <w:sz w:val="22"/>
                <w:szCs w:val="22"/>
              </w:rPr>
            </w:pPr>
          </w:p>
        </w:tc>
        <w:tc>
          <w:tcPr>
            <w:tcW w:w="4564" w:type="dxa"/>
            <w:vMerge/>
            <w:tcBorders>
              <w:bottom w:val="double" w:sz="4" w:space="0" w:color="auto"/>
            </w:tcBorders>
            <w:shd w:val="clear" w:color="auto" w:fill="DBE5F1"/>
          </w:tcPr>
          <w:p w:rsidR="00533781" w:rsidRPr="00DA3CA1" w:rsidRDefault="00533781" w:rsidP="00533781">
            <w:pPr>
              <w:rPr>
                <w:sz w:val="22"/>
                <w:szCs w:val="22"/>
              </w:rPr>
            </w:pPr>
          </w:p>
        </w:tc>
        <w:tc>
          <w:tcPr>
            <w:tcW w:w="724" w:type="dxa"/>
            <w:vMerge/>
            <w:tcBorders>
              <w:bottom w:val="double" w:sz="4" w:space="0" w:color="auto"/>
            </w:tcBorders>
            <w:shd w:val="clear" w:color="auto" w:fill="DBE5F1"/>
          </w:tcPr>
          <w:p w:rsidR="00533781" w:rsidRPr="00DA3CA1" w:rsidRDefault="00533781" w:rsidP="00533781">
            <w:pPr>
              <w:rPr>
                <w:sz w:val="20"/>
                <w:szCs w:val="20"/>
              </w:rPr>
            </w:pPr>
          </w:p>
        </w:tc>
        <w:tc>
          <w:tcPr>
            <w:tcW w:w="630" w:type="dxa"/>
            <w:vMerge/>
            <w:tcBorders>
              <w:bottom w:val="double" w:sz="4" w:space="0" w:color="auto"/>
            </w:tcBorders>
            <w:shd w:val="clear" w:color="auto" w:fill="DBE5F1"/>
          </w:tcPr>
          <w:p w:rsidR="00533781" w:rsidRPr="00DA3CA1" w:rsidRDefault="00533781" w:rsidP="00533781">
            <w:pPr>
              <w:rPr>
                <w:sz w:val="20"/>
                <w:szCs w:val="20"/>
              </w:rPr>
            </w:pPr>
          </w:p>
        </w:tc>
        <w:tc>
          <w:tcPr>
            <w:tcW w:w="1253"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без ПДВ-а</w:t>
            </w:r>
          </w:p>
        </w:tc>
        <w:tc>
          <w:tcPr>
            <w:tcW w:w="1269"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lang w:val="sr-Cyrl-CS"/>
              </w:rPr>
              <w:t>ПДВ</w:t>
            </w:r>
          </w:p>
        </w:tc>
        <w:tc>
          <w:tcPr>
            <w:tcW w:w="1422"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са ПДВ-ом</w:t>
            </w:r>
          </w:p>
        </w:tc>
        <w:tc>
          <w:tcPr>
            <w:tcW w:w="1368" w:type="dxa"/>
            <w:gridSpan w:val="2"/>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без  ПДВ-а</w:t>
            </w:r>
          </w:p>
        </w:tc>
        <w:tc>
          <w:tcPr>
            <w:tcW w:w="1260" w:type="dxa"/>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lang w:val="sr-Cyrl-CS"/>
              </w:rPr>
              <w:t>ПДВ</w:t>
            </w:r>
          </w:p>
        </w:tc>
        <w:tc>
          <w:tcPr>
            <w:tcW w:w="1534" w:type="dxa"/>
            <w:tcBorders>
              <w:top w:val="single" w:sz="4" w:space="0" w:color="auto"/>
              <w:left w:val="single" w:sz="4" w:space="0" w:color="auto"/>
              <w:bottom w:val="doub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са ПДВ-ом</w:t>
            </w:r>
          </w:p>
        </w:tc>
      </w:tr>
      <w:tr w:rsidR="00533781" w:rsidRPr="00DA3CA1" w:rsidTr="00533781">
        <w:trPr>
          <w:trHeight w:val="360"/>
        </w:trPr>
        <w:tc>
          <w:tcPr>
            <w:tcW w:w="652" w:type="dxa"/>
            <w:gridSpan w:val="2"/>
            <w:tcBorders>
              <w:left w:val="double" w:sz="4" w:space="0" w:color="auto"/>
              <w:bottom w:val="double" w:sz="4" w:space="0" w:color="auto"/>
            </w:tcBorders>
            <w:shd w:val="clear" w:color="auto" w:fill="DBE5F1"/>
            <w:vAlign w:val="center"/>
          </w:tcPr>
          <w:p w:rsidR="00533781" w:rsidRPr="00DA3CA1" w:rsidRDefault="00533781" w:rsidP="00533781">
            <w:pPr>
              <w:ind w:left="117"/>
              <w:jc w:val="center"/>
              <w:rPr>
                <w:sz w:val="20"/>
                <w:szCs w:val="20"/>
              </w:rPr>
            </w:pPr>
            <w:r w:rsidRPr="00DA3CA1">
              <w:rPr>
                <w:b/>
                <w:sz w:val="20"/>
                <w:szCs w:val="20"/>
              </w:rPr>
              <w:t>I</w:t>
            </w:r>
          </w:p>
        </w:tc>
        <w:tc>
          <w:tcPr>
            <w:tcW w:w="4564" w:type="dxa"/>
            <w:tcBorders>
              <w:bottom w:val="double" w:sz="4" w:space="0" w:color="auto"/>
            </w:tcBorders>
            <w:shd w:val="clear" w:color="auto" w:fill="DBE5F1"/>
            <w:vAlign w:val="center"/>
          </w:tcPr>
          <w:p w:rsidR="00533781" w:rsidRPr="00DA3CA1" w:rsidRDefault="00533781" w:rsidP="00533781">
            <w:pPr>
              <w:jc w:val="center"/>
              <w:rPr>
                <w:sz w:val="20"/>
                <w:szCs w:val="20"/>
              </w:rPr>
            </w:pPr>
            <w:r w:rsidRPr="00DA3CA1">
              <w:rPr>
                <w:b/>
                <w:sz w:val="20"/>
                <w:szCs w:val="20"/>
              </w:rPr>
              <w:t>II</w:t>
            </w:r>
          </w:p>
        </w:tc>
        <w:tc>
          <w:tcPr>
            <w:tcW w:w="724" w:type="dxa"/>
            <w:tcBorders>
              <w:bottom w:val="double" w:sz="4" w:space="0" w:color="auto"/>
            </w:tcBorders>
            <w:shd w:val="clear" w:color="auto" w:fill="DBE5F1"/>
            <w:vAlign w:val="center"/>
          </w:tcPr>
          <w:p w:rsidR="00533781" w:rsidRPr="00DA3CA1" w:rsidRDefault="00533781" w:rsidP="00533781">
            <w:pPr>
              <w:jc w:val="center"/>
              <w:rPr>
                <w:sz w:val="20"/>
                <w:szCs w:val="20"/>
              </w:rPr>
            </w:pPr>
            <w:r w:rsidRPr="00DA3CA1">
              <w:rPr>
                <w:b/>
                <w:sz w:val="20"/>
                <w:szCs w:val="20"/>
              </w:rPr>
              <w:t>III</w:t>
            </w:r>
          </w:p>
        </w:tc>
        <w:tc>
          <w:tcPr>
            <w:tcW w:w="630" w:type="dxa"/>
            <w:tcBorders>
              <w:bottom w:val="double" w:sz="4" w:space="0" w:color="auto"/>
            </w:tcBorders>
            <w:shd w:val="clear" w:color="auto" w:fill="DBE5F1"/>
            <w:vAlign w:val="center"/>
          </w:tcPr>
          <w:p w:rsidR="00533781" w:rsidRPr="00DA3CA1" w:rsidRDefault="00533781" w:rsidP="00533781">
            <w:pPr>
              <w:jc w:val="center"/>
              <w:rPr>
                <w:sz w:val="20"/>
                <w:szCs w:val="20"/>
              </w:rPr>
            </w:pPr>
            <w:r w:rsidRPr="00DA3CA1">
              <w:rPr>
                <w:b/>
                <w:sz w:val="20"/>
                <w:szCs w:val="20"/>
              </w:rPr>
              <w:t>IV</w:t>
            </w:r>
          </w:p>
        </w:tc>
        <w:tc>
          <w:tcPr>
            <w:tcW w:w="1253"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w:t>
            </w:r>
          </w:p>
        </w:tc>
        <w:tc>
          <w:tcPr>
            <w:tcW w:w="1269"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rPr>
              <w:t>VI</w:t>
            </w:r>
          </w:p>
        </w:tc>
        <w:tc>
          <w:tcPr>
            <w:tcW w:w="1422" w:type="dxa"/>
            <w:tcBorders>
              <w:top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VII (V+VI)</w:t>
            </w:r>
          </w:p>
        </w:tc>
        <w:tc>
          <w:tcPr>
            <w:tcW w:w="1368" w:type="dxa"/>
            <w:gridSpan w:val="2"/>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VIII (IV*V)</w:t>
            </w:r>
          </w:p>
        </w:tc>
        <w:tc>
          <w:tcPr>
            <w:tcW w:w="1260" w:type="dxa"/>
            <w:tcBorders>
              <w:top w:val="sing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IX (IV*VI)</w:t>
            </w:r>
          </w:p>
        </w:tc>
        <w:tc>
          <w:tcPr>
            <w:tcW w:w="1534" w:type="dxa"/>
            <w:tcBorders>
              <w:top w:val="single" w:sz="4" w:space="0" w:color="auto"/>
              <w:left w:val="single" w:sz="4" w:space="0" w:color="auto"/>
              <w:bottom w:val="doub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X (IV*VII)</w:t>
            </w:r>
          </w:p>
        </w:tc>
      </w:tr>
      <w:tr w:rsidR="00533781" w:rsidRPr="00DA3CA1" w:rsidTr="00533781">
        <w:trPr>
          <w:trHeight w:val="798"/>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16</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40"/>
              <w:rPr>
                <w:sz w:val="20"/>
                <w:szCs w:val="20"/>
              </w:rPr>
            </w:pPr>
            <w:r w:rsidRPr="00DA3CA1">
              <w:rPr>
                <w:sz w:val="20"/>
                <w:szCs w:val="20"/>
              </w:rPr>
              <w:t xml:space="preserve">УВ магични сет – </w:t>
            </w:r>
            <w:r w:rsidRPr="00DA3CA1">
              <w:rPr>
                <w:rFonts w:eastAsia="ArialMT"/>
                <w:sz w:val="20"/>
                <w:szCs w:val="20"/>
                <w:lang w:val="sr-Cyrl-CS"/>
              </w:rPr>
              <w:t xml:space="preserve">Сет од </w:t>
            </w:r>
            <w:r w:rsidRPr="00DA3CA1">
              <w:rPr>
                <w:rFonts w:eastAsia="ArialMT"/>
                <w:sz w:val="20"/>
                <w:szCs w:val="20"/>
                <w:lang w:val="ru-RU"/>
              </w:rPr>
              <w:t>8 акрилних штапића који сијају у флуоресцентним бојама када се држе под ултра љубичастим светлом. Обрачун по комаду.</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576"/>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17</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40"/>
              <w:rPr>
                <w:sz w:val="20"/>
                <w:szCs w:val="20"/>
              </w:rPr>
            </w:pPr>
            <w:r w:rsidRPr="00DA3CA1">
              <w:rPr>
                <w:sz w:val="20"/>
                <w:szCs w:val="20"/>
              </w:rPr>
              <w:t xml:space="preserve">УВ магични </w:t>
            </w:r>
            <w:proofErr w:type="gramStart"/>
            <w:r w:rsidRPr="00DA3CA1">
              <w:rPr>
                <w:sz w:val="20"/>
                <w:szCs w:val="20"/>
              </w:rPr>
              <w:t>лампа  са</w:t>
            </w:r>
            <w:proofErr w:type="gramEnd"/>
            <w:r w:rsidRPr="00DA3CA1">
              <w:rPr>
                <w:sz w:val="20"/>
                <w:szCs w:val="20"/>
              </w:rPr>
              <w:t xml:space="preserve"> ултраљубичастим светлом.</w:t>
            </w:r>
          </w:p>
          <w:p w:rsidR="00533781" w:rsidRPr="00DA3CA1" w:rsidRDefault="00533781" w:rsidP="00533781">
            <w:pPr>
              <w:tabs>
                <w:tab w:val="left" w:pos="4397"/>
              </w:tabs>
              <w:ind w:left="-40"/>
              <w:rPr>
                <w:sz w:val="20"/>
                <w:szCs w:val="20"/>
              </w:rPr>
            </w:pPr>
            <w:r w:rsidRPr="00DA3CA1">
              <w:rPr>
                <w:sz w:val="20"/>
                <w:szCs w:val="20"/>
              </w:rPr>
              <w:t>Обрачун по комаду.</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576"/>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18</w:t>
            </w:r>
          </w:p>
        </w:tc>
        <w:tc>
          <w:tcPr>
            <w:tcW w:w="4564" w:type="dxa"/>
            <w:tcBorders>
              <w:top w:val="dotted" w:sz="4" w:space="0" w:color="auto"/>
              <w:bottom w:val="double" w:sz="4" w:space="0" w:color="auto"/>
            </w:tcBorders>
            <w:vAlign w:val="center"/>
          </w:tcPr>
          <w:p w:rsidR="00533781" w:rsidRPr="00DA3CA1" w:rsidRDefault="00533781" w:rsidP="00533781">
            <w:pPr>
              <w:tabs>
                <w:tab w:val="left" w:pos="4397"/>
              </w:tabs>
              <w:ind w:left="-40"/>
              <w:rPr>
                <w:sz w:val="20"/>
                <w:szCs w:val="20"/>
              </w:rPr>
            </w:pPr>
            <w:r w:rsidRPr="00DA3CA1">
              <w:rPr>
                <w:sz w:val="20"/>
                <w:szCs w:val="20"/>
              </w:rPr>
              <w:t>Савитљива цев „Змије</w:t>
            </w:r>
            <w:proofErr w:type="gramStart"/>
            <w:r w:rsidRPr="00DA3CA1">
              <w:rPr>
                <w:sz w:val="20"/>
                <w:szCs w:val="20"/>
              </w:rPr>
              <w:t>“ за</w:t>
            </w:r>
            <w:proofErr w:type="gramEnd"/>
            <w:r w:rsidRPr="00DA3CA1">
              <w:rPr>
                <w:sz w:val="20"/>
                <w:szCs w:val="20"/>
              </w:rPr>
              <w:t xml:space="preserve"> масажу. Обрачун по комаду.</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555"/>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19</w:t>
            </w:r>
          </w:p>
        </w:tc>
        <w:tc>
          <w:tcPr>
            <w:tcW w:w="4564" w:type="dxa"/>
            <w:tcBorders>
              <w:top w:val="dotted" w:sz="4" w:space="0" w:color="auto"/>
              <w:bottom w:val="double" w:sz="4" w:space="0" w:color="auto"/>
            </w:tcBorders>
            <w:vAlign w:val="center"/>
          </w:tcPr>
          <w:p w:rsidR="00533781" w:rsidRPr="00DA3CA1" w:rsidRDefault="00533781" w:rsidP="00533781">
            <w:pPr>
              <w:ind w:left="-44"/>
              <w:jc w:val="both"/>
              <w:rPr>
                <w:sz w:val="20"/>
                <w:szCs w:val="20"/>
                <w:u w:val="single"/>
                <w:lang w:val="ru-RU"/>
              </w:rPr>
            </w:pPr>
            <w:r w:rsidRPr="00DA3CA1">
              <w:rPr>
                <w:bCs/>
                <w:sz w:val="20"/>
                <w:szCs w:val="20"/>
                <w:lang w:val="ru-RU"/>
              </w:rPr>
              <w:t xml:space="preserve">Вибрациони јастуци </w:t>
            </w:r>
            <w:r w:rsidRPr="00DA3CA1">
              <w:rPr>
                <w:rFonts w:eastAsia="ArialMT"/>
                <w:sz w:val="20"/>
                <w:szCs w:val="20"/>
                <w:lang w:val="ru-RU"/>
              </w:rPr>
              <w:t>који служе и за масажу стопала  30</w:t>
            </w:r>
            <w:r w:rsidRPr="00DA3CA1">
              <w:rPr>
                <w:rFonts w:eastAsia="ArialMT"/>
                <w:sz w:val="20"/>
                <w:szCs w:val="20"/>
              </w:rPr>
              <w:t>x</w:t>
            </w:r>
            <w:r w:rsidRPr="00DA3CA1">
              <w:rPr>
                <w:rFonts w:eastAsia="ArialMT"/>
                <w:sz w:val="20"/>
                <w:szCs w:val="20"/>
                <w:lang w:val="ru-RU"/>
              </w:rPr>
              <w:t xml:space="preserve">30 </w:t>
            </w:r>
            <w:r w:rsidRPr="00DA3CA1">
              <w:rPr>
                <w:sz w:val="20"/>
                <w:szCs w:val="20"/>
              </w:rPr>
              <w:t>cm</w:t>
            </w:r>
            <w:r w:rsidRPr="00DA3CA1">
              <w:rPr>
                <w:rFonts w:eastAsia="ArialMT"/>
                <w:sz w:val="20"/>
                <w:szCs w:val="20"/>
                <w:lang w:val="ru-RU"/>
              </w:rPr>
              <w:t>.</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rPr>
          <w:trHeight w:val="1329"/>
        </w:trPr>
        <w:tc>
          <w:tcPr>
            <w:tcW w:w="652" w:type="dxa"/>
            <w:gridSpan w:val="2"/>
            <w:tcBorders>
              <w:left w:val="double" w:sz="4" w:space="0" w:color="auto"/>
              <w:bottom w:val="double" w:sz="4" w:space="0" w:color="auto"/>
            </w:tcBorders>
            <w:vAlign w:val="center"/>
          </w:tcPr>
          <w:p w:rsidR="00533781" w:rsidRPr="00DA3CA1" w:rsidRDefault="00533781" w:rsidP="00533781">
            <w:pPr>
              <w:jc w:val="center"/>
              <w:rPr>
                <w:sz w:val="22"/>
                <w:szCs w:val="22"/>
              </w:rPr>
            </w:pPr>
            <w:r w:rsidRPr="00DA3CA1">
              <w:rPr>
                <w:sz w:val="22"/>
                <w:szCs w:val="22"/>
              </w:rPr>
              <w:t>20</w:t>
            </w:r>
          </w:p>
        </w:tc>
        <w:tc>
          <w:tcPr>
            <w:tcW w:w="4564" w:type="dxa"/>
            <w:tcBorders>
              <w:top w:val="dotted" w:sz="4" w:space="0" w:color="auto"/>
              <w:bottom w:val="double" w:sz="4" w:space="0" w:color="auto"/>
            </w:tcBorders>
            <w:vAlign w:val="center"/>
          </w:tcPr>
          <w:p w:rsidR="00533781" w:rsidRPr="00DA3CA1" w:rsidRDefault="00533781" w:rsidP="00533781">
            <w:pPr>
              <w:autoSpaceDE w:val="0"/>
              <w:autoSpaceDN w:val="0"/>
              <w:adjustRightInd w:val="0"/>
              <w:ind w:left="-44"/>
              <w:jc w:val="both"/>
              <w:rPr>
                <w:sz w:val="20"/>
                <w:szCs w:val="20"/>
                <w:u w:val="single"/>
                <w:lang w:val="ru-RU"/>
              </w:rPr>
            </w:pPr>
            <w:r w:rsidRPr="00DA3CA1">
              <w:rPr>
                <w:bCs/>
                <w:sz w:val="20"/>
                <w:szCs w:val="20"/>
                <w:lang w:val="ru-RU"/>
              </w:rPr>
              <w:t xml:space="preserve">Вибрациона музичка фотеља - </w:t>
            </w:r>
            <w:r w:rsidRPr="00DA3CA1">
              <w:rPr>
                <w:rFonts w:eastAsia="ArialMT"/>
                <w:sz w:val="20"/>
                <w:szCs w:val="20"/>
                <w:lang w:val="ru-RU"/>
              </w:rPr>
              <w:t>испуњена фотеља која обавија делимично тело корисника, вибрације и</w:t>
            </w:r>
            <w:r w:rsidRPr="00DA3CA1">
              <w:rPr>
                <w:rFonts w:eastAsia="ArialMT"/>
                <w:sz w:val="20"/>
                <w:szCs w:val="20"/>
                <w:lang w:val="sr-Latn-CS"/>
              </w:rPr>
              <w:t xml:space="preserve"> </w:t>
            </w:r>
            <w:r w:rsidRPr="00DA3CA1">
              <w:rPr>
                <w:rFonts w:eastAsia="ArialMT"/>
                <w:sz w:val="20"/>
                <w:szCs w:val="20"/>
                <w:lang w:val="ru-RU"/>
              </w:rPr>
              <w:t>музика допиру из посебних звучника у унутрашњости фотеље, удобна, даје</w:t>
            </w:r>
            <w:r w:rsidRPr="00DA3CA1">
              <w:rPr>
                <w:rFonts w:eastAsia="ArialMT"/>
                <w:sz w:val="20"/>
                <w:szCs w:val="20"/>
                <w:lang w:val="sr-Latn-CS"/>
              </w:rPr>
              <w:t xml:space="preserve"> </w:t>
            </w:r>
            <w:r w:rsidRPr="00DA3CA1">
              <w:rPr>
                <w:rFonts w:eastAsia="ArialMT"/>
                <w:sz w:val="20"/>
                <w:szCs w:val="20"/>
                <w:lang w:val="ru-RU"/>
              </w:rPr>
              <w:t>тактилну стимулацију. Обрачун по комаду.</w:t>
            </w:r>
          </w:p>
        </w:tc>
        <w:tc>
          <w:tcPr>
            <w:tcW w:w="724" w:type="dxa"/>
            <w:tcBorders>
              <w:top w:val="dotted" w:sz="4" w:space="0" w:color="auto"/>
              <w:bottom w:val="double" w:sz="4" w:space="0" w:color="auto"/>
            </w:tcBorders>
            <w:vAlign w:val="bottom"/>
          </w:tcPr>
          <w:p w:rsidR="00533781" w:rsidRPr="00DA3CA1" w:rsidRDefault="00533781" w:rsidP="00533781">
            <w:pPr>
              <w:ind w:left="-58" w:right="-115"/>
              <w:jc w:val="center"/>
              <w:rPr>
                <w:sz w:val="20"/>
                <w:szCs w:val="20"/>
              </w:rPr>
            </w:pPr>
            <w:proofErr w:type="gramStart"/>
            <w:r w:rsidRPr="00DA3CA1">
              <w:rPr>
                <w:sz w:val="20"/>
                <w:szCs w:val="20"/>
              </w:rPr>
              <w:t>ком</w:t>
            </w:r>
            <w:proofErr w:type="gramEnd"/>
            <w:r w:rsidRPr="00DA3CA1">
              <w:rPr>
                <w:sz w:val="20"/>
                <w:szCs w:val="20"/>
              </w:rPr>
              <w:t>.</w:t>
            </w:r>
          </w:p>
        </w:tc>
        <w:tc>
          <w:tcPr>
            <w:tcW w:w="630" w:type="dxa"/>
            <w:tcBorders>
              <w:top w:val="dotted" w:sz="4" w:space="0" w:color="auto"/>
              <w:bottom w:val="double" w:sz="4" w:space="0" w:color="auto"/>
            </w:tcBorders>
            <w:vAlign w:val="bottom"/>
          </w:tcPr>
          <w:p w:rsidR="00533781" w:rsidRPr="00DA3CA1" w:rsidRDefault="00533781" w:rsidP="00533781">
            <w:pPr>
              <w:jc w:val="center"/>
              <w:rPr>
                <w:sz w:val="22"/>
                <w:szCs w:val="22"/>
              </w:rPr>
            </w:pPr>
            <w:r w:rsidRPr="00DA3CA1">
              <w:rPr>
                <w:sz w:val="22"/>
                <w:szCs w:val="22"/>
              </w:rPr>
              <w:t>1</w:t>
            </w:r>
          </w:p>
        </w:tc>
        <w:tc>
          <w:tcPr>
            <w:tcW w:w="1253" w:type="dxa"/>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9"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422" w:type="dxa"/>
            <w:tcBorders>
              <w:top w:val="dotted" w:sz="4" w:space="0" w:color="auto"/>
              <w:left w:val="single" w:sz="4" w:space="0" w:color="auto"/>
              <w:bottom w:val="double" w:sz="4" w:space="0" w:color="auto"/>
            </w:tcBorders>
            <w:vAlign w:val="bottom"/>
          </w:tcPr>
          <w:p w:rsidR="00533781" w:rsidRPr="00DA3CA1" w:rsidRDefault="00533781" w:rsidP="00533781">
            <w:pPr>
              <w:jc w:val="center"/>
              <w:rPr>
                <w:lang w:val="ru-RU"/>
              </w:rPr>
            </w:pPr>
          </w:p>
        </w:tc>
        <w:tc>
          <w:tcPr>
            <w:tcW w:w="1368" w:type="dxa"/>
            <w:gridSpan w:val="2"/>
            <w:tcBorders>
              <w:top w:val="dotted" w:sz="4" w:space="0" w:color="auto"/>
              <w:bottom w:val="double" w:sz="4" w:space="0" w:color="auto"/>
            </w:tcBorders>
            <w:vAlign w:val="bottom"/>
          </w:tcPr>
          <w:p w:rsidR="00533781" w:rsidRPr="00DA3CA1" w:rsidRDefault="00533781" w:rsidP="00533781">
            <w:pPr>
              <w:jc w:val="center"/>
              <w:rPr>
                <w:lang w:val="ru-RU"/>
              </w:rPr>
            </w:pPr>
          </w:p>
        </w:tc>
        <w:tc>
          <w:tcPr>
            <w:tcW w:w="1260" w:type="dxa"/>
            <w:tcBorders>
              <w:top w:val="dotted" w:sz="4" w:space="0" w:color="auto"/>
              <w:bottom w:val="double" w:sz="4" w:space="0" w:color="auto"/>
              <w:right w:val="single" w:sz="4" w:space="0" w:color="auto"/>
            </w:tcBorders>
            <w:vAlign w:val="bottom"/>
          </w:tcPr>
          <w:p w:rsidR="00533781" w:rsidRPr="00DA3CA1" w:rsidRDefault="00533781" w:rsidP="00533781">
            <w:pPr>
              <w:jc w:val="center"/>
              <w:rPr>
                <w:lang w:val="ru-RU"/>
              </w:rPr>
            </w:pPr>
          </w:p>
        </w:tc>
        <w:tc>
          <w:tcPr>
            <w:tcW w:w="1534" w:type="dxa"/>
            <w:tcBorders>
              <w:top w:val="dotted" w:sz="4" w:space="0" w:color="auto"/>
              <w:left w:val="single" w:sz="4" w:space="0" w:color="auto"/>
              <w:bottom w:val="double" w:sz="4" w:space="0" w:color="auto"/>
              <w:right w:val="double" w:sz="4" w:space="0" w:color="auto"/>
            </w:tcBorders>
            <w:vAlign w:val="bottom"/>
          </w:tcPr>
          <w:p w:rsidR="00533781" w:rsidRPr="00DA3CA1" w:rsidRDefault="00533781" w:rsidP="00533781">
            <w:pPr>
              <w:jc w:val="center"/>
              <w:rPr>
                <w:lang w:val="ru-RU"/>
              </w:rPr>
            </w:pPr>
          </w:p>
        </w:tc>
      </w:tr>
      <w:tr w:rsidR="00533781" w:rsidRPr="00DA3CA1" w:rsidTr="0053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5216" w:type="dxa"/>
            <w:gridSpan w:val="3"/>
            <w:tcBorders>
              <w:top w:val="double" w:sz="4" w:space="0" w:color="auto"/>
              <w:left w:val="double" w:sz="4" w:space="0" w:color="auto"/>
              <w:bottom w:val="double" w:sz="4" w:space="0" w:color="auto"/>
              <w:right w:val="single" w:sz="4" w:space="0" w:color="auto"/>
            </w:tcBorders>
            <w:shd w:val="clear" w:color="auto" w:fill="DBE5F1"/>
            <w:noWrap/>
            <w:vAlign w:val="center"/>
          </w:tcPr>
          <w:p w:rsidR="00533781" w:rsidRPr="00DA3CA1" w:rsidRDefault="00533781" w:rsidP="00533781">
            <w:pPr>
              <w:jc w:val="center"/>
              <w:rPr>
                <w:b/>
              </w:rPr>
            </w:pPr>
            <w:r w:rsidRPr="00DA3CA1">
              <w:rPr>
                <w:b/>
              </w:rPr>
              <w:t>РЕКАПИТУЛАЦИЈА</w:t>
            </w:r>
          </w:p>
        </w:tc>
        <w:tc>
          <w:tcPr>
            <w:tcW w:w="2607" w:type="dxa"/>
            <w:gridSpan w:val="3"/>
            <w:tcBorders>
              <w:top w:val="doub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без  ПДВ-а</w:t>
            </w:r>
          </w:p>
        </w:tc>
        <w:tc>
          <w:tcPr>
            <w:tcW w:w="3524" w:type="dxa"/>
            <w:gridSpan w:val="3"/>
            <w:tcBorders>
              <w:top w:val="double" w:sz="4" w:space="0" w:color="auto"/>
              <w:left w:val="single" w:sz="4" w:space="0" w:color="auto"/>
              <w:bottom w:val="double" w:sz="4" w:space="0" w:color="auto"/>
              <w:right w:val="single" w:sz="4" w:space="0" w:color="auto"/>
            </w:tcBorders>
            <w:shd w:val="clear" w:color="auto" w:fill="DBE5F1"/>
            <w:vAlign w:val="center"/>
          </w:tcPr>
          <w:p w:rsidR="00533781" w:rsidRPr="00DA3CA1" w:rsidRDefault="00533781" w:rsidP="00533781">
            <w:pPr>
              <w:jc w:val="center"/>
              <w:rPr>
                <w:b/>
                <w:sz w:val="20"/>
                <w:szCs w:val="20"/>
                <w:lang w:val="sr-Cyrl-CS"/>
              </w:rPr>
            </w:pPr>
            <w:r w:rsidRPr="00DA3CA1">
              <w:rPr>
                <w:b/>
                <w:sz w:val="20"/>
                <w:szCs w:val="20"/>
                <w:lang w:val="sr-Cyrl-CS"/>
              </w:rPr>
              <w:t>ПДВ</w:t>
            </w:r>
          </w:p>
        </w:tc>
        <w:tc>
          <w:tcPr>
            <w:tcW w:w="3329" w:type="dxa"/>
            <w:gridSpan w:val="3"/>
            <w:tcBorders>
              <w:top w:val="double" w:sz="4" w:space="0" w:color="auto"/>
              <w:left w:val="single" w:sz="4" w:space="0" w:color="auto"/>
              <w:bottom w:val="double" w:sz="4" w:space="0" w:color="auto"/>
              <w:right w:val="double" w:sz="4" w:space="0" w:color="auto"/>
            </w:tcBorders>
            <w:shd w:val="clear" w:color="auto" w:fill="DBE5F1"/>
            <w:vAlign w:val="center"/>
          </w:tcPr>
          <w:p w:rsidR="00533781" w:rsidRPr="00DA3CA1" w:rsidRDefault="00533781" w:rsidP="00533781">
            <w:pPr>
              <w:jc w:val="center"/>
              <w:rPr>
                <w:b/>
                <w:sz w:val="20"/>
                <w:szCs w:val="20"/>
              </w:rPr>
            </w:pPr>
            <w:r w:rsidRPr="00DA3CA1">
              <w:rPr>
                <w:b/>
                <w:sz w:val="20"/>
                <w:szCs w:val="20"/>
              </w:rPr>
              <w:t>са ПДВ-ом</w:t>
            </w:r>
          </w:p>
        </w:tc>
      </w:tr>
      <w:tr w:rsidR="00533781" w:rsidRPr="00DA3CA1" w:rsidTr="0053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2"/>
        </w:trPr>
        <w:tc>
          <w:tcPr>
            <w:tcW w:w="643" w:type="dxa"/>
            <w:tcBorders>
              <w:top w:val="double" w:sz="4" w:space="0" w:color="auto"/>
              <w:left w:val="double" w:sz="4" w:space="0" w:color="auto"/>
              <w:bottom w:val="double" w:sz="4" w:space="0" w:color="auto"/>
              <w:right w:val="single" w:sz="4" w:space="0" w:color="auto"/>
            </w:tcBorders>
            <w:shd w:val="clear" w:color="auto" w:fill="auto"/>
            <w:noWrap/>
            <w:vAlign w:val="center"/>
          </w:tcPr>
          <w:p w:rsidR="00533781" w:rsidRPr="00DA3CA1" w:rsidRDefault="00533781" w:rsidP="00533781">
            <w:pPr>
              <w:jc w:val="center"/>
              <w:rPr>
                <w:b/>
                <w:sz w:val="20"/>
                <w:szCs w:val="20"/>
              </w:rPr>
            </w:pPr>
          </w:p>
        </w:tc>
        <w:tc>
          <w:tcPr>
            <w:tcW w:w="457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533781" w:rsidRPr="00DA3CA1" w:rsidRDefault="00533781" w:rsidP="00CB743C">
            <w:pPr>
              <w:jc w:val="right"/>
              <w:rPr>
                <w:i/>
                <w:sz w:val="20"/>
                <w:szCs w:val="20"/>
                <w:lang w:val="ru-RU"/>
              </w:rPr>
            </w:pPr>
            <w:r w:rsidRPr="00DA3CA1">
              <w:rPr>
                <w:b/>
                <w:sz w:val="20"/>
                <w:szCs w:val="20"/>
                <w:lang w:val="sr-Cyrl-CS"/>
              </w:rPr>
              <w:t xml:space="preserve">УКУПНО </w:t>
            </w:r>
            <w:r w:rsidR="00CB743C" w:rsidRPr="00DA3CA1">
              <w:rPr>
                <w:b/>
                <w:sz w:val="20"/>
                <w:szCs w:val="20"/>
                <w:lang w:val="sr-Cyrl-CS"/>
              </w:rPr>
              <w:t xml:space="preserve">ЗА ОПРЕМУ </w:t>
            </w:r>
            <w:r w:rsidRPr="00DA3CA1">
              <w:rPr>
                <w:b/>
                <w:sz w:val="20"/>
                <w:szCs w:val="20"/>
                <w:lang w:val="sr-Cyrl-CS"/>
              </w:rPr>
              <w:t>:</w:t>
            </w:r>
          </w:p>
        </w:tc>
        <w:tc>
          <w:tcPr>
            <w:tcW w:w="2607"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533781" w:rsidRPr="00DA3CA1" w:rsidRDefault="00533781" w:rsidP="00533781">
            <w:pPr>
              <w:jc w:val="center"/>
              <w:rPr>
                <w:i/>
                <w:sz w:val="20"/>
                <w:szCs w:val="20"/>
                <w:lang w:val="ru-RU"/>
              </w:rPr>
            </w:pPr>
          </w:p>
        </w:tc>
        <w:tc>
          <w:tcPr>
            <w:tcW w:w="3524"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533781" w:rsidRPr="00DA3CA1" w:rsidRDefault="00533781" w:rsidP="00533781">
            <w:pPr>
              <w:jc w:val="center"/>
              <w:rPr>
                <w:i/>
                <w:sz w:val="20"/>
                <w:szCs w:val="20"/>
                <w:lang w:val="ru-RU"/>
              </w:rPr>
            </w:pPr>
          </w:p>
        </w:tc>
        <w:tc>
          <w:tcPr>
            <w:tcW w:w="3329" w:type="dxa"/>
            <w:gridSpan w:val="3"/>
            <w:tcBorders>
              <w:top w:val="double" w:sz="4" w:space="0" w:color="auto"/>
              <w:left w:val="nil"/>
              <w:bottom w:val="double" w:sz="4" w:space="0" w:color="auto"/>
              <w:right w:val="double" w:sz="4" w:space="0" w:color="auto"/>
            </w:tcBorders>
            <w:shd w:val="clear" w:color="auto" w:fill="auto"/>
            <w:noWrap/>
            <w:vAlign w:val="center"/>
          </w:tcPr>
          <w:p w:rsidR="00533781" w:rsidRPr="00DA3CA1" w:rsidRDefault="00533781" w:rsidP="00533781">
            <w:pPr>
              <w:jc w:val="center"/>
              <w:rPr>
                <w:i/>
                <w:sz w:val="20"/>
                <w:szCs w:val="20"/>
                <w:lang w:val="ru-RU"/>
              </w:rPr>
            </w:pPr>
          </w:p>
        </w:tc>
      </w:tr>
      <w:tr w:rsidR="00533781" w:rsidRPr="003565D5" w:rsidTr="005337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32"/>
        </w:trPr>
        <w:tc>
          <w:tcPr>
            <w:tcW w:w="643" w:type="dxa"/>
            <w:tcBorders>
              <w:top w:val="double" w:sz="4" w:space="0" w:color="auto"/>
              <w:left w:val="double" w:sz="4" w:space="0" w:color="auto"/>
              <w:bottom w:val="double" w:sz="4" w:space="0" w:color="auto"/>
              <w:right w:val="single" w:sz="4" w:space="0" w:color="auto"/>
            </w:tcBorders>
            <w:shd w:val="clear" w:color="auto" w:fill="auto"/>
            <w:noWrap/>
            <w:vAlign w:val="center"/>
          </w:tcPr>
          <w:p w:rsidR="00533781" w:rsidRPr="00DA3CA1" w:rsidRDefault="00533781" w:rsidP="00533781">
            <w:pPr>
              <w:jc w:val="center"/>
              <w:rPr>
                <w:b/>
                <w:sz w:val="20"/>
                <w:szCs w:val="20"/>
              </w:rPr>
            </w:pPr>
          </w:p>
        </w:tc>
        <w:tc>
          <w:tcPr>
            <w:tcW w:w="14033" w:type="dxa"/>
            <w:gridSpan w:val="11"/>
            <w:tcBorders>
              <w:top w:val="double" w:sz="4" w:space="0" w:color="auto"/>
              <w:left w:val="single" w:sz="4" w:space="0" w:color="auto"/>
              <w:bottom w:val="double" w:sz="4" w:space="0" w:color="auto"/>
              <w:right w:val="double" w:sz="4" w:space="0" w:color="auto"/>
            </w:tcBorders>
            <w:shd w:val="clear" w:color="auto" w:fill="auto"/>
            <w:vAlign w:val="center"/>
          </w:tcPr>
          <w:p w:rsidR="00E12A42" w:rsidRDefault="00E12A42" w:rsidP="00533781">
            <w:pPr>
              <w:ind w:left="236"/>
              <w:rPr>
                <w:b/>
                <w:i/>
                <w:sz w:val="20"/>
                <w:szCs w:val="20"/>
                <w:lang w:val="sr-Cyrl-CS"/>
              </w:rPr>
            </w:pPr>
          </w:p>
          <w:p w:rsidR="00E12A42" w:rsidRDefault="00E12A42" w:rsidP="00533781">
            <w:pPr>
              <w:ind w:left="236"/>
              <w:rPr>
                <w:b/>
                <w:i/>
                <w:sz w:val="20"/>
                <w:szCs w:val="20"/>
                <w:lang w:val="sr-Cyrl-CS"/>
              </w:rPr>
            </w:pPr>
          </w:p>
          <w:p w:rsidR="00533781" w:rsidRDefault="00533781" w:rsidP="00533781">
            <w:pPr>
              <w:ind w:left="236"/>
              <w:rPr>
                <w:b/>
                <w:i/>
                <w:sz w:val="20"/>
                <w:szCs w:val="20"/>
              </w:rPr>
            </w:pPr>
            <w:r w:rsidRPr="00DA3CA1">
              <w:rPr>
                <w:b/>
                <w:i/>
                <w:sz w:val="20"/>
                <w:szCs w:val="20"/>
                <w:lang w:val="sr-Cyrl-CS"/>
              </w:rPr>
              <w:t xml:space="preserve">УКУПНО </w:t>
            </w:r>
            <w:r w:rsidRPr="00DA3CA1">
              <w:rPr>
                <w:b/>
                <w:i/>
                <w:sz w:val="20"/>
                <w:szCs w:val="20"/>
              </w:rPr>
              <w:t>(са ПДВ-ом) словима:</w:t>
            </w:r>
            <w:r w:rsidRPr="007E49A4">
              <w:rPr>
                <w:b/>
                <w:i/>
                <w:sz w:val="20"/>
                <w:szCs w:val="20"/>
              </w:rPr>
              <w:t xml:space="preserve"> </w:t>
            </w:r>
          </w:p>
          <w:p w:rsidR="00E12A42" w:rsidRPr="007E49A4" w:rsidRDefault="00E12A42" w:rsidP="00533781">
            <w:pPr>
              <w:ind w:left="236"/>
              <w:rPr>
                <w:i/>
                <w:sz w:val="20"/>
                <w:szCs w:val="20"/>
                <w:lang w:val="ru-RU"/>
              </w:rPr>
            </w:pPr>
          </w:p>
        </w:tc>
      </w:tr>
    </w:tbl>
    <w:p w:rsidR="00533781" w:rsidRPr="003565D5" w:rsidRDefault="00533781" w:rsidP="00533781">
      <w:pPr>
        <w:tabs>
          <w:tab w:val="left" w:pos="0"/>
        </w:tabs>
        <w:jc w:val="both"/>
        <w:rPr>
          <w:b/>
          <w:lang w:val="ru-RU"/>
        </w:rPr>
      </w:pPr>
      <w:r w:rsidRPr="00CF550C">
        <w:rPr>
          <w:b/>
          <w:sz w:val="20"/>
          <w:szCs w:val="20"/>
          <w:lang w:val="ru-RU"/>
        </w:rPr>
        <w:t xml:space="preserve">              </w:t>
      </w:r>
    </w:p>
    <w:p w:rsidR="0020726D" w:rsidRDefault="00533781" w:rsidP="00533781">
      <w:pPr>
        <w:jc w:val="center"/>
        <w:rPr>
          <w:i/>
          <w:lang w:val="sr-Cyrl-CS"/>
        </w:rPr>
      </w:pPr>
      <w:r w:rsidRPr="007E49A4">
        <w:rPr>
          <w:i/>
          <w:lang w:val="sr-Cyrl-CS"/>
        </w:rPr>
        <w:t xml:space="preserve">          </w:t>
      </w:r>
    </w:p>
    <w:p w:rsidR="0020726D" w:rsidRDefault="0020726D" w:rsidP="00533781">
      <w:pPr>
        <w:jc w:val="center"/>
        <w:rPr>
          <w:i/>
          <w:lang w:val="sr-Cyrl-CS"/>
        </w:rPr>
      </w:pPr>
    </w:p>
    <w:p w:rsidR="0020726D" w:rsidRDefault="0020726D" w:rsidP="00533781">
      <w:pPr>
        <w:jc w:val="center"/>
        <w:rPr>
          <w:i/>
          <w:lang w:val="sr-Cyrl-CS"/>
        </w:rPr>
      </w:pPr>
    </w:p>
    <w:p w:rsidR="0020726D" w:rsidRDefault="0020726D" w:rsidP="00533781">
      <w:pPr>
        <w:jc w:val="center"/>
        <w:rPr>
          <w:i/>
          <w:lang w:val="sr-Cyrl-CS"/>
        </w:rPr>
      </w:pPr>
    </w:p>
    <w:p w:rsidR="0020726D" w:rsidRDefault="0020726D" w:rsidP="00533781">
      <w:pPr>
        <w:jc w:val="center"/>
        <w:rPr>
          <w:i/>
          <w:lang w:val="sr-Cyrl-CS"/>
        </w:rPr>
        <w:sectPr w:rsidR="0020726D" w:rsidSect="00DA3CA1">
          <w:pgSz w:w="16838" w:h="11906" w:orient="landscape"/>
          <w:pgMar w:top="1276" w:right="1440" w:bottom="1440" w:left="1276" w:header="708" w:footer="708" w:gutter="0"/>
          <w:cols w:space="708"/>
          <w:docGrid w:linePitch="360" w:charSpace="32768"/>
        </w:sectPr>
      </w:pPr>
    </w:p>
    <w:p w:rsidR="0020726D" w:rsidRDefault="0020726D" w:rsidP="00533781">
      <w:pPr>
        <w:jc w:val="center"/>
        <w:rPr>
          <w:i/>
          <w:lang w:val="sr-Cyrl-CS"/>
        </w:rPr>
      </w:pPr>
    </w:p>
    <w:p w:rsidR="0020726D" w:rsidRDefault="0020726D" w:rsidP="00533781">
      <w:pPr>
        <w:jc w:val="center"/>
        <w:rPr>
          <w:i/>
          <w:lang w:val="sr-Cyrl-CS"/>
        </w:rPr>
      </w:pPr>
    </w:p>
    <w:p w:rsidR="0020726D" w:rsidRPr="007E49A4" w:rsidRDefault="0020726D" w:rsidP="00533781">
      <w:pPr>
        <w:jc w:val="center"/>
        <w:rPr>
          <w:i/>
          <w:lang w:val="sr-Cyrl-CS"/>
        </w:rPr>
      </w:pPr>
    </w:p>
    <w:tbl>
      <w:tblPr>
        <w:tblW w:w="10008" w:type="dxa"/>
        <w:tblBorders>
          <w:top w:val="nil"/>
          <w:left w:val="nil"/>
          <w:bottom w:val="nil"/>
          <w:right w:val="nil"/>
        </w:tblBorders>
        <w:tblLayout w:type="fixed"/>
        <w:tblLook w:val="0000" w:firstRow="0" w:lastRow="0" w:firstColumn="0" w:lastColumn="0" w:noHBand="0" w:noVBand="0"/>
      </w:tblPr>
      <w:tblGrid>
        <w:gridCol w:w="3978"/>
        <w:gridCol w:w="6030"/>
      </w:tblGrid>
      <w:tr w:rsidR="0020726D" w:rsidRPr="005423F2" w:rsidTr="00871A7C">
        <w:trPr>
          <w:trHeight w:val="340"/>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0726D" w:rsidRPr="00973546" w:rsidRDefault="0020726D" w:rsidP="00871A7C">
            <w:pPr>
              <w:pStyle w:val="Default"/>
              <w:jc w:val="center"/>
              <w:rPr>
                <w:b/>
                <w:lang w:val="sr-Cyrl-CS"/>
              </w:rPr>
            </w:pPr>
            <w:r w:rsidRPr="00973546">
              <w:rPr>
                <w:b/>
                <w:lang w:val="sr-Cyrl-CS"/>
              </w:rPr>
              <w:t>ПОДАЦИ О ПОНУДИ</w:t>
            </w:r>
          </w:p>
        </w:tc>
      </w:tr>
      <w:tr w:rsidR="0020726D" w:rsidRPr="008D1826" w:rsidTr="00871A7C">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20726D" w:rsidRPr="002B7F46" w:rsidRDefault="0020726D" w:rsidP="00871A7C">
            <w:pPr>
              <w:pStyle w:val="Default"/>
              <w:rPr>
                <w:b/>
                <w:lang w:val="sr-Cyrl-CS"/>
              </w:rPr>
            </w:pPr>
            <w:r>
              <w:rPr>
                <w:b/>
                <w:lang w:val="sr-Cyrl-CS"/>
              </w:rPr>
              <w:t>Укупно понуђена цена без ПДВ-а</w:t>
            </w:r>
          </w:p>
        </w:tc>
        <w:tc>
          <w:tcPr>
            <w:tcW w:w="6030" w:type="dxa"/>
            <w:tcBorders>
              <w:top w:val="single" w:sz="4" w:space="0" w:color="auto"/>
              <w:left w:val="single" w:sz="4" w:space="0" w:color="auto"/>
              <w:bottom w:val="single" w:sz="4" w:space="0" w:color="auto"/>
              <w:right w:val="single" w:sz="4" w:space="0" w:color="auto"/>
            </w:tcBorders>
            <w:vAlign w:val="center"/>
          </w:tcPr>
          <w:p w:rsidR="0020726D" w:rsidRPr="00502D89" w:rsidRDefault="0020726D" w:rsidP="00871A7C">
            <w:pPr>
              <w:pStyle w:val="Default"/>
              <w:jc w:val="center"/>
              <w:rPr>
                <w:lang w:val="ru-RU"/>
              </w:rPr>
            </w:pPr>
          </w:p>
        </w:tc>
      </w:tr>
      <w:tr w:rsidR="0020726D" w:rsidRPr="008D1826" w:rsidTr="00871A7C">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20726D" w:rsidRDefault="0020726D" w:rsidP="00871A7C">
            <w:pPr>
              <w:pStyle w:val="Default"/>
              <w:rPr>
                <w:b/>
                <w:lang w:val="sr-Cyrl-CS"/>
              </w:rPr>
            </w:pPr>
            <w:r>
              <w:rPr>
                <w:b/>
                <w:lang w:val="sr-Cyrl-CS"/>
              </w:rPr>
              <w:t>Износ ПДВ-а</w:t>
            </w:r>
          </w:p>
        </w:tc>
        <w:tc>
          <w:tcPr>
            <w:tcW w:w="6030" w:type="dxa"/>
            <w:tcBorders>
              <w:top w:val="single" w:sz="4" w:space="0" w:color="auto"/>
              <w:left w:val="single" w:sz="4" w:space="0" w:color="auto"/>
              <w:bottom w:val="single" w:sz="4" w:space="0" w:color="auto"/>
              <w:right w:val="single" w:sz="4" w:space="0" w:color="auto"/>
            </w:tcBorders>
            <w:vAlign w:val="center"/>
          </w:tcPr>
          <w:p w:rsidR="0020726D" w:rsidRPr="00502D89" w:rsidRDefault="0020726D" w:rsidP="00871A7C">
            <w:pPr>
              <w:pStyle w:val="Default"/>
              <w:jc w:val="center"/>
              <w:rPr>
                <w:lang w:val="ru-RU"/>
              </w:rPr>
            </w:pPr>
          </w:p>
        </w:tc>
      </w:tr>
      <w:tr w:rsidR="0020726D" w:rsidRPr="008D1826" w:rsidTr="00871A7C">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20726D" w:rsidRDefault="0020726D" w:rsidP="00871A7C">
            <w:pPr>
              <w:pStyle w:val="Default"/>
              <w:rPr>
                <w:b/>
                <w:lang w:val="sr-Cyrl-CS"/>
              </w:rPr>
            </w:pPr>
            <w:r>
              <w:rPr>
                <w:b/>
                <w:lang w:val="sr-Cyrl-CS"/>
              </w:rPr>
              <w:t>Укупно понуђена цена са ПДВ-ом</w:t>
            </w:r>
          </w:p>
        </w:tc>
        <w:tc>
          <w:tcPr>
            <w:tcW w:w="6030" w:type="dxa"/>
            <w:tcBorders>
              <w:top w:val="single" w:sz="4" w:space="0" w:color="auto"/>
              <w:left w:val="single" w:sz="4" w:space="0" w:color="auto"/>
              <w:bottom w:val="single" w:sz="4" w:space="0" w:color="auto"/>
              <w:right w:val="single" w:sz="4" w:space="0" w:color="auto"/>
            </w:tcBorders>
            <w:vAlign w:val="center"/>
          </w:tcPr>
          <w:p w:rsidR="0020726D" w:rsidRPr="00502D89" w:rsidRDefault="0020726D" w:rsidP="00871A7C">
            <w:pPr>
              <w:pStyle w:val="Default"/>
              <w:jc w:val="center"/>
              <w:rPr>
                <w:lang w:val="ru-RU"/>
              </w:rPr>
            </w:pPr>
          </w:p>
        </w:tc>
      </w:tr>
      <w:tr w:rsidR="0020726D" w:rsidRPr="008D1826" w:rsidTr="00871A7C">
        <w:trPr>
          <w:trHeight w:val="20"/>
        </w:trPr>
        <w:tc>
          <w:tcPr>
            <w:tcW w:w="10008" w:type="dxa"/>
            <w:gridSpan w:val="2"/>
            <w:tcBorders>
              <w:top w:val="single" w:sz="4" w:space="0" w:color="auto"/>
              <w:left w:val="single" w:sz="4" w:space="0" w:color="auto"/>
              <w:bottom w:val="single" w:sz="4" w:space="0" w:color="auto"/>
              <w:right w:val="single" w:sz="4" w:space="0" w:color="auto"/>
            </w:tcBorders>
          </w:tcPr>
          <w:p w:rsidR="0020726D" w:rsidRPr="00E12A42" w:rsidRDefault="0020726D" w:rsidP="00871A7C">
            <w:pPr>
              <w:pStyle w:val="Default"/>
              <w:rPr>
                <w:b/>
                <w:bCs/>
                <w:color w:val="auto"/>
                <w:lang w:val="ru-RU"/>
              </w:rPr>
            </w:pPr>
            <w:r w:rsidRPr="00E12A42">
              <w:rPr>
                <w:b/>
                <w:bCs/>
                <w:color w:val="auto"/>
                <w:lang w:val="sr-Cyrl-CS"/>
              </w:rPr>
              <w:t xml:space="preserve">Укупно понуђена </w:t>
            </w:r>
            <w:r w:rsidRPr="00E12A42">
              <w:rPr>
                <w:b/>
                <w:bCs/>
                <w:color w:val="auto"/>
                <w:lang w:val="ru-RU"/>
              </w:rPr>
              <w:t>цена са ПДВ-ом</w:t>
            </w:r>
            <w:r w:rsidRPr="00E12A42">
              <w:rPr>
                <w:b/>
                <w:bCs/>
                <w:color w:val="auto"/>
                <w:lang w:val="sr-Cyrl-CS"/>
              </w:rPr>
              <w:t>, словима</w:t>
            </w:r>
            <w:r w:rsidRPr="00E12A42">
              <w:rPr>
                <w:b/>
                <w:bCs/>
                <w:color w:val="auto"/>
                <w:lang w:val="ru-RU"/>
              </w:rPr>
              <w:t>: ________________________________________________________________________________</w:t>
            </w:r>
          </w:p>
          <w:p w:rsidR="0020726D" w:rsidRPr="00E12A42" w:rsidRDefault="0020726D" w:rsidP="00871A7C">
            <w:pPr>
              <w:pStyle w:val="Default"/>
              <w:rPr>
                <w:color w:val="auto"/>
                <w:lang w:val="sr-Cyrl-CS"/>
              </w:rPr>
            </w:pPr>
          </w:p>
        </w:tc>
      </w:tr>
      <w:tr w:rsidR="0020726D" w:rsidRPr="008D1826" w:rsidTr="00871A7C">
        <w:trPr>
          <w:trHeight w:val="576"/>
        </w:trPr>
        <w:tc>
          <w:tcPr>
            <w:tcW w:w="3978" w:type="dxa"/>
            <w:tcBorders>
              <w:top w:val="single" w:sz="4" w:space="0" w:color="auto"/>
              <w:left w:val="single" w:sz="4" w:space="0" w:color="auto"/>
              <w:bottom w:val="single" w:sz="4" w:space="0" w:color="auto"/>
              <w:right w:val="single" w:sz="4" w:space="0" w:color="auto"/>
            </w:tcBorders>
            <w:vAlign w:val="center"/>
          </w:tcPr>
          <w:p w:rsidR="0020726D" w:rsidRDefault="0020726D" w:rsidP="00871A7C">
            <w:pPr>
              <w:pStyle w:val="Default"/>
              <w:rPr>
                <w:b/>
                <w:bCs/>
                <w:lang w:val="sr-Cyrl-CS"/>
              </w:rPr>
            </w:pPr>
            <w:r>
              <w:rPr>
                <w:b/>
                <w:bCs/>
                <w:lang w:val="sr-Cyrl-CS"/>
              </w:rPr>
              <w:t>Рок и место испоруке и монтаже</w:t>
            </w:r>
          </w:p>
          <w:p w:rsidR="0020726D" w:rsidRDefault="0020726D" w:rsidP="00871A7C">
            <w:pPr>
              <w:pStyle w:val="Default"/>
              <w:rPr>
                <w:b/>
                <w:bCs/>
                <w:lang w:val="sr-Cyrl-CS"/>
              </w:rPr>
            </w:pPr>
          </w:p>
        </w:tc>
        <w:tc>
          <w:tcPr>
            <w:tcW w:w="6030" w:type="dxa"/>
            <w:tcBorders>
              <w:top w:val="single" w:sz="4" w:space="0" w:color="auto"/>
              <w:left w:val="single" w:sz="4" w:space="0" w:color="auto"/>
              <w:bottom w:val="single" w:sz="4" w:space="0" w:color="auto"/>
              <w:right w:val="single" w:sz="4" w:space="0" w:color="auto"/>
            </w:tcBorders>
            <w:vAlign w:val="center"/>
          </w:tcPr>
          <w:p w:rsidR="0020726D" w:rsidRPr="00E12A42" w:rsidRDefault="0020726D" w:rsidP="00E12A42">
            <w:pPr>
              <w:pStyle w:val="Default"/>
              <w:jc w:val="both"/>
              <w:rPr>
                <w:bCs/>
                <w:color w:val="auto"/>
                <w:lang w:val="sr-Cyrl-CS"/>
              </w:rPr>
            </w:pPr>
            <w:r w:rsidRPr="00E12A42">
              <w:rPr>
                <w:bCs/>
                <w:color w:val="auto"/>
              </w:rPr>
              <w:t>______</w:t>
            </w:r>
            <w:proofErr w:type="gramStart"/>
            <w:r w:rsidRPr="00E12A42">
              <w:rPr>
                <w:bCs/>
                <w:color w:val="auto"/>
              </w:rPr>
              <w:t>_(</w:t>
            </w:r>
            <w:proofErr w:type="gramEnd"/>
            <w:r w:rsidRPr="00E12A42">
              <w:rPr>
                <w:bCs/>
                <w:i/>
                <w:color w:val="auto"/>
              </w:rPr>
              <w:t>највише</w:t>
            </w:r>
            <w:r w:rsidRPr="00E12A42">
              <w:rPr>
                <w:bCs/>
                <w:i/>
                <w:color w:val="auto"/>
                <w:lang w:val="sr-Cyrl-CS"/>
              </w:rPr>
              <w:t xml:space="preserve"> </w:t>
            </w:r>
            <w:r w:rsidRPr="00E12A42">
              <w:rPr>
                <w:bCs/>
                <w:i/>
                <w:color w:val="auto"/>
              </w:rPr>
              <w:t>25</w:t>
            </w:r>
            <w:r w:rsidRPr="00E12A42">
              <w:rPr>
                <w:bCs/>
                <w:color w:val="auto"/>
              </w:rPr>
              <w:t>)</w:t>
            </w:r>
            <w:r w:rsidRPr="00E12A42">
              <w:rPr>
                <w:bCs/>
                <w:color w:val="auto"/>
                <w:lang w:val="sr-Cyrl-CS"/>
              </w:rPr>
              <w:t xml:space="preserve"> дана од дана закључења уговора, на адреси дневног боравка у Сопоту</w:t>
            </w:r>
            <w:r w:rsidRPr="00E12A42">
              <w:rPr>
                <w:bCs/>
                <w:color w:val="auto"/>
              </w:rPr>
              <w:t xml:space="preserve">, </w:t>
            </w:r>
            <w:r w:rsidR="00E12A42">
              <w:rPr>
                <w:bCs/>
                <w:color w:val="auto"/>
                <w:lang w:val="sr-Cyrl-RS"/>
              </w:rPr>
              <w:t>У</w:t>
            </w:r>
            <w:r w:rsidRPr="00E12A42">
              <w:rPr>
                <w:bCs/>
                <w:color w:val="auto"/>
              </w:rPr>
              <w:t>л.</w:t>
            </w:r>
            <w:r w:rsidRPr="00E12A42">
              <w:rPr>
                <w:bCs/>
                <w:color w:val="auto"/>
                <w:lang w:val="sr-Cyrl-CS"/>
              </w:rPr>
              <w:t xml:space="preserve"> Степе Степановића бр. 4.</w:t>
            </w:r>
          </w:p>
        </w:tc>
      </w:tr>
      <w:tr w:rsidR="0020726D" w:rsidRPr="008D1826" w:rsidTr="00871A7C">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20726D" w:rsidRPr="00915AEA" w:rsidRDefault="0020726D" w:rsidP="00871A7C">
            <w:pPr>
              <w:pStyle w:val="Default"/>
              <w:rPr>
                <w:b/>
                <w:bCs/>
                <w:lang w:val="sr-Cyrl-CS"/>
              </w:rPr>
            </w:pPr>
            <w:r w:rsidRPr="00915AEA">
              <w:rPr>
                <w:b/>
                <w:lang w:val="sr-Cyrl-CS"/>
              </w:rPr>
              <w:t>Рок и начин плаћања</w:t>
            </w:r>
          </w:p>
        </w:tc>
        <w:tc>
          <w:tcPr>
            <w:tcW w:w="6030" w:type="dxa"/>
            <w:tcBorders>
              <w:top w:val="single" w:sz="4" w:space="0" w:color="auto"/>
              <w:left w:val="single" w:sz="4" w:space="0" w:color="auto"/>
              <w:bottom w:val="single" w:sz="4" w:space="0" w:color="auto"/>
              <w:right w:val="single" w:sz="4" w:space="0" w:color="auto"/>
            </w:tcBorders>
          </w:tcPr>
          <w:p w:rsidR="0020726D" w:rsidRPr="00E12A42" w:rsidRDefault="00E12A42" w:rsidP="00E12A42">
            <w:pPr>
              <w:pStyle w:val="NoSpacing"/>
              <w:rPr>
                <w:rFonts w:ascii="Times New Roman" w:hAnsi="Times New Roman" w:cs="Times New Roman"/>
                <w:sz w:val="24"/>
                <w:szCs w:val="24"/>
              </w:rPr>
            </w:pPr>
            <w:r w:rsidRPr="00E12A42">
              <w:rPr>
                <w:rFonts w:ascii="Times New Roman" w:hAnsi="Times New Roman" w:cs="Times New Roman"/>
                <w:sz w:val="24"/>
                <w:szCs w:val="24"/>
                <w:lang w:val="sr-Cyrl-CS"/>
              </w:rPr>
              <w:t>Авансно 50%, а остатак н</w:t>
            </w:r>
            <w:r w:rsidR="0020726D" w:rsidRPr="00E12A42">
              <w:rPr>
                <w:rFonts w:ascii="Times New Roman" w:hAnsi="Times New Roman" w:cs="Times New Roman"/>
                <w:sz w:val="24"/>
                <w:szCs w:val="24"/>
                <w:lang w:val="sr-Cyrl-CS"/>
              </w:rPr>
              <w:t xml:space="preserve">акон извршене примопредаје и потписивања Записника о  квалитативном и квантитативном пријему </w:t>
            </w:r>
            <w:r w:rsidR="0020726D" w:rsidRPr="00E12A42">
              <w:rPr>
                <w:rFonts w:ascii="Times New Roman" w:hAnsi="Times New Roman" w:cs="Times New Roman"/>
                <w:sz w:val="24"/>
                <w:szCs w:val="24"/>
              </w:rPr>
              <w:t>опреме за сензорну собу</w:t>
            </w:r>
            <w:r w:rsidR="0020726D" w:rsidRPr="00E12A42">
              <w:rPr>
                <w:rFonts w:ascii="Times New Roman" w:hAnsi="Times New Roman" w:cs="Times New Roman"/>
                <w:sz w:val="24"/>
                <w:szCs w:val="24"/>
                <w:lang w:val="sr-Cyrl-CS"/>
              </w:rPr>
              <w:t xml:space="preserve">, у року од 45 дана од дана пријема фактуре са прилогом </w:t>
            </w:r>
            <w:r w:rsidR="0020726D" w:rsidRPr="00E12A42">
              <w:rPr>
                <w:rFonts w:ascii="Times New Roman" w:hAnsi="Times New Roman" w:cs="Times New Roman"/>
                <w:sz w:val="24"/>
                <w:szCs w:val="24"/>
              </w:rPr>
              <w:t>Записника, уплатом на текући рачун Добављача.</w:t>
            </w:r>
          </w:p>
        </w:tc>
      </w:tr>
      <w:tr w:rsidR="0020726D" w:rsidRPr="008D1826" w:rsidTr="00871A7C">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20726D" w:rsidRDefault="0020726D" w:rsidP="00871A7C">
            <w:pPr>
              <w:pStyle w:val="Default"/>
              <w:rPr>
                <w:b/>
                <w:bCs/>
                <w:lang w:val="sr-Cyrl-CS"/>
              </w:rPr>
            </w:pPr>
            <w:r>
              <w:rPr>
                <w:b/>
                <w:bCs/>
                <w:lang w:val="sr-Cyrl-CS"/>
              </w:rPr>
              <w:t>Гарантни рок</w:t>
            </w:r>
          </w:p>
        </w:tc>
        <w:tc>
          <w:tcPr>
            <w:tcW w:w="6030" w:type="dxa"/>
            <w:tcBorders>
              <w:top w:val="single" w:sz="4" w:space="0" w:color="auto"/>
              <w:left w:val="single" w:sz="4" w:space="0" w:color="auto"/>
              <w:bottom w:val="single" w:sz="4" w:space="0" w:color="auto"/>
              <w:right w:val="single" w:sz="4" w:space="0" w:color="auto"/>
            </w:tcBorders>
            <w:vAlign w:val="center"/>
          </w:tcPr>
          <w:p w:rsidR="0020726D" w:rsidRDefault="0020726D" w:rsidP="00871A7C">
            <w:pPr>
              <w:pStyle w:val="Default"/>
              <w:jc w:val="both"/>
              <w:rPr>
                <w:b/>
                <w:bCs/>
                <w:lang w:val="sr-Cyrl-CS"/>
              </w:rPr>
            </w:pPr>
            <w:r w:rsidRPr="00915AEA">
              <w:rPr>
                <w:bCs/>
                <w:lang w:val="sr-Cyrl-CS"/>
              </w:rPr>
              <w:t>_____ (</w:t>
            </w:r>
            <w:r w:rsidRPr="00D04F34">
              <w:rPr>
                <w:bCs/>
                <w:i/>
                <w:lang w:val="sr-Cyrl-CS"/>
              </w:rPr>
              <w:t>најмање 24</w:t>
            </w:r>
            <w:r w:rsidRPr="00915AEA">
              <w:rPr>
                <w:bCs/>
                <w:lang w:val="sr-Cyrl-CS"/>
              </w:rPr>
              <w:t xml:space="preserve">) </w:t>
            </w:r>
            <w:r>
              <w:rPr>
                <w:bCs/>
                <w:lang w:val="sr-Cyrl-CS"/>
              </w:rPr>
              <w:t>месеца</w:t>
            </w:r>
            <w:r w:rsidRPr="00915AEA">
              <w:rPr>
                <w:bCs/>
                <w:lang w:val="sr-Cyrl-CS"/>
              </w:rPr>
              <w:t xml:space="preserve"> од дана </w:t>
            </w:r>
            <w:r>
              <w:rPr>
                <w:lang w:val="sr-Cyrl-CS"/>
              </w:rPr>
              <w:t>потписивања З</w:t>
            </w:r>
            <w:r w:rsidRPr="00915AEA">
              <w:rPr>
                <w:lang w:val="sr-Cyrl-CS"/>
              </w:rPr>
              <w:t xml:space="preserve">аписника о  квалитативном и квантитативном пријему </w:t>
            </w:r>
            <w:r>
              <w:rPr>
                <w:lang w:val="sr-Cyrl-CS"/>
              </w:rPr>
              <w:t>опреме за сензорну собу.</w:t>
            </w:r>
          </w:p>
        </w:tc>
      </w:tr>
      <w:tr w:rsidR="0020726D" w:rsidRPr="008D1826" w:rsidTr="00871A7C">
        <w:trPr>
          <w:trHeight w:val="20"/>
        </w:trPr>
        <w:tc>
          <w:tcPr>
            <w:tcW w:w="3978" w:type="dxa"/>
            <w:tcBorders>
              <w:top w:val="single" w:sz="4" w:space="0" w:color="auto"/>
              <w:left w:val="single" w:sz="4" w:space="0" w:color="auto"/>
              <w:bottom w:val="single" w:sz="4" w:space="0" w:color="auto"/>
              <w:right w:val="single" w:sz="4" w:space="0" w:color="auto"/>
            </w:tcBorders>
            <w:vAlign w:val="center"/>
          </w:tcPr>
          <w:p w:rsidR="0020726D" w:rsidRDefault="0020726D" w:rsidP="00871A7C">
            <w:pPr>
              <w:pStyle w:val="Default"/>
              <w:rPr>
                <w:b/>
                <w:bCs/>
                <w:lang w:val="sr-Cyrl-CS"/>
              </w:rPr>
            </w:pPr>
            <w:r>
              <w:rPr>
                <w:b/>
                <w:bCs/>
                <w:lang w:val="sr-Cyrl-CS"/>
              </w:rPr>
              <w:t>Рок важења понуде</w:t>
            </w:r>
          </w:p>
        </w:tc>
        <w:tc>
          <w:tcPr>
            <w:tcW w:w="6030" w:type="dxa"/>
            <w:tcBorders>
              <w:top w:val="single" w:sz="4" w:space="0" w:color="auto"/>
              <w:left w:val="single" w:sz="4" w:space="0" w:color="auto"/>
              <w:bottom w:val="single" w:sz="4" w:space="0" w:color="auto"/>
              <w:right w:val="single" w:sz="4" w:space="0" w:color="auto"/>
            </w:tcBorders>
            <w:vAlign w:val="center"/>
          </w:tcPr>
          <w:p w:rsidR="0020726D" w:rsidRDefault="0020726D" w:rsidP="00871A7C">
            <w:pPr>
              <w:pStyle w:val="Default"/>
              <w:jc w:val="both"/>
              <w:rPr>
                <w:bCs/>
                <w:lang w:val="sr-Cyrl-CS"/>
              </w:rPr>
            </w:pPr>
            <w:r>
              <w:rPr>
                <w:bCs/>
                <w:lang w:val="sr-Cyrl-CS"/>
              </w:rPr>
              <w:t>______ (</w:t>
            </w:r>
            <w:r w:rsidRPr="00D04F34">
              <w:rPr>
                <w:bCs/>
                <w:i/>
                <w:lang w:val="sr-Cyrl-CS"/>
              </w:rPr>
              <w:t>најмање 60</w:t>
            </w:r>
            <w:r>
              <w:rPr>
                <w:bCs/>
                <w:lang w:val="sr-Cyrl-CS"/>
              </w:rPr>
              <w:t>) дана од дана отварања понуда.</w:t>
            </w:r>
          </w:p>
          <w:p w:rsidR="00E12A42" w:rsidRPr="00915AEA" w:rsidRDefault="00E12A42" w:rsidP="00871A7C">
            <w:pPr>
              <w:pStyle w:val="Default"/>
              <w:jc w:val="both"/>
              <w:rPr>
                <w:bCs/>
                <w:lang w:val="sr-Cyrl-CS"/>
              </w:rPr>
            </w:pPr>
          </w:p>
        </w:tc>
      </w:tr>
      <w:tr w:rsidR="0020726D" w:rsidRPr="008D1826" w:rsidTr="00871A7C">
        <w:trPr>
          <w:trHeight w:val="45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20726D" w:rsidRDefault="0020726D" w:rsidP="00871A7C">
            <w:pPr>
              <w:pStyle w:val="BodyText"/>
              <w:rPr>
                <w:b/>
              </w:rPr>
            </w:pPr>
            <w:r w:rsidRPr="00915AEA">
              <w:t>Понуђена цена је непроменљива за све време важења уговора.</w:t>
            </w:r>
          </w:p>
          <w:p w:rsidR="0020726D" w:rsidRDefault="0020726D" w:rsidP="00871A7C">
            <w:pPr>
              <w:pStyle w:val="BodyText"/>
              <w:rPr>
                <w:b/>
              </w:rPr>
            </w:pPr>
            <w:r w:rsidRPr="0015366F">
              <w:t>Саставни део понуде је Образац структуре понуђене цене са упутством како да се попуни</w:t>
            </w:r>
            <w:r w:rsidRPr="0015366F">
              <w:rPr>
                <w:lang w:val="ru-RU"/>
              </w:rPr>
              <w:t>.</w:t>
            </w:r>
            <w:r w:rsidRPr="0015366F">
              <w:t xml:space="preserve"> </w:t>
            </w:r>
          </w:p>
          <w:p w:rsidR="0020726D" w:rsidRPr="00F1780A" w:rsidRDefault="0020726D" w:rsidP="00E12A42">
            <w:pPr>
              <w:pStyle w:val="BodyText"/>
              <w:spacing w:line="276" w:lineRule="auto"/>
              <w:rPr>
                <w:b/>
                <w:u w:val="double"/>
              </w:rPr>
            </w:pPr>
            <w:r w:rsidRPr="00F1780A">
              <w:rPr>
                <w:b/>
                <w:u w:val="double"/>
              </w:rPr>
              <w:t>Под набавком опреме за сензорну собу подразумева се испорука и монтажа на адреси дневног боравка у Сопоту.</w:t>
            </w:r>
          </w:p>
        </w:tc>
      </w:tr>
      <w:tr w:rsidR="0020726D" w:rsidRPr="005423F2" w:rsidTr="00871A7C">
        <w:trPr>
          <w:trHeight w:val="1094"/>
        </w:trPr>
        <w:tc>
          <w:tcPr>
            <w:tcW w:w="10008" w:type="dxa"/>
            <w:gridSpan w:val="2"/>
            <w:tcBorders>
              <w:top w:val="single" w:sz="4" w:space="0" w:color="auto"/>
              <w:left w:val="single" w:sz="4" w:space="0" w:color="auto"/>
              <w:bottom w:val="single" w:sz="4" w:space="0" w:color="auto"/>
              <w:right w:val="single" w:sz="4" w:space="0" w:color="auto"/>
            </w:tcBorders>
            <w:vAlign w:val="center"/>
          </w:tcPr>
          <w:p w:rsidR="0020726D" w:rsidRPr="00502D89" w:rsidRDefault="0020726D" w:rsidP="00871A7C">
            <w:pPr>
              <w:pStyle w:val="Default"/>
              <w:ind w:left="5670"/>
              <w:jc w:val="both"/>
              <w:rPr>
                <w:lang w:val="ru-RU"/>
              </w:rPr>
            </w:pPr>
            <w:r>
              <w:rPr>
                <w:lang w:val="sr-Cyrl-CS"/>
              </w:rPr>
              <w:t xml:space="preserve">    </w:t>
            </w:r>
            <w:r w:rsidRPr="00502D89">
              <w:rPr>
                <w:lang w:val="ru-RU"/>
              </w:rPr>
              <w:t xml:space="preserve">Потпис </w:t>
            </w:r>
            <w:r>
              <w:rPr>
                <w:lang w:val="sr-Cyrl-CS"/>
              </w:rPr>
              <w:t>овлашћеног</w:t>
            </w:r>
            <w:r w:rsidRPr="00502D89">
              <w:rPr>
                <w:lang w:val="ru-RU"/>
              </w:rPr>
              <w:t xml:space="preserve"> лица понуђача </w:t>
            </w:r>
          </w:p>
          <w:p w:rsidR="0020726D" w:rsidRPr="00502D89" w:rsidRDefault="0020726D" w:rsidP="00871A7C">
            <w:pPr>
              <w:pStyle w:val="Default"/>
              <w:jc w:val="both"/>
              <w:rPr>
                <w:b/>
                <w:bCs/>
                <w:lang w:val="ru-RU"/>
              </w:rPr>
            </w:pPr>
            <w:r w:rsidRPr="00502D89">
              <w:rPr>
                <w:b/>
                <w:bCs/>
                <w:lang w:val="ru-RU"/>
              </w:rPr>
              <w:t xml:space="preserve">Датум:_________________ </w:t>
            </w:r>
            <w:r>
              <w:rPr>
                <w:b/>
                <w:bCs/>
                <w:lang w:val="sr-Cyrl-CS"/>
              </w:rPr>
              <w:t xml:space="preserve">                                               </w:t>
            </w:r>
            <w:r w:rsidRPr="00502D89">
              <w:rPr>
                <w:b/>
                <w:bCs/>
                <w:lang w:val="ru-RU"/>
              </w:rPr>
              <w:t>_____________________________</w:t>
            </w:r>
          </w:p>
          <w:p w:rsidR="0020726D" w:rsidRPr="005423F2" w:rsidRDefault="0020726D" w:rsidP="00871A7C">
            <w:pPr>
              <w:pStyle w:val="Default"/>
              <w:ind w:left="4111"/>
              <w:jc w:val="both"/>
            </w:pPr>
            <w:r w:rsidRPr="005423F2">
              <w:t>МП</w:t>
            </w:r>
          </w:p>
        </w:tc>
      </w:tr>
    </w:tbl>
    <w:p w:rsidR="0020726D" w:rsidRPr="00782CCC" w:rsidRDefault="0020726D" w:rsidP="0020726D">
      <w:pPr>
        <w:widowControl w:val="0"/>
        <w:autoSpaceDE w:val="0"/>
        <w:autoSpaceDN w:val="0"/>
        <w:adjustRightInd w:val="0"/>
        <w:spacing w:line="239" w:lineRule="auto"/>
        <w:ind w:left="8783"/>
      </w:pPr>
    </w:p>
    <w:p w:rsidR="00533781" w:rsidRDefault="00533781" w:rsidP="00871A7C">
      <w:pPr>
        <w:jc w:val="both"/>
        <w:rPr>
          <w:i/>
          <w:lang w:val="sr-Cyrl-CS"/>
        </w:rPr>
      </w:pPr>
      <w:r w:rsidRPr="007E49A4">
        <w:rPr>
          <w:i/>
          <w:lang w:val="sr-Cyrl-CS"/>
        </w:rPr>
        <w:t xml:space="preserve">                                                                     </w:t>
      </w:r>
      <w:r w:rsidR="00871A7C">
        <w:rPr>
          <w:i/>
          <w:lang w:val="sr-Cyrl-CS"/>
        </w:rPr>
        <w:t xml:space="preserve">        </w:t>
      </w:r>
      <w:r w:rsidRPr="007E49A4">
        <w:rPr>
          <w:i/>
          <w:lang w:val="sr-Cyrl-CS"/>
        </w:rPr>
        <w:t xml:space="preserve"> Потпис овлашћеног лица понуђача:</w:t>
      </w:r>
    </w:p>
    <w:p w:rsidR="00871A7C" w:rsidRDefault="00871A7C" w:rsidP="00533781">
      <w:pPr>
        <w:rPr>
          <w:i/>
          <w:lang w:val="sr-Cyrl-CS"/>
        </w:rPr>
      </w:pPr>
    </w:p>
    <w:p w:rsidR="00B2346C" w:rsidRDefault="00533781" w:rsidP="0075027D">
      <w:pPr>
        <w:rPr>
          <w:i/>
          <w:lang w:val="sr-Cyrl-CS"/>
        </w:rPr>
      </w:pPr>
      <w:r>
        <w:rPr>
          <w:i/>
          <w:lang w:val="sr-Cyrl-CS"/>
        </w:rPr>
        <w:t>Датум:_________</w:t>
      </w:r>
      <w:r w:rsidRPr="007E49A4">
        <w:rPr>
          <w:i/>
          <w:lang w:val="sr-Cyrl-CS"/>
        </w:rPr>
        <w:t xml:space="preserve">     </w:t>
      </w:r>
      <w:r w:rsidR="00871A7C">
        <w:rPr>
          <w:i/>
          <w:lang w:val="sr-Cyrl-CS"/>
        </w:rPr>
        <w:t xml:space="preserve">                 </w:t>
      </w:r>
      <w:r w:rsidRPr="007E49A4">
        <w:rPr>
          <w:i/>
          <w:lang w:val="sr-Cyrl-CS"/>
        </w:rPr>
        <w:t xml:space="preserve">  </w:t>
      </w:r>
      <w:r>
        <w:rPr>
          <w:i/>
          <w:lang w:val="sr-Cyrl-CS"/>
        </w:rPr>
        <w:t xml:space="preserve">   </w:t>
      </w:r>
      <w:r w:rsidRPr="007E49A4">
        <w:rPr>
          <w:i/>
          <w:lang w:val="sr-Cyrl-CS"/>
        </w:rPr>
        <w:t xml:space="preserve">МП      </w:t>
      </w:r>
      <w:r w:rsidR="00871A7C">
        <w:rPr>
          <w:i/>
          <w:lang w:val="sr-Cyrl-CS"/>
        </w:rPr>
        <w:t xml:space="preserve">      </w:t>
      </w:r>
      <w:r>
        <w:rPr>
          <w:i/>
          <w:lang w:val="sr-Cyrl-CS"/>
        </w:rPr>
        <w:t>_______</w:t>
      </w:r>
      <w:r w:rsidRPr="007E49A4">
        <w:rPr>
          <w:i/>
          <w:lang w:val="sr-Cyrl-CS"/>
        </w:rPr>
        <w:t xml:space="preserve">_________________________    </w:t>
      </w:r>
    </w:p>
    <w:p w:rsidR="0075027D" w:rsidRDefault="0075027D" w:rsidP="0075027D">
      <w:pPr>
        <w:rPr>
          <w:i/>
          <w:lang w:val="sr-Cyrl-CS"/>
        </w:rPr>
      </w:pPr>
    </w:p>
    <w:p w:rsidR="00E12A42" w:rsidRPr="00F71CD4" w:rsidRDefault="00E12A42" w:rsidP="00E12A42">
      <w:pPr>
        <w:widowControl w:val="0"/>
        <w:autoSpaceDE w:val="0"/>
        <w:autoSpaceDN w:val="0"/>
        <w:adjustRightInd w:val="0"/>
        <w:ind w:right="270"/>
        <w:jc w:val="both"/>
        <w:rPr>
          <w:i/>
        </w:rPr>
      </w:pPr>
      <w:r w:rsidRPr="00F71CD4">
        <w:rPr>
          <w:b/>
          <w:bCs/>
          <w:i/>
        </w:rPr>
        <w:t>Напомена:</w:t>
      </w:r>
    </w:p>
    <w:p w:rsidR="00E12A42" w:rsidRPr="00F71CD4" w:rsidRDefault="00E12A42" w:rsidP="00E12A42">
      <w:pPr>
        <w:widowControl w:val="0"/>
        <w:autoSpaceDE w:val="0"/>
        <w:autoSpaceDN w:val="0"/>
        <w:adjustRightInd w:val="0"/>
        <w:spacing w:line="1" w:lineRule="exact"/>
        <w:ind w:right="270"/>
        <w:jc w:val="both"/>
      </w:pPr>
    </w:p>
    <w:p w:rsidR="00E12A42" w:rsidRDefault="00E12A42" w:rsidP="00E12A42">
      <w:pPr>
        <w:jc w:val="both"/>
        <w:rPr>
          <w:i/>
          <w:sz w:val="20"/>
          <w:szCs w:val="20"/>
        </w:rPr>
      </w:pPr>
      <w:r>
        <w:rPr>
          <w:i/>
          <w:iCs/>
          <w:sz w:val="20"/>
          <w:szCs w:val="20"/>
        </w:rPr>
        <w:t xml:space="preserve">Образац </w:t>
      </w:r>
      <w:r w:rsidRPr="00CB10AA">
        <w:rPr>
          <w:i/>
          <w:iCs/>
          <w:sz w:val="20"/>
          <w:szCs w:val="20"/>
        </w:rPr>
        <w:t>понуђач мора да попуни, овери печатом и потпише</w:t>
      </w:r>
      <w:proofErr w:type="gramStart"/>
      <w:r w:rsidRPr="00CB10AA">
        <w:rPr>
          <w:i/>
          <w:iCs/>
          <w:sz w:val="20"/>
          <w:szCs w:val="20"/>
        </w:rPr>
        <w:t>,чиме</w:t>
      </w:r>
      <w:proofErr w:type="gramEnd"/>
      <w:r w:rsidRPr="00CB10AA">
        <w:rPr>
          <w:i/>
          <w:iCs/>
          <w:sz w:val="20"/>
          <w:szCs w:val="20"/>
        </w:rPr>
        <w:t xml:space="preserve"> потврђује да су тачни подаци који су у обрасцу понуде наведени. </w:t>
      </w:r>
      <w:proofErr w:type="gramStart"/>
      <w:r w:rsidRPr="00CB10AA">
        <w:rPr>
          <w:i/>
          <w:sz w:val="20"/>
          <w:szCs w:val="20"/>
        </w:rPr>
        <w:t>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w:t>
      </w:r>
      <w:proofErr w:type="gramEnd"/>
      <w:r w:rsidRPr="00CB10AA">
        <w:rPr>
          <w:i/>
          <w:sz w:val="20"/>
          <w:szCs w:val="20"/>
        </w:rPr>
        <w:t xml:space="preserve"> </w:t>
      </w:r>
      <w:proofErr w:type="gramStart"/>
      <w:r w:rsidRPr="00CB10AA">
        <w:rPr>
          <w:i/>
          <w:sz w:val="20"/>
          <w:szCs w:val="20"/>
        </w:rPr>
        <w:t>Тако попуњене ископиране стране овог обрасца се прилажу уз овај образац понуде.</w:t>
      </w:r>
      <w:proofErr w:type="gramEnd"/>
      <w:r w:rsidRPr="00CB10AA">
        <w:rPr>
          <w:i/>
          <w:sz w:val="20"/>
          <w:szCs w:val="20"/>
        </w:rPr>
        <w:t xml:space="preserve"> </w:t>
      </w:r>
      <w:proofErr w:type="gramStart"/>
      <w:r w:rsidRPr="00CB10AA">
        <w:rPr>
          <w:i/>
          <w:sz w:val="20"/>
          <w:szCs w:val="20"/>
        </w:rPr>
        <w:t>Образац понуде,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CB10AA">
        <w:rPr>
          <w:i/>
          <w:sz w:val="20"/>
          <w:szCs w:val="20"/>
        </w:rPr>
        <w:t xml:space="preserve"> </w:t>
      </w:r>
      <w:proofErr w:type="gramStart"/>
      <w:r w:rsidRPr="00CB10AA">
        <w:rPr>
          <w:i/>
          <w:sz w:val="20"/>
          <w:szCs w:val="20"/>
        </w:rPr>
        <w:t>став</w:t>
      </w:r>
      <w:proofErr w:type="gramEnd"/>
      <w:r w:rsidRPr="00CB10AA">
        <w:rPr>
          <w:i/>
          <w:sz w:val="20"/>
          <w:szCs w:val="20"/>
        </w:rPr>
        <w:t xml:space="preserve"> 4. </w:t>
      </w:r>
      <w:proofErr w:type="gramStart"/>
      <w:r w:rsidRPr="00CB10AA">
        <w:rPr>
          <w:i/>
          <w:sz w:val="20"/>
          <w:szCs w:val="20"/>
        </w:rPr>
        <w:t>Закона о јавним набавкама.</w:t>
      </w:r>
      <w:proofErr w:type="gramEnd"/>
    </w:p>
    <w:p w:rsidR="0075027D" w:rsidRPr="0075027D" w:rsidRDefault="0075027D" w:rsidP="0075027D">
      <w:pPr>
        <w:rPr>
          <w:i/>
        </w:rPr>
      </w:pPr>
    </w:p>
    <w:p w:rsidR="00B2346C" w:rsidRDefault="00B2346C">
      <w:pPr>
        <w:ind w:left="-90"/>
        <w:jc w:val="both"/>
        <w:rPr>
          <w:lang w:val="ru-RU"/>
        </w:rPr>
      </w:pPr>
    </w:p>
    <w:p w:rsidR="00305C36" w:rsidRDefault="00305C36" w:rsidP="0075027D">
      <w:pPr>
        <w:pStyle w:val="NoSpacing"/>
        <w:jc w:val="center"/>
        <w:rPr>
          <w:rFonts w:ascii="Times New Roman" w:hAnsi="Times New Roman"/>
          <w:b/>
          <w:sz w:val="24"/>
          <w:szCs w:val="24"/>
          <w:u w:val="single"/>
          <w:lang w:val="sr-Cyrl-CS"/>
        </w:rPr>
      </w:pPr>
      <w:r w:rsidRPr="0075027D">
        <w:rPr>
          <w:rFonts w:ascii="Times New Roman" w:hAnsi="Times New Roman"/>
          <w:b/>
          <w:sz w:val="24"/>
          <w:szCs w:val="24"/>
          <w:u w:val="single"/>
          <w:lang w:val="sr-Latn-CS"/>
        </w:rPr>
        <w:t xml:space="preserve">VII </w:t>
      </w:r>
      <w:r w:rsidRPr="0075027D">
        <w:rPr>
          <w:rFonts w:ascii="Times New Roman" w:hAnsi="Times New Roman"/>
          <w:b/>
          <w:sz w:val="24"/>
          <w:szCs w:val="24"/>
          <w:u w:val="single"/>
          <w:lang w:val="sr-Cyrl-CS"/>
        </w:rPr>
        <w:t>МОДЕЛ</w:t>
      </w:r>
      <w:r w:rsidR="0075027D" w:rsidRPr="0075027D">
        <w:rPr>
          <w:rFonts w:ascii="Times New Roman" w:hAnsi="Times New Roman"/>
          <w:b/>
          <w:sz w:val="24"/>
          <w:szCs w:val="24"/>
          <w:u w:val="single"/>
          <w:lang w:val="sr-Cyrl-CS"/>
        </w:rPr>
        <w:t xml:space="preserve"> УГОВОРА</w:t>
      </w:r>
    </w:p>
    <w:p w:rsidR="0075027D" w:rsidRPr="0075027D" w:rsidRDefault="0075027D" w:rsidP="0075027D">
      <w:pPr>
        <w:pStyle w:val="NoSpacing"/>
        <w:jc w:val="center"/>
        <w:rPr>
          <w:rFonts w:ascii="Times New Roman" w:hAnsi="Times New Roman"/>
          <w:b/>
          <w:sz w:val="24"/>
          <w:szCs w:val="24"/>
          <w:u w:val="single"/>
          <w:lang w:val="sr-Cyrl-CS"/>
        </w:rPr>
      </w:pP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305C36" w:rsidRPr="004E6AB4" w:rsidRDefault="00305C36" w:rsidP="00305C36">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305C36" w:rsidRPr="004E6AB4" w:rsidRDefault="00305C36" w:rsidP="00305C36">
      <w:pPr>
        <w:pStyle w:val="NoSpacing"/>
        <w:rPr>
          <w:rFonts w:ascii="Times New Roman" w:hAnsi="Times New Roman"/>
          <w:sz w:val="24"/>
          <w:szCs w:val="24"/>
        </w:rPr>
      </w:pPr>
    </w:p>
    <w:p w:rsidR="00305C36" w:rsidRPr="004E6AB4" w:rsidRDefault="00305C36" w:rsidP="00305C36">
      <w:pPr>
        <w:pStyle w:val="NoSpacing"/>
        <w:rPr>
          <w:rFonts w:ascii="Times New Roman" w:hAnsi="Times New Roman"/>
          <w:sz w:val="24"/>
          <w:szCs w:val="24"/>
        </w:rPr>
      </w:pPr>
    </w:p>
    <w:p w:rsidR="00305C36" w:rsidRPr="004E6AB4" w:rsidRDefault="00305C36" w:rsidP="00305C36">
      <w:pPr>
        <w:pStyle w:val="NoSpacing"/>
        <w:jc w:val="center"/>
        <w:rPr>
          <w:rFonts w:ascii="Times New Roman" w:hAnsi="Times New Roman"/>
          <w:sz w:val="24"/>
          <w:szCs w:val="24"/>
          <w:lang w:val="sr-Cyrl-CS"/>
        </w:rPr>
      </w:pPr>
      <w:r w:rsidRPr="004E6AB4">
        <w:rPr>
          <w:rFonts w:ascii="Times New Roman" w:hAnsi="Times New Roman"/>
          <w:b/>
          <w:bCs/>
          <w:sz w:val="24"/>
          <w:szCs w:val="24"/>
        </w:rPr>
        <w:t>УГОВОР О ЈАВНОЈ НАБАВЦИ</w:t>
      </w:r>
    </w:p>
    <w:p w:rsidR="00305C36" w:rsidRPr="004E6AB4" w:rsidRDefault="00305C36" w:rsidP="00305C36">
      <w:pPr>
        <w:pStyle w:val="NoSpacing"/>
        <w:rPr>
          <w:rFonts w:ascii="Times New Roman" w:hAnsi="Times New Roman"/>
          <w:b/>
          <w:sz w:val="24"/>
          <w:szCs w:val="24"/>
          <w:lang w:val="sr-Cyrl-CS"/>
        </w:rPr>
      </w:pPr>
    </w:p>
    <w:p w:rsidR="00305C36" w:rsidRPr="004E6AB4" w:rsidRDefault="00305C36" w:rsidP="00305C36">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305C36" w:rsidRPr="004E6AB4" w:rsidRDefault="00305C36" w:rsidP="00305C36">
      <w:pPr>
        <w:pStyle w:val="NoSpacing"/>
        <w:rPr>
          <w:rFonts w:ascii="Times New Roman" w:hAnsi="Times New Roman"/>
          <w:b/>
          <w:sz w:val="24"/>
          <w:szCs w:val="24"/>
        </w:rPr>
      </w:pPr>
    </w:p>
    <w:p w:rsidR="00305C36" w:rsidRPr="004E6AB4" w:rsidRDefault="00305C36" w:rsidP="00305C36">
      <w:pPr>
        <w:pStyle w:val="NoSpacing"/>
        <w:numPr>
          <w:ilvl w:val="0"/>
          <w:numId w:val="22"/>
        </w:numPr>
        <w:suppressAutoHyphens w:val="0"/>
        <w:spacing w:line="240" w:lineRule="auto"/>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број:  840-477661-29, Управа за трезор</w:t>
      </w:r>
      <w:r w:rsidRPr="004E6AB4">
        <w:rPr>
          <w:rFonts w:ascii="Times New Roman" w:hAnsi="Times New Roman"/>
          <w:sz w:val="24"/>
          <w:szCs w:val="24"/>
        </w:rPr>
        <w:t xml:space="preserve">, </w:t>
      </w:r>
      <w:r w:rsidRPr="004E6AB4">
        <w:rPr>
          <w:rFonts w:ascii="Times New Roman" w:hAnsi="Times New Roman"/>
          <w:sz w:val="24"/>
          <w:szCs w:val="24"/>
          <w:lang w:val="sr-Cyrl-CS"/>
        </w:rPr>
        <w:t xml:space="preserve">кога заступа директор Петар Јорданов (у даљем тексту: </w:t>
      </w:r>
      <w:r w:rsidR="005A7125">
        <w:rPr>
          <w:rFonts w:ascii="Times New Roman" w:hAnsi="Times New Roman"/>
          <w:sz w:val="24"/>
          <w:szCs w:val="24"/>
          <w:lang w:val="sr-Cyrl-CS"/>
        </w:rPr>
        <w:t>Наручилац</w:t>
      </w:r>
      <w:r w:rsidRPr="004E6AB4">
        <w:rPr>
          <w:rFonts w:ascii="Times New Roman" w:hAnsi="Times New Roman"/>
          <w:sz w:val="24"/>
          <w:szCs w:val="24"/>
          <w:lang w:val="sr-Cyrl-CS"/>
        </w:rPr>
        <w:t>), с једне стране</w:t>
      </w:r>
      <w:r w:rsidRPr="004E6AB4">
        <w:rPr>
          <w:rFonts w:ascii="Times New Roman" w:hAnsi="Times New Roman"/>
          <w:b/>
          <w:sz w:val="24"/>
          <w:szCs w:val="24"/>
          <w:lang w:val="sr-Cyrl-CS"/>
        </w:rPr>
        <w:t xml:space="preserve">      </w:t>
      </w:r>
    </w:p>
    <w:p w:rsidR="00305C36" w:rsidRPr="00182AF7" w:rsidRDefault="00305C36" w:rsidP="00305C36">
      <w:pPr>
        <w:pStyle w:val="NoSpacing"/>
        <w:ind w:left="2250" w:right="180"/>
        <w:jc w:val="both"/>
        <w:rPr>
          <w:rFonts w:ascii="Times New Roman" w:hAnsi="Times New Roman"/>
          <w:b/>
          <w:sz w:val="24"/>
          <w:szCs w:val="24"/>
          <w:lang w:val="sr-Cyrl-CS"/>
        </w:rPr>
      </w:pPr>
    </w:p>
    <w:p w:rsidR="00305C36" w:rsidRPr="00182AF7" w:rsidRDefault="00305C36" w:rsidP="00305C36">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305C36" w:rsidRPr="00182AF7" w:rsidRDefault="00305C36" w:rsidP="00305C36">
      <w:pPr>
        <w:pStyle w:val="NoSpacing"/>
        <w:ind w:left="2250" w:right="180"/>
        <w:rPr>
          <w:rFonts w:ascii="Times New Roman" w:hAnsi="Times New Roman"/>
          <w:b/>
          <w:sz w:val="24"/>
          <w:szCs w:val="24"/>
          <w:lang w:val="sr-Cyrl-CS"/>
        </w:rPr>
      </w:pPr>
    </w:p>
    <w:p w:rsidR="00325FE9" w:rsidRDefault="00305C36" w:rsidP="00305C36">
      <w:pPr>
        <w:rPr>
          <w:iCs/>
          <w:lang w:val="sr-Cyrl-CS"/>
        </w:rPr>
      </w:pPr>
      <w:r w:rsidRPr="00182AF7">
        <w:rPr>
          <w:b/>
        </w:rPr>
        <w:t>Понуђач</w:t>
      </w:r>
      <w:r w:rsidRPr="00182AF7">
        <w:t xml:space="preserve">: </w:t>
      </w:r>
      <w:r w:rsidRPr="00182AF7">
        <w:rPr>
          <w:lang w:val="sr-Cyrl-CS"/>
        </w:rPr>
        <w:t xml:space="preserve"> ________________</w:t>
      </w:r>
      <w:r w:rsidR="003875BD">
        <w:rPr>
          <w:lang w:val="sr-Cyrl-CS"/>
        </w:rPr>
        <w:t>______</w:t>
      </w:r>
      <w:r w:rsidRPr="00182AF7">
        <w:rPr>
          <w:lang w:val="sr-Cyrl-CS"/>
        </w:rPr>
        <w:t xml:space="preserve">___________, из ___________________, </w:t>
      </w:r>
      <w:r w:rsidRPr="00182AF7">
        <w:t>У</w:t>
      </w:r>
      <w:r w:rsidRPr="00182AF7">
        <w:rPr>
          <w:lang w:val="sr-Cyrl-CS"/>
        </w:rPr>
        <w:t xml:space="preserve">л.____________________________, </w:t>
      </w:r>
      <w:r w:rsidRPr="00182AF7">
        <w:t xml:space="preserve">матични број: _______________, ПИБ: ______________, рачун </w:t>
      </w:r>
      <w:r w:rsidRPr="00182AF7">
        <w:rPr>
          <w:lang w:val="sr-Cyrl-CS"/>
        </w:rPr>
        <w:t>број:  ________________, банка _______</w:t>
      </w:r>
      <w:r w:rsidR="003875BD">
        <w:rPr>
          <w:lang w:val="sr-Cyrl-CS"/>
        </w:rPr>
        <w:t>__</w:t>
      </w:r>
      <w:r w:rsidRPr="00182AF7">
        <w:rPr>
          <w:lang w:val="sr-Cyrl-CS"/>
        </w:rPr>
        <w:t>________</w:t>
      </w:r>
      <w:r w:rsidRPr="00182AF7">
        <w:t xml:space="preserve">, </w:t>
      </w:r>
      <w:r w:rsidRPr="00182AF7">
        <w:rPr>
          <w:lang w:val="sr-Cyrl-CS"/>
        </w:rPr>
        <w:t>кога заступа _______________</w:t>
      </w:r>
      <w:proofErr w:type="gramStart"/>
      <w:r w:rsidRPr="00182AF7">
        <w:rPr>
          <w:lang w:val="sr-Cyrl-CS"/>
        </w:rPr>
        <w:t>_(</w:t>
      </w:r>
      <w:proofErr w:type="gramEnd"/>
      <w:r w:rsidRPr="00182AF7">
        <w:rPr>
          <w:lang w:val="sr-Cyrl-CS"/>
        </w:rPr>
        <w:t xml:space="preserve">у даљем тексту: </w:t>
      </w:r>
      <w:r w:rsidR="005A7125">
        <w:rPr>
          <w:lang w:val="sr-Cyrl-CS"/>
        </w:rPr>
        <w:t>Добављач</w:t>
      </w:r>
      <w:r w:rsidRPr="00182AF7">
        <w:rPr>
          <w:lang w:val="sr-Cyrl-CS"/>
        </w:rPr>
        <w:t xml:space="preserve">) </w:t>
      </w:r>
      <w:r w:rsidRPr="003D265E">
        <w:rPr>
          <w:lang w:val="sr-Cyrl-CS"/>
        </w:rPr>
        <w:t xml:space="preserve">с  </w:t>
      </w:r>
      <w:r w:rsidR="003875BD">
        <w:rPr>
          <w:lang w:val="sr-Cyrl-CS"/>
        </w:rPr>
        <w:t>дрге стране</w:t>
      </w:r>
    </w:p>
    <w:p w:rsidR="002550BC" w:rsidRDefault="00A17085" w:rsidP="00A17085">
      <w:pPr>
        <w:pStyle w:val="Heading1"/>
        <w:rPr>
          <w:rFonts w:ascii="Times New Roman" w:hAnsi="Times New Roman" w:cs="Times New Roman"/>
          <w:color w:val="auto"/>
          <w:sz w:val="24"/>
          <w:szCs w:val="24"/>
          <w:lang w:val="ru-RU"/>
        </w:rPr>
      </w:pPr>
      <w:r w:rsidRPr="009A411F">
        <w:rPr>
          <w:rFonts w:ascii="Times New Roman" w:hAnsi="Times New Roman" w:cs="Times New Roman"/>
          <w:color w:val="auto"/>
          <w:sz w:val="24"/>
          <w:szCs w:val="24"/>
          <w:lang w:val="ru-RU"/>
        </w:rPr>
        <w:t>ПРЕДМЕТ УГОВОР</w:t>
      </w:r>
    </w:p>
    <w:p w:rsidR="005A7125" w:rsidRPr="005A7125" w:rsidRDefault="005A7125" w:rsidP="005A7125">
      <w:pPr>
        <w:pStyle w:val="BodyText"/>
        <w:rPr>
          <w:lang w:val="ru-RU"/>
        </w:rPr>
      </w:pPr>
    </w:p>
    <w:p w:rsidR="005A7125" w:rsidRPr="00AC7806" w:rsidRDefault="005A7125" w:rsidP="005A7125">
      <w:pPr>
        <w:tabs>
          <w:tab w:val="left" w:pos="0"/>
        </w:tabs>
        <w:jc w:val="both"/>
        <w:rPr>
          <w:lang w:val="sr-Cyrl-CS"/>
        </w:rPr>
      </w:pPr>
      <w:r w:rsidRPr="00AC7806">
        <w:rPr>
          <w:lang w:val="sr-Cyrl-CS"/>
        </w:rPr>
        <w:t>Уговорне стране констатују:</w:t>
      </w:r>
    </w:p>
    <w:p w:rsidR="005A7125" w:rsidRPr="00E824BD" w:rsidRDefault="005A7125" w:rsidP="005A7125">
      <w:pPr>
        <w:jc w:val="both"/>
      </w:pPr>
      <w:r w:rsidRPr="00AC7806">
        <w:rPr>
          <w:lang w:val="sr-Cyrl-CS"/>
        </w:rPr>
        <w:t xml:space="preserve">- да је Наручилац на основу </w:t>
      </w:r>
      <w:r w:rsidRPr="000B44A5">
        <w:rPr>
          <w:lang w:val="sr-Cyrl-CS"/>
        </w:rPr>
        <w:t>члана 39</w:t>
      </w:r>
      <w:r>
        <w:rPr>
          <w:lang w:val="sr-Cyrl-CS"/>
        </w:rPr>
        <w:t>.</w:t>
      </w:r>
      <w:r w:rsidRPr="000B44A5">
        <w:rPr>
          <w:lang w:val="sr-Cyrl-CS"/>
        </w:rPr>
        <w:t xml:space="preserve"> и члана 61. Закона о јавним наб</w:t>
      </w:r>
      <w:r>
        <w:rPr>
          <w:lang w:val="sr-Cyrl-CS"/>
        </w:rPr>
        <w:t>ав</w:t>
      </w:r>
      <w:r w:rsidRPr="000B44A5">
        <w:rPr>
          <w:lang w:val="sr-Cyrl-CS"/>
        </w:rPr>
        <w:t>кама („Службени гласник РС“ бр. 124/12, 14/15  и 68/15 – у даљем тексту</w:t>
      </w:r>
      <w:r w:rsidRPr="00AC7806">
        <w:rPr>
          <w:lang w:val="sr-Cyrl-CS"/>
        </w:rPr>
        <w:t xml:space="preserve">: Закон), спровео поступак јавне набавке </w:t>
      </w:r>
      <w:r>
        <w:rPr>
          <w:lang w:val="sr-Cyrl-CS"/>
        </w:rPr>
        <w:t>мале вредности</w:t>
      </w:r>
      <w:r w:rsidRPr="00AC7806">
        <w:rPr>
          <w:lang w:val="sr-Cyrl-CS"/>
        </w:rPr>
        <w:t xml:space="preserve"> број </w:t>
      </w:r>
      <w:r>
        <w:rPr>
          <w:lang w:val="sr-Cyrl-CS"/>
        </w:rPr>
        <w:t>23/17</w:t>
      </w:r>
      <w:r w:rsidRPr="00AC7806">
        <w:rPr>
          <w:lang w:val="sr-Cyrl-CS"/>
        </w:rPr>
        <w:t xml:space="preserve">, </w:t>
      </w:r>
      <w:r w:rsidRPr="000640F6">
        <w:rPr>
          <w:lang w:val="sr-Cyrl-CS"/>
        </w:rPr>
        <w:t>добра –</w:t>
      </w:r>
      <w:r>
        <w:rPr>
          <w:lang w:val="sr-Cyrl-CS"/>
        </w:rPr>
        <w:t xml:space="preserve"> Набавка опреме </w:t>
      </w:r>
      <w:r w:rsidRPr="00761F19">
        <w:t xml:space="preserve">за сензорну собу </w:t>
      </w:r>
      <w:r w:rsidR="00E824BD">
        <w:t xml:space="preserve">за потребе опремања Дневног боравка у </w:t>
      </w:r>
      <w:r w:rsidRPr="00761F19">
        <w:t>Сопот</w:t>
      </w:r>
      <w:r w:rsidR="00E824BD">
        <w:t>у;</w:t>
      </w:r>
    </w:p>
    <w:p w:rsidR="005A7125" w:rsidRPr="00AC7806" w:rsidRDefault="005A7125" w:rsidP="005A7125">
      <w:pPr>
        <w:pStyle w:val="Default"/>
        <w:jc w:val="both"/>
        <w:rPr>
          <w:lang w:val="sr-Cyrl-CS"/>
        </w:rPr>
      </w:pPr>
      <w:r w:rsidRPr="00AC7806">
        <w:rPr>
          <w:lang w:val="sr-Cyrl-CS"/>
        </w:rPr>
        <w:t xml:space="preserve">- да је Добављач доставио понуду бр. </w:t>
      </w:r>
      <w:r>
        <w:rPr>
          <w:lang w:val="sr-Cyrl-CS"/>
        </w:rPr>
        <w:t>____</w:t>
      </w:r>
      <w:r w:rsidR="003A7F97">
        <w:rPr>
          <w:lang w:val="sr-Cyrl-CS"/>
        </w:rPr>
        <w:t>___</w:t>
      </w:r>
      <w:r>
        <w:rPr>
          <w:lang w:val="sr-Cyrl-CS"/>
        </w:rPr>
        <w:t xml:space="preserve">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конкурсне документације;</w:t>
      </w:r>
    </w:p>
    <w:p w:rsidR="005A7125" w:rsidRDefault="005A7125" w:rsidP="005A7125">
      <w:pPr>
        <w:jc w:val="both"/>
        <w:rPr>
          <w:bCs/>
        </w:rPr>
      </w:pPr>
      <w:r>
        <w:rPr>
          <w:lang w:val="sr-Cyrl-CS"/>
        </w:rPr>
        <w:t xml:space="preserve"> </w:t>
      </w:r>
    </w:p>
    <w:p w:rsidR="003F7D29" w:rsidRPr="00C64C5A" w:rsidRDefault="003F7D29" w:rsidP="003F7D29">
      <w:pPr>
        <w:jc w:val="center"/>
        <w:rPr>
          <w:b/>
          <w:lang w:val="sr-Cyrl-CS"/>
        </w:rPr>
      </w:pPr>
      <w:r w:rsidRPr="00C64C5A">
        <w:rPr>
          <w:b/>
          <w:lang w:val="sr-Cyrl-CS"/>
        </w:rPr>
        <w:t>Члан 1.</w:t>
      </w:r>
    </w:p>
    <w:p w:rsidR="003F7D29" w:rsidRDefault="003F7D29" w:rsidP="003F7D29">
      <w:pPr>
        <w:ind w:left="90"/>
        <w:jc w:val="both"/>
        <w:rPr>
          <w:color w:val="auto"/>
          <w:lang w:val="sr-Cyrl-CS"/>
        </w:rPr>
      </w:pPr>
      <w:r>
        <w:rPr>
          <w:lang w:val="sr-Cyrl-CS"/>
        </w:rPr>
        <w:tab/>
      </w:r>
      <w:r w:rsidRPr="00C64C5A">
        <w:rPr>
          <w:lang w:val="sr-Cyrl-CS"/>
        </w:rPr>
        <w:t xml:space="preserve">Предмет овог уговора је куповина </w:t>
      </w:r>
      <w:r>
        <w:rPr>
          <w:lang w:val="sr-Cyrl-CS"/>
        </w:rPr>
        <w:t xml:space="preserve">опреме за сензорну собу </w:t>
      </w:r>
      <w:r w:rsidRPr="00C64C5A">
        <w:rPr>
          <w:lang w:val="sr-Cyrl-CS"/>
        </w:rPr>
        <w:t xml:space="preserve">за потребе </w:t>
      </w:r>
      <w:r w:rsidRPr="000640F6">
        <w:rPr>
          <w:lang w:val="sr-Cyrl-CS"/>
        </w:rPr>
        <w:t xml:space="preserve">опремања </w:t>
      </w:r>
      <w:r>
        <w:rPr>
          <w:lang w:val="sr-Cyrl-CS"/>
        </w:rPr>
        <w:t xml:space="preserve">дневног боравка у Сопоту, у свему у складу са траженом </w:t>
      </w:r>
      <w:r>
        <w:t xml:space="preserve">врстом, </w:t>
      </w:r>
      <w:r w:rsidRPr="008E1514">
        <w:t>техничк</w:t>
      </w:r>
      <w:r>
        <w:t xml:space="preserve">им карактеристикама (спецификација), квалитетом и у количини из Техничке </w:t>
      </w:r>
      <w:r w:rsidRPr="00E824BD">
        <w:rPr>
          <w:color w:val="auto"/>
        </w:rPr>
        <w:t xml:space="preserve">спецификације, која чини саставни део </w:t>
      </w:r>
      <w:r w:rsidRPr="00E824BD">
        <w:rPr>
          <w:color w:val="auto"/>
          <w:lang w:val="sr-Cyrl-CS"/>
        </w:rPr>
        <w:t>изабране Понуде Добављача и овог уговора.</w:t>
      </w:r>
    </w:p>
    <w:p w:rsidR="005A7125" w:rsidRDefault="005A7125" w:rsidP="003F7D29">
      <w:pPr>
        <w:jc w:val="center"/>
        <w:rPr>
          <w:color w:val="auto"/>
          <w:lang w:val="sr-Cyrl-CS"/>
        </w:rPr>
      </w:pPr>
      <w:r>
        <w:rPr>
          <w:b/>
          <w:lang w:val="sr-Cyrl-CS"/>
        </w:rPr>
        <w:br w:type="page"/>
      </w:r>
    </w:p>
    <w:p w:rsidR="0075027D" w:rsidRPr="00E824BD" w:rsidRDefault="0075027D" w:rsidP="005A7125">
      <w:pPr>
        <w:ind w:left="90"/>
        <w:jc w:val="both"/>
        <w:rPr>
          <w:color w:val="auto"/>
          <w:lang w:val="sr-Cyrl-CS"/>
        </w:rPr>
      </w:pPr>
    </w:p>
    <w:p w:rsidR="005A7125" w:rsidRDefault="005A7125" w:rsidP="005A7125">
      <w:pPr>
        <w:ind w:right="4"/>
        <w:jc w:val="both"/>
        <w:rPr>
          <w:lang w:val="sr-Cyrl-CS"/>
        </w:rPr>
      </w:pPr>
      <w:r w:rsidRPr="00E824BD">
        <w:rPr>
          <w:color w:val="auto"/>
        </w:rPr>
        <w:tab/>
      </w:r>
      <w:r w:rsidRPr="00E824BD">
        <w:rPr>
          <w:color w:val="auto"/>
          <w:lang w:val="sr-Cyrl-CS"/>
        </w:rPr>
        <w:t>У складу са изабраном П</w:t>
      </w:r>
      <w:r w:rsidRPr="00E824BD">
        <w:rPr>
          <w:color w:val="auto"/>
        </w:rPr>
        <w:t>онуд</w:t>
      </w:r>
      <w:r w:rsidRPr="00E824BD">
        <w:rPr>
          <w:color w:val="auto"/>
          <w:lang w:val="sr-Cyrl-CS"/>
        </w:rPr>
        <w:t>ом,</w:t>
      </w:r>
      <w:r w:rsidRPr="00E824BD">
        <w:rPr>
          <w:color w:val="auto"/>
        </w:rPr>
        <w:t xml:space="preserve"> </w:t>
      </w:r>
      <w:r w:rsidRPr="00E824BD">
        <w:rPr>
          <w:color w:val="auto"/>
          <w:lang w:val="sr-Cyrl-CS"/>
        </w:rPr>
        <w:t>Добављач ће реализацију уговора делимично</w:t>
      </w:r>
      <w:r w:rsidRPr="00D5797B">
        <w:rPr>
          <w:lang w:val="sr-Cyrl-CS"/>
        </w:rPr>
        <w:t xml:space="preserve"> поверити</w:t>
      </w:r>
      <w:r>
        <w:rPr>
          <w:lang w:val="sr-Cyrl-CS"/>
        </w:rPr>
        <w:t xml:space="preserve"> следећим подизвођачима</w:t>
      </w:r>
      <w:r w:rsidRPr="00D5797B">
        <w:rPr>
          <w:lang w:val="sr-Cyrl-CS"/>
        </w:rPr>
        <w:t xml:space="preserve">: </w:t>
      </w:r>
    </w:p>
    <w:p w:rsidR="005A7125" w:rsidRDefault="005A7125" w:rsidP="005A7125">
      <w:pPr>
        <w:ind w:right="4"/>
        <w:jc w:val="both"/>
        <w:rPr>
          <w:lang w:val="sr-Cyrl-CS"/>
        </w:rPr>
      </w:pPr>
      <w:r>
        <w:rPr>
          <w:lang w:val="sr-Cyrl-CS"/>
        </w:rPr>
        <w:t xml:space="preserve">1) </w:t>
      </w:r>
      <w:r w:rsidRPr="00D5797B">
        <w:rPr>
          <w:lang w:val="sr-Cyrl-CS"/>
        </w:rPr>
        <w:t>_</w:t>
      </w:r>
      <w:r>
        <w:rPr>
          <w:lang w:val="sr-Cyrl-CS"/>
        </w:rPr>
        <w:t>_______________________</w:t>
      </w:r>
      <w:r w:rsidRPr="00D5797B">
        <w:rPr>
          <w:lang w:val="sr-Cyrl-CS"/>
        </w:rPr>
        <w:t>_____</w:t>
      </w:r>
      <w:r>
        <w:rPr>
          <w:lang w:val="sr-Cyrl-CS"/>
        </w:rPr>
        <w:t>, у делу ________________________________, што</w:t>
      </w:r>
    </w:p>
    <w:p w:rsidR="005A7125" w:rsidRPr="00C065FE" w:rsidRDefault="005A7125" w:rsidP="005A7125">
      <w:pPr>
        <w:ind w:right="4"/>
        <w:jc w:val="both"/>
        <w:rPr>
          <w:sz w:val="18"/>
          <w:szCs w:val="18"/>
          <w:lang w:val="sr-Cyrl-CS"/>
        </w:rPr>
      </w:pPr>
      <w:r>
        <w:rPr>
          <w:i/>
          <w:sz w:val="22"/>
          <w:szCs w:val="22"/>
          <w:lang w:val="sr-Cyrl-CS"/>
        </w:rPr>
        <w:t xml:space="preserve">              </w:t>
      </w: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5A7125" w:rsidRPr="00D5797B" w:rsidRDefault="005A7125" w:rsidP="005A7125">
      <w:pPr>
        <w:ind w:right="4"/>
        <w:jc w:val="both"/>
        <w:rPr>
          <w:lang w:val="sr-Cyrl-CS"/>
        </w:rPr>
      </w:pPr>
      <w:r>
        <w:rPr>
          <w:lang w:val="sr-Cyrl-CS"/>
        </w:rPr>
        <w:t xml:space="preserve"> чини  ____% укупне вредности набавке;</w:t>
      </w:r>
    </w:p>
    <w:p w:rsidR="005A7125" w:rsidRDefault="005A7125" w:rsidP="005A7125">
      <w:pPr>
        <w:ind w:right="4"/>
        <w:jc w:val="both"/>
        <w:rPr>
          <w:lang w:val="sr-Cyrl-CS"/>
        </w:rPr>
      </w:pPr>
      <w:r>
        <w:rPr>
          <w:lang w:val="sr-Cyrl-CS"/>
        </w:rPr>
        <w:t>2) __________________________</w:t>
      </w:r>
      <w:r w:rsidRPr="00D5797B">
        <w:rPr>
          <w:lang w:val="sr-Cyrl-CS"/>
        </w:rPr>
        <w:t>__</w:t>
      </w:r>
      <w:r>
        <w:rPr>
          <w:lang w:val="sr-Cyrl-CS"/>
        </w:rPr>
        <w:t>, у делу _________________________________, што</w:t>
      </w:r>
    </w:p>
    <w:p w:rsidR="005A7125" w:rsidRPr="00C065FE" w:rsidRDefault="005A7125" w:rsidP="005A7125">
      <w:pPr>
        <w:ind w:right="4"/>
        <w:jc w:val="both"/>
        <w:rPr>
          <w:sz w:val="18"/>
          <w:szCs w:val="18"/>
          <w:lang w:val="sr-Cyrl-CS"/>
        </w:rPr>
      </w:pPr>
      <w:r>
        <w:rPr>
          <w:i/>
          <w:sz w:val="22"/>
          <w:szCs w:val="22"/>
          <w:lang w:val="sr-Cyrl-CS"/>
        </w:rPr>
        <w:t xml:space="preserve">              </w:t>
      </w: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5A7125" w:rsidRPr="00D5797B" w:rsidRDefault="005A7125" w:rsidP="005A7125">
      <w:pPr>
        <w:ind w:right="4"/>
        <w:jc w:val="both"/>
        <w:rPr>
          <w:lang w:val="sr-Cyrl-CS"/>
        </w:rPr>
      </w:pPr>
      <w:r>
        <w:rPr>
          <w:lang w:val="sr-Cyrl-CS"/>
        </w:rPr>
        <w:t xml:space="preserve"> чини  ____% укупне вредности набавке;</w:t>
      </w:r>
    </w:p>
    <w:p w:rsidR="005A7125" w:rsidRPr="00E824BD" w:rsidRDefault="005A7125" w:rsidP="005A7125">
      <w:pPr>
        <w:jc w:val="both"/>
        <w:rPr>
          <w:b/>
          <w:lang w:val="sr-Cyrl-CS"/>
        </w:rPr>
      </w:pPr>
      <w:r>
        <w:tab/>
      </w:r>
      <w:proofErr w:type="gramStart"/>
      <w:r w:rsidRPr="00E824BD">
        <w:rPr>
          <w:b/>
        </w:rPr>
        <w:t>Под куповином опреме за сензорну собу из става 1.</w:t>
      </w:r>
      <w:proofErr w:type="gramEnd"/>
      <w:r w:rsidRPr="00E824BD">
        <w:rPr>
          <w:b/>
        </w:rPr>
        <w:t xml:space="preserve"> </w:t>
      </w:r>
      <w:proofErr w:type="gramStart"/>
      <w:r w:rsidRPr="00E824BD">
        <w:rPr>
          <w:b/>
        </w:rPr>
        <w:t>овог</w:t>
      </w:r>
      <w:proofErr w:type="gramEnd"/>
      <w:r w:rsidRPr="00E824BD">
        <w:rPr>
          <w:b/>
        </w:rPr>
        <w:t xml:space="preserve"> члана, подразумева се </w:t>
      </w:r>
      <w:r w:rsidRPr="00E824BD">
        <w:rPr>
          <w:b/>
          <w:lang w:val="sr-Cyrl-CS"/>
        </w:rPr>
        <w:t xml:space="preserve">испорука и монтажа опреме за сензорну собу у објекат дневног боравка Сопот, на адреси: Београд-Сопот, </w:t>
      </w:r>
      <w:r w:rsidR="003A7F97">
        <w:rPr>
          <w:b/>
          <w:lang w:val="sr-Cyrl-CS"/>
        </w:rPr>
        <w:t>У</w:t>
      </w:r>
      <w:r w:rsidRPr="00E824BD">
        <w:rPr>
          <w:b/>
          <w:lang w:val="sr-Cyrl-CS"/>
        </w:rPr>
        <w:t>л. Степе Степановића бр. 4.</w:t>
      </w:r>
    </w:p>
    <w:p w:rsidR="005A7125" w:rsidRDefault="005A7125" w:rsidP="003F7D29">
      <w:pPr>
        <w:tabs>
          <w:tab w:val="left" w:pos="720"/>
        </w:tabs>
        <w:jc w:val="both"/>
        <w:rPr>
          <w:lang w:val="sr-Cyrl-CS"/>
        </w:rPr>
      </w:pPr>
      <w:r w:rsidRPr="00EB1577">
        <w:rPr>
          <w:b/>
        </w:rPr>
        <w:tab/>
      </w:r>
      <w:r>
        <w:rPr>
          <w:lang w:val="sr-Cyrl-CS"/>
        </w:rPr>
        <w:t>Опрема за сензорну собу</w:t>
      </w:r>
      <w:r w:rsidRPr="00C64C5A">
        <w:rPr>
          <w:lang w:val="sr-Cyrl-CS"/>
        </w:rPr>
        <w:t xml:space="preserve"> кој</w:t>
      </w:r>
      <w:r>
        <w:rPr>
          <w:lang w:val="sr-Cyrl-CS"/>
        </w:rPr>
        <w:t>а</w:t>
      </w:r>
      <w:r w:rsidRPr="00C64C5A">
        <w:rPr>
          <w:lang w:val="sr-Cyrl-CS"/>
        </w:rPr>
        <w:t xml:space="preserve"> се испоручује мора бити фабрички нов</w:t>
      </w:r>
      <w:r>
        <w:rPr>
          <w:lang w:val="sr-Cyrl-CS"/>
        </w:rPr>
        <w:t>а, у</w:t>
      </w:r>
      <w:r w:rsidRPr="00C64C5A">
        <w:rPr>
          <w:lang w:val="sr-Cyrl-CS"/>
        </w:rPr>
        <w:t xml:space="preserve"> оригиналном паковању и </w:t>
      </w:r>
      <w:r>
        <w:rPr>
          <w:lang w:val="sr-Cyrl-CS"/>
        </w:rPr>
        <w:t>мора</w:t>
      </w:r>
      <w:r w:rsidRPr="00CC5C8C">
        <w:rPr>
          <w:lang w:val="sr-Cyrl-CS"/>
        </w:rPr>
        <w:t xml:space="preserve"> имати декларацију.</w:t>
      </w:r>
    </w:p>
    <w:p w:rsidR="003F7D29" w:rsidRPr="003F7D29" w:rsidRDefault="003F7D29" w:rsidP="003F7D29">
      <w:pPr>
        <w:tabs>
          <w:tab w:val="left" w:pos="720"/>
        </w:tabs>
        <w:jc w:val="both"/>
      </w:pPr>
    </w:p>
    <w:p w:rsidR="005A7125" w:rsidRPr="005A7125" w:rsidRDefault="005A7125" w:rsidP="005A7125">
      <w:pPr>
        <w:pStyle w:val="BodyText"/>
        <w:tabs>
          <w:tab w:val="left" w:pos="5040"/>
        </w:tabs>
        <w:jc w:val="center"/>
        <w:rPr>
          <w:b/>
        </w:rPr>
      </w:pPr>
      <w:proofErr w:type="gramStart"/>
      <w:r w:rsidRPr="005A7125">
        <w:rPr>
          <w:b/>
        </w:rPr>
        <w:t>Члан 2.</w:t>
      </w:r>
      <w:proofErr w:type="gramEnd"/>
    </w:p>
    <w:p w:rsidR="005A7125" w:rsidRPr="003F7D29" w:rsidRDefault="005A7125" w:rsidP="003F7D29">
      <w:pPr>
        <w:pStyle w:val="Default"/>
        <w:jc w:val="both"/>
        <w:rPr>
          <w:bCs/>
          <w:lang w:val="sr-Cyrl-CS"/>
        </w:rPr>
      </w:pPr>
      <w:r w:rsidRPr="00C361E4">
        <w:rPr>
          <w:b/>
          <w:lang w:val="sr-Cyrl-CS"/>
        </w:rPr>
        <w:t xml:space="preserve">     </w:t>
      </w:r>
      <w:r w:rsidRPr="00C361E4">
        <w:rPr>
          <w:b/>
          <w:lang w:val="sr-Cyrl-CS"/>
        </w:rPr>
        <w:tab/>
        <w:t xml:space="preserve"> </w:t>
      </w:r>
      <w:r w:rsidRPr="00F04295">
        <w:rPr>
          <w:lang w:val="sr-Cyrl-CS"/>
        </w:rPr>
        <w:t xml:space="preserve">Добављач се обавезује да </w:t>
      </w:r>
      <w:r w:rsidRPr="00F04295">
        <w:t>опрему за сензорну собу</w:t>
      </w:r>
      <w:r w:rsidRPr="00F04295">
        <w:rPr>
          <w:lang w:val="sr-Cyrl-CS"/>
        </w:rPr>
        <w:t xml:space="preserve"> испоручи</w:t>
      </w:r>
      <w:r w:rsidR="003A7F97">
        <w:rPr>
          <w:lang w:val="sr-Cyrl-CS"/>
        </w:rPr>
        <w:t xml:space="preserve"> и монтира</w:t>
      </w:r>
      <w:r w:rsidRPr="00F04295">
        <w:rPr>
          <w:lang w:val="sr-Cyrl-CS"/>
        </w:rPr>
        <w:t xml:space="preserve"> у року од ___ </w:t>
      </w:r>
      <w:r w:rsidRPr="006006F7">
        <w:rPr>
          <w:i/>
          <w:lang w:val="sr-Cyrl-CS"/>
        </w:rPr>
        <w:t>(највише 25)</w:t>
      </w:r>
      <w:r w:rsidRPr="00F04295">
        <w:rPr>
          <w:lang w:val="sr-Cyrl-CS"/>
        </w:rPr>
        <w:t xml:space="preserve"> дана, од дана закључења уговора, </w:t>
      </w:r>
      <w:r w:rsidRPr="00F04295">
        <w:rPr>
          <w:bCs/>
          <w:lang w:val="sr-Cyrl-CS"/>
        </w:rPr>
        <w:t>на адреси дневног боравка у Сопоту</w:t>
      </w:r>
      <w:r w:rsidRPr="00F04295">
        <w:rPr>
          <w:bCs/>
        </w:rPr>
        <w:t xml:space="preserve">, </w:t>
      </w:r>
      <w:r w:rsidR="003A7F97">
        <w:rPr>
          <w:bCs/>
          <w:lang w:val="sr-Cyrl-RS"/>
        </w:rPr>
        <w:t>У</w:t>
      </w:r>
      <w:r w:rsidRPr="00F04295">
        <w:rPr>
          <w:bCs/>
        </w:rPr>
        <w:t xml:space="preserve">л. </w:t>
      </w:r>
      <w:r w:rsidRPr="00F04295">
        <w:rPr>
          <w:bCs/>
          <w:lang w:val="sr-Cyrl-CS"/>
        </w:rPr>
        <w:t>Степе Степановића бр. 4.</w:t>
      </w:r>
    </w:p>
    <w:p w:rsidR="005A7125" w:rsidRPr="00AD1EAA" w:rsidRDefault="005A7125" w:rsidP="005A7125">
      <w:pPr>
        <w:tabs>
          <w:tab w:val="left" w:pos="270"/>
        </w:tabs>
        <w:jc w:val="center"/>
        <w:rPr>
          <w:b/>
        </w:rPr>
      </w:pPr>
      <w:proofErr w:type="gramStart"/>
      <w:r w:rsidRPr="00AD1EAA">
        <w:rPr>
          <w:b/>
        </w:rPr>
        <w:t>Члан 3.</w:t>
      </w:r>
      <w:proofErr w:type="gramEnd"/>
    </w:p>
    <w:p w:rsidR="005A7125" w:rsidRDefault="005A7125" w:rsidP="005A7125">
      <w:pPr>
        <w:pStyle w:val="BodyText"/>
        <w:jc w:val="both"/>
        <w:rPr>
          <w:b/>
        </w:rPr>
      </w:pPr>
      <w:r>
        <w:tab/>
      </w:r>
      <w:r w:rsidRPr="00C361E4">
        <w:t xml:space="preserve">Укупна уговорена вредност </w:t>
      </w:r>
      <w:r>
        <w:t xml:space="preserve">опреме за сензорну собу </w:t>
      </w:r>
      <w:r w:rsidRPr="00C361E4">
        <w:t>кој</w:t>
      </w:r>
      <w:r>
        <w:t xml:space="preserve">а је предмет овог </w:t>
      </w:r>
      <w:r w:rsidRPr="00C361E4">
        <w:t xml:space="preserve">уговора износи </w:t>
      </w:r>
      <w:r w:rsidR="00E824BD">
        <w:t>____</w:t>
      </w:r>
      <w:r>
        <w:t>___________</w:t>
      </w:r>
      <w:r w:rsidR="003A7F97">
        <w:rPr>
          <w:lang w:val="sr-Cyrl-RS"/>
        </w:rPr>
        <w:t xml:space="preserve"> </w:t>
      </w:r>
      <w:r w:rsidRPr="00C361E4">
        <w:t>динара</w:t>
      </w:r>
      <w:r>
        <w:t xml:space="preserve"> б</w:t>
      </w:r>
      <w:r w:rsidRPr="00C361E4">
        <w:t xml:space="preserve">ез </w:t>
      </w:r>
      <w:r>
        <w:t>ПДВ-а, односно _______________ динара</w:t>
      </w:r>
      <w:r w:rsidRPr="00C361E4">
        <w:t xml:space="preserve"> са </w:t>
      </w:r>
      <w:r>
        <w:t>ПДВ-ом</w:t>
      </w:r>
      <w:r w:rsidR="003A7F97">
        <w:rPr>
          <w:lang w:val="sr-Cyrl-RS"/>
        </w:rPr>
        <w:t xml:space="preserve"> </w:t>
      </w:r>
      <w:r>
        <w:t>(словима са ПДВ-ом</w:t>
      </w:r>
      <w:proofErr w:type="gramStart"/>
      <w:r>
        <w:t>:_</w:t>
      </w:r>
      <w:proofErr w:type="gramEnd"/>
      <w:r>
        <w:t xml:space="preserve">______________________________________________ ___ ). </w:t>
      </w:r>
      <w:r>
        <w:tab/>
      </w:r>
    </w:p>
    <w:p w:rsidR="003A7F97" w:rsidRDefault="003A7F97" w:rsidP="005A7125">
      <w:pPr>
        <w:pStyle w:val="BodyText"/>
        <w:ind w:firstLine="630"/>
        <w:jc w:val="both"/>
        <w:rPr>
          <w:lang w:val="sr-Cyrl-RS"/>
        </w:rPr>
      </w:pPr>
      <w:r>
        <w:rPr>
          <w:lang w:val="sr-Cyrl-RS"/>
        </w:rPr>
        <w:t xml:space="preserve">По испостављању авансног рачуна/предрачуна, а најкасније два дана од уплате стедстава од стране Секретаријата за социјалну заштиту, Наручилац ће извршити авансно плачање 50% од уговорене вредности уговора, </w:t>
      </w:r>
      <w:r w:rsidR="008A478A">
        <w:rPr>
          <w:lang w:val="sr-Cyrl-RS"/>
        </w:rPr>
        <w:t xml:space="preserve">у износу од _______________ динара </w:t>
      </w:r>
      <w:r>
        <w:rPr>
          <w:lang w:val="sr-Cyrl-RS"/>
        </w:rPr>
        <w:t>са обрачунатим ПДВ-ом.</w:t>
      </w:r>
    </w:p>
    <w:p w:rsidR="005A7125" w:rsidRDefault="005A7125" w:rsidP="005A7125">
      <w:pPr>
        <w:pStyle w:val="BodyText"/>
        <w:ind w:firstLine="630"/>
        <w:jc w:val="both"/>
        <w:rPr>
          <w:b/>
        </w:rPr>
      </w:pPr>
      <w:r>
        <w:t xml:space="preserve">За испоручену опрему за сензорну собу, а  након потписивања Записника о квалитативном и квантитативном пријему опреме, Добављач  ће испоставити фактуру </w:t>
      </w:r>
      <w:r w:rsidR="008A478A">
        <w:rPr>
          <w:lang w:val="sr-Cyrl-RS"/>
        </w:rPr>
        <w:t>Наручиоцу на преосталих 50% од уговорене вредности уговора, у износу од _______________ динара са обрачунатим ПДВ-ом</w:t>
      </w:r>
      <w:r>
        <w:t>, са прилогим Записника о квалитативном и квантитативном пријему опреме за сензорну собу, на основу које ће</w:t>
      </w:r>
      <w:r w:rsidR="008A478A">
        <w:t xml:space="preserve"> се Добављачу извршити плаћење</w:t>
      </w:r>
      <w:r>
        <w:t>.</w:t>
      </w:r>
    </w:p>
    <w:p w:rsidR="005A7125" w:rsidRDefault="00E824BD" w:rsidP="005A7125">
      <w:pPr>
        <w:tabs>
          <w:tab w:val="left" w:pos="270"/>
        </w:tabs>
        <w:ind w:firstLine="720"/>
        <w:jc w:val="both"/>
        <w:rPr>
          <w:b/>
        </w:rPr>
      </w:pPr>
      <w:r>
        <w:rPr>
          <w:bCs/>
          <w:lang w:val="sr-Cyrl-CS"/>
        </w:rPr>
        <w:t>Наручи</w:t>
      </w:r>
      <w:r w:rsidR="008A478A">
        <w:rPr>
          <w:bCs/>
          <w:lang w:val="sr-Cyrl-CS"/>
        </w:rPr>
        <w:t>лац</w:t>
      </w:r>
      <w:r w:rsidR="005A7125">
        <w:t xml:space="preserve"> </w:t>
      </w:r>
      <w:r w:rsidR="005A7125">
        <w:rPr>
          <w:bCs/>
          <w:lang w:val="sr-Cyrl-CS"/>
        </w:rPr>
        <w:t xml:space="preserve">је дужан да  </w:t>
      </w:r>
      <w:r>
        <w:rPr>
          <w:bCs/>
          <w:lang w:val="sr-Cyrl-CS"/>
        </w:rPr>
        <w:t xml:space="preserve">у року од 45 дана од дана пријема фактуре са прилогом </w:t>
      </w:r>
      <w:r w:rsidRPr="00E1465F">
        <w:t>Записник</w:t>
      </w:r>
      <w:r>
        <w:t>а</w:t>
      </w:r>
      <w:r w:rsidRPr="00E1465F">
        <w:t xml:space="preserve"> о квалитативном о квантитативном пријему </w:t>
      </w:r>
      <w:r>
        <w:t>опреме за сензорну собу</w:t>
      </w:r>
      <w:r w:rsidRPr="00E1465F">
        <w:rPr>
          <w:bCs/>
          <w:lang w:val="sr-Cyrl-CS"/>
        </w:rPr>
        <w:t>,</w:t>
      </w:r>
      <w:r>
        <w:rPr>
          <w:bCs/>
          <w:lang w:val="sr-Cyrl-CS"/>
        </w:rPr>
        <w:t xml:space="preserve"> </w:t>
      </w:r>
      <w:r w:rsidR="005A7125">
        <w:rPr>
          <w:bCs/>
          <w:lang w:val="sr-Cyrl-CS"/>
        </w:rPr>
        <w:t xml:space="preserve">уплати </w:t>
      </w:r>
      <w:r>
        <w:rPr>
          <w:bCs/>
          <w:lang w:val="sr-Cyrl-CS"/>
        </w:rPr>
        <w:t xml:space="preserve">средства </w:t>
      </w:r>
      <w:r w:rsidR="005A7125">
        <w:rPr>
          <w:bCs/>
          <w:lang w:val="sr-Cyrl-CS"/>
        </w:rPr>
        <w:t xml:space="preserve">Добављачу на број </w:t>
      </w:r>
      <w:r w:rsidR="005A7125">
        <w:rPr>
          <w:lang w:val="sr-Cyrl-CS"/>
        </w:rPr>
        <w:t>текућег рачуна назначеног на фактури.</w:t>
      </w:r>
      <w:r w:rsidR="005A7125">
        <w:rPr>
          <w:b/>
        </w:rPr>
        <w:t xml:space="preserve"> </w:t>
      </w:r>
    </w:p>
    <w:p w:rsidR="005A7125" w:rsidRPr="003F7D29" w:rsidRDefault="005A7125" w:rsidP="003F7D29">
      <w:pPr>
        <w:tabs>
          <w:tab w:val="left" w:pos="270"/>
        </w:tabs>
        <w:ind w:firstLine="720"/>
        <w:jc w:val="both"/>
        <w:rPr>
          <w:lang w:val="sr-Cyrl-CS"/>
        </w:rPr>
      </w:pPr>
      <w:r w:rsidRPr="00C361E4">
        <w:rPr>
          <w:lang w:val="sr-Cyrl-CS"/>
        </w:rPr>
        <w:t>Уговорена цена је фиксна и непроменљива до завршетка испоруке</w:t>
      </w:r>
      <w:r>
        <w:rPr>
          <w:lang w:val="sr-Cyrl-CS"/>
        </w:rPr>
        <w:t xml:space="preserve"> и монтаже</w:t>
      </w:r>
      <w:r w:rsidRPr="00C361E4">
        <w:rPr>
          <w:lang w:val="sr-Cyrl-CS"/>
        </w:rPr>
        <w:t xml:space="preserve"> предметних добара у целости.</w:t>
      </w:r>
    </w:p>
    <w:p w:rsidR="003F7D29" w:rsidRPr="00C361E4" w:rsidRDefault="003F7D29" w:rsidP="003F7D29">
      <w:pPr>
        <w:pStyle w:val="BodyText"/>
        <w:ind w:left="3600" w:firstLine="720"/>
        <w:jc w:val="both"/>
      </w:pPr>
      <w:proofErr w:type="gramStart"/>
      <w:r w:rsidRPr="003F7D29">
        <w:rPr>
          <w:b/>
        </w:rPr>
        <w:t>Члан 4</w:t>
      </w:r>
      <w:r w:rsidRPr="00C361E4">
        <w:t>.</w:t>
      </w:r>
      <w:proofErr w:type="gramEnd"/>
    </w:p>
    <w:p w:rsidR="003F7D29" w:rsidRPr="00C361E4" w:rsidRDefault="003F7D29" w:rsidP="003F7D29">
      <w:pPr>
        <w:pStyle w:val="BodyText"/>
        <w:tabs>
          <w:tab w:val="left" w:pos="270"/>
          <w:tab w:val="left" w:pos="5310"/>
        </w:tabs>
        <w:jc w:val="both"/>
        <w:rPr>
          <w:b/>
        </w:rPr>
      </w:pPr>
      <w:r>
        <w:tab/>
        <w:t>Добављач</w:t>
      </w:r>
      <w:r w:rsidRPr="00C361E4">
        <w:t xml:space="preserve"> за испоручен</w:t>
      </w:r>
      <w:r>
        <w:t>у опрему за сензорну собу даје гарантни рок од ____</w:t>
      </w:r>
      <w:r w:rsidRPr="00C361E4">
        <w:t xml:space="preserve"> месеца </w:t>
      </w:r>
      <w:r w:rsidRPr="00EF75BF">
        <w:rPr>
          <w:i/>
        </w:rPr>
        <w:t>(најмање 24 месеца)</w:t>
      </w:r>
      <w:r>
        <w:t xml:space="preserve"> од дана потписивања Записника </w:t>
      </w:r>
      <w:r w:rsidRPr="00EC3B5B">
        <w:t>о квалита</w:t>
      </w:r>
      <w:r w:rsidR="008A478A">
        <w:t xml:space="preserve">тивном о квантитативном пријему </w:t>
      </w:r>
      <w:r w:rsidRPr="00C361E4">
        <w:t>и обавезује се да у том року</w:t>
      </w:r>
      <w:r>
        <w:t>, о свом трошку</w:t>
      </w:r>
      <w:r w:rsidRPr="00C361E4">
        <w:t xml:space="preserve"> </w:t>
      </w:r>
      <w:r>
        <w:t>отклони све евентуално настале недостатке на</w:t>
      </w:r>
      <w:r w:rsidRPr="00C361E4">
        <w:t xml:space="preserve"> </w:t>
      </w:r>
      <w:r>
        <w:t>опреми за сензорну собу.</w:t>
      </w:r>
      <w:r w:rsidRPr="00C361E4">
        <w:t xml:space="preserve"> </w:t>
      </w:r>
    </w:p>
    <w:p w:rsidR="005A7125" w:rsidRPr="003F7D29" w:rsidRDefault="005A7125" w:rsidP="003F7D29">
      <w:pPr>
        <w:pStyle w:val="BodyText"/>
        <w:jc w:val="both"/>
        <w:rPr>
          <w:b/>
        </w:rPr>
      </w:pPr>
      <w:r>
        <w:br w:type="page"/>
      </w:r>
    </w:p>
    <w:p w:rsidR="005A7125" w:rsidRPr="005A7125" w:rsidRDefault="005A7125" w:rsidP="005A7125">
      <w:pPr>
        <w:pStyle w:val="BodyText"/>
        <w:tabs>
          <w:tab w:val="left" w:pos="270"/>
        </w:tabs>
        <w:jc w:val="center"/>
        <w:rPr>
          <w:b/>
        </w:rPr>
      </w:pPr>
      <w:proofErr w:type="gramStart"/>
      <w:r w:rsidRPr="005A7125">
        <w:rPr>
          <w:b/>
        </w:rPr>
        <w:lastRenderedPageBreak/>
        <w:t>Члан 5.</w:t>
      </w:r>
      <w:proofErr w:type="gramEnd"/>
    </w:p>
    <w:p w:rsidR="005A7125" w:rsidRPr="00C361E4" w:rsidRDefault="005A7125" w:rsidP="005A7125">
      <w:pPr>
        <w:pStyle w:val="BodyText"/>
        <w:tabs>
          <w:tab w:val="left" w:pos="270"/>
        </w:tabs>
        <w:ind w:firstLine="720"/>
        <w:jc w:val="both"/>
        <w:rPr>
          <w:b/>
        </w:rPr>
      </w:pPr>
      <w:r>
        <w:t>Добављач</w:t>
      </w:r>
      <w:r w:rsidRPr="00C361E4">
        <w:t xml:space="preserve"> је дужан да у току гарантног рока, на први писани позив </w:t>
      </w:r>
      <w:r w:rsidR="00E824BD">
        <w:t>Наручиоца</w:t>
      </w:r>
      <w:r w:rsidRPr="00C361E4">
        <w:t xml:space="preserve">, отклони о свом трошку све недостатке који се односе на уговорени квалитетет </w:t>
      </w:r>
      <w:r>
        <w:t xml:space="preserve">опреме </w:t>
      </w:r>
      <w:r w:rsidRPr="00C361E4">
        <w:t>кој</w:t>
      </w:r>
      <w:r>
        <w:t>а</w:t>
      </w:r>
      <w:r w:rsidRPr="00C361E4">
        <w:t xml:space="preserve"> је предмет уговора, а који нису</w:t>
      </w:r>
      <w:r>
        <w:t xml:space="preserve"> настали неправилном употребом,</w:t>
      </w:r>
      <w:r w:rsidRPr="00C361E4">
        <w:t xml:space="preserve"> као и сва оштећења проузрокована овим недостацима.</w:t>
      </w:r>
    </w:p>
    <w:p w:rsidR="005A7125" w:rsidRPr="00C361E4" w:rsidRDefault="005A7125" w:rsidP="005A7125">
      <w:pPr>
        <w:pStyle w:val="BodyText"/>
        <w:tabs>
          <w:tab w:val="left" w:pos="270"/>
        </w:tabs>
        <w:jc w:val="both"/>
        <w:rPr>
          <w:b/>
        </w:rPr>
      </w:pPr>
      <w:r w:rsidRPr="00C361E4">
        <w:tab/>
      </w:r>
      <w:r>
        <w:tab/>
      </w:r>
      <w:r w:rsidRPr="00C361E4">
        <w:t xml:space="preserve">Ако </w:t>
      </w:r>
      <w:r>
        <w:t>Добављач</w:t>
      </w:r>
      <w:r w:rsidRPr="00C361E4">
        <w:t xml:space="preserve"> не приступи извршењу своје обавезе из претходног става по пријему писаног позива од стране </w:t>
      </w:r>
      <w:r w:rsidR="00E824BD">
        <w:t>Наручиоца</w:t>
      </w:r>
      <w:r w:rsidRPr="00C361E4">
        <w:t xml:space="preserve"> и не изврши ту обавезу у року датом у позиву, </w:t>
      </w:r>
      <w:r>
        <w:t>Наручилац</w:t>
      </w:r>
      <w:r w:rsidRPr="00C361E4">
        <w:t xml:space="preserve"> је овлашћен да за отклањање недостатака ангажује друго правно или физичко лице, на терет </w:t>
      </w:r>
      <w:r>
        <w:t>Добављача</w:t>
      </w:r>
      <w:r w:rsidRPr="00C361E4">
        <w:t xml:space="preserve">,  наплатом гаранције за отклањање </w:t>
      </w:r>
      <w:r>
        <w:t>грешака</w:t>
      </w:r>
      <w:r w:rsidRPr="00C361E4">
        <w:t xml:space="preserve"> у гарантном року.</w:t>
      </w:r>
    </w:p>
    <w:p w:rsidR="005A7125" w:rsidRPr="00C361E4" w:rsidRDefault="005A7125" w:rsidP="005A7125">
      <w:pPr>
        <w:pStyle w:val="BodyText"/>
        <w:tabs>
          <w:tab w:val="left" w:pos="270"/>
        </w:tabs>
        <w:ind w:firstLine="720"/>
        <w:jc w:val="both"/>
        <w:rPr>
          <w:b/>
        </w:rPr>
      </w:pPr>
      <w:r w:rsidRPr="00C361E4">
        <w:t xml:space="preserve">Уколико гаранција за отклањање </w:t>
      </w:r>
      <w:r>
        <w:t>грешака</w:t>
      </w:r>
      <w:r w:rsidRPr="00C361E4">
        <w:t xml:space="preserve"> у гарантном року не покрива у потпуности трошкове настале поводом отклањање </w:t>
      </w:r>
      <w:proofErr w:type="gramStart"/>
      <w:r w:rsidRPr="00C361E4">
        <w:t>недостатака  из</w:t>
      </w:r>
      <w:proofErr w:type="gramEnd"/>
      <w:r w:rsidRPr="00C361E4">
        <w:t xml:space="preserve"> става 1</w:t>
      </w:r>
      <w:r>
        <w:t>.</w:t>
      </w:r>
      <w:r w:rsidRPr="00C361E4">
        <w:t xml:space="preserve"> </w:t>
      </w:r>
      <w:proofErr w:type="gramStart"/>
      <w:r w:rsidRPr="00C361E4">
        <w:t>овог</w:t>
      </w:r>
      <w:proofErr w:type="gramEnd"/>
      <w:r w:rsidRPr="00C361E4">
        <w:t xml:space="preserve"> члана, </w:t>
      </w:r>
      <w:r>
        <w:t>Наручилац</w:t>
      </w:r>
      <w:r w:rsidRPr="00C361E4">
        <w:t xml:space="preserve"> има право да од </w:t>
      </w:r>
      <w:r>
        <w:t>Добављача</w:t>
      </w:r>
      <w:r w:rsidRPr="00C361E4">
        <w:t xml:space="preserve"> тражи накнаду штете, до пуног износа стварне штете.</w:t>
      </w:r>
      <w:r w:rsidRPr="00C361E4">
        <w:tab/>
        <w:t xml:space="preserve">     </w:t>
      </w:r>
    </w:p>
    <w:p w:rsidR="005A7125" w:rsidRPr="00E824BD" w:rsidRDefault="005A7125" w:rsidP="00E824BD">
      <w:pPr>
        <w:pStyle w:val="BodyText"/>
        <w:tabs>
          <w:tab w:val="left" w:pos="270"/>
        </w:tabs>
        <w:jc w:val="center"/>
        <w:rPr>
          <w:b/>
        </w:rPr>
      </w:pPr>
      <w:proofErr w:type="gramStart"/>
      <w:r w:rsidRPr="00E824BD">
        <w:rPr>
          <w:b/>
        </w:rPr>
        <w:t>Члан 6.</w:t>
      </w:r>
      <w:proofErr w:type="gramEnd"/>
    </w:p>
    <w:p w:rsidR="005A7125" w:rsidRDefault="005A7125" w:rsidP="003F7D29">
      <w:pPr>
        <w:pStyle w:val="BodyText"/>
        <w:jc w:val="both"/>
      </w:pPr>
      <w:r w:rsidRPr="00C361E4">
        <w:tab/>
        <w:t xml:space="preserve">У случају да </w:t>
      </w:r>
      <w:r>
        <w:t>Добављач</w:t>
      </w:r>
      <w:r w:rsidRPr="00C361E4">
        <w:t xml:space="preserve"> не изврши испоруку </w:t>
      </w:r>
      <w:r>
        <w:t xml:space="preserve">и монтажу </w:t>
      </w:r>
      <w:r w:rsidRPr="00C361E4">
        <w:t>уговорених добра у уговореном року</w:t>
      </w:r>
      <w:r>
        <w:t>,</w:t>
      </w:r>
      <w:r w:rsidRPr="00C361E4">
        <w:t xml:space="preserve"> дужан је да </w:t>
      </w:r>
      <w:r>
        <w:t>Наручиоцу</w:t>
      </w:r>
      <w:r w:rsidRPr="00C361E4">
        <w:t xml:space="preserve"> за сваки дан закашњења плати </w:t>
      </w:r>
      <w:r>
        <w:t xml:space="preserve">уговорну казну у висини </w:t>
      </w:r>
      <w:r w:rsidRPr="00C361E4">
        <w:t>2%</w:t>
      </w:r>
      <w:r w:rsidRPr="005916E7">
        <w:rPr>
          <w:sz w:val="18"/>
          <w:szCs w:val="18"/>
        </w:rPr>
        <w:t>о</w:t>
      </w:r>
      <w:r w:rsidRPr="00C361E4">
        <w:t xml:space="preserve"> (два промила)</w:t>
      </w:r>
      <w:r>
        <w:t xml:space="preserve"> без ПДВ-а</w:t>
      </w:r>
      <w:r w:rsidRPr="00C361E4">
        <w:t>, а највише 5% од уговорене  вредности</w:t>
      </w:r>
      <w:r>
        <w:t xml:space="preserve"> без ПДВ-а</w:t>
      </w:r>
      <w:r w:rsidR="003F7D29">
        <w:t>.</w:t>
      </w:r>
    </w:p>
    <w:p w:rsidR="005A7125" w:rsidRPr="005A7125" w:rsidRDefault="005A7125" w:rsidP="005A7125">
      <w:pPr>
        <w:pStyle w:val="BodyText"/>
        <w:tabs>
          <w:tab w:val="left" w:pos="270"/>
        </w:tabs>
        <w:jc w:val="center"/>
        <w:rPr>
          <w:b/>
        </w:rPr>
      </w:pPr>
      <w:proofErr w:type="gramStart"/>
      <w:r w:rsidRPr="005A7125">
        <w:rPr>
          <w:b/>
        </w:rPr>
        <w:t>Члан 7.</w:t>
      </w:r>
      <w:proofErr w:type="gramEnd"/>
    </w:p>
    <w:p w:rsidR="005D472E" w:rsidRPr="00FA1174" w:rsidRDefault="005A7125" w:rsidP="001B4147">
      <w:pPr>
        <w:pStyle w:val="Default"/>
        <w:spacing w:line="276" w:lineRule="auto"/>
        <w:jc w:val="both"/>
        <w:rPr>
          <w:color w:val="auto"/>
          <w:lang w:val="sr-Cyrl-RS"/>
        </w:rPr>
      </w:pPr>
      <w:r>
        <w:tab/>
      </w:r>
      <w:r w:rsidRPr="00C64C5A">
        <w:rPr>
          <w:lang w:val="sr-Cyrl-CS"/>
        </w:rPr>
        <w:t>Добављач</w:t>
      </w:r>
      <w:r w:rsidRPr="00C64C5A">
        <w:rPr>
          <w:lang w:val="ru-RU"/>
        </w:rPr>
        <w:t xml:space="preserve"> се обавезује да </w:t>
      </w:r>
      <w:r w:rsidRPr="001B4147">
        <w:rPr>
          <w:b/>
          <w:u w:val="double"/>
          <w:lang w:val="sr-Cyrl-CS"/>
        </w:rPr>
        <w:t>приликом</w:t>
      </w:r>
      <w:r w:rsidRPr="001B4147">
        <w:rPr>
          <w:b/>
          <w:u w:val="double"/>
          <w:lang w:val="ru-RU"/>
        </w:rPr>
        <w:t xml:space="preserve"> потписивања уговора</w:t>
      </w:r>
      <w:r w:rsidRPr="00C64C5A">
        <w:rPr>
          <w:lang w:val="ru-RU"/>
        </w:rPr>
        <w:t xml:space="preserve">, </w:t>
      </w:r>
      <w:r w:rsidRPr="009C488C">
        <w:rPr>
          <w:lang w:val="sr-Cyrl-CS"/>
        </w:rPr>
        <w:t>на име гаранције</w:t>
      </w:r>
      <w:r>
        <w:rPr>
          <w:lang w:val="sr-Cyrl-CS"/>
        </w:rPr>
        <w:t xml:space="preserve">, </w:t>
      </w:r>
      <w:r w:rsidRPr="00C64C5A">
        <w:rPr>
          <w:lang w:val="sr-Cyrl-CS"/>
        </w:rPr>
        <w:t>Наручиоцу</w:t>
      </w:r>
      <w:r>
        <w:rPr>
          <w:lang w:val="sr-Cyrl-CS"/>
        </w:rPr>
        <w:t xml:space="preserve"> </w:t>
      </w:r>
      <w:r w:rsidRPr="00C64C5A">
        <w:rPr>
          <w:lang w:val="sr-Cyrl-CS"/>
        </w:rPr>
        <w:t>преда</w:t>
      </w:r>
      <w:r w:rsidR="00FA1174">
        <w:rPr>
          <w:lang w:val="sr-Cyrl-CS"/>
        </w:rPr>
        <w:t>:</w:t>
      </w:r>
    </w:p>
    <w:p w:rsidR="005D472E" w:rsidRPr="00FA1174" w:rsidRDefault="005D472E" w:rsidP="00FA1174">
      <w:pPr>
        <w:spacing w:before="120"/>
        <w:ind w:left="142"/>
        <w:jc w:val="both"/>
        <w:rPr>
          <w:bCs/>
          <w:color w:val="auto"/>
          <w:lang w:val="ru-RU"/>
        </w:rPr>
      </w:pPr>
      <w:r>
        <w:rPr>
          <w:bCs/>
          <w:color w:val="auto"/>
          <w:lang w:val="ru-RU"/>
        </w:rPr>
        <w:t xml:space="preserve">- </w:t>
      </w:r>
      <w:r w:rsidR="00FA1174" w:rsidRPr="009C488C">
        <w:t>оригинал сопствену бланко меницу потписану оригиналним потписом, са клаузулом ,,без протеста“</w:t>
      </w:r>
      <w:r w:rsidR="00FA1174">
        <w:rPr>
          <w:lang w:val="sr-Cyrl-RS"/>
        </w:rPr>
        <w:t xml:space="preserve"> </w:t>
      </w:r>
      <w:r w:rsidR="001B4147">
        <w:rPr>
          <w:lang w:val="sr-Cyrl-RS"/>
        </w:rPr>
        <w:t>,</w:t>
      </w:r>
      <w:r w:rsidR="00FA1174" w:rsidRPr="001B4147">
        <w:rPr>
          <w:b/>
          <w:lang w:val="sr-Cyrl-RS"/>
        </w:rPr>
        <w:t>з</w:t>
      </w:r>
      <w:r w:rsidRPr="001B4147">
        <w:rPr>
          <w:b/>
          <w:bCs/>
          <w:color w:val="auto"/>
          <w:lang w:val="ru-RU"/>
        </w:rPr>
        <w:t>а повраћај аванс</w:t>
      </w:r>
      <w:r w:rsidR="00FA1174" w:rsidRPr="001B4147">
        <w:rPr>
          <w:b/>
          <w:bCs/>
          <w:color w:val="auto"/>
          <w:lang w:val="ru-RU"/>
        </w:rPr>
        <w:t>но уплаћених стедстава</w:t>
      </w:r>
      <w:r w:rsidRPr="009A411F">
        <w:rPr>
          <w:bCs/>
          <w:color w:val="auto"/>
          <w:lang w:val="ru-RU"/>
        </w:rPr>
        <w:t>, неопозиву, безусловну, на први позив наплативу и без права на приговор, у висин</w:t>
      </w:r>
      <w:r>
        <w:rPr>
          <w:bCs/>
          <w:color w:val="auto"/>
          <w:lang w:val="ru-RU"/>
        </w:rPr>
        <w:t xml:space="preserve">и аванса од 50% </w:t>
      </w:r>
      <w:r w:rsidR="00DB4ABC">
        <w:rPr>
          <w:bCs/>
          <w:color w:val="auto"/>
          <w:lang w:val="ru-RU"/>
        </w:rPr>
        <w:t xml:space="preserve">уговорене вредности </w:t>
      </w:r>
      <w:r w:rsidRPr="00F14355">
        <w:rPr>
          <w:b/>
          <w:bCs/>
          <w:color w:val="auto"/>
          <w:u w:val="single"/>
          <w:lang w:val="ru-RU"/>
        </w:rPr>
        <w:t>са ПДВ-ом</w:t>
      </w:r>
      <w:r w:rsidR="00FA1174">
        <w:rPr>
          <w:b/>
          <w:bCs/>
          <w:color w:val="auto"/>
          <w:u w:val="single"/>
          <w:lang w:val="ru-RU"/>
        </w:rPr>
        <w:t>,</w:t>
      </w:r>
      <w:r>
        <w:rPr>
          <w:bCs/>
          <w:color w:val="auto"/>
          <w:lang w:val="ru-RU"/>
        </w:rPr>
        <w:t xml:space="preserve"> регистровану код пословне банке и оригиналним меничним овлашћењем</w:t>
      </w:r>
      <w:r w:rsidRPr="009A411F">
        <w:rPr>
          <w:bCs/>
          <w:color w:val="auto"/>
          <w:lang w:val="ru-RU"/>
        </w:rPr>
        <w:t>, са роком важења 30 дана дужим од уговореног ро</w:t>
      </w:r>
      <w:r>
        <w:rPr>
          <w:bCs/>
          <w:color w:val="auto"/>
          <w:lang w:val="ru-RU"/>
        </w:rPr>
        <w:t>ка за испоруку предмета набавке.</w:t>
      </w:r>
      <w:r w:rsidRPr="009A411F">
        <w:rPr>
          <w:bCs/>
          <w:color w:val="auto"/>
          <w:lang w:val="ru-RU"/>
        </w:rPr>
        <w:t xml:space="preserve"> Одмах по наступању гарантног случаја </w:t>
      </w:r>
      <w:r>
        <w:rPr>
          <w:bCs/>
          <w:color w:val="auto"/>
          <w:lang w:val="ru-RU"/>
        </w:rPr>
        <w:t>Н</w:t>
      </w:r>
      <w:r w:rsidRPr="009A411F">
        <w:rPr>
          <w:bCs/>
          <w:color w:val="auto"/>
          <w:lang w:val="ru-RU"/>
        </w:rPr>
        <w:t xml:space="preserve">аручилац ће се обратити банци </w:t>
      </w:r>
      <w:r>
        <w:rPr>
          <w:bCs/>
          <w:color w:val="auto"/>
          <w:lang w:val="ru-RU"/>
        </w:rPr>
        <w:t>која је издала меницу</w:t>
      </w:r>
      <w:r w:rsidRPr="009A411F">
        <w:rPr>
          <w:bCs/>
          <w:color w:val="auto"/>
          <w:lang w:val="ru-RU"/>
        </w:rPr>
        <w:t xml:space="preserve"> за реализацију исте. </w:t>
      </w:r>
    </w:p>
    <w:p w:rsidR="005A7125" w:rsidRPr="009C488C" w:rsidRDefault="008A478A" w:rsidP="005A7125">
      <w:pPr>
        <w:pStyle w:val="Default"/>
        <w:jc w:val="both"/>
        <w:rPr>
          <w:lang w:val="sr-Cyrl-CS"/>
        </w:rPr>
      </w:pPr>
      <w:r>
        <w:rPr>
          <w:lang w:val="sr-Cyrl-CS"/>
        </w:rPr>
        <w:t>-</w:t>
      </w:r>
      <w:r w:rsidR="005A7125">
        <w:rPr>
          <w:lang w:val="sr-Cyrl-CS"/>
        </w:rPr>
        <w:t xml:space="preserve"> </w:t>
      </w:r>
      <w:r w:rsidR="005A7125" w:rsidRPr="009C488C">
        <w:t xml:space="preserve">оригинал сопствену бланко меницу потписану оригиналним потписом, са клаузулом ,,без протеста“, </w:t>
      </w:r>
      <w:r w:rsidR="001B4147" w:rsidRPr="001B4147">
        <w:rPr>
          <w:b/>
          <w:lang w:val="sr-Cyrl-RS"/>
        </w:rPr>
        <w:t>за добро извршење посла</w:t>
      </w:r>
      <w:r w:rsidR="001B4147">
        <w:rPr>
          <w:lang w:val="sr-Cyrl-RS"/>
        </w:rPr>
        <w:t xml:space="preserve">, </w:t>
      </w:r>
      <w:r w:rsidR="005A7125" w:rsidRPr="009C488C">
        <w:t xml:space="preserve">оригинал </w:t>
      </w:r>
      <w:r w:rsidR="005A7125" w:rsidRPr="009C488C">
        <w:rPr>
          <w:bCs/>
        </w:rPr>
        <w:t xml:space="preserve">Овлашћење за попуну менице </w:t>
      </w:r>
      <w:r w:rsidR="005A7125">
        <w:rPr>
          <w:bCs/>
        </w:rPr>
        <w:t>–</w:t>
      </w:r>
      <w:r w:rsidR="005A7125" w:rsidRPr="009C488C">
        <w:rPr>
          <w:bCs/>
        </w:rPr>
        <w:t xml:space="preserve"> Меничн</w:t>
      </w:r>
      <w:r w:rsidR="005A7125">
        <w:rPr>
          <w:bCs/>
        </w:rPr>
        <w:t>о писмо</w:t>
      </w:r>
      <w:r w:rsidR="005A7125" w:rsidRPr="009C488C">
        <w:rPr>
          <w:bCs/>
        </w:rPr>
        <w:t xml:space="preserve"> потписано оригиналним потписом лица која су потписала меницу, </w:t>
      </w:r>
      <w:r w:rsidR="004735B4">
        <w:rPr>
          <w:bCs/>
        </w:rPr>
        <w:t>копије картона</w:t>
      </w:r>
      <w:r w:rsidR="004735B4">
        <w:rPr>
          <w:bCs/>
          <w:lang w:val="sr-Cyrl-RS"/>
        </w:rPr>
        <w:t xml:space="preserve"> депонованих потписа</w:t>
      </w:r>
      <w:r w:rsidR="005A7125" w:rsidRPr="009C488C">
        <w:t xml:space="preserve">, копију ОП </w:t>
      </w:r>
      <w:r w:rsidR="005A7125">
        <w:t xml:space="preserve">обрасца и листинг са сајта НБС </w:t>
      </w:r>
      <w:r w:rsidR="005A7125" w:rsidRPr="009C488C">
        <w:t>као доказ да је меница регистрована</w:t>
      </w:r>
      <w:r w:rsidR="005A7125" w:rsidRPr="009C488C">
        <w:rPr>
          <w:lang w:val="sr-Cyrl-CS"/>
        </w:rPr>
        <w:t xml:space="preserve">, </w:t>
      </w:r>
      <w:r w:rsidR="005A7125" w:rsidRPr="009C488C">
        <w:rPr>
          <w:lang w:val="ru-RU"/>
        </w:rPr>
        <w:t xml:space="preserve">у износу 10% од укупне вредности уговора </w:t>
      </w:r>
      <w:r w:rsidR="005A7125" w:rsidRPr="009C488C">
        <w:rPr>
          <w:lang w:val="sr-Cyrl-CS"/>
        </w:rPr>
        <w:t>без ПДВ-а</w:t>
      </w:r>
      <w:r w:rsidR="005A7125" w:rsidRPr="009C488C">
        <w:rPr>
          <w:lang w:val="ru-RU"/>
        </w:rPr>
        <w:t>, са роком важности минимум 30 дана дуже од уговореног рока за коначно извршење посла</w:t>
      </w:r>
      <w:r w:rsidR="005A7125" w:rsidRPr="009C488C">
        <w:rPr>
          <w:lang w:val="sr-Cyrl-CS"/>
        </w:rPr>
        <w:t>.</w:t>
      </w:r>
    </w:p>
    <w:p w:rsidR="005A7125" w:rsidRDefault="005A7125" w:rsidP="001B4147">
      <w:pPr>
        <w:tabs>
          <w:tab w:val="left" w:pos="270"/>
        </w:tabs>
        <w:spacing w:line="276" w:lineRule="auto"/>
        <w:ind w:firstLine="720"/>
        <w:jc w:val="both"/>
        <w:rPr>
          <w:spacing w:val="-1"/>
          <w:lang w:val="sr-Cyrl-CS"/>
        </w:rPr>
      </w:pPr>
      <w:r w:rsidRPr="009C488C">
        <w:rPr>
          <w:b/>
        </w:rPr>
        <w:t xml:space="preserve"> </w:t>
      </w:r>
      <w:r w:rsidRPr="009C488C">
        <w:rPr>
          <w:lang w:val="sr-Cyrl-CS"/>
        </w:rPr>
        <w:t xml:space="preserve">Добављач се обавезује да </w:t>
      </w:r>
      <w:r w:rsidRPr="001B4147">
        <w:rPr>
          <w:b/>
          <w:u w:val="double"/>
          <w:lang w:val="sr-Cyrl-CS"/>
        </w:rPr>
        <w:t>приликом примопредаје опреме</w:t>
      </w:r>
      <w:r>
        <w:rPr>
          <w:lang w:val="sr-Cyrl-CS"/>
        </w:rPr>
        <w:t xml:space="preserve"> за сензорну собу</w:t>
      </w:r>
      <w:r w:rsidRPr="009C488C">
        <w:rPr>
          <w:lang w:val="sr-Cyrl-CS"/>
        </w:rPr>
        <w:t xml:space="preserve">, на име гаранције </w:t>
      </w:r>
      <w:r w:rsidRPr="001B4147">
        <w:rPr>
          <w:b/>
          <w:lang w:val="sr-Cyrl-CS"/>
        </w:rPr>
        <w:t>за отклањање грешака у гарантном року</w:t>
      </w:r>
      <w:r w:rsidRPr="009C488C">
        <w:rPr>
          <w:lang w:val="sr-Cyrl-CS"/>
        </w:rPr>
        <w:t xml:space="preserve">, Наручиоцу преда оригинал </w:t>
      </w:r>
      <w:r w:rsidRPr="009C488C">
        <w:t xml:space="preserve">сопствену бланко меницу потписану оригиналним потписом, са клаузулом ,,без протеста“, оригинал </w:t>
      </w:r>
      <w:r w:rsidRPr="009C488C">
        <w:rPr>
          <w:bCs/>
        </w:rPr>
        <w:t>Овлашћење за попуну менице - Меничн</w:t>
      </w:r>
      <w:r>
        <w:rPr>
          <w:bCs/>
        </w:rPr>
        <w:t>о</w:t>
      </w:r>
      <w:r w:rsidRPr="009C488C">
        <w:rPr>
          <w:bCs/>
        </w:rPr>
        <w:t xml:space="preserve"> писмо потписано оригиналним потписом лица која су потписала меницу, </w:t>
      </w:r>
      <w:r w:rsidR="004735B4">
        <w:rPr>
          <w:bCs/>
        </w:rPr>
        <w:t>копије картона</w:t>
      </w:r>
      <w:r w:rsidR="004735B4">
        <w:rPr>
          <w:bCs/>
          <w:lang w:val="sr-Cyrl-RS"/>
        </w:rPr>
        <w:t xml:space="preserve"> депонованих потписа</w:t>
      </w:r>
      <w:r w:rsidRPr="009C488C">
        <w:t>, копију ОП обрасца и листинг са сајта НБС, као доказ да је меница регистрована</w:t>
      </w:r>
      <w:r w:rsidRPr="009C488C">
        <w:rPr>
          <w:lang w:val="sr-Cyrl-CS"/>
        </w:rPr>
        <w:t xml:space="preserve">, </w:t>
      </w:r>
      <w:r w:rsidRPr="009C488C">
        <w:rPr>
          <w:spacing w:val="-1"/>
          <w:lang w:val="sr-Cyrl-CS"/>
        </w:rPr>
        <w:t xml:space="preserve">у износу 5% од вредности уговора без ПДВ-а, са роком важности </w:t>
      </w:r>
      <w:r w:rsidRPr="009C488C">
        <w:rPr>
          <w:spacing w:val="-1"/>
        </w:rPr>
        <w:t>5</w:t>
      </w:r>
      <w:r w:rsidRPr="009C488C">
        <w:rPr>
          <w:spacing w:val="-1"/>
          <w:lang w:val="sr-Cyrl-CS"/>
        </w:rPr>
        <w:t xml:space="preserve"> дана дуже од уговореног гарантног рока.</w:t>
      </w:r>
    </w:p>
    <w:p w:rsidR="00FA1174" w:rsidRPr="009C488C" w:rsidRDefault="00FA1174" w:rsidP="005A7125">
      <w:pPr>
        <w:tabs>
          <w:tab w:val="left" w:pos="270"/>
        </w:tabs>
        <w:ind w:firstLine="720"/>
        <w:jc w:val="both"/>
        <w:rPr>
          <w:lang w:val="sr-Cyrl-CS"/>
        </w:rPr>
      </w:pPr>
    </w:p>
    <w:p w:rsidR="005A7125" w:rsidRPr="009C488C" w:rsidRDefault="005A7125" w:rsidP="005A7125">
      <w:pPr>
        <w:tabs>
          <w:tab w:val="left" w:pos="270"/>
        </w:tabs>
        <w:ind w:firstLine="720"/>
        <w:jc w:val="both"/>
        <w:rPr>
          <w:lang w:val="sr-Cyrl-CS"/>
        </w:rPr>
      </w:pPr>
      <w:r w:rsidRPr="009C488C">
        <w:rPr>
          <w:spacing w:val="-1"/>
          <w:lang w:val="sr-Cyrl-CS"/>
        </w:rPr>
        <w:lastRenderedPageBreak/>
        <w:t xml:space="preserve">Менична овлашћења треба да буду насловљена на </w:t>
      </w:r>
      <w:r w:rsidR="00E824BD">
        <w:rPr>
          <w:spacing w:val="-1"/>
          <w:lang w:val="sr-Cyrl-CS"/>
        </w:rPr>
        <w:t>Центар за смештај и дневни боравак деце и омладине ометене у развоју,</w:t>
      </w:r>
      <w:r w:rsidR="00FA1174">
        <w:rPr>
          <w:spacing w:val="-1"/>
          <w:lang w:val="sr-Cyrl-CS"/>
        </w:rPr>
        <w:t xml:space="preserve"> </w:t>
      </w:r>
      <w:r w:rsidR="00E824BD">
        <w:rPr>
          <w:spacing w:val="-1"/>
          <w:lang w:val="sr-Cyrl-CS"/>
        </w:rPr>
        <w:t>Београд.</w:t>
      </w:r>
      <w:r w:rsidRPr="009C488C">
        <w:rPr>
          <w:spacing w:val="-1"/>
          <w:lang w:val="sr-Cyrl-CS"/>
        </w:rPr>
        <w:t xml:space="preserve"> </w:t>
      </w:r>
    </w:p>
    <w:p w:rsidR="005A7125" w:rsidRPr="009C488C" w:rsidRDefault="005A7125" w:rsidP="005A7125">
      <w:pPr>
        <w:tabs>
          <w:tab w:val="left" w:pos="270"/>
        </w:tabs>
        <w:ind w:firstLine="720"/>
        <w:jc w:val="both"/>
        <w:rPr>
          <w:lang w:val="sr-Cyrl-CS"/>
        </w:rPr>
      </w:pPr>
    </w:p>
    <w:p w:rsidR="005A7125" w:rsidRPr="00E824BD" w:rsidRDefault="005A7125" w:rsidP="00E824BD">
      <w:pPr>
        <w:pStyle w:val="BodyText"/>
        <w:tabs>
          <w:tab w:val="left" w:pos="270"/>
        </w:tabs>
        <w:jc w:val="center"/>
        <w:rPr>
          <w:b/>
        </w:rPr>
      </w:pPr>
      <w:proofErr w:type="gramStart"/>
      <w:r w:rsidRPr="00E824BD">
        <w:rPr>
          <w:b/>
        </w:rPr>
        <w:t>Члан 8.</w:t>
      </w:r>
      <w:proofErr w:type="gramEnd"/>
    </w:p>
    <w:p w:rsidR="005A7125" w:rsidRPr="00FE1DA6" w:rsidRDefault="005A7125" w:rsidP="005A7125">
      <w:pPr>
        <w:tabs>
          <w:tab w:val="left" w:pos="0"/>
          <w:tab w:val="left" w:pos="9360"/>
        </w:tabs>
        <w:jc w:val="both"/>
        <w:rPr>
          <w:lang w:val="sr-Cyrl-CS"/>
        </w:rPr>
      </w:pPr>
      <w:r>
        <w:rPr>
          <w:lang w:val="sr-Cyrl-CS"/>
        </w:rPr>
        <w:t xml:space="preserve">            </w:t>
      </w:r>
      <w:r w:rsidRPr="00FE1DA6">
        <w:rPr>
          <w:lang w:val="sr-Cyrl-CS"/>
        </w:rPr>
        <w:t xml:space="preserve">За </w:t>
      </w:r>
      <w:r w:rsidR="00F4537F">
        <w:rPr>
          <w:lang w:val="sr-Cyrl-CS"/>
        </w:rPr>
        <w:t>пријем</w:t>
      </w:r>
      <w:r w:rsidRPr="00FE1DA6">
        <w:rPr>
          <w:lang w:val="sr-Cyrl-CS"/>
        </w:rPr>
        <w:t xml:space="preserve"> </w:t>
      </w:r>
      <w:r>
        <w:rPr>
          <w:lang w:val="sr-Cyrl-CS"/>
        </w:rPr>
        <w:t>опреме за сензорну собу</w:t>
      </w:r>
      <w:r w:rsidR="00F4537F">
        <w:rPr>
          <w:lang w:val="sr-Cyrl-CS"/>
        </w:rPr>
        <w:t xml:space="preserve"> од Добављача</w:t>
      </w:r>
      <w:r w:rsidRPr="00FE1DA6">
        <w:rPr>
          <w:lang w:val="sr-Cyrl-CS"/>
        </w:rPr>
        <w:t>, Наручилац ће решењем образовати Комисију за квалитативни и квантитативни пријем, коју чине пр</w:t>
      </w:r>
      <w:r w:rsidR="00E824BD">
        <w:rPr>
          <w:lang w:val="sr-Cyrl-CS"/>
        </w:rPr>
        <w:t>едставници Наручиоца</w:t>
      </w:r>
      <w:r w:rsidR="00F4537F">
        <w:rPr>
          <w:lang w:val="sr-Cyrl-CS"/>
        </w:rPr>
        <w:t>. Записник о квалитативном и квантитативном пријему опреме потписују чланови  Комисије и представник Добављача.</w:t>
      </w:r>
      <w:r w:rsidRPr="00FE1DA6">
        <w:rPr>
          <w:lang w:val="sr-Cyrl-CS"/>
        </w:rPr>
        <w:tab/>
      </w:r>
    </w:p>
    <w:p w:rsidR="005A7125" w:rsidRPr="00FE1DA6" w:rsidRDefault="005A7125" w:rsidP="005A7125">
      <w:pPr>
        <w:pStyle w:val="BodyText"/>
        <w:tabs>
          <w:tab w:val="left" w:pos="270"/>
        </w:tabs>
        <w:jc w:val="both"/>
        <w:rPr>
          <w:b/>
        </w:rPr>
      </w:pPr>
      <w:r w:rsidRPr="00FE1DA6">
        <w:t xml:space="preserve">Комисија за квалитативни и квантитативни пријем </w:t>
      </w:r>
      <w:r w:rsidRPr="009670CF">
        <w:t>опреме за сензорну собу</w:t>
      </w:r>
      <w:r>
        <w:t>,</w:t>
      </w:r>
      <w:r w:rsidRPr="00FE1DA6">
        <w:t xml:space="preserve"> приликом примопредаје проверава:</w:t>
      </w:r>
    </w:p>
    <w:p w:rsidR="005A7125" w:rsidRPr="00FE1DA6" w:rsidRDefault="005A7125" w:rsidP="005A7125">
      <w:pPr>
        <w:pStyle w:val="BodyText"/>
        <w:tabs>
          <w:tab w:val="left" w:pos="0"/>
        </w:tabs>
        <w:jc w:val="both"/>
        <w:rPr>
          <w:b/>
        </w:rPr>
      </w:pPr>
      <w:r w:rsidRPr="00FE1DA6">
        <w:tab/>
        <w:t xml:space="preserve">- </w:t>
      </w:r>
      <w:proofErr w:type="gramStart"/>
      <w:r w:rsidRPr="00FE1DA6">
        <w:t>да</w:t>
      </w:r>
      <w:proofErr w:type="gramEnd"/>
      <w:r w:rsidRPr="00FE1DA6">
        <w:t xml:space="preserve"> ли количина  испоручене </w:t>
      </w:r>
      <w:r>
        <w:t>опреме за сензорну собу</w:t>
      </w:r>
      <w:r w:rsidRPr="00FE1DA6">
        <w:t xml:space="preserve"> одговара уговореној;</w:t>
      </w:r>
    </w:p>
    <w:p w:rsidR="008B7483" w:rsidRDefault="005A7125" w:rsidP="008B7483">
      <w:pPr>
        <w:pStyle w:val="BodyText"/>
        <w:tabs>
          <w:tab w:val="left" w:pos="0"/>
        </w:tabs>
        <w:ind w:left="630"/>
        <w:jc w:val="both"/>
        <w:rPr>
          <w:b/>
        </w:rPr>
      </w:pPr>
      <w:r w:rsidRPr="00FE1DA6">
        <w:tab/>
        <w:t xml:space="preserve">- </w:t>
      </w:r>
      <w:proofErr w:type="gramStart"/>
      <w:r w:rsidRPr="00FE1DA6">
        <w:t>да</w:t>
      </w:r>
      <w:proofErr w:type="gramEnd"/>
      <w:r w:rsidRPr="00FE1DA6">
        <w:t xml:space="preserve"> ли врста и квалитет  испоручене </w:t>
      </w:r>
      <w:r w:rsidRPr="009670CF">
        <w:t xml:space="preserve">опреме за сензорну собу </w:t>
      </w:r>
      <w:r w:rsidRPr="00FE1DA6">
        <w:t xml:space="preserve">одговарају  </w:t>
      </w:r>
    </w:p>
    <w:p w:rsidR="005A7125" w:rsidRPr="003F7D29" w:rsidRDefault="005A7125" w:rsidP="008B7483">
      <w:pPr>
        <w:pStyle w:val="BodyText"/>
        <w:tabs>
          <w:tab w:val="left" w:pos="0"/>
        </w:tabs>
        <w:jc w:val="both"/>
        <w:rPr>
          <w:b/>
        </w:rPr>
      </w:pPr>
      <w:proofErr w:type="gramStart"/>
      <w:r w:rsidRPr="00FE1DA6">
        <w:t>уговореном</w:t>
      </w:r>
      <w:proofErr w:type="gramEnd"/>
      <w:r w:rsidRPr="00FE1DA6">
        <w:t xml:space="preserve">, односно да ли је у свему у складу са траженом врстом, техничким описом и у квалитету из Обрасца </w:t>
      </w:r>
      <w:r w:rsidR="008B7483">
        <w:t>понуде – Техничке спецификације</w:t>
      </w:r>
      <w:r w:rsidRPr="00FE1DA6">
        <w:t>,</w:t>
      </w:r>
      <w:r w:rsidR="008B7483">
        <w:t xml:space="preserve"> </w:t>
      </w:r>
      <w:r w:rsidRPr="00FE1DA6">
        <w:t>који чини саставни део изабране Понуде Добављача и уговора.</w:t>
      </w:r>
    </w:p>
    <w:p w:rsidR="005A7125" w:rsidRPr="00C64C5A" w:rsidRDefault="005A7125" w:rsidP="005A7125">
      <w:pPr>
        <w:tabs>
          <w:tab w:val="left" w:pos="270"/>
        </w:tabs>
        <w:jc w:val="center"/>
        <w:rPr>
          <w:b/>
          <w:lang w:val="sr-Cyrl-CS"/>
        </w:rPr>
      </w:pPr>
      <w:r w:rsidRPr="00C64C5A">
        <w:rPr>
          <w:b/>
          <w:lang w:val="sr-Cyrl-CS"/>
        </w:rPr>
        <w:t xml:space="preserve">Члан </w:t>
      </w:r>
      <w:r>
        <w:rPr>
          <w:b/>
          <w:lang w:val="sr-Cyrl-CS"/>
        </w:rPr>
        <w:t>9</w:t>
      </w:r>
      <w:r w:rsidRPr="00C64C5A">
        <w:rPr>
          <w:b/>
          <w:lang w:val="sr-Cyrl-CS"/>
        </w:rPr>
        <w:t>.</w:t>
      </w:r>
    </w:p>
    <w:p w:rsidR="005A7125" w:rsidRPr="00C65875" w:rsidRDefault="005A7125" w:rsidP="005A7125">
      <w:pPr>
        <w:pStyle w:val="BodyText"/>
        <w:jc w:val="both"/>
        <w:rPr>
          <w:b/>
        </w:rPr>
      </w:pPr>
      <w:r w:rsidRPr="002106FA">
        <w:tab/>
        <w:t>У случају да Комисиј</w:t>
      </w:r>
      <w:r>
        <w:t>а</w:t>
      </w:r>
      <w:r w:rsidRPr="002106FA">
        <w:t xml:space="preserve"> за квалитативни и квантитативни пријем </w:t>
      </w:r>
      <w:r>
        <w:t xml:space="preserve">опреме за сензорну собу </w:t>
      </w:r>
      <w:r w:rsidRPr="002106FA">
        <w:t>ток</w:t>
      </w:r>
      <w:r>
        <w:t xml:space="preserve">ом примопредаје, </w:t>
      </w:r>
      <w:r w:rsidRPr="002106FA">
        <w:t xml:space="preserve">утврди да количина или квалитет </w:t>
      </w:r>
      <w:r>
        <w:t>опреме за сензорну собу</w:t>
      </w:r>
      <w:r w:rsidRPr="002106FA">
        <w:t xml:space="preserve"> не одговара уговореном, Ко</w:t>
      </w:r>
      <w:r>
        <w:t>мисија ће сачинити и потписати Р</w:t>
      </w:r>
      <w:r w:rsidRPr="002106FA">
        <w:t>екламациони записник, у којем се наводи у чему исп</w:t>
      </w:r>
      <w:r>
        <w:t>орука и/или монтажа није у складу са уговорено</w:t>
      </w:r>
      <w:r w:rsidRPr="002106FA">
        <w:t>м.</w:t>
      </w:r>
    </w:p>
    <w:p w:rsidR="005A7125" w:rsidRDefault="005A7125" w:rsidP="005A7125">
      <w:pPr>
        <w:ind w:firstLine="630"/>
        <w:jc w:val="both"/>
        <w:rPr>
          <w:lang w:val="sr-Cyrl-CS"/>
        </w:rPr>
      </w:pPr>
      <w:r w:rsidRPr="00515250">
        <w:rPr>
          <w:lang w:val="sr-Cyrl-CS"/>
        </w:rPr>
        <w:t>Добављач се обавезује да по пријему Рекламационог записника, најкасније у уговореном року за испоруку</w:t>
      </w:r>
      <w:r>
        <w:rPr>
          <w:lang w:val="sr-Cyrl-CS"/>
        </w:rPr>
        <w:t xml:space="preserve"> и  монтажу</w:t>
      </w:r>
      <w:r w:rsidRPr="00515250">
        <w:rPr>
          <w:lang w:val="sr-Cyrl-CS"/>
        </w:rPr>
        <w:t>, испоручи</w:t>
      </w:r>
      <w:r>
        <w:rPr>
          <w:lang w:val="sr-Cyrl-CS"/>
        </w:rPr>
        <w:t xml:space="preserve"> и монтира</w:t>
      </w:r>
      <w:r w:rsidRPr="00515250">
        <w:rPr>
          <w:lang w:val="sr-Cyrl-CS"/>
        </w:rPr>
        <w:t xml:space="preserve"> </w:t>
      </w:r>
      <w:r w:rsidRPr="00011F0E">
        <w:t>опрему за сензорну собу</w:t>
      </w:r>
      <w:r w:rsidRPr="002106FA">
        <w:rPr>
          <w:b/>
        </w:rPr>
        <w:t xml:space="preserve"> </w:t>
      </w:r>
      <w:r w:rsidRPr="00515250">
        <w:rPr>
          <w:lang w:val="sr-Cyrl-CS"/>
        </w:rPr>
        <w:t>у складу са Понудом и овим уговором.</w:t>
      </w:r>
    </w:p>
    <w:p w:rsidR="005A7125" w:rsidRPr="00B36FE1" w:rsidRDefault="005A7125" w:rsidP="005A7125">
      <w:pPr>
        <w:ind w:firstLine="630"/>
        <w:jc w:val="both"/>
        <w:rPr>
          <w:lang w:val="sr-Cyrl-CS"/>
        </w:rPr>
      </w:pPr>
      <w:r w:rsidRPr="00B36FE1">
        <w:rPr>
          <w:lang w:val="sr-Cyrl-CS"/>
        </w:rPr>
        <w:t>Из оправданих разлога, Наручилац може о</w:t>
      </w:r>
      <w:r>
        <w:rPr>
          <w:lang w:val="sr-Cyrl-CS"/>
        </w:rPr>
        <w:t>добрити</w:t>
      </w:r>
      <w:r w:rsidRPr="00B36FE1">
        <w:rPr>
          <w:lang w:val="sr-Cyrl-CS"/>
        </w:rPr>
        <w:t xml:space="preserve"> Добављачу накнадни рок за поступање по рекламацији</w:t>
      </w:r>
      <w:r>
        <w:rPr>
          <w:lang w:val="sr-Cyrl-CS"/>
        </w:rPr>
        <w:t>, који не може да буде дужи од 10 (десет) дана од дана пријема писаног обавештења о одобреном накнадном року</w:t>
      </w:r>
      <w:r w:rsidRPr="00B36FE1">
        <w:rPr>
          <w:lang w:val="sr-Cyrl-CS"/>
        </w:rPr>
        <w:t>.</w:t>
      </w:r>
    </w:p>
    <w:p w:rsidR="005A7125" w:rsidRPr="00B36FE1" w:rsidRDefault="005A7125" w:rsidP="005A7125">
      <w:pPr>
        <w:ind w:firstLine="630"/>
        <w:jc w:val="both"/>
        <w:rPr>
          <w:lang w:val="sr-Cyrl-CS"/>
        </w:rPr>
      </w:pPr>
      <w:r w:rsidRPr="00B36FE1">
        <w:rPr>
          <w:lang w:val="sr-Cyrl-CS"/>
        </w:rPr>
        <w:t xml:space="preserve">Уколико Добављач није у могућности да поступи по рекламацији ни у накнадном року из става </w:t>
      </w:r>
      <w:r>
        <w:rPr>
          <w:lang w:val="sr-Cyrl-CS"/>
        </w:rPr>
        <w:t>3</w:t>
      </w:r>
      <w:r w:rsidRPr="00B36FE1">
        <w:rPr>
          <w:lang w:val="sr-Cyrl-CS"/>
        </w:rPr>
        <w:t>. овог члана, Наручилац ће умањити исплату по рачуну који је дат за испоруку</w:t>
      </w:r>
      <w:r>
        <w:rPr>
          <w:lang w:val="sr-Cyrl-CS"/>
        </w:rPr>
        <w:t xml:space="preserve"> и монтажу</w:t>
      </w:r>
      <w:r w:rsidRPr="00B36FE1">
        <w:rPr>
          <w:lang w:val="sr-Cyrl-CS"/>
        </w:rPr>
        <w:t xml:space="preserve"> </w:t>
      </w:r>
      <w:r>
        <w:rPr>
          <w:lang w:val="sr-Cyrl-CS"/>
        </w:rPr>
        <w:t xml:space="preserve">те </w:t>
      </w:r>
      <w:r w:rsidRPr="00011F0E">
        <w:t>опреме за сензорну собу</w:t>
      </w:r>
      <w:r w:rsidRPr="00B36FE1">
        <w:rPr>
          <w:lang w:val="sr-Cyrl-CS"/>
        </w:rPr>
        <w:t>.</w:t>
      </w:r>
    </w:p>
    <w:p w:rsidR="005A7125" w:rsidRPr="00C65875" w:rsidRDefault="005A7125" w:rsidP="005A7125">
      <w:pPr>
        <w:pStyle w:val="BodyText"/>
        <w:jc w:val="both"/>
        <w:rPr>
          <w:b/>
        </w:rPr>
      </w:pPr>
      <w:r>
        <w:tab/>
      </w:r>
      <w:proofErr w:type="gramStart"/>
      <w:r w:rsidRPr="00C65875">
        <w:t xml:space="preserve">Након уложене 3 (три) рекламације по којима Добављач није поступио ни у накнадном року из става </w:t>
      </w:r>
      <w:r>
        <w:t>3</w:t>
      </w:r>
      <w:r w:rsidRPr="00C65875">
        <w:t>.</w:t>
      </w:r>
      <w:proofErr w:type="gramEnd"/>
      <w:r w:rsidRPr="00C65875">
        <w:t xml:space="preserve"> </w:t>
      </w:r>
      <w:proofErr w:type="gramStart"/>
      <w:r w:rsidRPr="00C65875">
        <w:t>овог</w:t>
      </w:r>
      <w:proofErr w:type="gramEnd"/>
      <w:r w:rsidRPr="00C65875">
        <w:t xml:space="preserve"> члана, Наручилац може да раскине уговор и активира меницу за добро извршење посла. </w:t>
      </w:r>
    </w:p>
    <w:p w:rsidR="005A7125" w:rsidRPr="00C64C5A" w:rsidRDefault="005A7125" w:rsidP="005A7125">
      <w:pPr>
        <w:tabs>
          <w:tab w:val="left" w:pos="270"/>
        </w:tabs>
        <w:jc w:val="center"/>
      </w:pPr>
      <w:r w:rsidRPr="004E016D">
        <w:rPr>
          <w:b/>
          <w:lang w:val="sr-Cyrl-CS"/>
        </w:rPr>
        <w:t xml:space="preserve">Члан </w:t>
      </w:r>
      <w:r>
        <w:rPr>
          <w:b/>
          <w:lang w:val="sr-Cyrl-CS"/>
        </w:rPr>
        <w:t>10</w:t>
      </w:r>
      <w:r w:rsidRPr="004E016D">
        <w:rPr>
          <w:b/>
          <w:lang w:val="sr-Cyrl-CS"/>
        </w:rPr>
        <w:t>.</w:t>
      </w:r>
    </w:p>
    <w:p w:rsidR="005A7125" w:rsidRPr="00AB6C49" w:rsidRDefault="005A7125" w:rsidP="005A7125">
      <w:pPr>
        <w:pStyle w:val="BodyText"/>
        <w:ind w:firstLine="630"/>
        <w:jc w:val="both"/>
        <w:rPr>
          <w:b/>
        </w:rPr>
      </w:pPr>
      <w:proofErr w:type="gramStart"/>
      <w:r>
        <w:t>По отклањању примедби из Р</w:t>
      </w:r>
      <w:r w:rsidRPr="00AB6C49">
        <w:t xml:space="preserve">екламационог записника створиће се услови за сачињавање Записника о квалитативном и квантитативном пријему </w:t>
      </w:r>
      <w:r>
        <w:t>опреме за сензорну собу</w:t>
      </w:r>
      <w:r w:rsidRPr="00AB6C49">
        <w:t>.</w:t>
      </w:r>
      <w:proofErr w:type="gramEnd"/>
    </w:p>
    <w:p w:rsidR="005A7125" w:rsidRPr="00AB6C49" w:rsidRDefault="005A7125" w:rsidP="005A7125">
      <w:pPr>
        <w:pStyle w:val="BodyText"/>
        <w:tabs>
          <w:tab w:val="left" w:pos="270"/>
        </w:tabs>
        <w:jc w:val="both"/>
        <w:rPr>
          <w:b/>
        </w:rPr>
      </w:pPr>
      <w:r w:rsidRPr="00AB6C49">
        <w:tab/>
      </w:r>
      <w:r>
        <w:tab/>
        <w:t>О извршеној примопредаји</w:t>
      </w:r>
      <w:r w:rsidRPr="00AB6C49">
        <w:t xml:space="preserve"> </w:t>
      </w:r>
      <w:r>
        <w:t xml:space="preserve">сачињава се Записник о квалитативном и квантитативном </w:t>
      </w:r>
      <w:r w:rsidRPr="002106FA">
        <w:t>пријем</w:t>
      </w:r>
      <w:r>
        <w:t>у</w:t>
      </w:r>
      <w:r w:rsidRPr="002106FA">
        <w:t xml:space="preserve"> </w:t>
      </w:r>
      <w:r>
        <w:t>опреме за сензорну собу, који потписују чланови Комисије</w:t>
      </w:r>
      <w:r w:rsidRPr="002106FA">
        <w:t xml:space="preserve"> за квалитативни и квантитативни пријем </w:t>
      </w:r>
      <w:r>
        <w:t xml:space="preserve">и овлашћени представник/ци Добављача који исти и оверава/ју печатом Добављача. Записником о квалитативном и квантитативном </w:t>
      </w:r>
      <w:r w:rsidRPr="002106FA">
        <w:t>пријем</w:t>
      </w:r>
      <w:r>
        <w:t>у</w:t>
      </w:r>
      <w:r w:rsidRPr="002106FA">
        <w:t xml:space="preserve"> </w:t>
      </w:r>
      <w:r w:rsidRPr="00AB6C49">
        <w:t xml:space="preserve">се потврђује пријем </w:t>
      </w:r>
      <w:r>
        <w:t>тражене</w:t>
      </w:r>
      <w:r w:rsidRPr="00AB6C49">
        <w:t xml:space="preserve"> количине и врсте </w:t>
      </w:r>
      <w:r>
        <w:t>опреме</w:t>
      </w:r>
      <w:r w:rsidRPr="00AB6C49">
        <w:t>, као и то да испоручен</w:t>
      </w:r>
      <w:r>
        <w:t xml:space="preserve">а опрема </w:t>
      </w:r>
      <w:r w:rsidRPr="00AB6C49">
        <w:t>у свему одговара уговорен</w:t>
      </w:r>
      <w:r>
        <w:t>ој</w:t>
      </w:r>
      <w:r w:rsidRPr="00AB6C49">
        <w:t xml:space="preserve">. </w:t>
      </w:r>
      <w:r w:rsidRPr="00AB6C49">
        <w:tab/>
      </w:r>
    </w:p>
    <w:p w:rsidR="007735BB" w:rsidRDefault="005A7125" w:rsidP="005A7125">
      <w:pPr>
        <w:jc w:val="both"/>
        <w:rPr>
          <w:lang w:val="sr-Cyrl-RS"/>
        </w:rPr>
      </w:pPr>
      <w:r w:rsidRPr="00AB6C49">
        <w:rPr>
          <w:lang w:val="sr-Cyrl-CS"/>
        </w:rPr>
        <w:tab/>
      </w:r>
      <w:r w:rsidRPr="004825A1">
        <w:rPr>
          <w:lang w:val="sr-Cyrl-CS"/>
        </w:rPr>
        <w:t xml:space="preserve">Записник </w:t>
      </w:r>
      <w:r w:rsidRPr="004825A1">
        <w:t xml:space="preserve">о квалитативном и квантитативном пријему </w:t>
      </w:r>
      <w:r w:rsidRPr="00011F0E">
        <w:t>опреме за сензорну собу,</w:t>
      </w:r>
      <w:r w:rsidRPr="004825A1">
        <w:t xml:space="preserve"> </w:t>
      </w:r>
      <w:r w:rsidRPr="004825A1">
        <w:rPr>
          <w:lang w:val="sr-Cyrl-CS"/>
        </w:rPr>
        <w:t>се</w:t>
      </w:r>
      <w:r w:rsidRPr="004825A1">
        <w:t xml:space="preserve"> сачињава у 3 (три) истоветна примерка, од чега </w:t>
      </w:r>
      <w:r w:rsidR="007735BB">
        <w:t>2 (два) задржава Н</w:t>
      </w:r>
      <w:r w:rsidR="008B7483">
        <w:t>аручилац а 1</w:t>
      </w:r>
      <w:r w:rsidR="007735BB">
        <w:rPr>
          <w:lang w:val="sr-Cyrl-RS"/>
        </w:rPr>
        <w:t xml:space="preserve"> </w:t>
      </w:r>
    </w:p>
    <w:p w:rsidR="005A7125" w:rsidRPr="004825A1" w:rsidRDefault="008B7483" w:rsidP="005A7125">
      <w:pPr>
        <w:jc w:val="both"/>
      </w:pPr>
      <w:proofErr w:type="gramStart"/>
      <w:r>
        <w:t>(</w:t>
      </w:r>
      <w:r w:rsidR="005A7125" w:rsidRPr="004825A1">
        <w:t xml:space="preserve"> један</w:t>
      </w:r>
      <w:proofErr w:type="gramEnd"/>
      <w:r>
        <w:t xml:space="preserve">) </w:t>
      </w:r>
      <w:r w:rsidR="005A7125" w:rsidRPr="004825A1">
        <w:t xml:space="preserve"> примерак </w:t>
      </w:r>
      <w:r>
        <w:t>је за Добављача.</w:t>
      </w:r>
    </w:p>
    <w:p w:rsidR="005A7125" w:rsidRPr="004825A1" w:rsidRDefault="005A7125" w:rsidP="005A7125">
      <w:pPr>
        <w:jc w:val="both"/>
      </w:pPr>
      <w:r w:rsidRPr="004825A1">
        <w:lastRenderedPageBreak/>
        <w:tab/>
      </w:r>
      <w:proofErr w:type="gramStart"/>
      <w:r w:rsidRPr="004825A1">
        <w:t xml:space="preserve">Записник о квалитативном и квантитативном пријему </w:t>
      </w:r>
      <w:r w:rsidRPr="00277B66">
        <w:t>опреме за сензорну собу,</w:t>
      </w:r>
      <w:r w:rsidRPr="004825A1">
        <w:t xml:space="preserve"> представља неопходан услов за извршење уговорених финансијских обавеза Наручиоца, као уговорне стране.</w:t>
      </w:r>
      <w:proofErr w:type="gramEnd"/>
    </w:p>
    <w:p w:rsidR="005A7125" w:rsidRPr="0009110C" w:rsidRDefault="005A7125" w:rsidP="005A7125">
      <w:pPr>
        <w:pStyle w:val="BodyText"/>
        <w:jc w:val="both"/>
      </w:pPr>
      <w:r>
        <w:tab/>
      </w:r>
      <w:proofErr w:type="gramStart"/>
      <w:r>
        <w:t>Отпремнице о испорученој опреми, чине саставни део Записника</w:t>
      </w:r>
      <w:r w:rsidRPr="000579EC">
        <w:t xml:space="preserve"> </w:t>
      </w:r>
      <w:r>
        <w:t>о квалитативном и квантитативном пријему опреме за сензорну собу.</w:t>
      </w:r>
      <w:proofErr w:type="gramEnd"/>
      <w:r w:rsidRPr="0009110C">
        <w:t xml:space="preserve"> </w:t>
      </w:r>
    </w:p>
    <w:p w:rsidR="005A7125" w:rsidRPr="005A7125" w:rsidRDefault="005A7125" w:rsidP="005A7125">
      <w:pPr>
        <w:jc w:val="center"/>
        <w:rPr>
          <w:b/>
        </w:rPr>
      </w:pPr>
      <w:proofErr w:type="gramStart"/>
      <w:r w:rsidRPr="005A7125">
        <w:rPr>
          <w:b/>
        </w:rPr>
        <w:t>Члан 11.</w:t>
      </w:r>
      <w:proofErr w:type="gramEnd"/>
    </w:p>
    <w:p w:rsidR="005A7125" w:rsidRDefault="005A7125" w:rsidP="005A7125">
      <w:pPr>
        <w:pStyle w:val="BodyText"/>
        <w:jc w:val="both"/>
        <w:rPr>
          <w:b/>
        </w:rPr>
      </w:pPr>
      <w:r>
        <w:tab/>
      </w:r>
      <w:proofErr w:type="gramStart"/>
      <w:r w:rsidRPr="0009110C">
        <w:t>У случају видљивих недостатака</w:t>
      </w:r>
      <w:r>
        <w:t>, који нису били уочени приликом примопредаје, Наручилац ће рекламацију са Рекламационим записником доставити Добављачу по утврђивању недостатака, најкасније у року од 30 (тридесет) дана од дана пријема опреме за сензорну собу.</w:t>
      </w:r>
      <w:proofErr w:type="gramEnd"/>
    </w:p>
    <w:p w:rsidR="005A7125" w:rsidRDefault="005A7125" w:rsidP="005A7125">
      <w:pPr>
        <w:pStyle w:val="BodyText"/>
        <w:ind w:firstLine="630"/>
        <w:jc w:val="both"/>
        <w:rPr>
          <w:b/>
        </w:rPr>
      </w:pPr>
      <w:proofErr w:type="gramStart"/>
      <w:r>
        <w:t>За све уочене недостатке – скривене мане, који нису били видљиви у моменту примопредаје, Наручилац ће рекламацију са Рекламационим записником доставити Добављачу по утврђивању недостатака, најкасније у року од 8 (осам) дана по утврђивању недостатака.</w:t>
      </w:r>
      <w:proofErr w:type="gramEnd"/>
    </w:p>
    <w:p w:rsidR="005A7125" w:rsidRDefault="005A7125" w:rsidP="005A7125">
      <w:pPr>
        <w:pStyle w:val="BodyText"/>
        <w:ind w:firstLine="630"/>
        <w:jc w:val="both"/>
        <w:rPr>
          <w:b/>
        </w:rPr>
      </w:pPr>
      <w:proofErr w:type="gramStart"/>
      <w:r>
        <w:t xml:space="preserve">Добављач се обавезује да најкасније у року </w:t>
      </w:r>
      <w:r w:rsidRPr="00002AFF">
        <w:t xml:space="preserve">од 15 (петнаест) дана </w:t>
      </w:r>
      <w:r>
        <w:t xml:space="preserve">од дана </w:t>
      </w:r>
      <w:r w:rsidRPr="00002AFF">
        <w:t>пријем</w:t>
      </w:r>
      <w:r>
        <w:t>а</w:t>
      </w:r>
      <w:r w:rsidRPr="00002AFF">
        <w:t xml:space="preserve"> рекламације</w:t>
      </w:r>
      <w:r>
        <w:t xml:space="preserve"> из става 1.</w:t>
      </w:r>
      <w:proofErr w:type="gramEnd"/>
      <w:r>
        <w:t xml:space="preserve"> </w:t>
      </w:r>
      <w:proofErr w:type="gramStart"/>
      <w:r>
        <w:t>и</w:t>
      </w:r>
      <w:proofErr w:type="gramEnd"/>
      <w:r>
        <w:t xml:space="preserve"> 2. </w:t>
      </w:r>
      <w:proofErr w:type="gramStart"/>
      <w:r>
        <w:t>овог</w:t>
      </w:r>
      <w:proofErr w:type="gramEnd"/>
      <w:r>
        <w:t xml:space="preserve"> члана</w:t>
      </w:r>
      <w:r w:rsidRPr="00002AFF">
        <w:t>,</w:t>
      </w:r>
      <w:r>
        <w:t xml:space="preserve"> отклони недостатке или опрему за сензорну собу</w:t>
      </w:r>
      <w:r w:rsidRPr="002106FA">
        <w:t xml:space="preserve"> </w:t>
      </w:r>
      <w:r>
        <w:t>са недостацима замени исправним.</w:t>
      </w:r>
    </w:p>
    <w:p w:rsidR="005A7125" w:rsidRPr="00C64C5A" w:rsidRDefault="005A7125" w:rsidP="005A7125">
      <w:pPr>
        <w:widowControl w:val="0"/>
        <w:tabs>
          <w:tab w:val="left" w:pos="270"/>
        </w:tabs>
        <w:autoSpaceDE w:val="0"/>
        <w:autoSpaceDN w:val="0"/>
        <w:adjustRightInd w:val="0"/>
        <w:jc w:val="center"/>
      </w:pPr>
      <w:proofErr w:type="gramStart"/>
      <w:r w:rsidRPr="00C64C5A">
        <w:rPr>
          <w:b/>
          <w:bCs/>
        </w:rPr>
        <w:t xml:space="preserve">Члан </w:t>
      </w:r>
      <w:r>
        <w:rPr>
          <w:b/>
          <w:bCs/>
        </w:rPr>
        <w:t>12</w:t>
      </w:r>
      <w:r w:rsidRPr="00C64C5A">
        <w:rPr>
          <w:b/>
          <w:bCs/>
        </w:rPr>
        <w:t>.</w:t>
      </w:r>
      <w:proofErr w:type="gramEnd"/>
    </w:p>
    <w:p w:rsidR="005A7125" w:rsidRPr="00C64C5A" w:rsidRDefault="005A7125" w:rsidP="005A7125">
      <w:pPr>
        <w:widowControl w:val="0"/>
        <w:autoSpaceDE w:val="0"/>
        <w:autoSpaceDN w:val="0"/>
        <w:adjustRightInd w:val="0"/>
      </w:pPr>
      <w:r>
        <w:tab/>
      </w:r>
      <w:proofErr w:type="gramStart"/>
      <w:r w:rsidRPr="00C64C5A">
        <w:t>Уговор може бити раскинут сагласном вољом уговорних страна.</w:t>
      </w:r>
      <w:proofErr w:type="gramEnd"/>
    </w:p>
    <w:p w:rsidR="005A7125" w:rsidRPr="00C64C5A" w:rsidRDefault="005A7125" w:rsidP="005A7125">
      <w:pPr>
        <w:widowControl w:val="0"/>
        <w:overflowPunct w:val="0"/>
        <w:autoSpaceDE w:val="0"/>
        <w:autoSpaceDN w:val="0"/>
        <w:adjustRightInd w:val="0"/>
        <w:jc w:val="both"/>
      </w:pPr>
      <w:r>
        <w:tab/>
      </w:r>
      <w:proofErr w:type="gramStart"/>
      <w:r w:rsidRPr="00C64C5A">
        <w:t>Свака од уговорних страна може једнострано раскинути уговор у случају када друга страна не испуњава своје уговором преузете обавезе.</w:t>
      </w:r>
      <w:proofErr w:type="gramEnd"/>
    </w:p>
    <w:p w:rsidR="005A7125" w:rsidRDefault="005A7125" w:rsidP="005A7125">
      <w:pPr>
        <w:widowControl w:val="0"/>
        <w:overflowPunct w:val="0"/>
        <w:autoSpaceDE w:val="0"/>
        <w:autoSpaceDN w:val="0"/>
        <w:adjustRightInd w:val="0"/>
        <w:jc w:val="both"/>
      </w:pPr>
      <w:r>
        <w:tab/>
      </w:r>
      <w:proofErr w:type="gramStart"/>
      <w:r w:rsidRPr="00C64C5A">
        <w:t>О раскиду уговора, уговорна страна је дужна писменим путем обавестити другу уговорну страну.</w:t>
      </w:r>
      <w:proofErr w:type="gramEnd"/>
      <w:r w:rsidRPr="0089476C">
        <w:t xml:space="preserve"> </w:t>
      </w:r>
    </w:p>
    <w:p w:rsidR="005A7125" w:rsidRPr="00C64C5A" w:rsidRDefault="005A7125" w:rsidP="005A7125">
      <w:pPr>
        <w:widowControl w:val="0"/>
        <w:tabs>
          <w:tab w:val="left" w:pos="270"/>
        </w:tabs>
        <w:autoSpaceDE w:val="0"/>
        <w:autoSpaceDN w:val="0"/>
        <w:adjustRightInd w:val="0"/>
        <w:jc w:val="center"/>
      </w:pPr>
      <w:proofErr w:type="gramStart"/>
      <w:r w:rsidRPr="00C64C5A">
        <w:rPr>
          <w:b/>
          <w:bCs/>
        </w:rPr>
        <w:t xml:space="preserve">Члан </w:t>
      </w:r>
      <w:r>
        <w:rPr>
          <w:b/>
          <w:bCs/>
        </w:rPr>
        <w:t>13</w:t>
      </w:r>
      <w:r w:rsidRPr="00C64C5A">
        <w:rPr>
          <w:b/>
          <w:bCs/>
        </w:rPr>
        <w:t>.</w:t>
      </w:r>
      <w:proofErr w:type="gramEnd"/>
    </w:p>
    <w:p w:rsidR="005A7125" w:rsidRPr="00C64C5A" w:rsidRDefault="005A7125" w:rsidP="005A7125">
      <w:pPr>
        <w:widowControl w:val="0"/>
        <w:overflowPunct w:val="0"/>
        <w:autoSpaceDE w:val="0"/>
        <w:autoSpaceDN w:val="0"/>
        <w:adjustRightInd w:val="0"/>
        <w:jc w:val="both"/>
      </w:pPr>
      <w:r>
        <w:tab/>
      </w:r>
      <w:proofErr w:type="gramStart"/>
      <w:r w:rsidRPr="00C64C5A">
        <w:t>На све односе уговорних страна који могу настати поводом овог Уговора, а нису регулисани Уговором, примењиваће се одредбе Закона о облигационим односима.</w:t>
      </w:r>
      <w:proofErr w:type="gramEnd"/>
    </w:p>
    <w:p w:rsidR="005A7125" w:rsidRDefault="005A7125" w:rsidP="005A7125">
      <w:pPr>
        <w:widowControl w:val="0"/>
        <w:tabs>
          <w:tab w:val="left" w:pos="270"/>
        </w:tabs>
        <w:autoSpaceDE w:val="0"/>
        <w:autoSpaceDN w:val="0"/>
        <w:adjustRightInd w:val="0"/>
      </w:pPr>
    </w:p>
    <w:p w:rsidR="005A7125" w:rsidRPr="00C64C5A" w:rsidRDefault="005A7125" w:rsidP="005A7125">
      <w:pPr>
        <w:widowControl w:val="0"/>
        <w:tabs>
          <w:tab w:val="left" w:pos="270"/>
        </w:tabs>
        <w:autoSpaceDE w:val="0"/>
        <w:autoSpaceDN w:val="0"/>
        <w:adjustRightInd w:val="0"/>
        <w:jc w:val="center"/>
      </w:pPr>
      <w:proofErr w:type="gramStart"/>
      <w:r w:rsidRPr="00C64C5A">
        <w:rPr>
          <w:b/>
          <w:bCs/>
        </w:rPr>
        <w:t xml:space="preserve">Члан </w:t>
      </w:r>
      <w:r>
        <w:rPr>
          <w:b/>
          <w:bCs/>
        </w:rPr>
        <w:t>14</w:t>
      </w:r>
      <w:r w:rsidRPr="00C64C5A">
        <w:rPr>
          <w:b/>
          <w:bCs/>
        </w:rPr>
        <w:t>.</w:t>
      </w:r>
      <w:proofErr w:type="gramEnd"/>
    </w:p>
    <w:p w:rsidR="005A7125" w:rsidRPr="00C64C5A" w:rsidRDefault="005A7125" w:rsidP="005A7125">
      <w:pPr>
        <w:widowControl w:val="0"/>
        <w:overflowPunct w:val="0"/>
        <w:autoSpaceDE w:val="0"/>
        <w:autoSpaceDN w:val="0"/>
        <w:adjustRightInd w:val="0"/>
        <w:jc w:val="both"/>
      </w:pPr>
      <w:r>
        <w:tab/>
      </w:r>
      <w:proofErr w:type="gramStart"/>
      <w:r w:rsidRPr="00C64C5A">
        <w:t>Све евентуалне спорове уговорне стране ће решавати споразумно, у супротном надлежан је Привредни суд у Београду.</w:t>
      </w:r>
      <w:proofErr w:type="gramEnd"/>
    </w:p>
    <w:p w:rsidR="005A7125" w:rsidRDefault="005A7125" w:rsidP="005A7125">
      <w:pPr>
        <w:widowControl w:val="0"/>
        <w:tabs>
          <w:tab w:val="left" w:pos="270"/>
        </w:tabs>
        <w:autoSpaceDE w:val="0"/>
        <w:autoSpaceDN w:val="0"/>
        <w:adjustRightInd w:val="0"/>
        <w:jc w:val="center"/>
        <w:rPr>
          <w:b/>
          <w:bCs/>
        </w:rPr>
      </w:pPr>
    </w:p>
    <w:p w:rsidR="005A7125" w:rsidRPr="00C64C5A" w:rsidRDefault="005A7125" w:rsidP="005A7125">
      <w:pPr>
        <w:widowControl w:val="0"/>
        <w:tabs>
          <w:tab w:val="left" w:pos="270"/>
        </w:tabs>
        <w:autoSpaceDE w:val="0"/>
        <w:autoSpaceDN w:val="0"/>
        <w:adjustRightInd w:val="0"/>
        <w:jc w:val="center"/>
      </w:pPr>
      <w:proofErr w:type="gramStart"/>
      <w:r w:rsidRPr="00C64C5A">
        <w:rPr>
          <w:b/>
          <w:bCs/>
        </w:rPr>
        <w:t xml:space="preserve">Члан </w:t>
      </w:r>
      <w:r>
        <w:rPr>
          <w:b/>
          <w:bCs/>
        </w:rPr>
        <w:t>15</w:t>
      </w:r>
      <w:r w:rsidRPr="00C64C5A">
        <w:rPr>
          <w:b/>
          <w:bCs/>
        </w:rPr>
        <w:t>.</w:t>
      </w:r>
      <w:proofErr w:type="gramEnd"/>
    </w:p>
    <w:p w:rsidR="005A7125" w:rsidRPr="00C64C5A" w:rsidRDefault="005A7125" w:rsidP="005A7125">
      <w:pPr>
        <w:widowControl w:val="0"/>
        <w:overflowPunct w:val="0"/>
        <w:autoSpaceDE w:val="0"/>
        <w:autoSpaceDN w:val="0"/>
        <w:adjustRightInd w:val="0"/>
        <w:jc w:val="both"/>
      </w:pPr>
      <w:r>
        <w:tab/>
      </w:r>
      <w:r w:rsidRPr="00C64C5A">
        <w:t xml:space="preserve">Овај Уговор ступа на снагу када га потпишу уговорне стране и сачињен је у 6 (шест) истоветних примерака, од којих су </w:t>
      </w:r>
      <w:r>
        <w:t>по</w:t>
      </w:r>
      <w:r w:rsidRPr="00C64C5A">
        <w:t xml:space="preserve"> </w:t>
      </w:r>
      <w:r w:rsidR="008B7483">
        <w:t>3</w:t>
      </w:r>
      <w:r w:rsidRPr="00C64C5A">
        <w:t xml:space="preserve"> (</w:t>
      </w:r>
      <w:proofErr w:type="gramStart"/>
      <w:r w:rsidR="008B7483">
        <w:t xml:space="preserve">три </w:t>
      </w:r>
      <w:r w:rsidRPr="00C64C5A">
        <w:t>)</w:t>
      </w:r>
      <w:proofErr w:type="gramEnd"/>
      <w:r w:rsidRPr="00C64C5A">
        <w:t xml:space="preserve"> примерка за  </w:t>
      </w:r>
      <w:r>
        <w:t>сваку уговорну страну.</w:t>
      </w:r>
    </w:p>
    <w:p w:rsidR="005A7125" w:rsidRDefault="005A7125" w:rsidP="005A7125">
      <w:pPr>
        <w:pStyle w:val="BodyText"/>
      </w:pPr>
    </w:p>
    <w:p w:rsidR="005A7125" w:rsidRDefault="005A7125" w:rsidP="005A7125">
      <w:pPr>
        <w:pStyle w:val="BodyText"/>
      </w:pPr>
    </w:p>
    <w:p w:rsidR="005A7125" w:rsidRPr="00025D1B" w:rsidRDefault="005A7125" w:rsidP="005A7125">
      <w:pPr>
        <w:pStyle w:val="BodyText"/>
      </w:pPr>
    </w:p>
    <w:p w:rsidR="005A7125" w:rsidRPr="00C64C5A" w:rsidRDefault="005A7125" w:rsidP="005A7125">
      <w:pPr>
        <w:pStyle w:val="BodyText"/>
        <w:jc w:val="both"/>
        <w:rPr>
          <w:bCs/>
          <w:iCs/>
        </w:rPr>
      </w:pPr>
      <w:r>
        <w:rPr>
          <w:iCs/>
        </w:rPr>
        <w:t xml:space="preserve">     </w:t>
      </w:r>
      <w:r w:rsidRPr="00C64C5A">
        <w:rPr>
          <w:iCs/>
        </w:rPr>
        <w:t>ДОБАВЉАЧ</w:t>
      </w:r>
      <w:r w:rsidRPr="00C64C5A">
        <w:rPr>
          <w:iCs/>
        </w:rPr>
        <w:tab/>
      </w:r>
      <w:r w:rsidRPr="00C64C5A">
        <w:rPr>
          <w:iCs/>
        </w:rPr>
        <w:tab/>
        <w:t xml:space="preserve">  </w:t>
      </w:r>
      <w:r w:rsidRPr="00C64C5A">
        <w:rPr>
          <w:iCs/>
        </w:rPr>
        <w:tab/>
      </w:r>
      <w:r>
        <w:rPr>
          <w:iCs/>
        </w:rPr>
        <w:t xml:space="preserve"> </w:t>
      </w:r>
      <w:r w:rsidRPr="00C64C5A">
        <w:rPr>
          <w:iCs/>
        </w:rPr>
        <w:tab/>
      </w:r>
      <w:r>
        <w:rPr>
          <w:iCs/>
        </w:rPr>
        <w:tab/>
      </w:r>
      <w:r>
        <w:rPr>
          <w:iCs/>
        </w:rPr>
        <w:tab/>
        <w:t xml:space="preserve">         </w:t>
      </w:r>
      <w:r w:rsidRPr="00C64C5A">
        <w:rPr>
          <w:iCs/>
        </w:rPr>
        <w:t>НАРУЧИЛАЦ</w:t>
      </w:r>
    </w:p>
    <w:p w:rsidR="005A7125" w:rsidRDefault="005A7125" w:rsidP="005A7125">
      <w:pPr>
        <w:pStyle w:val="BodyText"/>
        <w:jc w:val="both"/>
        <w:rPr>
          <w:bCs/>
          <w:i/>
          <w:iCs/>
        </w:rPr>
      </w:pPr>
      <w:r>
        <w:rPr>
          <w:i/>
          <w:iCs/>
        </w:rPr>
        <w:t xml:space="preserve"> </w:t>
      </w:r>
    </w:p>
    <w:p w:rsidR="005A7125" w:rsidRPr="00C64C5A" w:rsidRDefault="005A7125" w:rsidP="005A7125">
      <w:pPr>
        <w:pStyle w:val="BodyText"/>
        <w:jc w:val="both"/>
        <w:rPr>
          <w:b/>
          <w:bCs/>
          <w:i/>
          <w:iCs/>
        </w:rPr>
      </w:pPr>
      <w:r w:rsidRPr="00C64C5A">
        <w:rPr>
          <w:i/>
          <w:iCs/>
        </w:rPr>
        <w:t xml:space="preserve">_______________                   </w:t>
      </w:r>
      <w:r>
        <w:rPr>
          <w:i/>
          <w:iCs/>
        </w:rPr>
        <w:t xml:space="preserve">              </w:t>
      </w:r>
      <w:r w:rsidRPr="00C64C5A">
        <w:rPr>
          <w:i/>
          <w:iCs/>
        </w:rPr>
        <w:t xml:space="preserve">             </w:t>
      </w:r>
      <w:r>
        <w:rPr>
          <w:i/>
          <w:iCs/>
        </w:rPr>
        <w:tab/>
      </w:r>
      <w:r>
        <w:rPr>
          <w:i/>
          <w:iCs/>
        </w:rPr>
        <w:tab/>
        <w:t xml:space="preserve">          </w:t>
      </w:r>
      <w:r w:rsidRPr="00C64C5A">
        <w:rPr>
          <w:i/>
          <w:iCs/>
        </w:rPr>
        <w:t xml:space="preserve"> ______________</w:t>
      </w:r>
    </w:p>
    <w:p w:rsidR="005A7125" w:rsidRPr="001F621F" w:rsidRDefault="005A7125" w:rsidP="005A7125">
      <w:pPr>
        <w:jc w:val="center"/>
      </w:pPr>
    </w:p>
    <w:p w:rsidR="00607870" w:rsidRDefault="00607870" w:rsidP="002550BC">
      <w:pPr>
        <w:shd w:val="clear" w:color="auto" w:fill="FFFFFF"/>
        <w:jc w:val="both"/>
        <w:rPr>
          <w:lang w:val="sr-Cyrl-CS"/>
        </w:rPr>
      </w:pPr>
    </w:p>
    <w:p w:rsidR="00607870" w:rsidRDefault="00607870" w:rsidP="002550BC">
      <w:pPr>
        <w:shd w:val="clear" w:color="auto" w:fill="FFFFFF"/>
        <w:jc w:val="both"/>
        <w:rPr>
          <w:lang w:val="sr-Cyrl-CS"/>
        </w:rPr>
      </w:pPr>
    </w:p>
    <w:p w:rsidR="00607870" w:rsidRDefault="00607870" w:rsidP="002550BC">
      <w:pPr>
        <w:shd w:val="clear" w:color="auto" w:fill="FFFFFF"/>
        <w:jc w:val="both"/>
        <w:rPr>
          <w:lang w:val="sr-Cyrl-CS"/>
        </w:rPr>
      </w:pPr>
    </w:p>
    <w:p w:rsidR="003F7D29" w:rsidRDefault="003F7D29" w:rsidP="002550BC">
      <w:pPr>
        <w:shd w:val="clear" w:color="auto" w:fill="FFFFFF"/>
        <w:jc w:val="both"/>
        <w:rPr>
          <w:lang w:val="sr-Cyrl-CS"/>
        </w:rPr>
      </w:pPr>
    </w:p>
    <w:p w:rsidR="003F7D29" w:rsidRDefault="003F7D29" w:rsidP="002550BC">
      <w:pPr>
        <w:shd w:val="clear" w:color="auto" w:fill="FFFFFF"/>
        <w:jc w:val="both"/>
        <w:rPr>
          <w:lang w:val="sr-Cyrl-CS"/>
        </w:rPr>
      </w:pPr>
    </w:p>
    <w:p w:rsidR="003F7D29" w:rsidRDefault="003F7D29" w:rsidP="002550BC">
      <w:pPr>
        <w:shd w:val="clear" w:color="auto" w:fill="FFFFFF"/>
        <w:jc w:val="both"/>
        <w:rPr>
          <w:lang w:val="sr-Cyrl-CS"/>
        </w:rPr>
      </w:pPr>
    </w:p>
    <w:p w:rsidR="003F7D29" w:rsidRDefault="003F7D29" w:rsidP="002550BC">
      <w:pPr>
        <w:shd w:val="clear" w:color="auto" w:fill="FFFFFF"/>
        <w:jc w:val="both"/>
        <w:rPr>
          <w:lang w:val="sr-Cyrl-CS"/>
        </w:rPr>
      </w:pPr>
    </w:p>
    <w:p w:rsidR="003F7D29" w:rsidRDefault="003F7D29"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2966FA" w:rsidRPr="00CC719B" w:rsidRDefault="00CC719B" w:rsidP="00CC719B">
      <w:pPr>
        <w:shd w:val="clear" w:color="auto" w:fill="FFFFFF"/>
        <w:jc w:val="both"/>
        <w:rPr>
          <w:lang w:val="ru-RU"/>
        </w:rPr>
      </w:pPr>
      <w:r>
        <w:rPr>
          <w:lang w:val="ru-RU"/>
        </w:rPr>
        <w:t xml:space="preserve">                                </w:t>
      </w:r>
      <w:r w:rsidR="002966FA" w:rsidRPr="00182AF7">
        <w:rPr>
          <w:b/>
          <w:bCs/>
          <w:u w:val="single"/>
        </w:rPr>
        <w:t xml:space="preserve">VIII </w:t>
      </w:r>
      <w:r w:rsidR="002966FA" w:rsidRPr="00182AF7">
        <w:rPr>
          <w:b/>
          <w:bCs/>
          <w:u w:val="single"/>
          <w:lang w:val="ru-RU"/>
        </w:rPr>
        <w:t>ОБРАЗАЦ ТРОШКОВА ПРИПРЕМЕ ПОНУДЕ</w:t>
      </w:r>
    </w:p>
    <w:p w:rsidR="00325FE9" w:rsidRPr="009A411F" w:rsidRDefault="00325FE9">
      <w:pPr>
        <w:shd w:val="clear" w:color="auto" w:fill="FFFFFF"/>
        <w:jc w:val="center"/>
        <w:rPr>
          <w:b/>
          <w:bCs/>
          <w:i/>
          <w:iCs/>
          <w:lang w:val="ru-RU"/>
        </w:rPr>
      </w:pPr>
    </w:p>
    <w:p w:rsidR="00325FE9" w:rsidRPr="009A411F" w:rsidRDefault="00325FE9">
      <w:pPr>
        <w:rPr>
          <w:b/>
          <w:bCs/>
          <w:i/>
          <w:iCs/>
          <w:lang w:val="ru-RU"/>
        </w:rPr>
      </w:pPr>
    </w:p>
    <w:p w:rsidR="00607870" w:rsidRDefault="002966FA" w:rsidP="008B7483">
      <w:pPr>
        <w:ind w:right="-99"/>
        <w:jc w:val="both"/>
        <w:rPr>
          <w:b/>
        </w:rPr>
      </w:pPr>
      <w:r w:rsidRPr="00607870">
        <w:rPr>
          <w:lang w:val="ru-RU"/>
        </w:rPr>
        <w:t xml:space="preserve">Приликом припремања понуде у поступку </w:t>
      </w:r>
      <w:r w:rsidR="00607870" w:rsidRPr="00607870">
        <w:rPr>
          <w:lang w:val="ru-RU"/>
        </w:rPr>
        <w:t>јавне</w:t>
      </w:r>
      <w:r w:rsidR="00607870" w:rsidRPr="00607870">
        <w:t xml:space="preserve"> </w:t>
      </w:r>
      <w:r w:rsidR="00607870" w:rsidRPr="00607870">
        <w:rPr>
          <w:lang w:val="ru-RU"/>
        </w:rPr>
        <w:t xml:space="preserve">набавке мале вредности </w:t>
      </w:r>
      <w:r w:rsidR="00607870" w:rsidRPr="00607870">
        <w:t>(</w:t>
      </w:r>
      <w:r w:rsidR="00607870" w:rsidRPr="00607870">
        <w:rPr>
          <w:lang w:val="ru-RU"/>
        </w:rPr>
        <w:t>добра</w:t>
      </w:r>
      <w:r w:rsidR="00607870" w:rsidRPr="00607870">
        <w:t>)</w:t>
      </w:r>
      <w:r w:rsidR="00607870" w:rsidRPr="00607870">
        <w:rPr>
          <w:b/>
        </w:rPr>
        <w:t>:</w:t>
      </w:r>
    </w:p>
    <w:p w:rsidR="002966FA" w:rsidRPr="00607870" w:rsidRDefault="00607870" w:rsidP="008B7483">
      <w:pPr>
        <w:ind w:right="-99"/>
        <w:jc w:val="both"/>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sidR="005A7125">
        <w:rPr>
          <w:b/>
          <w:lang w:val="sr-Cyrl-CS"/>
        </w:rPr>
        <w:t>23</w:t>
      </w:r>
      <w:r w:rsidR="005B23C3">
        <w:rPr>
          <w:b/>
          <w:lang w:val="sr-Cyrl-CS"/>
        </w:rPr>
        <w:t>/17</w:t>
      </w:r>
      <w:r w:rsidRPr="00607870">
        <w:rPr>
          <w:b/>
          <w:color w:val="auto"/>
          <w:lang w:val="sr-Cyrl-CS"/>
        </w:rPr>
        <w:t xml:space="preserve"> -</w:t>
      </w:r>
      <w:r w:rsidRPr="00607870">
        <w:rPr>
          <w:b/>
          <w:lang w:val="ru-RU"/>
        </w:rPr>
        <w:t xml:space="preserve"> Набавка </w:t>
      </w:r>
      <w:r w:rsidR="005A7125">
        <w:rPr>
          <w:b/>
          <w:lang w:val="ru-RU"/>
        </w:rPr>
        <w:t xml:space="preserve">опреме за сензорну собу за потребе опремања Дневног боравка </w:t>
      </w:r>
      <w:r w:rsidR="008B7483">
        <w:rPr>
          <w:b/>
          <w:lang w:val="ru-RU"/>
        </w:rPr>
        <w:t xml:space="preserve">у </w:t>
      </w:r>
      <w:r w:rsidR="005A7125">
        <w:rPr>
          <w:b/>
          <w:lang w:val="ru-RU"/>
        </w:rPr>
        <w:t>Сопот</w:t>
      </w:r>
      <w:r w:rsidR="008B7483">
        <w:rPr>
          <w:b/>
          <w:lang w:val="ru-RU"/>
        </w:rPr>
        <w:t>у</w:t>
      </w:r>
      <w:r w:rsidR="005B23C3">
        <w:rPr>
          <w:b/>
          <w:lang w:val="ru-RU"/>
        </w:rPr>
        <w:t>,</w:t>
      </w:r>
    </w:p>
    <w:p w:rsidR="002966FA" w:rsidRPr="008939A0" w:rsidRDefault="002966FA" w:rsidP="008B7483">
      <w:pPr>
        <w:jc w:val="center"/>
        <w:rPr>
          <w:bCs/>
          <w:lang w:val="ru-RU"/>
        </w:rPr>
      </w:pPr>
    </w:p>
    <w:p w:rsidR="002966FA" w:rsidRPr="008939A0" w:rsidRDefault="002966FA" w:rsidP="002966FA">
      <w:pPr>
        <w:tabs>
          <w:tab w:val="left" w:pos="7665"/>
        </w:tabs>
        <w:autoSpaceDE w:val="0"/>
        <w:autoSpaceDN w:val="0"/>
        <w:adjustRightInd w:val="0"/>
        <w:rPr>
          <w:bCs/>
          <w:lang w:val="ru-RU"/>
        </w:rPr>
      </w:pPr>
    </w:p>
    <w:p w:rsidR="002966FA" w:rsidRPr="00182AF7" w:rsidRDefault="002966FA" w:rsidP="002966FA">
      <w:pPr>
        <w:tabs>
          <w:tab w:val="left" w:pos="7665"/>
        </w:tabs>
        <w:autoSpaceDE w:val="0"/>
        <w:autoSpaceDN w:val="0"/>
        <w:adjustRightInd w:val="0"/>
        <w:rPr>
          <w:bCs/>
          <w:lang w:val="ru-RU"/>
        </w:rPr>
      </w:pPr>
      <w:r w:rsidRPr="00182AF7">
        <w:rPr>
          <w:bCs/>
          <w:lang w:val="ru-RU"/>
        </w:rPr>
        <w:t>као понуђач:</w:t>
      </w:r>
      <w:r>
        <w:rPr>
          <w:bCs/>
          <w:lang w:val="ru-RU"/>
        </w:rPr>
        <w:t xml:space="preserve"> _____________________________________</w:t>
      </w:r>
    </w:p>
    <w:p w:rsidR="002966FA" w:rsidRDefault="002966FA" w:rsidP="002966FA">
      <w:pPr>
        <w:autoSpaceDE w:val="0"/>
        <w:autoSpaceDN w:val="0"/>
        <w:adjustRightInd w:val="0"/>
        <w:rPr>
          <w:b/>
          <w:bCs/>
          <w:lang w:val="ru-RU"/>
        </w:rPr>
      </w:pPr>
    </w:p>
    <w:p w:rsidR="002966FA" w:rsidRDefault="002966FA" w:rsidP="002966FA">
      <w:pPr>
        <w:autoSpaceDE w:val="0"/>
        <w:autoSpaceDN w:val="0"/>
        <w:adjustRightInd w:val="0"/>
        <w:rPr>
          <w:b/>
          <w:bCs/>
          <w:lang w:val="ru-RU"/>
        </w:rPr>
      </w:pPr>
      <w:r w:rsidRPr="00182AF7">
        <w:rPr>
          <w:b/>
          <w:bCs/>
          <w:lang w:val="ru-RU"/>
        </w:rPr>
        <w:t xml:space="preserve">имао сам следеће трошкове :  </w:t>
      </w:r>
    </w:p>
    <w:p w:rsidR="002966FA" w:rsidRDefault="002966FA" w:rsidP="002966FA">
      <w:pPr>
        <w:autoSpaceDE w:val="0"/>
        <w:autoSpaceDN w:val="0"/>
        <w:adjustRightInd w:val="0"/>
        <w:jc w:val="center"/>
        <w:rPr>
          <w:b/>
          <w:bCs/>
          <w:lang w:val="ru-RU"/>
        </w:rPr>
      </w:pPr>
    </w:p>
    <w:p w:rsidR="002966FA" w:rsidRPr="00182AF7" w:rsidRDefault="002966FA" w:rsidP="002966FA">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jc w:val="center"/>
            </w:pPr>
            <w:r w:rsidRPr="00182AF7">
              <w:rPr>
                <w:b/>
                <w:bCs/>
                <w:lang w:val="ru-RU"/>
              </w:rPr>
              <w:t>Износ трошка у динарима</w:t>
            </w: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Pr="00182AF7" w:rsidRDefault="002966FA" w:rsidP="00FD5032">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Pr="00182AF7" w:rsidRDefault="002966FA" w:rsidP="00FD5032">
            <w:pPr>
              <w:autoSpaceDE w:val="0"/>
              <w:autoSpaceDN w:val="0"/>
              <w:adjustRightInd w:val="0"/>
            </w:pPr>
          </w:p>
        </w:tc>
      </w:tr>
      <w:tr w:rsidR="002966FA" w:rsidRPr="00182AF7" w:rsidTr="00FD5032">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2966FA" w:rsidRDefault="002966FA" w:rsidP="00FD5032">
            <w:pPr>
              <w:autoSpaceDE w:val="0"/>
              <w:autoSpaceDN w:val="0"/>
              <w:adjustRightInd w:val="0"/>
              <w:rPr>
                <w:b/>
                <w:bCs/>
                <w:lang w:val="ru-RU"/>
              </w:rPr>
            </w:pPr>
          </w:p>
          <w:p w:rsidR="002966FA" w:rsidRPr="00182AF7" w:rsidRDefault="002966FA" w:rsidP="00FD5032">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2966FA" w:rsidRDefault="002966FA" w:rsidP="00FD5032">
            <w:pPr>
              <w:autoSpaceDE w:val="0"/>
              <w:autoSpaceDN w:val="0"/>
              <w:adjustRightInd w:val="0"/>
            </w:pPr>
          </w:p>
          <w:p w:rsidR="002966FA" w:rsidRPr="00182AF7" w:rsidRDefault="002966FA" w:rsidP="00FD5032">
            <w:pPr>
              <w:autoSpaceDE w:val="0"/>
              <w:autoSpaceDN w:val="0"/>
              <w:adjustRightInd w:val="0"/>
            </w:pPr>
          </w:p>
        </w:tc>
      </w:tr>
    </w:tbl>
    <w:p w:rsidR="002966FA" w:rsidRPr="00182AF7" w:rsidRDefault="002966FA" w:rsidP="002966FA">
      <w:pPr>
        <w:autoSpaceDE w:val="0"/>
        <w:autoSpaceDN w:val="0"/>
        <w:adjustRightInd w:val="0"/>
        <w:jc w:val="center"/>
        <w:rPr>
          <w:b/>
          <w:bCs/>
        </w:rPr>
      </w:pPr>
      <w:r w:rsidRPr="00182AF7">
        <w:rPr>
          <w:b/>
          <w:bCs/>
        </w:rPr>
        <w:t xml:space="preserve"> </w:t>
      </w:r>
    </w:p>
    <w:p w:rsidR="002966FA" w:rsidRPr="00182AF7" w:rsidRDefault="002966FA" w:rsidP="002966FA">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2966FA" w:rsidRPr="00182AF7" w:rsidRDefault="002966FA" w:rsidP="002966FA">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2966FA" w:rsidRDefault="002966FA" w:rsidP="002966FA">
      <w:pPr>
        <w:autoSpaceDE w:val="0"/>
        <w:autoSpaceDN w:val="0"/>
        <w:adjustRightInd w:val="0"/>
        <w:jc w:val="both"/>
        <w:rPr>
          <w:b/>
          <w:bCs/>
          <w:lang w:val="ru-RU"/>
        </w:rPr>
      </w:pPr>
    </w:p>
    <w:p w:rsidR="002966FA" w:rsidRPr="00B71E2B" w:rsidRDefault="002966FA" w:rsidP="002966FA">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У ______________________                                                       Потпис понуђача:</w:t>
      </w:r>
    </w:p>
    <w:p w:rsidR="002966FA" w:rsidRDefault="002966FA" w:rsidP="002966FA">
      <w:pPr>
        <w:autoSpaceDE w:val="0"/>
        <w:autoSpaceDN w:val="0"/>
        <w:adjustRightInd w:val="0"/>
        <w:jc w:val="both"/>
        <w:rPr>
          <w:b/>
          <w:bCs/>
          <w:lang w:val="ru-RU"/>
        </w:rPr>
      </w:pPr>
    </w:p>
    <w:p w:rsidR="002966FA" w:rsidRPr="00182AF7" w:rsidRDefault="002966FA" w:rsidP="002966FA">
      <w:pPr>
        <w:autoSpaceDE w:val="0"/>
        <w:autoSpaceDN w:val="0"/>
        <w:adjustRightInd w:val="0"/>
        <w:jc w:val="both"/>
        <w:rPr>
          <w:b/>
          <w:bCs/>
          <w:lang w:val="ru-RU"/>
        </w:rPr>
      </w:pPr>
      <w:r w:rsidRPr="00182AF7">
        <w:rPr>
          <w:b/>
          <w:bCs/>
          <w:lang w:val="ru-RU"/>
        </w:rPr>
        <w:t xml:space="preserve">Дана:___________________           М.П.                         _________________________   </w:t>
      </w:r>
    </w:p>
    <w:p w:rsidR="002966FA" w:rsidRPr="00182AF7" w:rsidRDefault="002966FA" w:rsidP="002966FA">
      <w:pPr>
        <w:autoSpaceDE w:val="0"/>
        <w:autoSpaceDN w:val="0"/>
        <w:adjustRightInd w:val="0"/>
        <w:jc w:val="both"/>
      </w:pPr>
    </w:p>
    <w:p w:rsidR="002966FA" w:rsidRPr="00182AF7" w:rsidRDefault="002966FA" w:rsidP="002966FA">
      <w:pPr>
        <w:autoSpaceDE w:val="0"/>
        <w:autoSpaceDN w:val="0"/>
        <w:adjustRightInd w:val="0"/>
        <w:jc w:val="both"/>
      </w:pPr>
    </w:p>
    <w:p w:rsidR="005C7E46" w:rsidRPr="005A7125" w:rsidRDefault="005A7125">
      <w:pPr>
        <w:spacing w:after="120"/>
        <w:jc w:val="both"/>
        <w:rPr>
          <w:bCs/>
          <w:i/>
          <w:color w:val="auto"/>
        </w:rPr>
      </w:pPr>
      <w:r>
        <w:rPr>
          <w:bCs/>
          <w:color w:val="auto"/>
        </w:rPr>
        <w:t xml:space="preserve"> </w:t>
      </w:r>
    </w:p>
    <w:p w:rsidR="005C7E46" w:rsidRDefault="005C7E46">
      <w:pPr>
        <w:spacing w:after="120"/>
        <w:jc w:val="both"/>
        <w:rPr>
          <w:bCs/>
          <w:i/>
          <w:color w:val="auto"/>
        </w:rPr>
      </w:pPr>
    </w:p>
    <w:p w:rsidR="005C7E46" w:rsidRDefault="005C7E46">
      <w:pPr>
        <w:spacing w:after="120"/>
        <w:jc w:val="both"/>
        <w:rPr>
          <w:bCs/>
          <w:i/>
          <w:color w:val="auto"/>
        </w:rPr>
      </w:pPr>
    </w:p>
    <w:p w:rsidR="00607870" w:rsidRDefault="005C7E46" w:rsidP="00607870">
      <w:pPr>
        <w:jc w:val="center"/>
        <w:rPr>
          <w:b/>
          <w:bCs/>
          <w:u w:val="single"/>
          <w:lang w:val="ru-RU"/>
        </w:rPr>
      </w:pPr>
      <w:r>
        <w:rPr>
          <w:bCs/>
        </w:rPr>
        <w:br w:type="page"/>
      </w:r>
      <w:r w:rsidR="00607870" w:rsidRPr="00607870">
        <w:rPr>
          <w:b/>
          <w:bCs/>
          <w:u w:val="single"/>
          <w:lang w:val="sr-Latn-CS"/>
        </w:rPr>
        <w:lastRenderedPageBreak/>
        <w:t xml:space="preserve">IX   </w:t>
      </w:r>
      <w:r w:rsidR="00607870" w:rsidRPr="00607870">
        <w:rPr>
          <w:b/>
          <w:bCs/>
          <w:u w:val="single"/>
          <w:lang w:val="ru-RU"/>
        </w:rPr>
        <w:t>ИЗЈАВА ПОНУЂАЧА</w:t>
      </w:r>
    </w:p>
    <w:p w:rsidR="002604BA" w:rsidRPr="00607870" w:rsidRDefault="002604BA" w:rsidP="00607870">
      <w:pPr>
        <w:jc w:val="center"/>
        <w:rPr>
          <w:b/>
          <w:bCs/>
          <w:u w:val="single"/>
          <w:lang w:val="ru-RU"/>
        </w:rPr>
      </w:pP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ЗАКОНА У ПОСТУПКУ ЈАВНЕ</w:t>
      </w:r>
    </w:p>
    <w:p w:rsidR="00607870" w:rsidRPr="009A411F" w:rsidRDefault="00607870" w:rsidP="00607870">
      <w:pPr>
        <w:jc w:val="center"/>
        <w:rPr>
          <w:b/>
          <w:bCs/>
          <w:lang w:val="ru-RU"/>
        </w:rPr>
      </w:pPr>
      <w:r w:rsidRPr="009A411F">
        <w:rPr>
          <w:b/>
          <w:bCs/>
          <w:lang w:val="ru-RU"/>
        </w:rPr>
        <w:t>НАБАВКЕ МАЛЕ ВРЕДНОСТИ</w:t>
      </w:r>
    </w:p>
    <w:p w:rsidR="00607870" w:rsidRPr="009A411F" w:rsidRDefault="00607870" w:rsidP="00607870">
      <w:pPr>
        <w:jc w:val="center"/>
        <w:rPr>
          <w:b/>
          <w:bCs/>
          <w:lang w:val="ru-RU"/>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понуђач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095FA7" w:rsidRDefault="00607870" w:rsidP="00607870">
      <w:pPr>
        <w:jc w:val="center"/>
        <w:rPr>
          <w:b/>
          <w:lang w:val="ru-RU"/>
        </w:rPr>
      </w:pPr>
      <w:r w:rsidRPr="00095FA7">
        <w:rPr>
          <w:b/>
          <w:lang w:val="ru-RU"/>
        </w:rPr>
        <w:t>И З Ј А В У</w:t>
      </w:r>
    </w:p>
    <w:p w:rsidR="00607870" w:rsidRPr="00095FA7" w:rsidRDefault="00607870" w:rsidP="00607870">
      <w:pPr>
        <w:jc w:val="center"/>
        <w:rPr>
          <w:lang w:val="ru-RU"/>
        </w:rPr>
      </w:pPr>
    </w:p>
    <w:p w:rsidR="002604BA" w:rsidRDefault="00607870" w:rsidP="005B23C3">
      <w:pPr>
        <w:ind w:right="-99"/>
        <w:rPr>
          <w:lang w:val="ru-RU"/>
        </w:rPr>
      </w:pPr>
      <w:r w:rsidRPr="00095FA7">
        <w:rPr>
          <w:lang w:val="ru-RU"/>
        </w:rPr>
        <w:t>По</w:t>
      </w:r>
      <w:r>
        <w:rPr>
          <w:lang w:val="ru-RU"/>
        </w:rPr>
        <w:t xml:space="preserve">нуђач </w:t>
      </w:r>
      <w:r w:rsidRPr="00095FA7">
        <w:rPr>
          <w:i/>
          <w:lang w:val="ru-RU"/>
        </w:rPr>
        <w:t>_____________________________________</w:t>
      </w:r>
      <w:r w:rsidRPr="00095FA7">
        <w:rPr>
          <w:lang w:val="ru-RU"/>
        </w:rPr>
        <w:t xml:space="preserve">_______ у поступку </w:t>
      </w:r>
    </w:p>
    <w:p w:rsidR="002604BA" w:rsidRDefault="002604BA" w:rsidP="005B23C3">
      <w:pPr>
        <w:ind w:right="-99"/>
        <w:rPr>
          <w:b/>
          <w:iCs/>
          <w:lang w:val="sr-Cyrl-CS"/>
        </w:rPr>
      </w:pPr>
    </w:p>
    <w:p w:rsidR="00607870" w:rsidRPr="005B23C3" w:rsidRDefault="005A7125" w:rsidP="005B23C3">
      <w:pPr>
        <w:ind w:right="-99"/>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Pr>
          <w:b/>
          <w:lang w:val="sr-Cyrl-CS"/>
        </w:rPr>
        <w:t>23/17</w:t>
      </w:r>
      <w:r w:rsidRPr="00607870">
        <w:rPr>
          <w:b/>
          <w:color w:val="auto"/>
          <w:lang w:val="sr-Cyrl-CS"/>
        </w:rPr>
        <w:t xml:space="preserve"> -</w:t>
      </w:r>
      <w:r w:rsidRPr="00607870">
        <w:rPr>
          <w:b/>
          <w:lang w:val="ru-RU"/>
        </w:rPr>
        <w:t xml:space="preserve"> Набавка </w:t>
      </w:r>
      <w:r>
        <w:rPr>
          <w:b/>
          <w:lang w:val="ru-RU"/>
        </w:rPr>
        <w:t xml:space="preserve">опреме за сензорну собу за потребе опремања Дневног боравка </w:t>
      </w:r>
      <w:r w:rsidR="008B7483">
        <w:rPr>
          <w:b/>
          <w:lang w:val="ru-RU"/>
        </w:rPr>
        <w:t xml:space="preserve">у </w:t>
      </w:r>
      <w:r>
        <w:rPr>
          <w:b/>
          <w:lang w:val="ru-RU"/>
        </w:rPr>
        <w:t>Сопот</w:t>
      </w:r>
      <w:r w:rsidR="008B7483">
        <w:rPr>
          <w:b/>
          <w:lang w:val="ru-RU"/>
        </w:rPr>
        <w:t>у</w:t>
      </w:r>
      <w:r w:rsidR="005B23C3">
        <w:rPr>
          <w:b/>
          <w:lang w:val="ru-RU"/>
        </w:rPr>
        <w:t>,</w:t>
      </w:r>
      <w:r w:rsidR="005B23C3" w:rsidRPr="00607870">
        <w:rPr>
          <w:b/>
          <w:lang w:val="ru-RU"/>
        </w:rPr>
        <w:t xml:space="preserve"> </w:t>
      </w:r>
      <w:r w:rsidR="00607870" w:rsidRPr="00095FA7">
        <w:rPr>
          <w:lang w:val="ru-RU"/>
        </w:rPr>
        <w:t>испуњава све услове из чл. 75. Закона, односно услове дефинисане конкурсном документацијом за предметну јавну набавку</w:t>
      </w:r>
      <w:r w:rsidR="00607870" w:rsidRPr="00095FA7">
        <w:rPr>
          <w:lang w:val="sr-Cyrl-CS"/>
        </w:rPr>
        <w:t>,</w:t>
      </w:r>
      <w:r w:rsidR="00607870" w:rsidRPr="00095FA7">
        <w:rPr>
          <w:lang w:val="ru-RU"/>
        </w:rPr>
        <w:t xml:space="preserve"> и то:</w:t>
      </w:r>
    </w:p>
    <w:p w:rsidR="00607870" w:rsidRPr="00095FA7" w:rsidRDefault="00607870" w:rsidP="00607870">
      <w:pPr>
        <w:jc w:val="both"/>
        <w:rPr>
          <w:lang w:val="ru-RU"/>
        </w:rPr>
      </w:pPr>
    </w:p>
    <w:p w:rsidR="00607870" w:rsidRPr="00095FA7" w:rsidRDefault="00607870" w:rsidP="00607870">
      <w:pPr>
        <w:numPr>
          <w:ilvl w:val="0"/>
          <w:numId w:val="9"/>
        </w:numPr>
        <w:spacing w:before="120"/>
        <w:jc w:val="both"/>
        <w:rPr>
          <w:lang w:val="ru-RU"/>
        </w:rPr>
      </w:pPr>
      <w:r w:rsidRPr="00095FA7">
        <w:rPr>
          <w:lang w:val="ru-RU"/>
        </w:rPr>
        <w:t>По</w:t>
      </w:r>
      <w:r>
        <w:rPr>
          <w:lang w:val="ru-RU"/>
        </w:rPr>
        <w:t>нуђач</w:t>
      </w:r>
      <w:r w:rsidRPr="00095FA7">
        <w:rPr>
          <w:lang w:val="ru-RU"/>
        </w:rPr>
        <w:t xml:space="preserve"> је регистрован код надлежног органа, односно уписан у одговарајући регистар;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numPr>
          <w:ilvl w:val="0"/>
          <w:numId w:val="9"/>
        </w:numPr>
        <w:spacing w:before="120"/>
        <w:jc w:val="both"/>
        <w:rPr>
          <w:lang w:val="ru-RU"/>
        </w:rPr>
      </w:pPr>
      <w:r w:rsidRPr="00095FA7">
        <w:rPr>
          <w:lang w:val="ru-RU"/>
        </w:rPr>
        <w:t>По</w:t>
      </w:r>
      <w:r>
        <w:rPr>
          <w:lang w:val="ru-RU"/>
        </w:rPr>
        <w:t>нуђач</w:t>
      </w:r>
      <w:r w:rsidRPr="009A411F">
        <w:rPr>
          <w:lang w:val="ru-RU"/>
        </w:rPr>
        <w:t xml:space="preserve">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Pr="009A411F" w:rsidRDefault="00607870" w:rsidP="00607870">
      <w:pPr>
        <w:spacing w:before="120"/>
        <w:ind w:left="357"/>
        <w:jc w:val="both"/>
        <w:rPr>
          <w:lang w:val="ru-RU"/>
        </w:rPr>
      </w:pPr>
    </w:p>
    <w:p w:rsidR="00607870" w:rsidRDefault="00607870" w:rsidP="00607870">
      <w:pPr>
        <w:jc w:val="both"/>
        <w:rPr>
          <w:i/>
          <w:lang w:val="sr-Cyrl-CS"/>
        </w:rPr>
      </w:pPr>
    </w:p>
    <w:p w:rsidR="00607870" w:rsidRDefault="00607870" w:rsidP="00607870">
      <w:pPr>
        <w:jc w:val="both"/>
        <w:rPr>
          <w:i/>
          <w:lang w:val="sr-Cyrl-CS"/>
        </w:rPr>
      </w:pPr>
    </w:p>
    <w:p w:rsidR="002604BA" w:rsidRDefault="002604BA" w:rsidP="00607870">
      <w:pPr>
        <w:jc w:val="both"/>
        <w:rPr>
          <w:i/>
          <w:lang w:val="sr-Cyrl-CS"/>
        </w:rPr>
      </w:pPr>
    </w:p>
    <w:p w:rsidR="002604BA" w:rsidRDefault="002604BA" w:rsidP="00607870">
      <w:pPr>
        <w:jc w:val="both"/>
        <w:rPr>
          <w:i/>
          <w:lang w:val="sr-Cyrl-CS"/>
        </w:rPr>
      </w:pPr>
    </w:p>
    <w:p w:rsidR="00607870" w:rsidRPr="009A411F" w:rsidRDefault="00607870" w:rsidP="00607870">
      <w:pPr>
        <w:ind w:left="993"/>
        <w:rPr>
          <w:lang w:val="ru-RU"/>
        </w:rPr>
      </w:pPr>
      <w:r w:rsidRPr="009A411F">
        <w:rPr>
          <w:lang w:val="ru-RU"/>
        </w:rPr>
        <w:t xml:space="preserve">Место:_____________                               </w:t>
      </w:r>
      <w:r>
        <w:rPr>
          <w:lang w:val="ru-RU"/>
        </w:rPr>
        <w:t xml:space="preserve">           </w:t>
      </w:r>
      <w:r w:rsidRPr="009A411F">
        <w:rPr>
          <w:lang w:val="ru-RU"/>
        </w:rPr>
        <w:t xml:space="preserve"> </w:t>
      </w:r>
      <w:r>
        <w:rPr>
          <w:lang w:val="ru-RU"/>
        </w:rPr>
        <w:tab/>
      </w:r>
      <w:r w:rsidRPr="00095FA7">
        <w:rPr>
          <w:lang w:val="ru-RU"/>
        </w:rPr>
        <w:t>По</w:t>
      </w:r>
      <w:r>
        <w:rPr>
          <w:lang w:val="ru-RU"/>
        </w:rPr>
        <w:t>нуђач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w:t>
      </w:r>
      <w:r>
        <w:rPr>
          <w:lang w:val="ru-RU"/>
        </w:rPr>
        <w:t xml:space="preserve">       М.П.        </w:t>
      </w:r>
      <w:r w:rsidRPr="009A411F">
        <w:rPr>
          <w:lang w:val="ru-RU"/>
        </w:rPr>
        <w:t xml:space="preserve">_____________________                      </w:t>
      </w: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Default="00607870" w:rsidP="00607870">
      <w:pPr>
        <w:jc w:val="center"/>
        <w:rPr>
          <w:b/>
          <w:bCs/>
          <w:lang w:val="sr-Cyrl-CS"/>
        </w:rPr>
      </w:pPr>
    </w:p>
    <w:p w:rsidR="00607870" w:rsidRPr="00607870" w:rsidRDefault="00607870" w:rsidP="00607870">
      <w:pPr>
        <w:jc w:val="center"/>
        <w:rPr>
          <w:b/>
          <w:bCs/>
          <w:u w:val="single"/>
          <w:lang w:val="ru-RU"/>
        </w:rPr>
      </w:pPr>
      <w:r>
        <w:rPr>
          <w:b/>
          <w:bCs/>
          <w:lang w:val="sr-Latn-CS"/>
        </w:rPr>
        <w:t xml:space="preserve"> </w:t>
      </w:r>
      <w:r w:rsidRPr="00607870">
        <w:rPr>
          <w:b/>
          <w:bCs/>
          <w:u w:val="single"/>
          <w:lang w:val="sr-Latn-CS"/>
        </w:rPr>
        <w:t xml:space="preserve">X </w:t>
      </w:r>
      <w:r w:rsidRPr="00607870">
        <w:rPr>
          <w:b/>
          <w:bCs/>
          <w:u w:val="single"/>
          <w:lang w:val="ru-RU"/>
        </w:rPr>
        <w:t>ИЗЈАВА ПОДИЗВОЂАЧА</w:t>
      </w:r>
    </w:p>
    <w:p w:rsidR="00607870" w:rsidRPr="009A411F" w:rsidRDefault="00607870" w:rsidP="00607870">
      <w:pPr>
        <w:jc w:val="center"/>
        <w:rPr>
          <w:b/>
          <w:bCs/>
          <w:lang w:val="ru-RU"/>
        </w:rPr>
      </w:pPr>
      <w:r w:rsidRPr="009A411F">
        <w:rPr>
          <w:b/>
          <w:bCs/>
          <w:lang w:val="ru-RU"/>
        </w:rPr>
        <w:t xml:space="preserve">О ИСПУЊАВАЊУ УСЛОВА ИЗ ЧЛ. 75. </w:t>
      </w:r>
      <w:r>
        <w:rPr>
          <w:b/>
          <w:bCs/>
          <w:lang w:val="sr-Cyrl-CS"/>
        </w:rPr>
        <w:t xml:space="preserve">И </w:t>
      </w:r>
      <w:r w:rsidRPr="009A411F">
        <w:rPr>
          <w:b/>
          <w:bCs/>
          <w:lang w:val="ru-RU"/>
        </w:rPr>
        <w:t>ЗАКОНА У ПОСТУПКУ ЈАВНЕ</w:t>
      </w:r>
    </w:p>
    <w:p w:rsidR="00607870" w:rsidRPr="009A411F" w:rsidRDefault="00607870" w:rsidP="00607870">
      <w:pPr>
        <w:jc w:val="center"/>
        <w:rPr>
          <w:b/>
          <w:bCs/>
          <w:lang w:val="ru-RU"/>
        </w:rPr>
      </w:pPr>
      <w:r w:rsidRPr="009A411F">
        <w:rPr>
          <w:b/>
          <w:bCs/>
          <w:lang w:val="ru-RU"/>
        </w:rPr>
        <w:t>НАБАВКЕ МАЛЕ ВРЕДНОСТИ</w:t>
      </w:r>
    </w:p>
    <w:p w:rsidR="00607870" w:rsidRPr="009A411F" w:rsidRDefault="00607870" w:rsidP="00607870">
      <w:pPr>
        <w:jc w:val="center"/>
        <w:rPr>
          <w:b/>
          <w:bCs/>
          <w:lang w:val="ru-RU"/>
        </w:rPr>
      </w:pPr>
    </w:p>
    <w:p w:rsidR="002604BA" w:rsidRDefault="002604BA" w:rsidP="00607870">
      <w:pPr>
        <w:jc w:val="both"/>
        <w:rPr>
          <w:b/>
          <w:bCs/>
          <w:lang w:val="sr-Cyrl-CS"/>
        </w:rPr>
      </w:pPr>
    </w:p>
    <w:p w:rsidR="00607870" w:rsidRPr="009A411F" w:rsidRDefault="00607870" w:rsidP="00607870">
      <w:pPr>
        <w:jc w:val="both"/>
        <w:rPr>
          <w:lang w:val="ru-RU"/>
        </w:rPr>
      </w:pPr>
      <w:r w:rsidRPr="009A411F">
        <w:rPr>
          <w:lang w:val="ru-RU"/>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9A411F">
        <w:rPr>
          <w:lang w:val="ru-RU"/>
        </w:rPr>
        <w:t>дајем следећу</w:t>
      </w:r>
    </w:p>
    <w:p w:rsidR="00607870" w:rsidRPr="009A411F" w:rsidRDefault="00607870" w:rsidP="00607870">
      <w:pPr>
        <w:jc w:val="both"/>
        <w:rPr>
          <w:lang w:val="ru-RU"/>
        </w:rPr>
      </w:pPr>
      <w:r w:rsidRPr="009A411F">
        <w:rPr>
          <w:lang w:val="ru-RU"/>
        </w:rPr>
        <w:tab/>
      </w:r>
      <w:r w:rsidRPr="009A411F">
        <w:rPr>
          <w:lang w:val="ru-RU"/>
        </w:rPr>
        <w:tab/>
      </w:r>
      <w:r w:rsidRPr="009A411F">
        <w:rPr>
          <w:lang w:val="ru-RU"/>
        </w:rPr>
        <w:tab/>
      </w:r>
      <w:r w:rsidRPr="009A411F">
        <w:rPr>
          <w:lang w:val="ru-RU"/>
        </w:rPr>
        <w:tab/>
      </w:r>
    </w:p>
    <w:p w:rsidR="00607870" w:rsidRPr="009A411F" w:rsidRDefault="00607870" w:rsidP="00607870">
      <w:pPr>
        <w:jc w:val="both"/>
        <w:rPr>
          <w:lang w:val="ru-RU"/>
        </w:rPr>
      </w:pPr>
    </w:p>
    <w:p w:rsidR="00607870" w:rsidRPr="009A411F" w:rsidRDefault="00607870" w:rsidP="00607870">
      <w:pPr>
        <w:jc w:val="center"/>
        <w:rPr>
          <w:b/>
          <w:lang w:val="ru-RU"/>
        </w:rPr>
      </w:pPr>
      <w:r w:rsidRPr="009A411F">
        <w:rPr>
          <w:b/>
          <w:lang w:val="ru-RU"/>
        </w:rPr>
        <w:t>И З Ј А В У</w:t>
      </w:r>
    </w:p>
    <w:p w:rsidR="00607870" w:rsidRPr="009A411F" w:rsidRDefault="00607870" w:rsidP="00607870">
      <w:pPr>
        <w:jc w:val="center"/>
        <w:rPr>
          <w:lang w:val="ru-RU"/>
        </w:rPr>
      </w:pPr>
    </w:p>
    <w:p w:rsidR="002604BA" w:rsidRDefault="00607870" w:rsidP="008B7483">
      <w:pPr>
        <w:ind w:right="-99"/>
        <w:jc w:val="both"/>
        <w:rPr>
          <w:lang w:val="ru-RU"/>
        </w:rPr>
      </w:pPr>
      <w:r w:rsidRPr="00CA2B1D">
        <w:rPr>
          <w:lang w:val="ru-RU"/>
        </w:rPr>
        <w:t>Подизвођач</w:t>
      </w:r>
      <w:r w:rsidRPr="00CA2B1D">
        <w:rPr>
          <w:i/>
          <w:lang w:val="ru-RU"/>
        </w:rPr>
        <w:t>_____________________________________</w:t>
      </w:r>
      <w:r w:rsidRPr="00CA2B1D">
        <w:rPr>
          <w:lang w:val="ru-RU"/>
        </w:rPr>
        <w:t xml:space="preserve">_______ у поступку </w:t>
      </w:r>
    </w:p>
    <w:p w:rsidR="002604BA" w:rsidRDefault="002604BA" w:rsidP="008B7483">
      <w:pPr>
        <w:ind w:right="-99"/>
        <w:jc w:val="both"/>
        <w:rPr>
          <w:lang w:val="ru-RU"/>
        </w:rPr>
      </w:pPr>
    </w:p>
    <w:p w:rsidR="00607870" w:rsidRPr="005B23C3" w:rsidRDefault="005A7125" w:rsidP="008B7483">
      <w:pPr>
        <w:ind w:right="-99"/>
        <w:jc w:val="both"/>
        <w:rPr>
          <w:b/>
          <w:bCs/>
          <w:lang w:val="ru-RU"/>
        </w:rPr>
      </w:pPr>
      <w:r w:rsidRPr="00607870">
        <w:rPr>
          <w:b/>
          <w:iCs/>
          <w:lang w:val="sr-Cyrl-CS"/>
        </w:rPr>
        <w:t>ЈН</w:t>
      </w:r>
      <w:r w:rsidRPr="00607870">
        <w:rPr>
          <w:b/>
          <w:i/>
          <w:lang w:val="sr-Cyrl-CS"/>
        </w:rPr>
        <w:t xml:space="preserve"> </w:t>
      </w:r>
      <w:r w:rsidRPr="00607870">
        <w:rPr>
          <w:b/>
          <w:lang w:val="sr-Cyrl-CS"/>
        </w:rPr>
        <w:t>б</w:t>
      </w:r>
      <w:r w:rsidRPr="00607870">
        <w:rPr>
          <w:b/>
          <w:lang w:val="ru-RU"/>
        </w:rPr>
        <w:t>рој</w:t>
      </w:r>
      <w:r w:rsidRPr="00607870">
        <w:rPr>
          <w:b/>
          <w:lang w:val="sr-Cyrl-CS"/>
        </w:rPr>
        <w:t xml:space="preserve"> </w:t>
      </w:r>
      <w:r>
        <w:rPr>
          <w:b/>
          <w:lang w:val="sr-Cyrl-CS"/>
        </w:rPr>
        <w:t>23/17</w:t>
      </w:r>
      <w:r w:rsidRPr="00607870">
        <w:rPr>
          <w:b/>
          <w:color w:val="auto"/>
          <w:lang w:val="sr-Cyrl-CS"/>
        </w:rPr>
        <w:t xml:space="preserve"> -</w:t>
      </w:r>
      <w:r w:rsidRPr="00607870">
        <w:rPr>
          <w:b/>
          <w:lang w:val="ru-RU"/>
        </w:rPr>
        <w:t xml:space="preserve"> Набавка </w:t>
      </w:r>
      <w:r>
        <w:rPr>
          <w:b/>
          <w:lang w:val="ru-RU"/>
        </w:rPr>
        <w:t xml:space="preserve">опреме за сензорну собу за потребе опремања Дневног боравка </w:t>
      </w:r>
      <w:r w:rsidR="008B7483">
        <w:rPr>
          <w:b/>
          <w:lang w:val="ru-RU"/>
        </w:rPr>
        <w:t xml:space="preserve">у </w:t>
      </w:r>
      <w:r>
        <w:rPr>
          <w:b/>
          <w:lang w:val="ru-RU"/>
        </w:rPr>
        <w:t>Сопот</w:t>
      </w:r>
      <w:r w:rsidR="008B7483">
        <w:rPr>
          <w:b/>
          <w:lang w:val="ru-RU"/>
        </w:rPr>
        <w:t>у</w:t>
      </w:r>
      <w:r w:rsidR="005B23C3">
        <w:rPr>
          <w:b/>
          <w:lang w:val="ru-RU"/>
        </w:rPr>
        <w:t>,</w:t>
      </w:r>
      <w:r w:rsidR="005B23C3" w:rsidRPr="00607870">
        <w:rPr>
          <w:b/>
          <w:lang w:val="ru-RU"/>
        </w:rPr>
        <w:t xml:space="preserve"> </w:t>
      </w:r>
      <w:r w:rsidR="00607870" w:rsidRPr="00CA2B1D">
        <w:rPr>
          <w:lang w:val="ru-RU"/>
        </w:rPr>
        <w:t>испуњава све услове из чл. 75. Закона, односно услове дефинисане конкурсном документацијом за предметну јавну набавку</w:t>
      </w:r>
      <w:r w:rsidR="00607870" w:rsidRPr="00CA2B1D">
        <w:rPr>
          <w:lang w:val="sr-Cyrl-CS"/>
        </w:rPr>
        <w:t>,</w:t>
      </w:r>
      <w:r w:rsidR="00607870" w:rsidRPr="00CA2B1D">
        <w:rPr>
          <w:lang w:val="ru-RU"/>
        </w:rPr>
        <w:t xml:space="preserve"> и то:</w:t>
      </w:r>
    </w:p>
    <w:p w:rsidR="00607870" w:rsidRPr="009A411F" w:rsidRDefault="00607870" w:rsidP="008B7483">
      <w:pPr>
        <w:jc w:val="both"/>
        <w:rPr>
          <w:lang w:val="ru-RU"/>
        </w:rPr>
      </w:pPr>
    </w:p>
    <w:p w:rsidR="00607870" w:rsidRPr="009A411F" w:rsidRDefault="00607870" w:rsidP="00607870">
      <w:pPr>
        <w:spacing w:before="120"/>
        <w:ind w:left="284"/>
        <w:jc w:val="both"/>
        <w:rPr>
          <w:lang w:val="ru-RU"/>
        </w:rPr>
      </w:pPr>
      <w:r>
        <w:rPr>
          <w:lang w:val="ru-RU"/>
        </w:rPr>
        <w:t xml:space="preserve">1. </w:t>
      </w:r>
      <w:r w:rsidRPr="009A411F">
        <w:rPr>
          <w:lang w:val="ru-RU"/>
        </w:rPr>
        <w:t xml:space="preserve">Подизвођач је регистрован код надлежног органа, односно уписан у одговарајући регистар; </w:t>
      </w:r>
    </w:p>
    <w:p w:rsidR="00607870" w:rsidRPr="009A411F" w:rsidRDefault="00607870" w:rsidP="00607870">
      <w:pPr>
        <w:spacing w:before="120"/>
        <w:ind w:left="284"/>
        <w:jc w:val="both"/>
        <w:rPr>
          <w:lang w:val="ru-RU"/>
        </w:rPr>
      </w:pPr>
      <w:r>
        <w:rPr>
          <w:lang w:val="ru-RU"/>
        </w:rPr>
        <w:t xml:space="preserve">2. </w:t>
      </w:r>
      <w:r w:rsidRPr="009A411F">
        <w:rPr>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607870" w:rsidRPr="009A411F" w:rsidRDefault="00607870" w:rsidP="00607870">
      <w:pPr>
        <w:spacing w:before="120"/>
        <w:ind w:left="284"/>
        <w:jc w:val="both"/>
        <w:rPr>
          <w:lang w:val="ru-RU"/>
        </w:rPr>
      </w:pPr>
      <w:r>
        <w:rPr>
          <w:lang w:val="ru-RU"/>
        </w:rPr>
        <w:t xml:space="preserve">3. </w:t>
      </w:r>
      <w:r w:rsidRPr="009A411F">
        <w:rPr>
          <w:lang w:val="ru-RU"/>
        </w:rPr>
        <w:t>Подизвођач је измирио доспеле порезе, доприносе и друге јавне дажбине у складу са прописима Републике Србије (</w:t>
      </w:r>
      <w:r w:rsidRPr="009A411F">
        <w:rPr>
          <w:i/>
          <w:lang w:val="ru-RU"/>
        </w:rPr>
        <w:t>или стране државе када има седиште на њеној територији</w:t>
      </w:r>
      <w:r w:rsidRPr="009A411F">
        <w:rPr>
          <w:lang w:val="ru-RU"/>
        </w:rPr>
        <w:t xml:space="preserve">); </w:t>
      </w:r>
    </w:p>
    <w:p w:rsidR="00607870" w:rsidRPr="009A411F" w:rsidRDefault="00607870" w:rsidP="00607870">
      <w:pPr>
        <w:spacing w:before="120"/>
        <w:ind w:left="284"/>
        <w:jc w:val="both"/>
        <w:rPr>
          <w:lang w:val="ru-RU"/>
        </w:rPr>
      </w:pPr>
      <w:r>
        <w:rPr>
          <w:lang w:val="ru-RU"/>
        </w:rPr>
        <w:t xml:space="preserve">4. </w:t>
      </w:r>
      <w:r w:rsidRPr="009A411F">
        <w:rPr>
          <w:lang w:val="ru-RU"/>
        </w:rP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rsidRPr="009A411F">
        <w:rPr>
          <w:lang w:val="ru-RU"/>
        </w:rPr>
        <w:t xml:space="preserve"> изречена мера забране обављања делатности, која је на снази у време објаве позива за подношење понуде;</w:t>
      </w:r>
    </w:p>
    <w:p w:rsidR="00607870" w:rsidRDefault="00607870" w:rsidP="00607870">
      <w:pPr>
        <w:jc w:val="both"/>
        <w:rPr>
          <w:i/>
          <w:lang w:val="sr-Cyrl-CS"/>
        </w:rPr>
      </w:pPr>
    </w:p>
    <w:p w:rsidR="002604BA" w:rsidRDefault="002604BA" w:rsidP="00607870">
      <w:pPr>
        <w:jc w:val="both"/>
        <w:rPr>
          <w:i/>
          <w:lang w:val="sr-Cyrl-CS"/>
        </w:rPr>
      </w:pPr>
    </w:p>
    <w:p w:rsidR="002604BA" w:rsidRDefault="002604BA" w:rsidP="00607870">
      <w:pPr>
        <w:jc w:val="both"/>
        <w:rPr>
          <w:i/>
          <w:lang w:val="sr-Cyrl-CS"/>
        </w:rPr>
      </w:pPr>
    </w:p>
    <w:p w:rsidR="00607870" w:rsidRPr="009A411F" w:rsidRDefault="00607870" w:rsidP="00607870">
      <w:pPr>
        <w:ind w:left="993"/>
        <w:rPr>
          <w:lang w:val="ru-RU"/>
        </w:rPr>
      </w:pPr>
      <w:r w:rsidRPr="009A411F">
        <w:rPr>
          <w:lang w:val="ru-RU"/>
        </w:rPr>
        <w:t>Место:_____________                                                            П</w:t>
      </w:r>
      <w:r w:rsidRPr="009A411F">
        <w:rPr>
          <w:i/>
          <w:lang w:val="ru-RU"/>
        </w:rPr>
        <w:t>одизвођач</w:t>
      </w:r>
      <w:r w:rsidRPr="009A411F">
        <w:rPr>
          <w:lang w:val="ru-RU"/>
        </w:rPr>
        <w:t>:</w:t>
      </w:r>
    </w:p>
    <w:p w:rsidR="00607870" w:rsidRDefault="00607870" w:rsidP="00607870">
      <w:pPr>
        <w:ind w:left="993"/>
        <w:rPr>
          <w:lang w:val="ru-RU"/>
        </w:rPr>
      </w:pPr>
    </w:p>
    <w:p w:rsidR="00607870" w:rsidRPr="009A411F" w:rsidRDefault="00607870" w:rsidP="00607870">
      <w:pPr>
        <w:ind w:left="993"/>
        <w:rPr>
          <w:b/>
          <w:bCs/>
          <w:i/>
          <w:color w:val="auto"/>
          <w:lang w:val="ru-RU"/>
        </w:rPr>
      </w:pPr>
      <w:r w:rsidRPr="009A411F">
        <w:rPr>
          <w:lang w:val="ru-RU"/>
        </w:rPr>
        <w:t xml:space="preserve">Датум:_____________                         М.П.                    _____________________                      </w:t>
      </w:r>
    </w:p>
    <w:p w:rsidR="00607870" w:rsidRPr="009A411F" w:rsidRDefault="00607870" w:rsidP="00607870">
      <w:pPr>
        <w:pStyle w:val="BodyText2"/>
        <w:spacing w:line="100" w:lineRule="atLeast"/>
        <w:jc w:val="both"/>
        <w:rPr>
          <w:b/>
          <w:bCs/>
          <w:i/>
          <w:color w:val="auto"/>
          <w:lang w:val="ru-RU"/>
        </w:rPr>
      </w:pPr>
    </w:p>
    <w:p w:rsidR="00607870" w:rsidRDefault="00607870" w:rsidP="00607870">
      <w:pPr>
        <w:pStyle w:val="ListParagraph"/>
        <w:ind w:left="0"/>
        <w:jc w:val="both"/>
        <w:rPr>
          <w:b/>
          <w:bCs/>
          <w:i/>
          <w:iCs/>
          <w:color w:val="auto"/>
          <w:u w:val="single"/>
          <w:lang w:val="ru-RU"/>
        </w:rPr>
      </w:pPr>
    </w:p>
    <w:p w:rsidR="00607870" w:rsidRDefault="00607870" w:rsidP="00607870">
      <w:pPr>
        <w:pStyle w:val="ListParagraph"/>
        <w:ind w:left="0"/>
        <w:jc w:val="both"/>
        <w:rPr>
          <w:b/>
          <w:bCs/>
          <w:i/>
          <w:iCs/>
          <w:color w:val="auto"/>
          <w:u w:val="single"/>
          <w:lang w:val="ru-RU"/>
        </w:rPr>
      </w:pPr>
    </w:p>
    <w:p w:rsidR="00607870" w:rsidRPr="009A411F" w:rsidRDefault="00607870" w:rsidP="00607870">
      <w:pPr>
        <w:pStyle w:val="ListParagraph"/>
        <w:ind w:left="0"/>
        <w:jc w:val="both"/>
        <w:rPr>
          <w:b/>
          <w:bCs/>
          <w:i/>
          <w:iCs/>
          <w:color w:val="auto"/>
          <w:u w:val="single"/>
          <w:lang w:val="ru-RU"/>
        </w:rPr>
      </w:pPr>
      <w:r w:rsidRPr="009A411F">
        <w:rPr>
          <w:b/>
          <w:bCs/>
          <w:i/>
          <w:iCs/>
          <w:color w:val="auto"/>
          <w:u w:val="single"/>
          <w:lang w:val="ru-RU"/>
        </w:rPr>
        <w:t>Уколико понуђач подноси понуду са подизвођачем</w:t>
      </w:r>
      <w:r w:rsidRPr="009A411F">
        <w:rPr>
          <w:bCs/>
          <w:i/>
          <w:iCs/>
          <w:color w:val="auto"/>
          <w:lang w:val="ru-RU"/>
        </w:rPr>
        <w:t xml:space="preserve">, Изјава мора бити потписана од стране овлашћеног лица подизвођача и оверена печатом. </w:t>
      </w:r>
    </w:p>
    <w:p w:rsidR="00607870" w:rsidRDefault="00607870" w:rsidP="00607870">
      <w:pPr>
        <w:pStyle w:val="BodyText2"/>
        <w:spacing w:line="100" w:lineRule="atLeast"/>
        <w:jc w:val="both"/>
        <w:rPr>
          <w:b/>
          <w:bCs/>
          <w:i/>
          <w:color w:val="auto"/>
          <w:lang w:val="sr-Cyrl-CS"/>
        </w:rPr>
      </w:pPr>
    </w:p>
    <w:p w:rsidR="00607870" w:rsidRDefault="00607870" w:rsidP="00607870">
      <w:pPr>
        <w:pStyle w:val="BodyText2"/>
        <w:spacing w:line="100" w:lineRule="atLeast"/>
        <w:jc w:val="both"/>
        <w:rPr>
          <w:b/>
          <w:bCs/>
          <w:i/>
          <w:color w:val="auto"/>
          <w:lang w:val="sr-Cyrl-CS"/>
        </w:rPr>
      </w:pPr>
    </w:p>
    <w:p w:rsidR="005B23C3" w:rsidRDefault="005B23C3" w:rsidP="00607870">
      <w:pPr>
        <w:pStyle w:val="BodyText2"/>
        <w:spacing w:line="100" w:lineRule="atLeast"/>
        <w:jc w:val="both"/>
        <w:rPr>
          <w:b/>
          <w:bCs/>
          <w:i/>
          <w:color w:val="auto"/>
          <w:lang w:val="sr-Cyrl-CS"/>
        </w:rPr>
      </w:pPr>
    </w:p>
    <w:p w:rsidR="005C7E46" w:rsidRDefault="005C7E46">
      <w:pPr>
        <w:spacing w:after="120"/>
        <w:jc w:val="both"/>
        <w:rPr>
          <w:bCs/>
        </w:rPr>
      </w:pPr>
    </w:p>
    <w:p w:rsidR="00607870" w:rsidRDefault="00607870">
      <w:pPr>
        <w:spacing w:after="120"/>
        <w:jc w:val="both"/>
        <w:rPr>
          <w:bCs/>
        </w:rPr>
      </w:pPr>
    </w:p>
    <w:p w:rsidR="002966FA" w:rsidRPr="00182AF7" w:rsidRDefault="002966FA" w:rsidP="002966FA">
      <w:pPr>
        <w:autoSpaceDE w:val="0"/>
        <w:autoSpaceDN w:val="0"/>
        <w:adjustRightInd w:val="0"/>
        <w:jc w:val="center"/>
        <w:rPr>
          <w:b/>
          <w:bCs/>
          <w:i/>
          <w:iCs/>
          <w:u w:val="single"/>
        </w:rPr>
      </w:pPr>
      <w:r w:rsidRPr="00182AF7">
        <w:rPr>
          <w:b/>
          <w:bCs/>
          <w:i/>
          <w:iCs/>
          <w:u w:val="single"/>
        </w:rPr>
        <w:t xml:space="preserve">XI </w:t>
      </w:r>
      <w:r w:rsidRPr="00182AF7">
        <w:rPr>
          <w:b/>
          <w:bCs/>
          <w:i/>
          <w:iCs/>
          <w:u w:val="single"/>
          <w:lang w:val="ru-RU"/>
        </w:rPr>
        <w:t>ОБРАЗАЦ</w:t>
      </w:r>
      <w:r w:rsidRPr="00182AF7">
        <w:rPr>
          <w:b/>
          <w:bCs/>
          <w:i/>
          <w:iCs/>
          <w:u w:val="single"/>
        </w:rPr>
        <w:t xml:space="preserve"> </w:t>
      </w:r>
      <w:r w:rsidRPr="00182AF7">
        <w:rPr>
          <w:b/>
          <w:bCs/>
          <w:i/>
          <w:iCs/>
          <w:u w:val="single"/>
          <w:lang w:val="ru-RU"/>
        </w:rPr>
        <w:t>ИЗЈАВЕ</w:t>
      </w:r>
      <w:r w:rsidRPr="00182AF7">
        <w:rPr>
          <w:b/>
          <w:bCs/>
          <w:i/>
          <w:iCs/>
          <w:u w:val="single"/>
        </w:rPr>
        <w:t xml:space="preserve"> </w:t>
      </w:r>
      <w:r w:rsidRPr="00182AF7">
        <w:rPr>
          <w:b/>
          <w:bCs/>
          <w:i/>
          <w:iCs/>
          <w:u w:val="single"/>
          <w:lang w:val="ru-RU"/>
        </w:rPr>
        <w:t>О</w:t>
      </w:r>
      <w:r w:rsidRPr="00182AF7">
        <w:rPr>
          <w:b/>
          <w:bCs/>
          <w:i/>
          <w:iCs/>
          <w:u w:val="single"/>
        </w:rPr>
        <w:t xml:space="preserve"> </w:t>
      </w:r>
      <w:r w:rsidRPr="00182AF7">
        <w:rPr>
          <w:b/>
          <w:bCs/>
          <w:i/>
          <w:iCs/>
          <w:u w:val="single"/>
          <w:lang w:val="ru-RU"/>
        </w:rPr>
        <w:t>НЕЗАВИСНОЈ</w:t>
      </w:r>
      <w:r w:rsidRPr="00182AF7">
        <w:rPr>
          <w:b/>
          <w:bCs/>
          <w:i/>
          <w:iCs/>
          <w:u w:val="single"/>
        </w:rPr>
        <w:t xml:space="preserve"> </w:t>
      </w:r>
      <w:r w:rsidRPr="00182AF7">
        <w:rPr>
          <w:b/>
          <w:bCs/>
          <w:i/>
          <w:iCs/>
          <w:u w:val="single"/>
          <w:lang w:val="ru-RU"/>
        </w:rPr>
        <w:t>ПОНУДИ</w:t>
      </w:r>
      <w:r w:rsidRPr="00182AF7">
        <w:rPr>
          <w:b/>
          <w:bCs/>
          <w:i/>
          <w:iCs/>
          <w:u w:val="single"/>
        </w:rPr>
        <w:t xml:space="preserve"> </w:t>
      </w: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center"/>
        <w:rPr>
          <w:bCs/>
          <w:sz w:val="24"/>
          <w:szCs w:val="24"/>
          <w:lang w:val="ru-RU"/>
        </w:rPr>
      </w:pPr>
    </w:p>
    <w:p w:rsidR="00325FE9" w:rsidRPr="009A411F" w:rsidRDefault="00325FE9">
      <w:pPr>
        <w:pStyle w:val="BodyText3"/>
        <w:spacing w:after="0"/>
        <w:jc w:val="both"/>
        <w:rPr>
          <w:sz w:val="24"/>
          <w:szCs w:val="24"/>
          <w:lang w:val="ru-RU"/>
        </w:rPr>
      </w:pPr>
      <w:r w:rsidRPr="009A411F">
        <w:rPr>
          <w:sz w:val="24"/>
          <w:szCs w:val="24"/>
          <w:lang w:val="ru-RU"/>
        </w:rPr>
        <w:t xml:space="preserve">У складу са чланом 26. Закона, ________________________________________, </w:t>
      </w:r>
    </w:p>
    <w:p w:rsidR="00325FE9" w:rsidRPr="009A411F" w:rsidRDefault="00325FE9">
      <w:pPr>
        <w:pStyle w:val="BodyText3"/>
        <w:spacing w:after="0"/>
        <w:jc w:val="both"/>
        <w:rPr>
          <w:sz w:val="24"/>
          <w:szCs w:val="24"/>
          <w:lang w:val="ru-RU"/>
        </w:rPr>
      </w:pPr>
      <w:r w:rsidRPr="009A411F">
        <w:rPr>
          <w:sz w:val="24"/>
          <w:szCs w:val="24"/>
          <w:lang w:val="ru-RU"/>
        </w:rPr>
        <w:t xml:space="preserve">                                                                            (Назив понуђача)</w:t>
      </w:r>
    </w:p>
    <w:p w:rsidR="00325FE9" w:rsidRPr="009A411F" w:rsidRDefault="00325FE9">
      <w:pPr>
        <w:pStyle w:val="BodyText3"/>
        <w:spacing w:after="0"/>
        <w:jc w:val="both"/>
        <w:rPr>
          <w:w w:val="200"/>
          <w:sz w:val="24"/>
          <w:szCs w:val="24"/>
          <w:lang w:val="ru-RU"/>
        </w:rPr>
      </w:pPr>
      <w:r w:rsidRPr="009A411F">
        <w:rPr>
          <w:sz w:val="24"/>
          <w:szCs w:val="24"/>
          <w:lang w:val="ru-RU"/>
        </w:rPr>
        <w:t xml:space="preserve">даје: </w:t>
      </w:r>
    </w:p>
    <w:p w:rsidR="00325FE9" w:rsidRPr="009A411F" w:rsidRDefault="00325FE9">
      <w:pPr>
        <w:pStyle w:val="BodyText3"/>
        <w:spacing w:before="360" w:after="360"/>
        <w:ind w:firstLine="227"/>
        <w:jc w:val="both"/>
        <w:rPr>
          <w:w w:val="200"/>
          <w:sz w:val="24"/>
          <w:szCs w:val="24"/>
          <w:lang w:val="ru-RU"/>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Pr="009A411F" w:rsidRDefault="00325FE9">
      <w:pPr>
        <w:pStyle w:val="BodyText3"/>
        <w:spacing w:before="360" w:after="360"/>
        <w:ind w:firstLine="227"/>
        <w:jc w:val="center"/>
        <w:rPr>
          <w:bCs/>
          <w:sz w:val="24"/>
          <w:szCs w:val="24"/>
          <w:lang w:val="ru-RU"/>
        </w:rPr>
      </w:pPr>
      <w:r>
        <w:rPr>
          <w:b/>
          <w:bCs/>
          <w:sz w:val="24"/>
          <w:szCs w:val="24"/>
          <w:lang w:val="sr-Cyrl-CS"/>
        </w:rPr>
        <w:t>О НЕЗАВИСНОЈ</w:t>
      </w:r>
      <w:r w:rsidRPr="009A411F">
        <w:rPr>
          <w:b/>
          <w:bCs/>
          <w:sz w:val="24"/>
          <w:szCs w:val="24"/>
          <w:lang w:val="ru-RU"/>
        </w:rPr>
        <w:t xml:space="preserve"> ПОНУДИ</w:t>
      </w:r>
    </w:p>
    <w:p w:rsidR="00325FE9" w:rsidRPr="009A411F" w:rsidRDefault="00325FE9">
      <w:pPr>
        <w:pStyle w:val="BodyText3"/>
        <w:spacing w:after="0"/>
        <w:jc w:val="both"/>
        <w:rPr>
          <w:bCs/>
          <w:sz w:val="24"/>
          <w:szCs w:val="24"/>
          <w:lang w:val="ru-RU"/>
        </w:rPr>
      </w:pPr>
    </w:p>
    <w:p w:rsidR="00325FE9" w:rsidRPr="009A411F" w:rsidRDefault="00325FE9">
      <w:pPr>
        <w:pStyle w:val="BodyText3"/>
        <w:spacing w:after="0"/>
        <w:jc w:val="both"/>
        <w:rPr>
          <w:bCs/>
          <w:sz w:val="24"/>
          <w:szCs w:val="24"/>
          <w:lang w:val="ru-RU"/>
        </w:rPr>
      </w:pPr>
    </w:p>
    <w:p w:rsidR="00325FE9" w:rsidRPr="009A411F" w:rsidRDefault="00325FE9">
      <w:pPr>
        <w:jc w:val="both"/>
        <w:rPr>
          <w:lang w:val="ru-RU"/>
        </w:rPr>
      </w:pPr>
      <w:r w:rsidRPr="009A411F">
        <w:rPr>
          <w:lang w:val="ru-RU"/>
        </w:rPr>
        <w:tab/>
      </w:r>
      <w:r w:rsidRPr="009A411F">
        <w:rPr>
          <w:lang w:val="ru-RU"/>
        </w:rPr>
        <w:tab/>
      </w:r>
      <w:r w:rsidRPr="009A411F">
        <w:rPr>
          <w:lang w:val="ru-RU"/>
        </w:rPr>
        <w:tab/>
      </w:r>
      <w:r w:rsidRPr="009A411F">
        <w:rPr>
          <w:bCs/>
          <w:lang w:val="ru-RU"/>
        </w:rPr>
        <w:t xml:space="preserve"> </w:t>
      </w:r>
    </w:p>
    <w:p w:rsidR="00325FE9" w:rsidRPr="005B23C3" w:rsidRDefault="00325FE9" w:rsidP="008B7483">
      <w:pPr>
        <w:ind w:right="-99"/>
        <w:jc w:val="both"/>
        <w:rPr>
          <w:b/>
          <w:bCs/>
          <w:lang w:val="ru-RU"/>
        </w:rPr>
      </w:pPr>
      <w:r w:rsidRPr="009A411F">
        <w:rPr>
          <w:lang w:val="ru-RU"/>
        </w:rPr>
        <w:t>Под пуном материјалном и кривичном одговорношћу п</w:t>
      </w:r>
      <w:r w:rsidRPr="009A411F">
        <w:rPr>
          <w:bCs/>
          <w:lang w:val="ru-RU"/>
        </w:rPr>
        <w:t xml:space="preserve">отврђујем да сам понуду у </w:t>
      </w:r>
      <w:r>
        <w:rPr>
          <w:bCs/>
          <w:lang w:val="sr-Cyrl-CS"/>
        </w:rPr>
        <w:t>поступку</w:t>
      </w:r>
      <w:r w:rsidRPr="009A411F">
        <w:rPr>
          <w:bCs/>
          <w:lang w:val="ru-RU"/>
        </w:rPr>
        <w:t xml:space="preserve"> </w:t>
      </w:r>
      <w:r w:rsidR="005A7125" w:rsidRPr="00607870">
        <w:rPr>
          <w:b/>
          <w:iCs/>
          <w:lang w:val="sr-Cyrl-CS"/>
        </w:rPr>
        <w:t>ЈН</w:t>
      </w:r>
      <w:r w:rsidR="005A7125" w:rsidRPr="00607870">
        <w:rPr>
          <w:b/>
          <w:i/>
          <w:lang w:val="sr-Cyrl-CS"/>
        </w:rPr>
        <w:t xml:space="preserve"> </w:t>
      </w:r>
      <w:r w:rsidR="005A7125" w:rsidRPr="00607870">
        <w:rPr>
          <w:b/>
          <w:lang w:val="sr-Cyrl-CS"/>
        </w:rPr>
        <w:t>б</w:t>
      </w:r>
      <w:r w:rsidR="005A7125" w:rsidRPr="00607870">
        <w:rPr>
          <w:b/>
          <w:lang w:val="ru-RU"/>
        </w:rPr>
        <w:t>рој</w:t>
      </w:r>
      <w:r w:rsidR="005A7125" w:rsidRPr="00607870">
        <w:rPr>
          <w:b/>
          <w:lang w:val="sr-Cyrl-CS"/>
        </w:rPr>
        <w:t xml:space="preserve"> </w:t>
      </w:r>
      <w:r w:rsidR="005A7125">
        <w:rPr>
          <w:b/>
          <w:lang w:val="sr-Cyrl-CS"/>
        </w:rPr>
        <w:t>23/17</w:t>
      </w:r>
      <w:r w:rsidR="005A7125" w:rsidRPr="00607870">
        <w:rPr>
          <w:b/>
          <w:color w:val="auto"/>
          <w:lang w:val="sr-Cyrl-CS"/>
        </w:rPr>
        <w:t xml:space="preserve"> -</w:t>
      </w:r>
      <w:r w:rsidR="005A7125" w:rsidRPr="00607870">
        <w:rPr>
          <w:b/>
          <w:lang w:val="ru-RU"/>
        </w:rPr>
        <w:t xml:space="preserve"> Набавка </w:t>
      </w:r>
      <w:r w:rsidR="005A7125">
        <w:rPr>
          <w:b/>
          <w:lang w:val="ru-RU"/>
        </w:rPr>
        <w:t xml:space="preserve">опреме за сензорну собу за потребе опремања Дневног боравка </w:t>
      </w:r>
      <w:r w:rsidR="008B7483">
        <w:rPr>
          <w:b/>
          <w:lang w:val="ru-RU"/>
        </w:rPr>
        <w:t xml:space="preserve">у </w:t>
      </w:r>
      <w:r w:rsidR="005A7125">
        <w:rPr>
          <w:b/>
          <w:lang w:val="ru-RU"/>
        </w:rPr>
        <w:t>Сопот</w:t>
      </w:r>
      <w:r w:rsidR="008B7483">
        <w:rPr>
          <w:b/>
          <w:lang w:val="ru-RU"/>
        </w:rPr>
        <w:t>у</w:t>
      </w:r>
      <w:r w:rsidRPr="009A411F">
        <w:rPr>
          <w:color w:val="auto"/>
          <w:lang w:val="ru-RU"/>
        </w:rPr>
        <w:t>,</w:t>
      </w:r>
      <w:r w:rsidRPr="009A411F">
        <w:rPr>
          <w:lang w:val="ru-RU"/>
        </w:rPr>
        <w:t xml:space="preserve"> </w:t>
      </w:r>
      <w:r w:rsidRPr="009A411F">
        <w:rPr>
          <w:bCs/>
          <w:lang w:val="ru-RU"/>
        </w:rPr>
        <w:t>поднео независно, без договора са другим</w:t>
      </w:r>
      <w:r w:rsidR="00974B1C" w:rsidRPr="009A411F">
        <w:rPr>
          <w:lang w:val="ru-RU"/>
        </w:rPr>
        <w:t xml:space="preserve"> </w:t>
      </w:r>
      <w:r w:rsidRPr="009A411F">
        <w:rPr>
          <w:bCs/>
          <w:lang w:val="ru-RU"/>
        </w:rPr>
        <w:t>понуђачима или заинтересованим лицима.</w:t>
      </w:r>
    </w:p>
    <w:p w:rsidR="00325FE9" w:rsidRPr="009A411F" w:rsidRDefault="00325FE9">
      <w:pPr>
        <w:jc w:val="both"/>
        <w:rPr>
          <w:bCs/>
          <w:lang w:val="ru-RU"/>
        </w:rPr>
      </w:pPr>
    </w:p>
    <w:p w:rsidR="00325FE9" w:rsidRPr="009A411F" w:rsidRDefault="00325FE9">
      <w:pPr>
        <w:jc w:val="both"/>
        <w:rPr>
          <w:bCs/>
          <w:lang w:val="ru-RU"/>
        </w:rPr>
      </w:pPr>
    </w:p>
    <w:p w:rsidR="00325FE9" w:rsidRPr="009A411F" w:rsidRDefault="00325FE9">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lang w:val="ru-RU"/>
        </w:rPr>
        <w:t xml:space="preserve">Напомена: </w:t>
      </w:r>
      <w:r w:rsidRPr="009A411F">
        <w:rPr>
          <w:bCs/>
          <w:i/>
          <w:iCs/>
          <w:color w:val="auto"/>
          <w:lang w:val="ru-RU"/>
        </w:rPr>
        <w:t xml:space="preserve">у случају постојања основане сумње у истинитост изјаве о независној понуди, </w:t>
      </w:r>
      <w:r w:rsidR="005738A1">
        <w:rPr>
          <w:bCs/>
          <w:i/>
          <w:iCs/>
          <w:color w:val="auto"/>
          <w:lang w:val="ru-RU"/>
        </w:rPr>
        <w:t>Н</w:t>
      </w:r>
      <w:r w:rsidRPr="009A411F">
        <w:rPr>
          <w:bCs/>
          <w:i/>
          <w:iCs/>
          <w:color w:val="auto"/>
          <w:lang w:val="ru-RU"/>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sidRPr="009A411F">
        <w:rPr>
          <w:bCs/>
          <w:i/>
          <w:iCs/>
          <w:color w:val="auto"/>
          <w:lang w:val="ru-RU"/>
        </w:rPr>
        <w:t xml:space="preserve"> Закона. </w:t>
      </w:r>
    </w:p>
    <w:p w:rsidR="00325FE9" w:rsidRPr="009A411F" w:rsidRDefault="00325FE9">
      <w:pPr>
        <w:tabs>
          <w:tab w:val="left" w:pos="6028"/>
        </w:tabs>
        <w:autoSpaceDE w:val="0"/>
        <w:spacing w:line="240" w:lineRule="auto"/>
        <w:jc w:val="both"/>
        <w:rPr>
          <w:bCs/>
          <w:i/>
          <w:iCs/>
          <w:color w:val="auto"/>
          <w:lang w:val="ru-RU"/>
        </w:rPr>
      </w:pPr>
      <w:r w:rsidRPr="009A411F">
        <w:rPr>
          <w:b/>
          <w:bCs/>
          <w:i/>
          <w:iCs/>
          <w:color w:val="auto"/>
          <w:u w:val="single"/>
          <w:lang w:val="ru-RU"/>
        </w:rPr>
        <w:t>Уколико понуду подноси група понуђача,</w:t>
      </w:r>
      <w:r w:rsidRPr="009A411F">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325FE9" w:rsidRPr="009A411F" w:rsidRDefault="00325FE9">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Pr="009A411F" w:rsidRDefault="00EE1E57">
      <w:pPr>
        <w:tabs>
          <w:tab w:val="left" w:pos="6028"/>
        </w:tabs>
        <w:autoSpaceDE w:val="0"/>
        <w:spacing w:line="240" w:lineRule="auto"/>
        <w:jc w:val="both"/>
        <w:rPr>
          <w:bCs/>
          <w:i/>
          <w:iCs/>
          <w:color w:val="auto"/>
          <w:lang w:val="ru-RU"/>
        </w:rPr>
      </w:pPr>
    </w:p>
    <w:p w:rsidR="00EE1E57" w:rsidRDefault="00EE1E57">
      <w:pPr>
        <w:tabs>
          <w:tab w:val="left" w:pos="6028"/>
        </w:tabs>
        <w:autoSpaceDE w:val="0"/>
        <w:spacing w:line="240" w:lineRule="auto"/>
        <w:jc w:val="both"/>
        <w:rPr>
          <w:bCs/>
          <w:i/>
          <w:iCs/>
          <w:color w:val="auto"/>
          <w:lang w:val="ru-RU"/>
        </w:rPr>
      </w:pPr>
    </w:p>
    <w:p w:rsidR="00F75144" w:rsidRDefault="00F75144">
      <w:pPr>
        <w:tabs>
          <w:tab w:val="left" w:pos="6028"/>
        </w:tabs>
        <w:autoSpaceDE w:val="0"/>
        <w:spacing w:line="240" w:lineRule="auto"/>
        <w:jc w:val="both"/>
        <w:rPr>
          <w:bCs/>
          <w:i/>
          <w:iCs/>
          <w:color w:val="auto"/>
          <w:lang w:val="ru-RU"/>
        </w:rPr>
      </w:pPr>
    </w:p>
    <w:p w:rsidR="00236E12" w:rsidRPr="00777530" w:rsidRDefault="00236E12">
      <w:pPr>
        <w:tabs>
          <w:tab w:val="left" w:pos="6028"/>
        </w:tabs>
        <w:autoSpaceDE w:val="0"/>
        <w:spacing w:line="240" w:lineRule="auto"/>
        <w:jc w:val="both"/>
        <w:rPr>
          <w:lang w:val="ru-RU"/>
        </w:rPr>
      </w:pPr>
    </w:p>
    <w:p w:rsidR="00236E12" w:rsidRDefault="00236E12" w:rsidP="00236E12">
      <w:pPr>
        <w:rPr>
          <w:kern w:val="2"/>
          <w:lang w:val="sr-Cyrl-CS"/>
        </w:rPr>
      </w:pPr>
    </w:p>
    <w:p w:rsidR="00236E12" w:rsidRDefault="00236E12" w:rsidP="00236E12">
      <w:pPr>
        <w:rPr>
          <w:kern w:val="2"/>
          <w:lang w:val="sr-Cyrl-CS"/>
        </w:rPr>
      </w:pPr>
    </w:p>
    <w:p w:rsidR="00FE5BB7" w:rsidRPr="00FF03EC" w:rsidRDefault="00FE5BB7" w:rsidP="00FE5BB7">
      <w:pPr>
        <w:autoSpaceDE w:val="0"/>
        <w:autoSpaceDN w:val="0"/>
        <w:adjustRightInd w:val="0"/>
        <w:jc w:val="center"/>
        <w:rPr>
          <w:b/>
          <w:bCs/>
          <w:u w:val="single"/>
        </w:rPr>
      </w:pPr>
      <w:proofErr w:type="gramStart"/>
      <w:r w:rsidRPr="00F75144">
        <w:rPr>
          <w:b/>
          <w:bCs/>
          <w:i/>
          <w:iCs/>
          <w:u w:val="single"/>
        </w:rPr>
        <w:t>X</w:t>
      </w:r>
      <w:r>
        <w:rPr>
          <w:b/>
          <w:bCs/>
          <w:i/>
          <w:iCs/>
          <w:u w:val="single"/>
        </w:rPr>
        <w:t>II</w:t>
      </w:r>
      <w:r w:rsidRPr="00FF03EC">
        <w:rPr>
          <w:b/>
          <w:bCs/>
          <w:u w:val="single"/>
          <w:lang w:val="ru-RU"/>
        </w:rPr>
        <w:t xml:space="preserve"> </w:t>
      </w:r>
      <w:r>
        <w:rPr>
          <w:b/>
          <w:bCs/>
          <w:u w:val="single"/>
          <w:lang w:val="ru-RU"/>
        </w:rPr>
        <w:t xml:space="preserve"> </w:t>
      </w:r>
      <w:r w:rsidRPr="00FF03EC">
        <w:rPr>
          <w:b/>
          <w:bCs/>
          <w:u w:val="single"/>
          <w:lang w:val="ru-RU"/>
        </w:rPr>
        <w:t>ИЗЈАВА</w:t>
      </w:r>
      <w:proofErr w:type="gramEnd"/>
      <w:r w:rsidRPr="00FF03EC">
        <w:rPr>
          <w:b/>
          <w:bCs/>
          <w:u w:val="single"/>
        </w:rPr>
        <w:t xml:space="preserve"> </w:t>
      </w:r>
      <w:r w:rsidRPr="00FF03EC">
        <w:rPr>
          <w:b/>
          <w:bCs/>
          <w:u w:val="single"/>
          <w:lang w:val="ru-RU"/>
        </w:rPr>
        <w:t>ПОНУЂАЧА</w:t>
      </w:r>
      <w:r w:rsidRPr="00FF03EC">
        <w:rPr>
          <w:b/>
          <w:bCs/>
          <w:u w:val="single"/>
        </w:rPr>
        <w:t xml:space="preserve"> </w:t>
      </w:r>
      <w:r w:rsidRPr="00FF03EC">
        <w:rPr>
          <w:b/>
          <w:bCs/>
          <w:u w:val="single"/>
          <w:lang w:val="ru-RU"/>
        </w:rPr>
        <w:t>О</w:t>
      </w:r>
      <w:r w:rsidRPr="00FF03EC">
        <w:rPr>
          <w:b/>
          <w:bCs/>
          <w:u w:val="single"/>
        </w:rPr>
        <w:t xml:space="preserve"> </w:t>
      </w:r>
      <w:r w:rsidRPr="00FF03EC">
        <w:rPr>
          <w:b/>
          <w:bCs/>
          <w:u w:val="single"/>
          <w:lang w:val="ru-RU"/>
        </w:rPr>
        <w:t>ФИНАНСИЈСКОМ</w:t>
      </w:r>
      <w:r w:rsidRPr="00FF03EC">
        <w:rPr>
          <w:b/>
          <w:bCs/>
          <w:u w:val="single"/>
        </w:rPr>
        <w:t xml:space="preserve"> </w:t>
      </w:r>
      <w:r w:rsidRPr="00FF03EC">
        <w:rPr>
          <w:b/>
          <w:bCs/>
          <w:u w:val="single"/>
          <w:lang w:val="ru-RU"/>
        </w:rPr>
        <w:t>СРЕДСТВУ</w:t>
      </w:r>
      <w:r w:rsidRPr="00FF03EC">
        <w:rPr>
          <w:b/>
          <w:bCs/>
          <w:u w:val="single"/>
        </w:rPr>
        <w:t xml:space="preserve"> </w:t>
      </w:r>
      <w:r w:rsidRPr="00FF03EC">
        <w:rPr>
          <w:b/>
          <w:bCs/>
          <w:u w:val="single"/>
          <w:lang w:val="ru-RU"/>
        </w:rPr>
        <w:t>ОБЕЗБЕЂЕЊА</w:t>
      </w:r>
      <w:r w:rsidRPr="00FF03EC">
        <w:rPr>
          <w:b/>
          <w:bCs/>
          <w:u w:val="single"/>
        </w:rPr>
        <w:t xml:space="preserve"> </w:t>
      </w:r>
    </w:p>
    <w:p w:rsidR="00FE5BB7" w:rsidRPr="00FF03EC" w:rsidRDefault="00FE5BB7" w:rsidP="00FE5BB7">
      <w:pPr>
        <w:autoSpaceDE w:val="0"/>
        <w:autoSpaceDN w:val="0"/>
        <w:adjustRightInd w:val="0"/>
        <w:jc w:val="center"/>
        <w:rPr>
          <w:b/>
          <w:bCs/>
        </w:rPr>
      </w:pPr>
      <w:r w:rsidRPr="00FF03EC">
        <w:rPr>
          <w:b/>
          <w:bCs/>
          <w:u w:val="single"/>
          <w:lang w:val="ru-RU"/>
        </w:rPr>
        <w:t>УГОВОРА</w:t>
      </w:r>
      <w:r w:rsidRPr="00FF03EC">
        <w:rPr>
          <w:b/>
          <w:bCs/>
        </w:rPr>
        <w:t xml:space="preserve"> </w:t>
      </w:r>
    </w:p>
    <w:p w:rsidR="00FE5BB7" w:rsidRPr="00FF03EC" w:rsidRDefault="00FE5BB7" w:rsidP="00FE5BB7">
      <w:pPr>
        <w:autoSpaceDE w:val="0"/>
        <w:autoSpaceDN w:val="0"/>
        <w:adjustRightInd w:val="0"/>
        <w:jc w:val="center"/>
        <w:rPr>
          <w:b/>
          <w:bCs/>
        </w:rPr>
      </w:pPr>
    </w:p>
    <w:p w:rsidR="00FE5BB7" w:rsidRPr="00FF03EC" w:rsidRDefault="00FE5BB7" w:rsidP="00FE5BB7">
      <w:pPr>
        <w:autoSpaceDE w:val="0"/>
        <w:autoSpaceDN w:val="0"/>
        <w:adjustRightInd w:val="0"/>
        <w:jc w:val="center"/>
        <w:rPr>
          <w:b/>
          <w:bCs/>
        </w:rPr>
      </w:pPr>
    </w:p>
    <w:p w:rsidR="00A67974" w:rsidRDefault="00A67974" w:rsidP="00A67974">
      <w:pPr>
        <w:jc w:val="both"/>
        <w:rPr>
          <w:lang w:val="sl-SI"/>
        </w:rPr>
      </w:pPr>
      <w:r>
        <w:rPr>
          <w:lang w:val="sl-SI"/>
        </w:rPr>
        <w:t>-----------------------------------------------</w:t>
      </w:r>
    </w:p>
    <w:p w:rsidR="00A67974" w:rsidRPr="009A411F" w:rsidRDefault="00A67974" w:rsidP="00A67974">
      <w:pPr>
        <w:ind w:firstLine="708"/>
        <w:jc w:val="both"/>
        <w:rPr>
          <w:lang w:val="ru-RU"/>
        </w:rPr>
      </w:pPr>
      <w:r w:rsidRPr="009A411F">
        <w:rPr>
          <w:lang w:val="ru-RU"/>
        </w:rPr>
        <w:t xml:space="preserve">  (Назив понуђача)</w:t>
      </w:r>
    </w:p>
    <w:p w:rsidR="00A67974" w:rsidRPr="009A411F" w:rsidRDefault="00A67974" w:rsidP="00A67974">
      <w:pPr>
        <w:jc w:val="both"/>
        <w:rPr>
          <w:lang w:val="ru-RU"/>
        </w:rPr>
      </w:pPr>
      <w:r w:rsidRPr="009A411F">
        <w:rPr>
          <w:lang w:val="ru-RU"/>
        </w:rPr>
        <w:t>Бр:__________________________</w:t>
      </w:r>
    </w:p>
    <w:p w:rsidR="00A67974" w:rsidRDefault="00A67974" w:rsidP="00A67974">
      <w:pPr>
        <w:jc w:val="both"/>
        <w:rPr>
          <w:lang w:val="ru-RU"/>
        </w:rPr>
      </w:pPr>
      <w:r w:rsidRPr="009A411F">
        <w:rPr>
          <w:lang w:val="ru-RU"/>
        </w:rPr>
        <w:t>Датум:_______________________</w:t>
      </w:r>
    </w:p>
    <w:p w:rsidR="00A67974" w:rsidRPr="009A411F" w:rsidRDefault="00A67974" w:rsidP="00A67974">
      <w:pPr>
        <w:jc w:val="both"/>
        <w:rPr>
          <w:lang w:val="ru-RU"/>
        </w:rPr>
      </w:pPr>
    </w:p>
    <w:p w:rsidR="00A67974" w:rsidRPr="00A23A81" w:rsidRDefault="00A67974" w:rsidP="00A67974">
      <w:pPr>
        <w:jc w:val="center"/>
        <w:rPr>
          <w:b/>
          <w:bCs/>
          <w:spacing w:val="36"/>
          <w:kern w:val="24"/>
          <w:lang w:val="sl-SI"/>
        </w:rPr>
      </w:pPr>
      <w:r w:rsidRPr="00A23A81">
        <w:rPr>
          <w:b/>
          <w:bCs/>
          <w:spacing w:val="36"/>
          <w:kern w:val="24"/>
          <w:lang w:val="sl-SI"/>
        </w:rPr>
        <w:t>ИЗЈАВА</w:t>
      </w:r>
    </w:p>
    <w:p w:rsidR="00A67974" w:rsidRPr="003520D4" w:rsidRDefault="00A67974" w:rsidP="00A67974">
      <w:pPr>
        <w:jc w:val="center"/>
        <w:rPr>
          <w:b/>
          <w:bCs/>
          <w:lang w:val="ru-RU"/>
        </w:rPr>
      </w:pPr>
      <w:r>
        <w:rPr>
          <w:b/>
          <w:bCs/>
          <w:lang w:val="sl-SI"/>
        </w:rPr>
        <w:t xml:space="preserve">о достављању </w:t>
      </w:r>
      <w:r w:rsidRPr="003520D4">
        <w:rPr>
          <w:b/>
          <w:bCs/>
          <w:lang w:val="ru-RU"/>
        </w:rPr>
        <w:t>бланко сопствене менице</w:t>
      </w:r>
    </w:p>
    <w:p w:rsidR="00A67974" w:rsidRPr="009A411F" w:rsidRDefault="00A67974" w:rsidP="00A67974">
      <w:pPr>
        <w:rPr>
          <w:b/>
          <w:bCs/>
          <w:lang w:val="ru-RU"/>
        </w:rPr>
      </w:pPr>
    </w:p>
    <w:p w:rsidR="00A67974" w:rsidRPr="006D59D2" w:rsidRDefault="00A67974" w:rsidP="00A67974">
      <w:pPr>
        <w:ind w:left="4248"/>
        <w:jc w:val="center"/>
        <w:rPr>
          <w:b/>
          <w:bCs/>
          <w:lang w:val="sl-SI"/>
        </w:rPr>
      </w:pPr>
    </w:p>
    <w:p w:rsidR="00A67974" w:rsidRDefault="00A67974" w:rsidP="00A67974">
      <w:pPr>
        <w:jc w:val="center"/>
        <w:rPr>
          <w:b/>
          <w:bCs/>
          <w:spacing w:val="36"/>
          <w:kern w:val="24"/>
          <w:lang w:val="sl-SI"/>
        </w:rPr>
      </w:pPr>
      <w:r w:rsidRPr="00607870">
        <w:rPr>
          <w:b/>
          <w:iCs/>
          <w:lang w:val="sr-Cyrl-CS"/>
        </w:rPr>
        <w:t>ЈН</w:t>
      </w:r>
      <w:r>
        <w:rPr>
          <w:b/>
          <w:iCs/>
          <w:lang w:val="sr-Cyrl-CS"/>
        </w:rPr>
        <w:t xml:space="preserve"> мале вредности б</w:t>
      </w:r>
      <w:r w:rsidRPr="00607870">
        <w:rPr>
          <w:b/>
          <w:lang w:val="ru-RU"/>
        </w:rPr>
        <w:t>рој</w:t>
      </w:r>
      <w:r w:rsidRPr="00607870">
        <w:rPr>
          <w:b/>
          <w:lang w:val="sr-Cyrl-CS"/>
        </w:rPr>
        <w:t xml:space="preserve"> </w:t>
      </w:r>
      <w:r>
        <w:rPr>
          <w:b/>
          <w:lang w:val="sr-Cyrl-CS"/>
        </w:rPr>
        <w:t>23/17</w:t>
      </w:r>
      <w:r w:rsidRPr="00607870">
        <w:rPr>
          <w:b/>
          <w:color w:val="auto"/>
          <w:lang w:val="sr-Cyrl-CS"/>
        </w:rPr>
        <w:t xml:space="preserve"> -</w:t>
      </w:r>
      <w:r w:rsidRPr="00607870">
        <w:rPr>
          <w:b/>
          <w:lang w:val="ru-RU"/>
        </w:rPr>
        <w:t xml:space="preserve"> Набавка </w:t>
      </w:r>
      <w:r>
        <w:rPr>
          <w:b/>
          <w:lang w:val="ru-RU"/>
        </w:rPr>
        <w:t>опреме за сензорну собу за потребе опремања Дневног боравка у Сопоту</w:t>
      </w:r>
    </w:p>
    <w:p w:rsidR="00A67974" w:rsidRPr="006A4534" w:rsidRDefault="00A67974" w:rsidP="00A67974">
      <w:pPr>
        <w:rPr>
          <w:b/>
          <w:bCs/>
          <w:lang w:val="sl-SI"/>
        </w:rPr>
      </w:pPr>
    </w:p>
    <w:p w:rsidR="00A67974" w:rsidRPr="008D03E8" w:rsidRDefault="00A67974" w:rsidP="00A67974">
      <w:pPr>
        <w:suppressAutoHyphens w:val="0"/>
        <w:spacing w:line="240" w:lineRule="auto"/>
        <w:ind w:left="360"/>
        <w:jc w:val="both"/>
        <w:rPr>
          <w:bCs/>
          <w:lang w:val="ru-RU"/>
        </w:rPr>
      </w:pPr>
      <w:r w:rsidRPr="00A23A81">
        <w:rPr>
          <w:bCs/>
          <w:lang w:val="sl-SI"/>
        </w:rPr>
        <w:t xml:space="preserve">Овом изјавом неопозиво потврђујемо да ћемо у уговореном року доставити </w:t>
      </w:r>
      <w:r>
        <w:rPr>
          <w:bCs/>
          <w:lang w:val="sr-Cyrl-RS"/>
        </w:rPr>
        <w:t>Н</w:t>
      </w:r>
      <w:r w:rsidRPr="00A23A81">
        <w:rPr>
          <w:bCs/>
          <w:lang w:val="sl-SI"/>
        </w:rPr>
        <w:t>аручиоцу неопозиву, безусловну, на први позив наплати</w:t>
      </w:r>
      <w:r>
        <w:rPr>
          <w:bCs/>
          <w:lang w:val="sl-SI"/>
        </w:rPr>
        <w:t xml:space="preserve">ву и без права на приговор </w:t>
      </w:r>
      <w:r w:rsidRPr="003520D4">
        <w:rPr>
          <w:bCs/>
          <w:lang w:val="ru-RU"/>
        </w:rPr>
        <w:t>меницу</w:t>
      </w:r>
      <w:r>
        <w:rPr>
          <w:bCs/>
          <w:lang w:val="sl-SI"/>
        </w:rPr>
        <w:t xml:space="preserve"> (у оригиналу)</w:t>
      </w:r>
      <w:r w:rsidRPr="008D03E8">
        <w:rPr>
          <w:bCs/>
          <w:lang w:val="ru-RU"/>
        </w:rPr>
        <w:t xml:space="preserve"> са меничним овлашћењем</w:t>
      </w:r>
      <w:r>
        <w:rPr>
          <w:bCs/>
          <w:lang w:val="sl-SI"/>
        </w:rPr>
        <w:t xml:space="preserve"> </w:t>
      </w:r>
      <w:r w:rsidRPr="00A23A81">
        <w:rPr>
          <w:bCs/>
          <w:lang w:val="sl-SI"/>
        </w:rPr>
        <w:t>за повраћај аванса, у висини аванса</w:t>
      </w:r>
      <w:r w:rsidRPr="008D03E8">
        <w:rPr>
          <w:bCs/>
          <w:lang w:val="ru-RU"/>
        </w:rPr>
        <w:t xml:space="preserve"> </w:t>
      </w:r>
      <w:r>
        <w:rPr>
          <w:bCs/>
          <w:lang w:val="ru-RU"/>
        </w:rPr>
        <w:t xml:space="preserve"> од 5</w:t>
      </w:r>
      <w:r w:rsidRPr="008D03E8">
        <w:rPr>
          <w:bCs/>
          <w:lang w:val="ru-RU"/>
        </w:rPr>
        <w:t>0% по уговору са ПДВ-ом</w:t>
      </w:r>
      <w:r>
        <w:rPr>
          <w:bCs/>
          <w:lang w:val="sl-SI"/>
        </w:rPr>
        <w:t xml:space="preserve">, </w:t>
      </w:r>
      <w:r w:rsidRPr="00A23A81">
        <w:rPr>
          <w:bCs/>
          <w:lang w:val="sl-SI"/>
        </w:rPr>
        <w:t xml:space="preserve"> са роком важења 30 дана дужим од уговореног рока за испоруку предмета набавке</w:t>
      </w:r>
      <w:r w:rsidRPr="008D03E8">
        <w:rPr>
          <w:bCs/>
          <w:lang w:val="ru-RU"/>
        </w:rPr>
        <w:t>.</w:t>
      </w:r>
    </w:p>
    <w:p w:rsidR="00A67974" w:rsidRDefault="00A67974" w:rsidP="00A67974">
      <w:pPr>
        <w:rPr>
          <w:b/>
          <w:bCs/>
          <w:lang w:val="ru-RU"/>
        </w:rPr>
      </w:pPr>
    </w:p>
    <w:p w:rsidR="00A67974" w:rsidRDefault="00A67974" w:rsidP="00A67974">
      <w:pPr>
        <w:rPr>
          <w:b/>
          <w:bCs/>
          <w:lang w:val="ru-RU"/>
        </w:rPr>
      </w:pPr>
    </w:p>
    <w:p w:rsidR="00A67974" w:rsidRPr="008D03E8" w:rsidRDefault="00A67974" w:rsidP="00A67974">
      <w:pPr>
        <w:rPr>
          <w:b/>
          <w:bCs/>
          <w:lang w:val="ru-RU"/>
        </w:rPr>
      </w:pPr>
    </w:p>
    <w:p w:rsidR="00A67974" w:rsidRPr="00A23A81" w:rsidRDefault="00A67974" w:rsidP="00A67974">
      <w:pPr>
        <w:spacing w:line="480" w:lineRule="auto"/>
        <w:ind w:left="-1620" w:firstLine="1620"/>
        <w:jc w:val="right"/>
        <w:rPr>
          <w:bCs/>
          <w:lang w:val="sl-SI"/>
        </w:rPr>
      </w:pPr>
      <w:r w:rsidRPr="006A4534">
        <w:rPr>
          <w:b/>
          <w:bCs/>
          <w:lang w:val="sl-SI"/>
        </w:rPr>
        <w:tab/>
      </w:r>
      <w:r w:rsidRPr="00A23A81">
        <w:rPr>
          <w:bCs/>
          <w:lang w:val="sl-SI"/>
        </w:rPr>
        <w:t>М.П.</w:t>
      </w:r>
      <w:r w:rsidRPr="00A23A81">
        <w:rPr>
          <w:bCs/>
          <w:lang w:val="sl-SI"/>
        </w:rPr>
        <w:tab/>
      </w:r>
      <w:r w:rsidRPr="00A23A81">
        <w:t>_______________________</w:t>
      </w:r>
    </w:p>
    <w:p w:rsidR="00A67974" w:rsidRPr="00A23A81" w:rsidRDefault="00A67974" w:rsidP="00A67974">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Pr="00A23A81">
        <w:rPr>
          <w:rFonts w:ascii="Times New Roman" w:hAnsi="Times New Roman"/>
          <w:b w:val="0"/>
          <w:sz w:val="24"/>
          <w:szCs w:val="24"/>
        </w:rPr>
        <w:t>(</w:t>
      </w:r>
      <w:proofErr w:type="gramStart"/>
      <w:r w:rsidRPr="00A23A81">
        <w:rPr>
          <w:rFonts w:ascii="Times New Roman" w:hAnsi="Times New Roman"/>
          <w:b w:val="0"/>
          <w:sz w:val="24"/>
          <w:szCs w:val="24"/>
        </w:rPr>
        <w:t>потпис</w:t>
      </w:r>
      <w:proofErr w:type="gramEnd"/>
      <w:r w:rsidRPr="00A23A81">
        <w:rPr>
          <w:rFonts w:ascii="Times New Roman" w:hAnsi="Times New Roman"/>
          <w:b w:val="0"/>
          <w:sz w:val="24"/>
          <w:szCs w:val="24"/>
        </w:rPr>
        <w:t xml:space="preserve"> овлашћеног лица)</w:t>
      </w:r>
    </w:p>
    <w:p w:rsidR="00A67974" w:rsidRPr="00377F42" w:rsidRDefault="00A67974" w:rsidP="00A67974">
      <w:pPr>
        <w:rPr>
          <w:bCs/>
        </w:rPr>
      </w:pPr>
    </w:p>
    <w:p w:rsidR="00A67974" w:rsidRPr="00A23A81" w:rsidRDefault="00A67974" w:rsidP="00A67974">
      <w:pPr>
        <w:rPr>
          <w:bCs/>
          <w:lang w:val="sl-SI"/>
        </w:rPr>
      </w:pPr>
    </w:p>
    <w:p w:rsidR="00A67974" w:rsidRPr="00377F42" w:rsidRDefault="00A67974" w:rsidP="00A67974">
      <w:pPr>
        <w:rPr>
          <w:bCs/>
        </w:rPr>
      </w:pPr>
    </w:p>
    <w:p w:rsidR="00A67974" w:rsidRPr="006A4534" w:rsidRDefault="00A67974" w:rsidP="00A67974">
      <w:pPr>
        <w:rPr>
          <w:b/>
          <w:bCs/>
          <w:lang w:val="sl-SI"/>
        </w:rPr>
      </w:pPr>
    </w:p>
    <w:p w:rsidR="00A67974" w:rsidRPr="009B1FE2" w:rsidRDefault="00A67974" w:rsidP="00A67974">
      <w:pPr>
        <w:rPr>
          <w:sz w:val="22"/>
          <w:szCs w:val="22"/>
          <w:lang w:val="sl-SI"/>
        </w:rPr>
      </w:pPr>
      <w:r>
        <w:rPr>
          <w:sz w:val="22"/>
          <w:szCs w:val="22"/>
          <w:lang w:val="sl-SI"/>
        </w:rPr>
        <w:t>Напомена:</w:t>
      </w:r>
    </w:p>
    <w:p w:rsidR="00A67974" w:rsidRPr="00A23A81" w:rsidRDefault="00A67974" w:rsidP="00A67974">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A67974" w:rsidRPr="008600FE" w:rsidRDefault="00A67974" w:rsidP="00A67974">
      <w:pPr>
        <w:tabs>
          <w:tab w:val="left" w:pos="6028"/>
        </w:tabs>
        <w:autoSpaceDE w:val="0"/>
        <w:spacing w:line="240" w:lineRule="auto"/>
        <w:jc w:val="both"/>
        <w:rPr>
          <w:lang w:val="sl-SI"/>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Default="00A67974" w:rsidP="00A67974">
      <w:pPr>
        <w:tabs>
          <w:tab w:val="left" w:pos="6028"/>
        </w:tabs>
        <w:autoSpaceDE w:val="0"/>
        <w:spacing w:line="240" w:lineRule="auto"/>
        <w:jc w:val="both"/>
        <w:rPr>
          <w:lang w:val="ru-RU"/>
        </w:rPr>
      </w:pPr>
    </w:p>
    <w:p w:rsidR="00A67974" w:rsidRPr="00A23A81" w:rsidRDefault="00A67974" w:rsidP="00A67974">
      <w:pPr>
        <w:tabs>
          <w:tab w:val="left" w:pos="6028"/>
        </w:tabs>
        <w:autoSpaceDE w:val="0"/>
        <w:spacing w:line="240" w:lineRule="auto"/>
        <w:jc w:val="both"/>
        <w:rPr>
          <w:lang w:val="ru-RU"/>
        </w:rPr>
      </w:pPr>
    </w:p>
    <w:p w:rsidR="00245213" w:rsidRPr="00F75144" w:rsidRDefault="00245213" w:rsidP="00245213">
      <w:pPr>
        <w:pStyle w:val="BodyText3"/>
        <w:jc w:val="center"/>
        <w:rPr>
          <w:color w:val="FF0000"/>
          <w:sz w:val="24"/>
          <w:szCs w:val="24"/>
          <w:lang w:val="sr-Cyrl-RS"/>
        </w:rPr>
      </w:pPr>
      <w:r w:rsidRPr="00F75144">
        <w:rPr>
          <w:b/>
          <w:bCs/>
          <w:i/>
          <w:iCs/>
          <w:sz w:val="24"/>
          <w:szCs w:val="24"/>
          <w:u w:val="single"/>
        </w:rPr>
        <w:lastRenderedPageBreak/>
        <w:t>ОБРАЗАЦ МЕНИЧНОГ ОВВЛАШЋЕЊА</w:t>
      </w:r>
      <w:r w:rsidRPr="00F75144">
        <w:rPr>
          <w:b/>
          <w:bCs/>
          <w:i/>
          <w:iCs/>
          <w:sz w:val="24"/>
          <w:szCs w:val="24"/>
          <w:u w:val="single"/>
          <w:lang w:val="sr-Cyrl-RS"/>
        </w:rPr>
        <w:t xml:space="preserve"> 1</w:t>
      </w:r>
    </w:p>
    <w:p w:rsidR="00245213" w:rsidRPr="00305FFE" w:rsidRDefault="00245213" w:rsidP="00245213">
      <w:pPr>
        <w:autoSpaceDE w:val="0"/>
        <w:autoSpaceDN w:val="0"/>
        <w:adjustRightInd w:val="0"/>
      </w:pPr>
    </w:p>
    <w:p w:rsidR="00245213" w:rsidRPr="00305FFE" w:rsidRDefault="00245213" w:rsidP="00245213">
      <w:pPr>
        <w:autoSpaceDE w:val="0"/>
        <w:autoSpaceDN w:val="0"/>
        <w:adjustRightInd w:val="0"/>
        <w:jc w:val="center"/>
      </w:pPr>
    </w:p>
    <w:p w:rsidR="00245213" w:rsidRPr="00305FFE" w:rsidRDefault="00245213" w:rsidP="00245213">
      <w:pPr>
        <w:autoSpaceDE w:val="0"/>
        <w:autoSpaceDN w:val="0"/>
        <w:adjustRightInd w:val="0"/>
        <w:jc w:val="both"/>
        <w:rPr>
          <w:b/>
          <w:bCs/>
          <w:lang w:val="ru-RU"/>
        </w:rPr>
      </w:pPr>
      <w:r w:rsidRPr="00305FFE">
        <w:rPr>
          <w:b/>
          <w:bCs/>
          <w:lang w:val="ru-RU"/>
        </w:rPr>
        <w:t>ДУЖНИК:</w:t>
      </w:r>
    </w:p>
    <w:p w:rsidR="00245213" w:rsidRPr="00305FFE" w:rsidRDefault="00245213" w:rsidP="00245213">
      <w:pPr>
        <w:autoSpaceDE w:val="0"/>
        <w:autoSpaceDN w:val="0"/>
        <w:adjustRightInd w:val="0"/>
        <w:spacing w:line="276" w:lineRule="auto"/>
        <w:jc w:val="both"/>
        <w:rPr>
          <w:b/>
          <w:bCs/>
          <w:lang w:val="ru-RU"/>
        </w:rPr>
      </w:pPr>
      <w:r w:rsidRPr="00305FFE">
        <w:t>Пун</w:t>
      </w:r>
      <w:r w:rsidRPr="00305FFE">
        <w:rPr>
          <w:lang w:val="sr-Cyrl-RS"/>
        </w:rPr>
        <w:t xml:space="preserve"> </w:t>
      </w:r>
      <w:r w:rsidRPr="00305FFE">
        <w:t>назив и седиште</w:t>
      </w:r>
      <w:proofErr w:type="gramStart"/>
      <w:r w:rsidRPr="00305FFE">
        <w:t>:_</w:t>
      </w:r>
      <w:proofErr w:type="gramEnd"/>
      <w:r w:rsidRPr="00305FFE">
        <w:t>___</w:t>
      </w:r>
      <w:r w:rsidRPr="00305FFE">
        <w:rPr>
          <w:lang w:val="sr-Cyrl-RS"/>
        </w:rPr>
        <w:t>__________</w:t>
      </w:r>
      <w:r w:rsidRPr="00305FFE">
        <w:t>______________________________________</w:t>
      </w:r>
      <w:r w:rsidRPr="00305FFE">
        <w:rPr>
          <w:b/>
          <w:bCs/>
          <w:lang w:val="ru-RU"/>
        </w:rPr>
        <w:t xml:space="preserve"> ПИБ:_____________________Матични број:_________________________Текући рачун: _________________________ код ______________________(назив банке)</w:t>
      </w:r>
    </w:p>
    <w:p w:rsidR="00245213" w:rsidRPr="00305FFE" w:rsidRDefault="00245213" w:rsidP="00245213">
      <w:pPr>
        <w:autoSpaceDE w:val="0"/>
        <w:autoSpaceDN w:val="0"/>
        <w:adjustRightInd w:val="0"/>
        <w:spacing w:line="276" w:lineRule="auto"/>
        <w:jc w:val="both"/>
      </w:pPr>
    </w:p>
    <w:p w:rsidR="00245213" w:rsidRPr="00305FFE" w:rsidRDefault="00245213" w:rsidP="00245213">
      <w:pPr>
        <w:autoSpaceDE w:val="0"/>
        <w:autoSpaceDN w:val="0"/>
        <w:adjustRightInd w:val="0"/>
        <w:jc w:val="center"/>
        <w:rPr>
          <w:b/>
          <w:bCs/>
          <w:lang w:val="ru-RU"/>
        </w:rPr>
      </w:pPr>
      <w:r w:rsidRPr="00305FFE">
        <w:rPr>
          <w:b/>
          <w:bCs/>
          <w:lang w:val="ru-RU"/>
        </w:rPr>
        <w:t>И з д а ј е</w:t>
      </w:r>
    </w:p>
    <w:p w:rsidR="00245213" w:rsidRPr="00305FFE" w:rsidRDefault="00245213" w:rsidP="00245213">
      <w:pPr>
        <w:autoSpaceDE w:val="0"/>
        <w:autoSpaceDN w:val="0"/>
        <w:adjustRightInd w:val="0"/>
        <w:jc w:val="center"/>
        <w:rPr>
          <w:b/>
          <w:bCs/>
          <w:lang w:val="ru-RU"/>
        </w:rPr>
      </w:pPr>
    </w:p>
    <w:p w:rsidR="00245213" w:rsidRPr="00305FFE" w:rsidRDefault="00245213" w:rsidP="00245213">
      <w:pPr>
        <w:autoSpaceDE w:val="0"/>
        <w:autoSpaceDN w:val="0"/>
        <w:adjustRightInd w:val="0"/>
        <w:jc w:val="center"/>
        <w:rPr>
          <w:b/>
          <w:bCs/>
          <w:lang w:val="ru-RU"/>
        </w:rPr>
      </w:pPr>
      <w:r w:rsidRPr="00305FFE">
        <w:rPr>
          <w:b/>
          <w:bCs/>
          <w:lang w:val="ru-RU"/>
        </w:rPr>
        <w:t>МЕНИЧНО ПИСМО –</w:t>
      </w:r>
      <w:r w:rsidRPr="00305FFE">
        <w:rPr>
          <w:b/>
          <w:bCs/>
        </w:rPr>
        <w:t xml:space="preserve"> </w:t>
      </w:r>
      <w:r w:rsidRPr="00305FFE">
        <w:rPr>
          <w:b/>
          <w:bCs/>
          <w:lang w:val="ru-RU"/>
        </w:rPr>
        <w:t>ОВЛАШЋЕЊЕ</w:t>
      </w:r>
    </w:p>
    <w:p w:rsidR="00245213" w:rsidRPr="00305FFE" w:rsidRDefault="00245213" w:rsidP="00245213">
      <w:pPr>
        <w:autoSpaceDE w:val="0"/>
        <w:autoSpaceDN w:val="0"/>
        <w:adjustRightInd w:val="0"/>
        <w:jc w:val="center"/>
        <w:rPr>
          <w:b/>
          <w:bCs/>
          <w:lang w:val="ru-RU"/>
        </w:rPr>
      </w:pPr>
      <w:r w:rsidRPr="00305FFE">
        <w:rPr>
          <w:b/>
          <w:bCs/>
          <w:lang w:val="ru-RU"/>
        </w:rPr>
        <w:t>ЗА КОРИСНИКА БЛАНКО, СОЛО МЕНИЦЕ</w:t>
      </w:r>
    </w:p>
    <w:p w:rsidR="00245213" w:rsidRPr="00305FFE" w:rsidRDefault="00245213" w:rsidP="00245213">
      <w:pPr>
        <w:autoSpaceDE w:val="0"/>
        <w:autoSpaceDN w:val="0"/>
        <w:adjustRightInd w:val="0"/>
        <w:jc w:val="center"/>
        <w:rPr>
          <w:b/>
          <w:bCs/>
          <w:lang w:val="ru-RU"/>
        </w:rPr>
      </w:pPr>
    </w:p>
    <w:p w:rsidR="00245213" w:rsidRPr="00305FFE" w:rsidRDefault="00245213" w:rsidP="00245213">
      <w:pPr>
        <w:autoSpaceDE w:val="0"/>
        <w:autoSpaceDN w:val="0"/>
        <w:adjustRightInd w:val="0"/>
        <w:jc w:val="center"/>
        <w:rPr>
          <w:b/>
          <w:bCs/>
          <w:lang w:val="ru-RU"/>
        </w:rPr>
      </w:pPr>
    </w:p>
    <w:p w:rsidR="00245213" w:rsidRPr="00305FFE" w:rsidRDefault="00245213" w:rsidP="00245213">
      <w:pPr>
        <w:autoSpaceDE w:val="0"/>
        <w:autoSpaceDN w:val="0"/>
        <w:adjustRightInd w:val="0"/>
        <w:jc w:val="center"/>
        <w:rPr>
          <w:b/>
          <w:bCs/>
          <w:lang w:val="ru-RU"/>
        </w:rPr>
      </w:pPr>
    </w:p>
    <w:p w:rsidR="00245213" w:rsidRPr="00305FFE" w:rsidRDefault="00245213" w:rsidP="00245213">
      <w:pPr>
        <w:autoSpaceDE w:val="0"/>
        <w:autoSpaceDN w:val="0"/>
        <w:adjustRightInd w:val="0"/>
        <w:rPr>
          <w:b/>
          <w:bCs/>
          <w:lang w:val="ru-RU"/>
        </w:rPr>
      </w:pPr>
      <w:r w:rsidRPr="00305FFE">
        <w:rPr>
          <w:b/>
          <w:bCs/>
          <w:lang w:val="ru-RU"/>
        </w:rPr>
        <w:t>КОРИСНИК : _______________________________________________________________</w:t>
      </w:r>
    </w:p>
    <w:p w:rsidR="00245213" w:rsidRPr="00305FFE" w:rsidRDefault="00245213" w:rsidP="00245213">
      <w:pPr>
        <w:autoSpaceDE w:val="0"/>
        <w:autoSpaceDN w:val="0"/>
        <w:adjustRightInd w:val="0"/>
        <w:jc w:val="both"/>
        <w:rPr>
          <w:b/>
          <w:bCs/>
          <w:lang w:val="ru-RU"/>
        </w:rPr>
      </w:pPr>
      <w:r w:rsidRPr="00305FFE">
        <w:rPr>
          <w:b/>
          <w:bCs/>
        </w:rPr>
        <w:t>(</w:t>
      </w:r>
      <w:proofErr w:type="gramStart"/>
      <w:r w:rsidRPr="00305FFE">
        <w:rPr>
          <w:b/>
          <w:bCs/>
          <w:lang w:val="ru-RU"/>
        </w:rPr>
        <w:t>поверилац</w:t>
      </w:r>
      <w:proofErr w:type="gramEnd"/>
      <w:r w:rsidRPr="00305FFE">
        <w:rPr>
          <w:b/>
          <w:bCs/>
          <w:lang w:val="ru-RU"/>
        </w:rPr>
        <w:t>)</w:t>
      </w:r>
      <w:r w:rsidRPr="00305FFE">
        <w:rPr>
          <w:b/>
          <w:bCs/>
          <w:lang w:val="ru-RU"/>
        </w:rPr>
        <w:tab/>
      </w:r>
      <w:r w:rsidRPr="00305FFE">
        <w:rPr>
          <w:b/>
          <w:bCs/>
          <w:lang w:val="ru-RU"/>
        </w:rPr>
        <w:tab/>
      </w:r>
      <w:r w:rsidRPr="00305FFE">
        <w:rPr>
          <w:b/>
          <w:bCs/>
          <w:lang w:val="ru-RU"/>
        </w:rPr>
        <w:tab/>
      </w:r>
      <w:r w:rsidRPr="00305FFE">
        <w:rPr>
          <w:b/>
          <w:bCs/>
          <w:lang w:val="ru-RU"/>
        </w:rPr>
        <w:tab/>
      </w:r>
      <w:r w:rsidRPr="00305FFE">
        <w:rPr>
          <w:b/>
          <w:bCs/>
          <w:lang w:val="ru-RU"/>
        </w:rPr>
        <w:tab/>
        <w:t>пун назив и седиште</w:t>
      </w:r>
    </w:p>
    <w:p w:rsidR="00245213" w:rsidRPr="00305FFE" w:rsidRDefault="00245213" w:rsidP="00245213">
      <w:pPr>
        <w:autoSpaceDE w:val="0"/>
        <w:autoSpaceDN w:val="0"/>
        <w:adjustRightInd w:val="0"/>
        <w:jc w:val="both"/>
        <w:rPr>
          <w:lang w:val="ru-RU"/>
        </w:rPr>
      </w:pPr>
    </w:p>
    <w:p w:rsidR="00245213" w:rsidRPr="00305FFE" w:rsidRDefault="00245213" w:rsidP="00245213">
      <w:pPr>
        <w:autoSpaceDE w:val="0"/>
        <w:autoSpaceDN w:val="0"/>
        <w:adjustRightInd w:val="0"/>
        <w:jc w:val="both"/>
        <w:rPr>
          <w:lang w:val="ru-RU"/>
        </w:rPr>
      </w:pPr>
    </w:p>
    <w:p w:rsidR="00245213" w:rsidRPr="00305FFE" w:rsidRDefault="00245213" w:rsidP="00245213">
      <w:pPr>
        <w:autoSpaceDE w:val="0"/>
        <w:autoSpaceDN w:val="0"/>
        <w:adjustRightInd w:val="0"/>
        <w:ind w:right="-99"/>
      </w:pPr>
      <w:r w:rsidRPr="00305FFE">
        <w:t>Предајемо Вам сопствену бланко, соло меницу са серијским бројем</w:t>
      </w:r>
      <w:r w:rsidRPr="00305FFE">
        <w:rPr>
          <w:lang w:val="sr-Cyrl-RS"/>
        </w:rPr>
        <w:t xml:space="preserve"> </w:t>
      </w:r>
      <w:r w:rsidRPr="00305FFE">
        <w:t>_______________</w:t>
      </w:r>
    </w:p>
    <w:p w:rsidR="00245213" w:rsidRPr="008171BB" w:rsidRDefault="00245213" w:rsidP="00245213">
      <w:pPr>
        <w:autoSpaceDE w:val="0"/>
        <w:autoSpaceDN w:val="0"/>
        <w:adjustRightInd w:val="0"/>
        <w:ind w:right="-99"/>
      </w:pPr>
      <w:r w:rsidRPr="00305FFE">
        <w:t>и овлашћујемо________________</w:t>
      </w:r>
      <w:r>
        <w:rPr>
          <w:lang w:val="sr-Cyrl-RS"/>
        </w:rPr>
        <w:t>_____________________________________________________________________________</w:t>
      </w:r>
      <w:r w:rsidRPr="00305FFE">
        <w:t>_______________________ (</w:t>
      </w:r>
      <w:r w:rsidRPr="00305FFE">
        <w:rPr>
          <w:lang w:val="ru-RU"/>
        </w:rPr>
        <w:t>пун</w:t>
      </w:r>
      <w:r w:rsidRPr="00305FFE">
        <w:t xml:space="preserve"> </w:t>
      </w:r>
      <w:r w:rsidRPr="00305FFE">
        <w:rPr>
          <w:lang w:val="ru-RU"/>
        </w:rPr>
        <w:t>назив</w:t>
      </w:r>
      <w:r w:rsidRPr="00305FFE">
        <w:t xml:space="preserve"> </w:t>
      </w:r>
      <w:r w:rsidRPr="00305FFE">
        <w:rPr>
          <w:lang w:val="ru-RU"/>
        </w:rPr>
        <w:t>и</w:t>
      </w:r>
      <w:r w:rsidRPr="00305FFE">
        <w:t xml:space="preserve"> </w:t>
      </w:r>
      <w:r w:rsidRPr="00305FFE">
        <w:rPr>
          <w:lang w:val="ru-RU"/>
        </w:rPr>
        <w:t>седиште</w:t>
      </w:r>
      <w:r w:rsidRPr="00305FFE">
        <w:t xml:space="preserve"> </w:t>
      </w:r>
      <w:r w:rsidRPr="00305FFE">
        <w:rPr>
          <w:lang w:val="ru-RU"/>
        </w:rPr>
        <w:t>корисника</w:t>
      </w:r>
      <w:r w:rsidRPr="00305FFE">
        <w:t xml:space="preserve">), </w:t>
      </w:r>
      <w:r w:rsidRPr="00305FFE">
        <w:rPr>
          <w:lang w:val="ru-RU"/>
        </w:rPr>
        <w:t>као</w:t>
      </w:r>
      <w:r w:rsidRPr="00305FFE">
        <w:t xml:space="preserve"> </w:t>
      </w:r>
      <w:r w:rsidRPr="00305FFE">
        <w:rPr>
          <w:lang w:val="ru-RU"/>
        </w:rPr>
        <w:t>Повериоца</w:t>
      </w:r>
      <w:r w:rsidRPr="00305FFE">
        <w:t xml:space="preserve">, </w:t>
      </w:r>
      <w:r w:rsidRPr="00305FFE">
        <w:rPr>
          <w:lang w:val="ru-RU"/>
        </w:rPr>
        <w:t>да</w:t>
      </w:r>
      <w:r w:rsidRPr="00305FFE">
        <w:t xml:space="preserve"> </w:t>
      </w:r>
      <w:r w:rsidRPr="00305FFE">
        <w:rPr>
          <w:lang w:val="ru-RU"/>
        </w:rPr>
        <w:t>предату</w:t>
      </w:r>
      <w:r w:rsidRPr="00305FFE">
        <w:t xml:space="preserve"> </w:t>
      </w:r>
      <w:r w:rsidRPr="00305FFE">
        <w:rPr>
          <w:lang w:val="ru-RU"/>
        </w:rPr>
        <w:t>меницу</w:t>
      </w:r>
      <w:r w:rsidRPr="00305FFE">
        <w:t xml:space="preserve"> </w:t>
      </w:r>
      <w:r w:rsidRPr="00305FFE">
        <w:rPr>
          <w:lang w:val="ru-RU"/>
        </w:rPr>
        <w:t>може</w:t>
      </w:r>
      <w:r w:rsidRPr="00305FFE">
        <w:t xml:space="preserve"> </w:t>
      </w:r>
      <w:r w:rsidRPr="00305FFE">
        <w:rPr>
          <w:lang w:val="ru-RU"/>
        </w:rPr>
        <w:t>попунити</w:t>
      </w:r>
      <w:r w:rsidRPr="00305FFE">
        <w:t xml:space="preserve"> </w:t>
      </w:r>
      <w:r w:rsidRPr="00305FFE">
        <w:rPr>
          <w:lang w:val="ru-RU"/>
        </w:rPr>
        <w:t>до</w:t>
      </w:r>
      <w:r w:rsidRPr="00305FFE">
        <w:t xml:space="preserve"> </w:t>
      </w:r>
      <w:r w:rsidRPr="00305FFE">
        <w:rPr>
          <w:lang w:val="ru-RU"/>
        </w:rPr>
        <w:t>износа</w:t>
      </w:r>
      <w:r w:rsidR="00A67974">
        <w:t xml:space="preserve"> 5</w:t>
      </w:r>
      <w:r w:rsidRPr="00305FFE">
        <w:rPr>
          <w:lang w:val="sr-Cyrl-RS"/>
        </w:rPr>
        <w:t>0</w:t>
      </w:r>
      <w:r w:rsidRPr="00305FFE">
        <w:t xml:space="preserve">% </w:t>
      </w:r>
      <w:r w:rsidRPr="00305FFE">
        <w:rPr>
          <w:lang w:val="ru-RU"/>
        </w:rPr>
        <w:t>уговорене</w:t>
      </w:r>
      <w:r w:rsidRPr="00305FFE">
        <w:t xml:space="preserve"> </w:t>
      </w:r>
      <w:r w:rsidRPr="00305FFE">
        <w:rPr>
          <w:lang w:val="ru-RU"/>
        </w:rPr>
        <w:t>вредности</w:t>
      </w:r>
      <w:r w:rsidRPr="00305FFE">
        <w:t xml:space="preserve"> </w:t>
      </w:r>
      <w:r w:rsidRPr="00305FFE">
        <w:rPr>
          <w:lang w:val="sr-Cyrl-RS"/>
        </w:rPr>
        <w:t>са</w:t>
      </w:r>
      <w:r w:rsidRPr="00305FFE">
        <w:t xml:space="preserve"> </w:t>
      </w:r>
      <w:r w:rsidRPr="00305FFE">
        <w:rPr>
          <w:lang w:val="ru-RU"/>
        </w:rPr>
        <w:t>ПДВ</w:t>
      </w:r>
      <w:r w:rsidRPr="00305FFE">
        <w:t>-</w:t>
      </w:r>
      <w:r>
        <w:rPr>
          <w:lang w:val="sr-Cyrl-RS"/>
        </w:rPr>
        <w:t>ом</w:t>
      </w:r>
      <w:r w:rsidRPr="00305FFE">
        <w:t xml:space="preserve">, </w:t>
      </w:r>
      <w:r w:rsidRPr="00305FFE">
        <w:rPr>
          <w:lang w:val="ru-RU"/>
        </w:rPr>
        <w:t>а</w:t>
      </w:r>
      <w:r w:rsidRPr="00305FFE">
        <w:t xml:space="preserve"> </w:t>
      </w:r>
      <w:r w:rsidRPr="00305FFE">
        <w:rPr>
          <w:lang w:val="ru-RU"/>
        </w:rPr>
        <w:t>највише</w:t>
      </w:r>
      <w:r w:rsidRPr="00305FFE">
        <w:t xml:space="preserve"> </w:t>
      </w:r>
      <w:r w:rsidRPr="00305FFE">
        <w:rPr>
          <w:lang w:val="ru-RU"/>
        </w:rPr>
        <w:t>до</w:t>
      </w:r>
      <w:r w:rsidRPr="00305FFE">
        <w:t xml:space="preserve"> ____</w:t>
      </w:r>
      <w:r>
        <w:rPr>
          <w:lang w:val="sr-Cyrl-RS"/>
        </w:rPr>
        <w:t>___</w:t>
      </w:r>
      <w:r w:rsidRPr="00305FFE">
        <w:t xml:space="preserve">_______ </w:t>
      </w:r>
      <w:r w:rsidRPr="00305FFE">
        <w:rPr>
          <w:lang w:val="ru-RU"/>
        </w:rPr>
        <w:t>динара</w:t>
      </w:r>
      <w:r w:rsidRPr="00305FFE">
        <w:t xml:space="preserve">, </w:t>
      </w:r>
      <w:r w:rsidRPr="00305FFE">
        <w:rPr>
          <w:lang w:val="ru-RU"/>
        </w:rPr>
        <w:t>као</w:t>
      </w:r>
      <w:r w:rsidRPr="00305FFE">
        <w:t xml:space="preserve"> </w:t>
      </w:r>
      <w:r w:rsidRPr="00305FFE">
        <w:rPr>
          <w:lang w:val="ru-RU"/>
        </w:rPr>
        <w:t>средство</w:t>
      </w:r>
      <w:r w:rsidRPr="00305FFE">
        <w:t xml:space="preserve"> </w:t>
      </w:r>
      <w:r w:rsidRPr="00305FFE">
        <w:rPr>
          <w:lang w:val="ru-RU"/>
        </w:rPr>
        <w:t>финансијског</w:t>
      </w:r>
      <w:r w:rsidRPr="00305FFE">
        <w:t xml:space="preserve"> </w:t>
      </w:r>
      <w:r w:rsidRPr="00305FFE">
        <w:rPr>
          <w:lang w:val="ru-RU"/>
        </w:rPr>
        <w:t>обезбеђења</w:t>
      </w:r>
      <w:r w:rsidRPr="00305FFE">
        <w:t xml:space="preserve"> </w:t>
      </w:r>
      <w:r w:rsidRPr="00305FFE">
        <w:rPr>
          <w:lang w:val="sr-Cyrl-RS"/>
        </w:rPr>
        <w:t xml:space="preserve">за </w:t>
      </w:r>
      <w:r w:rsidRPr="00305FFE">
        <w:rPr>
          <w:b/>
          <w:noProof/>
          <w:lang w:val="ru-RU"/>
        </w:rPr>
        <w:t>повраћај исплаћеног аванса</w:t>
      </w:r>
      <w:r w:rsidRPr="00305FFE">
        <w:rPr>
          <w:b/>
          <w:bCs/>
        </w:rPr>
        <w:t xml:space="preserve">, </w:t>
      </w:r>
      <w:r w:rsidRPr="00305FFE">
        <w:rPr>
          <w:lang w:val="ru-RU"/>
        </w:rPr>
        <w:t>а</w:t>
      </w:r>
      <w:r w:rsidRPr="00305FFE">
        <w:t xml:space="preserve"> </w:t>
      </w:r>
      <w:r w:rsidRPr="00305FFE">
        <w:rPr>
          <w:lang w:val="ru-RU"/>
        </w:rPr>
        <w:t>све</w:t>
      </w:r>
      <w:r w:rsidRPr="00305FFE">
        <w:t xml:space="preserve"> </w:t>
      </w:r>
      <w:r w:rsidRPr="00305FFE">
        <w:rPr>
          <w:lang w:val="ru-RU"/>
        </w:rPr>
        <w:t>у</w:t>
      </w:r>
      <w:r w:rsidRPr="00305FFE">
        <w:t xml:space="preserve"> </w:t>
      </w:r>
      <w:r w:rsidRPr="00305FFE">
        <w:rPr>
          <w:lang w:val="ru-RU"/>
        </w:rPr>
        <w:t>складу</w:t>
      </w:r>
      <w:r w:rsidRPr="00305FFE">
        <w:t xml:space="preserve"> </w:t>
      </w:r>
      <w:r w:rsidRPr="00305FFE">
        <w:rPr>
          <w:lang w:val="ru-RU"/>
        </w:rPr>
        <w:t>са</w:t>
      </w:r>
      <w:r w:rsidRPr="00305FFE">
        <w:t xml:space="preserve"> </w:t>
      </w:r>
      <w:r w:rsidRPr="00305FFE">
        <w:rPr>
          <w:lang w:val="ru-RU"/>
        </w:rPr>
        <w:t>одредбама</w:t>
      </w:r>
      <w:r w:rsidRPr="00305FFE">
        <w:t xml:space="preserve"> </w:t>
      </w:r>
      <w:r w:rsidRPr="00305FFE">
        <w:rPr>
          <w:lang w:val="ru-RU"/>
        </w:rPr>
        <w:t>чл</w:t>
      </w:r>
      <w:r w:rsidRPr="00305FFE">
        <w:t xml:space="preserve">. </w:t>
      </w:r>
      <w:proofErr w:type="gramStart"/>
      <w:r w:rsidRPr="00305FFE">
        <w:t>______ (</w:t>
      </w:r>
      <w:r w:rsidRPr="00305FFE">
        <w:rPr>
          <w:lang w:val="ru-RU"/>
        </w:rPr>
        <w:t>по</w:t>
      </w:r>
      <w:r w:rsidRPr="00305FFE">
        <w:t xml:space="preserve"> </w:t>
      </w:r>
      <w:r w:rsidRPr="00305FFE">
        <w:rPr>
          <w:lang w:val="ru-RU"/>
        </w:rPr>
        <w:t>Уговору</w:t>
      </w:r>
      <w:r w:rsidRPr="00305FFE">
        <w:t xml:space="preserve"> </w:t>
      </w:r>
      <w:r w:rsidRPr="00305FFE">
        <w:rPr>
          <w:lang w:val="ru-RU"/>
        </w:rPr>
        <w:t>о</w:t>
      </w:r>
      <w:r w:rsidRPr="00305FFE">
        <w:t xml:space="preserve"> _________________________________________ (</w:t>
      </w:r>
      <w:r w:rsidRPr="00305FFE">
        <w:rPr>
          <w:lang w:val="ru-RU"/>
        </w:rPr>
        <w:t>навести</w:t>
      </w:r>
      <w:r w:rsidRPr="00305FFE">
        <w:t xml:space="preserve"> </w:t>
      </w:r>
      <w:r w:rsidRPr="00305FFE">
        <w:rPr>
          <w:lang w:val="ru-RU"/>
        </w:rPr>
        <w:t>предмет</w:t>
      </w:r>
      <w:r w:rsidRPr="00305FFE">
        <w:t xml:space="preserve"> </w:t>
      </w:r>
      <w:r w:rsidRPr="00305FFE">
        <w:rPr>
          <w:lang w:val="ru-RU"/>
        </w:rPr>
        <w:t>уговора</w:t>
      </w:r>
      <w:r w:rsidRPr="00305FFE">
        <w:t xml:space="preserve">) </w:t>
      </w:r>
      <w:r w:rsidRPr="00305FFE">
        <w:rPr>
          <w:lang w:val="ru-RU"/>
        </w:rPr>
        <w:t>бр</w:t>
      </w:r>
      <w:r w:rsidRPr="00305FFE">
        <w:t xml:space="preserve">._________ </w:t>
      </w:r>
      <w:r w:rsidRPr="00305FFE">
        <w:rPr>
          <w:lang w:val="ru-RU"/>
        </w:rPr>
        <w:t>од</w:t>
      </w:r>
      <w:r w:rsidRPr="00305FFE">
        <w:t xml:space="preserve"> __________ </w:t>
      </w:r>
      <w:r w:rsidRPr="00305FFE">
        <w:rPr>
          <w:lang w:val="ru-RU"/>
        </w:rPr>
        <w:t>године</w:t>
      </w:r>
      <w:r w:rsidRPr="00305FFE">
        <w:t xml:space="preserve"> (</w:t>
      </w:r>
      <w:r w:rsidRPr="00305FFE">
        <w:rPr>
          <w:lang w:val="ru-RU"/>
        </w:rPr>
        <w:t>заведен</w:t>
      </w:r>
      <w:r w:rsidRPr="00305FFE">
        <w:t xml:space="preserve"> </w:t>
      </w:r>
      <w:r w:rsidRPr="00305FFE">
        <w:rPr>
          <w:lang w:val="ru-RU"/>
        </w:rPr>
        <w:t>код</w:t>
      </w:r>
      <w:r w:rsidRPr="00305FFE">
        <w:t xml:space="preserve"> </w:t>
      </w:r>
      <w:r w:rsidRPr="00305FFE">
        <w:rPr>
          <w:lang w:val="ru-RU"/>
        </w:rPr>
        <w:t>Наручиоца</w:t>
      </w:r>
      <w:r w:rsidRPr="00305FFE">
        <w:t>-</w:t>
      </w:r>
      <w:r w:rsidRPr="00305FFE">
        <w:rPr>
          <w:lang w:val="ru-RU"/>
        </w:rPr>
        <w:t>Повериоца</w:t>
      </w:r>
      <w:r w:rsidRPr="00305FFE">
        <w:t xml:space="preserve">), </w:t>
      </w:r>
      <w:r w:rsidRPr="00305FFE">
        <w:rPr>
          <w:lang w:val="ru-RU"/>
        </w:rPr>
        <w:t>наплативу</w:t>
      </w:r>
      <w:r w:rsidRPr="00305FFE">
        <w:t xml:space="preserve"> </w:t>
      </w:r>
      <w:r w:rsidRPr="00305FFE">
        <w:rPr>
          <w:lang w:val="ru-RU"/>
        </w:rPr>
        <w:t>најкасније</w:t>
      </w:r>
      <w:r w:rsidRPr="00305FFE">
        <w:t xml:space="preserve"> 30-</w:t>
      </w:r>
      <w:r w:rsidRPr="00305FFE">
        <w:rPr>
          <w:lang w:val="ru-RU"/>
        </w:rPr>
        <w:t>тог</w:t>
      </w:r>
      <w:r w:rsidRPr="00305FFE">
        <w:t xml:space="preserve"> </w:t>
      </w:r>
      <w:r w:rsidRPr="00305FFE">
        <w:rPr>
          <w:lang w:val="ru-RU"/>
        </w:rPr>
        <w:t>дана</w:t>
      </w:r>
      <w:r w:rsidRPr="00305FFE">
        <w:t xml:space="preserve"> </w:t>
      </w:r>
      <w:r w:rsidRPr="00305FFE">
        <w:rPr>
          <w:lang w:val="ru-RU"/>
        </w:rPr>
        <w:t>након</w:t>
      </w:r>
      <w:r w:rsidRPr="00305FFE">
        <w:t xml:space="preserve"> </w:t>
      </w:r>
      <w:r w:rsidRPr="00305FFE">
        <w:rPr>
          <w:lang w:val="ru-RU"/>
        </w:rPr>
        <w:t>последњег</w:t>
      </w:r>
      <w:r w:rsidRPr="00305FFE">
        <w:t xml:space="preserve"> </w:t>
      </w:r>
      <w:r w:rsidRPr="00305FFE">
        <w:rPr>
          <w:lang w:val="ru-RU"/>
        </w:rPr>
        <w:t>дана</w:t>
      </w:r>
      <w:r w:rsidRPr="00305FFE">
        <w:t xml:space="preserve"> </w:t>
      </w:r>
      <w:r w:rsidRPr="00305FFE">
        <w:rPr>
          <w:lang w:val="ru-RU"/>
        </w:rPr>
        <w:t>рока</w:t>
      </w:r>
      <w:r w:rsidRPr="008171BB">
        <w:t xml:space="preserve"> </w:t>
      </w:r>
      <w:r w:rsidRPr="008171BB">
        <w:rPr>
          <w:lang w:val="ru-RU"/>
        </w:rPr>
        <w:t>испоруке</w:t>
      </w:r>
      <w:r w:rsidRPr="008171BB">
        <w:t>.</w:t>
      </w:r>
      <w:proofErr w:type="gramEnd"/>
      <w:r w:rsidRPr="008171BB">
        <w:t xml:space="preserve"> </w:t>
      </w:r>
    </w:p>
    <w:p w:rsidR="00245213" w:rsidRPr="008171BB" w:rsidRDefault="00245213" w:rsidP="00245213">
      <w:pPr>
        <w:autoSpaceDE w:val="0"/>
        <w:autoSpaceDN w:val="0"/>
        <w:adjustRightInd w:val="0"/>
        <w:jc w:val="both"/>
      </w:pPr>
      <w:r w:rsidRPr="008171BB">
        <w:rPr>
          <w:lang w:val="ru-RU"/>
        </w:rPr>
        <w:t>Овлашћујемо</w:t>
      </w:r>
      <w:r w:rsidRPr="008171BB">
        <w:t xml:space="preserve"> _________________________________________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r w:rsidRPr="008171BB">
        <w:rPr>
          <w:lang w:val="ru-RU"/>
        </w:rPr>
        <w:t>као</w:t>
      </w:r>
      <w:r w:rsidRPr="008171BB">
        <w:t xml:space="preserve"> </w:t>
      </w:r>
      <w:r w:rsidRPr="008171BB">
        <w:rPr>
          <w:lang w:val="ru-RU"/>
        </w:rPr>
        <w:t>Повериоца</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складу</w:t>
      </w:r>
      <w:r w:rsidRPr="008171BB">
        <w:t xml:space="preserve"> </w:t>
      </w:r>
      <w:r w:rsidRPr="008171BB">
        <w:rPr>
          <w:lang w:val="ru-RU"/>
        </w:rPr>
        <w:t>са</w:t>
      </w:r>
      <w:r w:rsidRPr="008171BB">
        <w:t xml:space="preserve"> </w:t>
      </w:r>
      <w:r w:rsidRPr="008171BB">
        <w:rPr>
          <w:lang w:val="ru-RU"/>
        </w:rPr>
        <w:t>одредбама</w:t>
      </w:r>
      <w:r w:rsidRPr="008171BB">
        <w:t xml:space="preserve"> </w:t>
      </w:r>
      <w:r w:rsidRPr="008171BB">
        <w:rPr>
          <w:lang w:val="ru-RU"/>
        </w:rPr>
        <w:t>предметног</w:t>
      </w:r>
      <w:r w:rsidRPr="008171BB">
        <w:t xml:space="preserve"> </w:t>
      </w:r>
      <w:r w:rsidRPr="008171BB">
        <w:rPr>
          <w:lang w:val="ru-RU"/>
        </w:rPr>
        <w:t>Уговора</w:t>
      </w:r>
      <w:r w:rsidRPr="008171BB">
        <w:t xml:space="preserve"> </w:t>
      </w:r>
      <w:r w:rsidRPr="008171BB">
        <w:rPr>
          <w:lang w:val="ru-RU"/>
        </w:rPr>
        <w:t>бр</w:t>
      </w:r>
      <w:r w:rsidRPr="008171BB">
        <w:t xml:space="preserve">._________ </w:t>
      </w:r>
      <w:r w:rsidRPr="008171BB">
        <w:rPr>
          <w:lang w:val="ru-RU"/>
        </w:rPr>
        <w:t>од</w:t>
      </w:r>
      <w:r w:rsidRPr="008171BB">
        <w:t xml:space="preserve"> _____</w:t>
      </w:r>
      <w:r>
        <w:rPr>
          <w:lang w:val="sr-Cyrl-RS"/>
        </w:rPr>
        <w:t>__</w:t>
      </w:r>
      <w:r w:rsidRPr="008171BB">
        <w:t xml:space="preserve">_____ </w:t>
      </w:r>
      <w:r w:rsidRPr="008171BB">
        <w:rPr>
          <w:lang w:val="ru-RU"/>
        </w:rPr>
        <w:t>године</w:t>
      </w:r>
      <w:r w:rsidRPr="008171BB">
        <w:t xml:space="preserve"> (</w:t>
      </w:r>
      <w:r w:rsidRPr="008171BB">
        <w:rPr>
          <w:lang w:val="ru-RU"/>
        </w:rPr>
        <w:t>заведен</w:t>
      </w:r>
      <w:r w:rsidRPr="008171BB">
        <w:t xml:space="preserve"> </w:t>
      </w:r>
      <w:r w:rsidRPr="008171BB">
        <w:rPr>
          <w:lang w:val="ru-RU"/>
        </w:rPr>
        <w:t>код</w:t>
      </w:r>
      <w:r w:rsidRPr="008171BB">
        <w:t xml:space="preserve"> </w:t>
      </w:r>
      <w:r w:rsidRPr="008171BB">
        <w:rPr>
          <w:lang w:val="ru-RU"/>
        </w:rPr>
        <w:t>Наручиоца</w:t>
      </w:r>
      <w:r w:rsidRPr="008171BB">
        <w:t>-</w:t>
      </w:r>
      <w:r w:rsidRPr="008171BB">
        <w:rPr>
          <w:lang w:val="ru-RU"/>
        </w:rPr>
        <w:t>Повериоца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доспел</w:t>
      </w:r>
      <w:r>
        <w:rPr>
          <w:lang w:val="ru-RU"/>
        </w:rPr>
        <w:t>е</w:t>
      </w:r>
      <w:r w:rsidRPr="008171BB">
        <w:t xml:space="preserve"> </w:t>
      </w:r>
      <w:r w:rsidRPr="008171BB">
        <w:rPr>
          <w:lang w:val="ru-RU"/>
        </w:rPr>
        <w:t>хартиј</w:t>
      </w:r>
      <w:r>
        <w:rPr>
          <w:lang w:val="ru-RU"/>
        </w:rPr>
        <w:t>е</w:t>
      </w:r>
      <w:r w:rsidRPr="008171BB">
        <w:t xml:space="preserve"> </w:t>
      </w:r>
      <w:r w:rsidRPr="008171BB">
        <w:rPr>
          <w:lang w:val="ru-RU"/>
        </w:rPr>
        <w:t>од</w:t>
      </w:r>
      <w:r w:rsidRPr="008171BB">
        <w:t xml:space="preserve"> </w:t>
      </w:r>
      <w:r w:rsidRPr="008171BB">
        <w:rPr>
          <w:lang w:val="ru-RU"/>
        </w:rPr>
        <w:t>вредности</w:t>
      </w:r>
      <w:r w:rsidRPr="008171BB">
        <w:t xml:space="preserve"> – </w:t>
      </w:r>
      <w:r w:rsidRPr="008171BB">
        <w:rPr>
          <w:lang w:val="ru-RU"/>
        </w:rPr>
        <w:t>мениц</w:t>
      </w:r>
      <w:r>
        <w:rPr>
          <w:lang w:val="ru-RU"/>
        </w:rPr>
        <w:t>е</w:t>
      </w:r>
      <w:r w:rsidRPr="008171BB">
        <w:t xml:space="preserve">, </w:t>
      </w:r>
      <w:r w:rsidRPr="008171BB">
        <w:rPr>
          <w:b/>
          <w:bCs/>
          <w:lang w:val="ru-RU"/>
        </w:rPr>
        <w:t>безусловно</w:t>
      </w:r>
      <w:r w:rsidRPr="008171BB">
        <w:rPr>
          <w:b/>
          <w:bCs/>
        </w:rPr>
        <w:t xml:space="preserve"> </w:t>
      </w:r>
      <w:r w:rsidRPr="008171BB">
        <w:rPr>
          <w:b/>
          <w:bCs/>
          <w:lang w:val="ru-RU"/>
        </w:rPr>
        <w:t>и</w:t>
      </w:r>
      <w:r w:rsidRPr="008171BB">
        <w:rPr>
          <w:b/>
          <w:bCs/>
        </w:rPr>
        <w:t xml:space="preserve"> </w:t>
      </w:r>
      <w:r w:rsidRPr="008171BB">
        <w:rPr>
          <w:b/>
          <w:bCs/>
          <w:lang w:val="ru-RU"/>
        </w:rPr>
        <w:t>неопозиво</w:t>
      </w:r>
      <w:r w:rsidRPr="008171BB">
        <w:rPr>
          <w:b/>
          <w:bCs/>
        </w:rPr>
        <w:t xml:space="preserve">, </w:t>
      </w:r>
      <w:r w:rsidRPr="008171BB">
        <w:rPr>
          <w:b/>
          <w:bCs/>
          <w:lang w:val="ru-RU"/>
        </w:rPr>
        <w:t>без</w:t>
      </w:r>
      <w:r w:rsidRPr="008171BB">
        <w:rPr>
          <w:b/>
          <w:bCs/>
        </w:rPr>
        <w:t xml:space="preserve"> </w:t>
      </w:r>
      <w:r w:rsidRPr="008171BB">
        <w:rPr>
          <w:b/>
          <w:bCs/>
          <w:lang w:val="ru-RU"/>
        </w:rPr>
        <w:t>протеста</w:t>
      </w:r>
      <w:r w:rsidRPr="008171BB">
        <w:rPr>
          <w:b/>
          <w:bCs/>
        </w:rPr>
        <w:t xml:space="preserve"> </w:t>
      </w:r>
      <w:r w:rsidRPr="008171BB">
        <w:rPr>
          <w:b/>
          <w:bCs/>
          <w:lang w:val="ru-RU"/>
        </w:rPr>
        <w:t>и</w:t>
      </w:r>
      <w:r w:rsidRPr="008171BB">
        <w:rPr>
          <w:b/>
          <w:bCs/>
        </w:rPr>
        <w:t xml:space="preserve"> </w:t>
      </w:r>
      <w:r w:rsidRPr="008171BB">
        <w:rPr>
          <w:b/>
          <w:bCs/>
          <w:lang w:val="ru-RU"/>
        </w:rPr>
        <w:t>трошкова</w:t>
      </w:r>
      <w:r w:rsidRPr="008171BB">
        <w:t xml:space="preserve">, </w:t>
      </w:r>
      <w:r w:rsidRPr="008171BB">
        <w:rPr>
          <w:lang w:val="ru-RU"/>
        </w:rPr>
        <w:t>вансудски</w:t>
      </w:r>
      <w:r w:rsidRPr="008171BB">
        <w:t xml:space="preserve"> </w:t>
      </w:r>
      <w:r w:rsidRPr="008171BB">
        <w:rPr>
          <w:lang w:val="ru-RU"/>
        </w:rPr>
        <w:t>ИНИЦИРА</w:t>
      </w:r>
      <w:r w:rsidRPr="008171BB">
        <w:t xml:space="preserve"> </w:t>
      </w:r>
      <w:r w:rsidRPr="008171BB">
        <w:rPr>
          <w:lang w:val="ru-RU"/>
        </w:rPr>
        <w:t>наплату</w:t>
      </w:r>
      <w:r w:rsidRPr="008171BB">
        <w:t xml:space="preserve"> – </w:t>
      </w:r>
      <w:r w:rsidRPr="008171BB">
        <w:rPr>
          <w:lang w:val="ru-RU"/>
        </w:rPr>
        <w:t>издавањем</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банака</w:t>
      </w:r>
      <w:r>
        <w:rPr>
          <w:lang w:val="ru-RU"/>
        </w:rPr>
        <w:t>,</w:t>
      </w:r>
      <w:r w:rsidRPr="008171BB">
        <w:rPr>
          <w:lang w:val="ru-RU"/>
        </w:rPr>
        <w:t>а</w:t>
      </w:r>
      <w:r w:rsidRPr="008171BB">
        <w:t xml:space="preserve"> </w:t>
      </w:r>
      <w:r w:rsidRPr="008171BB">
        <w:rPr>
          <w:lang w:val="ru-RU"/>
        </w:rPr>
        <w:t>у</w:t>
      </w:r>
      <w:r w:rsidRPr="008171BB">
        <w:t xml:space="preserve"> </w:t>
      </w:r>
      <w:r w:rsidRPr="008171BB">
        <w:rPr>
          <w:lang w:val="ru-RU"/>
        </w:rPr>
        <w:t>корист</w:t>
      </w:r>
      <w:r w:rsidRPr="008171BB">
        <w:t xml:space="preserve"> </w:t>
      </w:r>
      <w:r w:rsidRPr="008171BB">
        <w:rPr>
          <w:lang w:val="ru-RU"/>
        </w:rPr>
        <w:t>рачуна</w:t>
      </w:r>
      <w:r w:rsidRPr="008171BB">
        <w:t xml:space="preserve"> </w:t>
      </w:r>
      <w:r w:rsidRPr="008171BB">
        <w:rPr>
          <w:lang w:val="ru-RU"/>
        </w:rPr>
        <w:t>Повериоца</w:t>
      </w:r>
      <w:r w:rsidRPr="008171BB">
        <w:t>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p>
    <w:p w:rsidR="00245213" w:rsidRPr="00F75144" w:rsidRDefault="00245213" w:rsidP="00245213">
      <w:pPr>
        <w:autoSpaceDE w:val="0"/>
        <w:autoSpaceDN w:val="0"/>
        <w:adjustRightInd w:val="0"/>
        <w:jc w:val="both"/>
      </w:pPr>
      <w:r w:rsidRPr="008171BB">
        <w:rPr>
          <w:lang w:val="ru-RU"/>
        </w:rPr>
        <w:t>Овим</w:t>
      </w:r>
      <w:r w:rsidRPr="008171BB">
        <w:t xml:space="preserve"> </w:t>
      </w:r>
      <w:r w:rsidRPr="008171BB">
        <w:rPr>
          <w:lang w:val="ru-RU"/>
        </w:rPr>
        <w:t>изричито</w:t>
      </w:r>
      <w:r w:rsidRPr="008171BB">
        <w:t xml:space="preserve"> </w:t>
      </w:r>
      <w:r w:rsidRPr="008171BB">
        <w:rPr>
          <w:lang w:val="ru-RU"/>
        </w:rPr>
        <w:t>и</w:t>
      </w:r>
      <w:r w:rsidRPr="008171BB">
        <w:t xml:space="preserve"> </w:t>
      </w:r>
      <w:r w:rsidRPr="008171BB">
        <w:rPr>
          <w:lang w:val="ru-RU"/>
        </w:rPr>
        <w:t>безусловно</w:t>
      </w:r>
      <w:r w:rsidRPr="008171BB">
        <w:t xml:space="preserve"> </w:t>
      </w:r>
      <w:r w:rsidRPr="008171BB">
        <w:rPr>
          <w:b/>
          <w:bCs/>
          <w:lang w:val="ru-RU"/>
        </w:rPr>
        <w:t>ОВЛАШЋУЈЕМО</w:t>
      </w:r>
      <w:r w:rsidRPr="008171BB">
        <w:rPr>
          <w:b/>
          <w:bCs/>
        </w:rPr>
        <w:t xml:space="preserve"> </w:t>
      </w:r>
      <w:r w:rsidRPr="008171BB">
        <w:rPr>
          <w:lang w:val="ru-RU"/>
        </w:rPr>
        <w:t>банке</w:t>
      </w:r>
      <w:r w:rsidRPr="008171BB">
        <w:t xml:space="preserve"> </w:t>
      </w:r>
      <w:r w:rsidRPr="008171BB">
        <w:rPr>
          <w:lang w:val="ru-RU"/>
        </w:rPr>
        <w:t>код</w:t>
      </w:r>
      <w:r w:rsidRPr="008171BB">
        <w:t xml:space="preserve"> </w:t>
      </w:r>
      <w:r w:rsidRPr="008171BB">
        <w:rPr>
          <w:lang w:val="ru-RU"/>
        </w:rPr>
        <w:t>којих</w:t>
      </w:r>
      <w:r w:rsidRPr="008171BB">
        <w:t xml:space="preserve"> </w:t>
      </w:r>
      <w:r w:rsidRPr="008171BB">
        <w:rPr>
          <w:lang w:val="ru-RU"/>
        </w:rPr>
        <w:t>имамо</w:t>
      </w:r>
      <w:r w:rsidRPr="008171BB">
        <w:t xml:space="preserve"> </w:t>
      </w:r>
      <w:r w:rsidRPr="008171BB">
        <w:rPr>
          <w:lang w:val="ru-RU"/>
        </w:rPr>
        <w:t>рачуне</w:t>
      </w:r>
      <w:r w:rsidRPr="008171BB">
        <w:t xml:space="preserve"> </w:t>
      </w:r>
      <w:r w:rsidRPr="008171BB">
        <w:rPr>
          <w:lang w:val="ru-RU"/>
        </w:rPr>
        <w:t>да</w:t>
      </w:r>
      <w:r w:rsidRPr="008171BB">
        <w:t xml:space="preserve"> </w:t>
      </w:r>
      <w:r w:rsidRPr="008171BB">
        <w:rPr>
          <w:lang w:val="ru-RU"/>
        </w:rPr>
        <w:t>наплату</w:t>
      </w:r>
      <w:r w:rsidRPr="008171BB">
        <w:t xml:space="preserve"> </w:t>
      </w:r>
      <w:r w:rsidRPr="008171BB">
        <w:rPr>
          <w:lang w:val="ru-RU"/>
        </w:rPr>
        <w:t>изврше</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тих</w:t>
      </w:r>
      <w:r w:rsidRPr="008171BB">
        <w:t xml:space="preserve"> </w:t>
      </w:r>
      <w:r w:rsidRPr="008171BB">
        <w:rPr>
          <w:lang w:val="ru-RU"/>
        </w:rPr>
        <w:t>банака</w:t>
      </w:r>
      <w:r w:rsidRPr="008171BB">
        <w:t xml:space="preserve">, </w:t>
      </w:r>
      <w:r w:rsidRPr="008171BB">
        <w:rPr>
          <w:lang w:val="ru-RU"/>
        </w:rPr>
        <w:t>односно</w:t>
      </w:r>
      <w:r w:rsidRPr="008171BB">
        <w:t xml:space="preserve"> </w:t>
      </w:r>
      <w:r w:rsidRPr="008171BB">
        <w:rPr>
          <w:lang w:val="ru-RU"/>
        </w:rPr>
        <w:t>овлашћујемо</w:t>
      </w:r>
      <w:r w:rsidRPr="008171BB">
        <w:t xml:space="preserve"> </w:t>
      </w:r>
      <w:r w:rsidRPr="008171BB">
        <w:rPr>
          <w:lang w:val="ru-RU"/>
        </w:rPr>
        <w:t>ове</w:t>
      </w:r>
      <w:r w:rsidRPr="008171BB">
        <w:t xml:space="preserve"> </w:t>
      </w:r>
      <w:r w:rsidRPr="008171BB">
        <w:rPr>
          <w:lang w:val="ru-RU"/>
        </w:rPr>
        <w:t>банке</w:t>
      </w:r>
      <w:r w:rsidRPr="008171BB">
        <w:t xml:space="preserve"> </w:t>
      </w:r>
      <w:r w:rsidRPr="008171BB">
        <w:rPr>
          <w:lang w:val="ru-RU"/>
        </w:rPr>
        <w:t>да</w:t>
      </w:r>
      <w:r w:rsidRPr="008171BB">
        <w:t xml:space="preserve"> </w:t>
      </w:r>
      <w:r w:rsidRPr="008171BB">
        <w:rPr>
          <w:lang w:val="ru-RU"/>
        </w:rPr>
        <w:t>поднете</w:t>
      </w:r>
      <w:r w:rsidRPr="008171BB">
        <w:t xml:space="preserve"> </w:t>
      </w:r>
      <w:r w:rsidRPr="008171BB">
        <w:rPr>
          <w:lang w:val="ru-RU"/>
        </w:rPr>
        <w:t>налоге</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заведу</w:t>
      </w:r>
      <w:r w:rsidRPr="008171BB">
        <w:t xml:space="preserve"> </w:t>
      </w:r>
      <w:r w:rsidRPr="008171BB">
        <w:rPr>
          <w:lang w:val="ru-RU"/>
        </w:rPr>
        <w:t>у</w:t>
      </w:r>
      <w:r w:rsidRPr="008171BB">
        <w:t xml:space="preserve"> </w:t>
      </w:r>
      <w:r w:rsidRPr="008171BB">
        <w:rPr>
          <w:lang w:val="ru-RU"/>
        </w:rPr>
        <w:t>евиденцију</w:t>
      </w:r>
      <w:r w:rsidRPr="008171BB">
        <w:t xml:space="preserve"> </w:t>
      </w:r>
      <w:r w:rsidRPr="008171BB">
        <w:rPr>
          <w:lang w:val="ru-RU"/>
        </w:rPr>
        <w:t>редоследа</w:t>
      </w:r>
      <w:r w:rsidRPr="008171BB">
        <w:t xml:space="preserve"> </w:t>
      </w:r>
      <w:r w:rsidRPr="008171BB">
        <w:rPr>
          <w:lang w:val="ru-RU"/>
        </w:rPr>
        <w:t>чекања</w:t>
      </w:r>
      <w:r w:rsidRPr="008171BB">
        <w:t xml:space="preserve"> </w:t>
      </w:r>
      <w:r w:rsidRPr="008171BB">
        <w:rPr>
          <w:lang w:val="ru-RU"/>
        </w:rPr>
        <w:t>због</w:t>
      </w:r>
      <w:r w:rsidRPr="008171BB">
        <w:t xml:space="preserve"> </w:t>
      </w:r>
      <w:r w:rsidRPr="008171BB">
        <w:rPr>
          <w:lang w:val="ru-RU"/>
        </w:rPr>
        <w:t>евентуалног</w:t>
      </w:r>
      <w:r w:rsidRPr="008171BB">
        <w:t xml:space="preserve"> </w:t>
      </w:r>
      <w:r w:rsidRPr="008171BB">
        <w:rPr>
          <w:lang w:val="ru-RU"/>
        </w:rPr>
        <w:t>недостатка</w:t>
      </w:r>
      <w:r w:rsidRPr="008171BB">
        <w:t xml:space="preserve"> </w:t>
      </w:r>
      <w:r w:rsidRPr="008171BB">
        <w:rPr>
          <w:lang w:val="ru-RU"/>
        </w:rPr>
        <w:t>средстава</w:t>
      </w:r>
      <w:r w:rsidRPr="008171BB">
        <w:t xml:space="preserve"> </w:t>
      </w:r>
      <w:r w:rsidRPr="008171BB">
        <w:rPr>
          <w:lang w:val="ru-RU"/>
        </w:rPr>
        <w:t>на</w:t>
      </w:r>
      <w:r w:rsidRPr="008171BB">
        <w:t xml:space="preserve"> </w:t>
      </w:r>
      <w:r w:rsidRPr="008171BB">
        <w:rPr>
          <w:lang w:val="ru-RU"/>
        </w:rPr>
        <w:t>рачуну</w:t>
      </w:r>
      <w:r w:rsidRPr="008171BB">
        <w:t xml:space="preserve"> </w:t>
      </w:r>
      <w:r w:rsidRPr="008171BB">
        <w:rPr>
          <w:lang w:val="ru-RU"/>
        </w:rPr>
        <w:t>или</w:t>
      </w:r>
      <w:r w:rsidRPr="008171BB">
        <w:t xml:space="preserve"> </w:t>
      </w:r>
      <w:r w:rsidRPr="008171BB">
        <w:rPr>
          <w:lang w:val="ru-RU"/>
        </w:rPr>
        <w:t>због</w:t>
      </w:r>
      <w:r w:rsidRPr="008171BB">
        <w:t xml:space="preserve"> </w:t>
      </w:r>
      <w:r w:rsidRPr="008171BB">
        <w:rPr>
          <w:lang w:val="ru-RU"/>
        </w:rPr>
        <w:t>обавезе</w:t>
      </w:r>
      <w:r w:rsidRPr="008171BB">
        <w:t xml:space="preserve"> </w:t>
      </w:r>
      <w:r w:rsidRPr="008171BB">
        <w:rPr>
          <w:lang w:val="ru-RU"/>
        </w:rPr>
        <w:t>поштовања</w:t>
      </w:r>
      <w:r w:rsidRPr="008171BB">
        <w:t xml:space="preserve"> </w:t>
      </w:r>
      <w:r w:rsidRPr="008171BB">
        <w:rPr>
          <w:lang w:val="ru-RU"/>
        </w:rPr>
        <w:t>редоследа</w:t>
      </w:r>
      <w:r w:rsidRPr="008171BB">
        <w:t xml:space="preserve"> </w:t>
      </w:r>
      <w:r w:rsidRPr="008171BB">
        <w:rPr>
          <w:lang w:val="ru-RU"/>
        </w:rPr>
        <w:t>наплате</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утврђеног</w:t>
      </w:r>
      <w:r w:rsidRPr="008171BB">
        <w:t xml:space="preserve"> </w:t>
      </w:r>
      <w:r w:rsidRPr="008171BB">
        <w:rPr>
          <w:lang w:val="ru-RU"/>
        </w:rPr>
        <w:t>Законом</w:t>
      </w:r>
      <w:r w:rsidRPr="008171BB">
        <w:t xml:space="preserve"> </w:t>
      </w:r>
      <w:r w:rsidRPr="008171BB">
        <w:rPr>
          <w:lang w:val="ru-RU"/>
        </w:rPr>
        <w:t>о</w:t>
      </w:r>
      <w:r w:rsidRPr="008171BB">
        <w:t xml:space="preserve"> </w:t>
      </w:r>
      <w:r w:rsidRPr="008171BB">
        <w:rPr>
          <w:lang w:val="ru-RU"/>
        </w:rPr>
        <w:t>платном</w:t>
      </w:r>
      <w:r w:rsidRPr="008171BB">
        <w:t xml:space="preserve"> </w:t>
      </w:r>
      <w:r w:rsidRPr="008171BB">
        <w:rPr>
          <w:lang w:val="ru-RU"/>
        </w:rPr>
        <w:t>промету</w:t>
      </w:r>
      <w:r w:rsidRPr="008171BB">
        <w:t xml:space="preserve"> </w:t>
      </w:r>
      <w:r w:rsidRPr="008171BB">
        <w:rPr>
          <w:lang w:val="ru-RU"/>
        </w:rPr>
        <w:t>и</w:t>
      </w:r>
      <w:r w:rsidRPr="008171BB">
        <w:t xml:space="preserve"> </w:t>
      </w:r>
      <w:r w:rsidRPr="008171BB">
        <w:rPr>
          <w:lang w:val="ru-RU"/>
        </w:rPr>
        <w:t>прописима</w:t>
      </w:r>
      <w:r w:rsidRPr="008171BB">
        <w:t xml:space="preserve"> </w:t>
      </w:r>
      <w:r w:rsidRPr="008171BB">
        <w:rPr>
          <w:lang w:val="ru-RU"/>
        </w:rPr>
        <w:t>донетим</w:t>
      </w:r>
      <w:r w:rsidRPr="008171BB">
        <w:t xml:space="preserve"> </w:t>
      </w:r>
      <w:r w:rsidRPr="008171BB">
        <w:rPr>
          <w:lang w:val="ru-RU"/>
        </w:rPr>
        <w:t>на</w:t>
      </w:r>
      <w:r w:rsidRPr="008171BB">
        <w:t xml:space="preserve"> </w:t>
      </w:r>
      <w:r w:rsidRPr="008171BB">
        <w:rPr>
          <w:lang w:val="ru-RU"/>
        </w:rPr>
        <w:t>основу</w:t>
      </w:r>
      <w:r w:rsidRPr="008171BB">
        <w:t xml:space="preserve"> </w:t>
      </w:r>
      <w:r w:rsidRPr="008171BB">
        <w:rPr>
          <w:lang w:val="ru-RU"/>
        </w:rPr>
        <w:t>овог</w:t>
      </w:r>
      <w:r w:rsidRPr="008171BB">
        <w:t xml:space="preserve"> </w:t>
      </w:r>
      <w:r w:rsidRPr="008171BB">
        <w:rPr>
          <w:lang w:val="ru-RU"/>
        </w:rPr>
        <w:t>Закона</w:t>
      </w:r>
      <w:r w:rsidRPr="008171BB">
        <w:t xml:space="preserve">, </w:t>
      </w:r>
      <w:r w:rsidRPr="008171BB">
        <w:rPr>
          <w:lang w:val="ru-RU"/>
        </w:rPr>
        <w:t>и</w:t>
      </w:r>
      <w:r w:rsidRPr="008171BB">
        <w:t xml:space="preserve"> </w:t>
      </w:r>
      <w:r w:rsidRPr="008171BB">
        <w:rPr>
          <w:lang w:val="ru-RU"/>
        </w:rPr>
        <w:t>истовремено</w:t>
      </w:r>
      <w:r w:rsidRPr="008171BB">
        <w:t xml:space="preserve"> </w:t>
      </w:r>
      <w:r w:rsidRPr="008171BB">
        <w:rPr>
          <w:lang w:val="ru-RU"/>
        </w:rPr>
        <w:t>изјављујемо</w:t>
      </w:r>
      <w:r w:rsidRPr="008171BB">
        <w:t xml:space="preserve"> </w:t>
      </w:r>
      <w:r w:rsidRPr="008171BB">
        <w:rPr>
          <w:lang w:val="ru-RU"/>
        </w:rPr>
        <w:t>да</w:t>
      </w:r>
      <w:r w:rsidRPr="008171BB">
        <w:t xml:space="preserve"> </w:t>
      </w:r>
      <w:r w:rsidRPr="008171BB">
        <w:rPr>
          <w:lang w:val="ru-RU"/>
        </w:rPr>
        <w:t>се</w:t>
      </w:r>
      <w:r w:rsidRPr="008171BB">
        <w:t xml:space="preserve"> </w:t>
      </w:r>
      <w:r w:rsidRPr="008171BB">
        <w:rPr>
          <w:lang w:val="ru-RU"/>
        </w:rPr>
        <w:t>одричемо</w:t>
      </w:r>
      <w:r w:rsidRPr="008171BB">
        <w:t xml:space="preserve"> </w:t>
      </w:r>
      <w:r w:rsidRPr="008171BB">
        <w:rPr>
          <w:lang w:val="ru-RU"/>
        </w:rPr>
        <w:t>права</w:t>
      </w:r>
      <w:r w:rsidRPr="008171BB">
        <w:t xml:space="preserve"> </w:t>
      </w:r>
      <w:r w:rsidRPr="008171BB">
        <w:rPr>
          <w:lang w:val="ru-RU"/>
        </w:rPr>
        <w:t>на</w:t>
      </w:r>
      <w:r w:rsidRPr="008171BB">
        <w:t xml:space="preserve"> </w:t>
      </w:r>
      <w:r w:rsidRPr="008171BB">
        <w:rPr>
          <w:lang w:val="ru-RU"/>
        </w:rPr>
        <w:t>повлачење</w:t>
      </w:r>
      <w:r w:rsidRPr="008171BB">
        <w:t xml:space="preserve"> </w:t>
      </w:r>
      <w:r w:rsidRPr="008171BB">
        <w:rPr>
          <w:lang w:val="ru-RU"/>
        </w:rPr>
        <w:t>и</w:t>
      </w:r>
      <w:r w:rsidRPr="008171BB">
        <w:t xml:space="preserve"> </w:t>
      </w:r>
      <w:r w:rsidRPr="008171BB">
        <w:rPr>
          <w:lang w:val="ru-RU"/>
        </w:rPr>
        <w:t>отказивање</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и</w:t>
      </w:r>
      <w:r w:rsidRPr="008171BB">
        <w:t xml:space="preserve"> </w:t>
      </w:r>
      <w:r w:rsidRPr="008171BB">
        <w:rPr>
          <w:lang w:val="ru-RU"/>
        </w:rPr>
        <w:t>на</w:t>
      </w:r>
      <w:r w:rsidRPr="008171BB">
        <w:t xml:space="preserve"> </w:t>
      </w:r>
      <w:r w:rsidRPr="008171BB">
        <w:rPr>
          <w:lang w:val="ru-RU"/>
        </w:rPr>
        <w:t>сторнирање</w:t>
      </w:r>
      <w:r w:rsidRPr="008171BB">
        <w:t xml:space="preserve"> </w:t>
      </w:r>
      <w:r w:rsidRPr="008171BB">
        <w:rPr>
          <w:lang w:val="ru-RU"/>
        </w:rPr>
        <w:t>задужења</w:t>
      </w:r>
      <w:r w:rsidRPr="008171BB">
        <w:t xml:space="preserve"> </w:t>
      </w:r>
      <w:r w:rsidRPr="008171BB">
        <w:rPr>
          <w:lang w:val="ru-RU"/>
        </w:rPr>
        <w:t>по</w:t>
      </w:r>
      <w:r w:rsidRPr="008171BB">
        <w:t xml:space="preserve"> </w:t>
      </w:r>
      <w:r w:rsidRPr="008171BB">
        <w:rPr>
          <w:lang w:val="ru-RU"/>
        </w:rPr>
        <w:t>овом</w:t>
      </w:r>
      <w:r w:rsidRPr="008171BB">
        <w:t xml:space="preserve"> </w:t>
      </w:r>
      <w:r w:rsidRPr="008171BB">
        <w:rPr>
          <w:lang w:val="ru-RU"/>
        </w:rPr>
        <w:t>основу</w:t>
      </w:r>
      <w:r w:rsidRPr="008171BB">
        <w:t xml:space="preserve"> </w:t>
      </w:r>
      <w:r w:rsidRPr="008171BB">
        <w:rPr>
          <w:lang w:val="ru-RU"/>
        </w:rPr>
        <w:t>за</w:t>
      </w:r>
      <w:r w:rsidRPr="008171BB">
        <w:t xml:space="preserve"> </w:t>
      </w:r>
      <w:r w:rsidRPr="008171BB">
        <w:rPr>
          <w:lang w:val="ru-RU"/>
        </w:rPr>
        <w:t>наплату</w:t>
      </w:r>
      <w:r w:rsidRPr="008171BB">
        <w:t xml:space="preserve">. </w:t>
      </w:r>
    </w:p>
    <w:p w:rsidR="00245213" w:rsidRPr="008171BB" w:rsidRDefault="00245213" w:rsidP="00245213">
      <w:pPr>
        <w:autoSpaceDE w:val="0"/>
        <w:autoSpaceDN w:val="0"/>
        <w:adjustRightInd w:val="0"/>
        <w:jc w:val="both"/>
      </w:pPr>
      <w:r w:rsidRPr="008171BB">
        <w:rPr>
          <w:lang w:val="ru-RU"/>
        </w:rPr>
        <w:t>Меница</w:t>
      </w:r>
      <w:r w:rsidRPr="008171BB">
        <w:t xml:space="preserve"> </w:t>
      </w:r>
      <w:r w:rsidRPr="008171BB">
        <w:rPr>
          <w:lang w:val="ru-RU"/>
        </w:rPr>
        <w:t>је</w:t>
      </w:r>
      <w:r w:rsidRPr="008171BB">
        <w:t xml:space="preserve"> </w:t>
      </w:r>
      <w:r w:rsidRPr="008171BB">
        <w:rPr>
          <w:lang w:val="ru-RU"/>
        </w:rPr>
        <w:t>важећа</w:t>
      </w:r>
      <w:r w:rsidRPr="008171BB">
        <w:t xml:space="preserve"> </w:t>
      </w:r>
      <w:r w:rsidRPr="008171BB">
        <w:rPr>
          <w:lang w:val="ru-RU"/>
        </w:rPr>
        <w:t>и</w:t>
      </w:r>
      <w:r w:rsidRPr="008171BB">
        <w:t xml:space="preserve"> </w:t>
      </w:r>
      <w:r w:rsidRPr="008171BB">
        <w:rPr>
          <w:lang w:val="ru-RU"/>
        </w:rPr>
        <w:t>у</w:t>
      </w:r>
      <w:r w:rsidRPr="008171BB">
        <w:t xml:space="preserve"> </w:t>
      </w:r>
      <w:r w:rsidRPr="008171BB">
        <w:rPr>
          <w:lang w:val="ru-RU"/>
        </w:rPr>
        <w:t>случају</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току</w:t>
      </w:r>
      <w:r w:rsidRPr="008171BB">
        <w:t xml:space="preserve"> </w:t>
      </w:r>
      <w:r w:rsidRPr="008171BB">
        <w:rPr>
          <w:lang w:val="ru-RU"/>
        </w:rPr>
        <w:t>трајања</w:t>
      </w:r>
      <w:r w:rsidRPr="008171BB">
        <w:t xml:space="preserve"> </w:t>
      </w:r>
      <w:r w:rsidRPr="008171BB">
        <w:rPr>
          <w:lang w:val="ru-RU"/>
        </w:rPr>
        <w:t>реализације</w:t>
      </w:r>
      <w:r w:rsidRPr="008171BB">
        <w:t xml:space="preserve"> </w:t>
      </w:r>
      <w:r w:rsidRPr="008171BB">
        <w:rPr>
          <w:lang w:val="ru-RU"/>
        </w:rPr>
        <w:t>наведеног</w:t>
      </w:r>
      <w:r w:rsidRPr="008171BB">
        <w:t xml:space="preserve"> </w:t>
      </w:r>
      <w:r w:rsidRPr="008171BB">
        <w:rPr>
          <w:lang w:val="ru-RU"/>
        </w:rPr>
        <w:t>уговора</w:t>
      </w:r>
      <w:r w:rsidRPr="008171BB">
        <w:t xml:space="preserve"> </w:t>
      </w:r>
      <w:r w:rsidRPr="008171BB">
        <w:rPr>
          <w:lang w:val="ru-RU"/>
        </w:rPr>
        <w:t>дође</w:t>
      </w:r>
      <w:r w:rsidRPr="008171BB">
        <w:t xml:space="preserve"> </w:t>
      </w:r>
      <w:r w:rsidRPr="008171BB">
        <w:rPr>
          <w:lang w:val="ru-RU"/>
        </w:rPr>
        <w:t>до</w:t>
      </w:r>
      <w:r w:rsidRPr="008171BB">
        <w:t xml:space="preserve">: </w:t>
      </w:r>
      <w:r w:rsidRPr="008171BB">
        <w:rPr>
          <w:lang w:val="ru-RU"/>
        </w:rPr>
        <w:t>промена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t>правног</w:t>
      </w:r>
      <w:r w:rsidRPr="008171BB">
        <w:t xml:space="preserve"> </w:t>
      </w:r>
      <w:r w:rsidRPr="008171BB">
        <w:rPr>
          <w:lang w:val="ru-RU"/>
        </w:rPr>
        <w:t>лица</w:t>
      </w:r>
      <w:r w:rsidRPr="008171BB">
        <w:t xml:space="preserve">, </w:t>
      </w:r>
      <w:r w:rsidRPr="008171BB">
        <w:rPr>
          <w:lang w:val="ru-RU"/>
        </w:rPr>
        <w:t>промена</w:t>
      </w:r>
      <w:r w:rsidRPr="008171BB">
        <w:t xml:space="preserve"> </w:t>
      </w:r>
      <w:r w:rsidRPr="008171BB">
        <w:rPr>
          <w:lang w:val="ru-RU"/>
        </w:rPr>
        <w:t>лица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средствима</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промена</w:t>
      </w:r>
      <w:r w:rsidRPr="008171BB">
        <w:t xml:space="preserve"> </w:t>
      </w:r>
      <w:r w:rsidRPr="008171BB">
        <w:rPr>
          <w:lang w:val="ru-RU"/>
        </w:rPr>
        <w:t>печата</w:t>
      </w:r>
      <w:r w:rsidRPr="008171BB">
        <w:t xml:space="preserve">, </w:t>
      </w:r>
      <w:r w:rsidRPr="008171BB">
        <w:rPr>
          <w:lang w:val="ru-RU"/>
        </w:rPr>
        <w:t>статусних</w:t>
      </w:r>
      <w:r w:rsidRPr="008171BB">
        <w:t xml:space="preserve"> </w:t>
      </w:r>
      <w:r w:rsidRPr="008171BB">
        <w:rPr>
          <w:lang w:val="ru-RU"/>
        </w:rPr>
        <w:t>промена</w:t>
      </w:r>
      <w:r w:rsidRPr="008171BB">
        <w:t xml:space="preserve"> </w:t>
      </w:r>
      <w:r w:rsidRPr="008171BB">
        <w:rPr>
          <w:lang w:val="ru-RU"/>
        </w:rPr>
        <w:t>код</w:t>
      </w:r>
      <w:r w:rsidRPr="008171BB">
        <w:t xml:space="preserve"> </w:t>
      </w:r>
      <w:r w:rsidRPr="008171BB">
        <w:rPr>
          <w:lang w:val="ru-RU"/>
        </w:rPr>
        <w:t>Дужника</w:t>
      </w:r>
      <w:r w:rsidRPr="008171BB">
        <w:t xml:space="preserve">, </w:t>
      </w:r>
      <w:r w:rsidRPr="008171BB">
        <w:rPr>
          <w:lang w:val="ru-RU"/>
        </w:rPr>
        <w:t>оснивања</w:t>
      </w:r>
      <w:r w:rsidRPr="008171BB">
        <w:t xml:space="preserve"> </w:t>
      </w:r>
      <w:r w:rsidRPr="008171BB">
        <w:rPr>
          <w:lang w:val="ru-RU"/>
        </w:rPr>
        <w:t>нових</w:t>
      </w:r>
      <w:r w:rsidRPr="008171BB">
        <w:t xml:space="preserve"> </w:t>
      </w:r>
      <w:r w:rsidRPr="008171BB">
        <w:rPr>
          <w:lang w:val="ru-RU"/>
        </w:rPr>
        <w:t>правних</w:t>
      </w:r>
      <w:r w:rsidRPr="008171BB">
        <w:t xml:space="preserve"> </w:t>
      </w:r>
      <w:r w:rsidRPr="008171BB">
        <w:rPr>
          <w:lang w:val="ru-RU"/>
        </w:rPr>
        <w:t>субјеката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Дужника</w:t>
      </w:r>
      <w:r w:rsidRPr="008171BB">
        <w:t xml:space="preserve"> </w:t>
      </w:r>
      <w:r w:rsidRPr="008171BB">
        <w:rPr>
          <w:lang w:val="ru-RU"/>
        </w:rPr>
        <w:t>и</w:t>
      </w:r>
      <w:r w:rsidRPr="008171BB">
        <w:t xml:space="preserve"> </w:t>
      </w:r>
      <w:r w:rsidRPr="008171BB">
        <w:rPr>
          <w:lang w:val="ru-RU"/>
        </w:rPr>
        <w:t>других</w:t>
      </w:r>
      <w:r w:rsidRPr="008171BB">
        <w:t xml:space="preserve"> </w:t>
      </w:r>
      <w:r w:rsidRPr="008171BB">
        <w:rPr>
          <w:lang w:val="ru-RU"/>
        </w:rPr>
        <w:t>промена</w:t>
      </w:r>
      <w:r w:rsidRPr="008171BB">
        <w:t xml:space="preserve"> </w:t>
      </w:r>
      <w:r w:rsidRPr="008171BB">
        <w:rPr>
          <w:lang w:val="ru-RU"/>
        </w:rPr>
        <w:t>од</w:t>
      </w:r>
      <w:r w:rsidRPr="008171BB">
        <w:t xml:space="preserve"> </w:t>
      </w:r>
      <w:r w:rsidRPr="008171BB">
        <w:rPr>
          <w:lang w:val="ru-RU"/>
        </w:rPr>
        <w:t>значаја</w:t>
      </w:r>
      <w:r w:rsidRPr="008171BB">
        <w:t xml:space="preserve"> </w:t>
      </w:r>
      <w:r w:rsidRPr="008171BB">
        <w:rPr>
          <w:lang w:val="ru-RU"/>
        </w:rPr>
        <w:t>за</w:t>
      </w:r>
      <w:r w:rsidRPr="008171BB">
        <w:t xml:space="preserve"> </w:t>
      </w:r>
      <w:r w:rsidRPr="008171BB">
        <w:rPr>
          <w:lang w:val="ru-RU"/>
        </w:rPr>
        <w:t>правни</w:t>
      </w:r>
      <w:r w:rsidRPr="008171BB">
        <w:t xml:space="preserve"> </w:t>
      </w:r>
      <w:r w:rsidRPr="008171BB">
        <w:rPr>
          <w:lang w:val="ru-RU"/>
        </w:rPr>
        <w:t>промет</w:t>
      </w:r>
      <w:r w:rsidRPr="008171BB">
        <w:t>.</w:t>
      </w:r>
      <w:r>
        <w:rPr>
          <w:lang w:val="sr-Cyrl-RS"/>
        </w:rPr>
        <w:t xml:space="preserve"> </w:t>
      </w:r>
      <w:r w:rsidRPr="008171BB">
        <w:rPr>
          <w:lang w:val="ru-RU"/>
        </w:rPr>
        <w:t>Меница</w:t>
      </w:r>
      <w:r w:rsidRPr="008171BB">
        <w:t xml:space="preserve"> </w:t>
      </w:r>
      <w:r w:rsidRPr="008171BB">
        <w:rPr>
          <w:lang w:val="ru-RU"/>
        </w:rPr>
        <w:t>је</w:t>
      </w:r>
      <w:r w:rsidRPr="008171BB">
        <w:t xml:space="preserve"> </w:t>
      </w:r>
      <w:r w:rsidRPr="008171BB">
        <w:rPr>
          <w:lang w:val="ru-RU"/>
        </w:rPr>
        <w:t>потписана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овлашћеног</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lastRenderedPageBreak/>
        <w:t>заступање</w:t>
      </w:r>
      <w:r w:rsidRPr="008171BB">
        <w:t xml:space="preserve"> </w:t>
      </w:r>
      <w:r w:rsidRPr="008171BB">
        <w:rPr>
          <w:lang w:val="ru-RU"/>
        </w:rPr>
        <w:t>Дужника</w:t>
      </w:r>
      <w:r w:rsidRPr="008171BB">
        <w:t xml:space="preserve"> ( </w:t>
      </w:r>
      <w:r w:rsidRPr="008171BB">
        <w:rPr>
          <w:lang w:val="ru-RU"/>
        </w:rPr>
        <w:t>прилог</w:t>
      </w:r>
      <w:r w:rsidRPr="008171BB">
        <w:t xml:space="preserve">: </w:t>
      </w:r>
      <w:r w:rsidRPr="008171BB">
        <w:rPr>
          <w:lang w:val="ru-RU"/>
        </w:rPr>
        <w:t>оверена</w:t>
      </w:r>
      <w:r w:rsidRPr="008171BB">
        <w:t xml:space="preserve"> </w:t>
      </w:r>
      <w:r w:rsidRPr="008171BB">
        <w:rPr>
          <w:lang w:val="ru-RU"/>
        </w:rPr>
        <w:t>копија</w:t>
      </w:r>
      <w:r w:rsidRPr="008171BB">
        <w:t xml:space="preserve"> </w:t>
      </w:r>
      <w:r w:rsidRPr="008171BB">
        <w:rPr>
          <w:lang w:val="ru-RU"/>
        </w:rPr>
        <w:t>картона</w:t>
      </w:r>
      <w:r w:rsidRPr="008171BB">
        <w:t xml:space="preserve"> </w:t>
      </w:r>
      <w:r w:rsidRPr="008171BB">
        <w:rPr>
          <w:lang w:val="ru-RU"/>
        </w:rPr>
        <w:t>депонованих</w:t>
      </w:r>
      <w:r w:rsidRPr="008171BB">
        <w:t xml:space="preserve"> </w:t>
      </w:r>
      <w:r w:rsidRPr="008171BB">
        <w:rPr>
          <w:lang w:val="ru-RU"/>
        </w:rPr>
        <w:t>потписа</w:t>
      </w:r>
      <w:r w:rsidRPr="008171BB">
        <w:t xml:space="preserve"> </w:t>
      </w:r>
      <w:r w:rsidRPr="008171BB">
        <w:rPr>
          <w:lang w:val="ru-RU"/>
        </w:rPr>
        <w:t>овлашћених</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средтвима</w:t>
      </w:r>
      <w:r w:rsidRPr="008171BB">
        <w:t xml:space="preserve"> </w:t>
      </w:r>
      <w:r w:rsidRPr="008171BB">
        <w:rPr>
          <w:lang w:val="ru-RU"/>
        </w:rPr>
        <w:t>на</w:t>
      </w:r>
      <w:r w:rsidRPr="008171BB">
        <w:t xml:space="preserve"> </w:t>
      </w:r>
      <w:r w:rsidRPr="008171BB">
        <w:rPr>
          <w:lang w:val="ru-RU"/>
        </w:rPr>
        <w:t>рачуну</w:t>
      </w:r>
      <w:r w:rsidRPr="008171BB">
        <w:t xml:space="preserve">) </w:t>
      </w:r>
    </w:p>
    <w:p w:rsidR="00245213" w:rsidRPr="008171BB" w:rsidRDefault="00245213" w:rsidP="00245213">
      <w:pPr>
        <w:autoSpaceDE w:val="0"/>
        <w:autoSpaceDN w:val="0"/>
        <w:adjustRightInd w:val="0"/>
      </w:pPr>
      <w:r w:rsidRPr="008171BB">
        <w:rPr>
          <w:lang w:val="ru-RU"/>
        </w:rPr>
        <w:t>Ово</w:t>
      </w:r>
      <w:r w:rsidRPr="008171BB">
        <w:t xml:space="preserve"> </w:t>
      </w:r>
      <w:r w:rsidRPr="008171BB">
        <w:rPr>
          <w:lang w:val="ru-RU"/>
        </w:rPr>
        <w:t>менично</w:t>
      </w:r>
      <w:r w:rsidRPr="008171BB">
        <w:t xml:space="preserve"> </w:t>
      </w:r>
      <w:r w:rsidRPr="008171BB">
        <w:rPr>
          <w:lang w:val="ru-RU"/>
        </w:rPr>
        <w:t>писмо</w:t>
      </w:r>
      <w:r w:rsidRPr="008171BB">
        <w:t xml:space="preserve"> – </w:t>
      </w:r>
      <w:r w:rsidRPr="008171BB">
        <w:rPr>
          <w:lang w:val="ru-RU"/>
        </w:rPr>
        <w:t>овлашћење</w:t>
      </w:r>
      <w:r w:rsidRPr="008171BB">
        <w:t xml:space="preserve"> </w:t>
      </w:r>
      <w:r w:rsidRPr="008171BB">
        <w:rPr>
          <w:lang w:val="ru-RU"/>
        </w:rPr>
        <w:t>сачињено</w:t>
      </w:r>
      <w:r w:rsidRPr="008171BB">
        <w:t xml:space="preserve"> </w:t>
      </w:r>
      <w:r w:rsidRPr="008171BB">
        <w:rPr>
          <w:lang w:val="ru-RU"/>
        </w:rPr>
        <w:t>је</w:t>
      </w:r>
      <w:r w:rsidRPr="008171BB">
        <w:t xml:space="preserve"> </w:t>
      </w:r>
      <w:r w:rsidRPr="008171BB">
        <w:rPr>
          <w:lang w:val="ru-RU"/>
        </w:rPr>
        <w:t>у</w:t>
      </w:r>
      <w:r w:rsidRPr="008171BB">
        <w:t xml:space="preserve"> 2 (</w:t>
      </w:r>
      <w:r w:rsidRPr="008171BB">
        <w:rPr>
          <w:lang w:val="ru-RU"/>
        </w:rPr>
        <w:t>два</w:t>
      </w:r>
      <w:r w:rsidRPr="008171BB">
        <w:t xml:space="preserve">) </w:t>
      </w:r>
      <w:r w:rsidRPr="008171BB">
        <w:rPr>
          <w:lang w:val="ru-RU"/>
        </w:rPr>
        <w:t>истоветна</w:t>
      </w:r>
      <w:r w:rsidRPr="008171BB">
        <w:t xml:space="preserve"> </w:t>
      </w:r>
      <w:r w:rsidRPr="008171BB">
        <w:rPr>
          <w:lang w:val="ru-RU"/>
        </w:rPr>
        <w:t>примерка</w:t>
      </w:r>
      <w:r w:rsidRPr="008171BB">
        <w:t xml:space="preserve">, </w:t>
      </w:r>
      <w:r w:rsidRPr="008171BB">
        <w:rPr>
          <w:lang w:val="ru-RU"/>
        </w:rPr>
        <w:t>од</w:t>
      </w:r>
      <w:r w:rsidRPr="008171BB">
        <w:t xml:space="preserve"> </w:t>
      </w:r>
      <w:r w:rsidRPr="008171BB">
        <w:rPr>
          <w:lang w:val="ru-RU"/>
        </w:rPr>
        <w:t>којих</w:t>
      </w:r>
      <w:r w:rsidRPr="008171BB">
        <w:t xml:space="preserve"> </w:t>
      </w:r>
      <w:r w:rsidRPr="008171BB">
        <w:rPr>
          <w:lang w:val="ru-RU"/>
        </w:rPr>
        <w:t>је</w:t>
      </w:r>
      <w:r w:rsidRPr="008171BB">
        <w:t xml:space="preserve"> 1 (</w:t>
      </w:r>
      <w:r w:rsidRPr="008171BB">
        <w:rPr>
          <w:lang w:val="ru-RU"/>
        </w:rPr>
        <w:t>један</w:t>
      </w:r>
      <w:r w:rsidRPr="008171BB">
        <w:t xml:space="preserve">) </w:t>
      </w:r>
      <w:r w:rsidRPr="008171BB">
        <w:rPr>
          <w:lang w:val="ru-RU"/>
        </w:rPr>
        <w:t>примерак</w:t>
      </w:r>
      <w:r w:rsidRPr="008171BB">
        <w:t xml:space="preserve"> </w:t>
      </w:r>
      <w:r w:rsidRPr="008171BB">
        <w:rPr>
          <w:lang w:val="ru-RU"/>
        </w:rPr>
        <w:t>за</w:t>
      </w:r>
      <w:r w:rsidRPr="008171BB">
        <w:t xml:space="preserve"> </w:t>
      </w:r>
      <w:r w:rsidRPr="008171BB">
        <w:rPr>
          <w:lang w:val="ru-RU"/>
        </w:rPr>
        <w:t>Повериоца</w:t>
      </w:r>
      <w:r w:rsidRPr="008171BB">
        <w:t xml:space="preserve">, </w:t>
      </w:r>
      <w:r w:rsidRPr="008171BB">
        <w:rPr>
          <w:lang w:val="ru-RU"/>
        </w:rPr>
        <w:t>а</w:t>
      </w:r>
      <w:r w:rsidRPr="008171BB">
        <w:t xml:space="preserve"> 1 (</w:t>
      </w:r>
      <w:r w:rsidRPr="008171BB">
        <w:rPr>
          <w:lang w:val="ru-RU"/>
        </w:rPr>
        <w:t>један</w:t>
      </w:r>
      <w:r w:rsidRPr="008171BB">
        <w:t xml:space="preserve">) </w:t>
      </w:r>
      <w:r w:rsidRPr="008171BB">
        <w:rPr>
          <w:lang w:val="ru-RU"/>
        </w:rPr>
        <w:t>задржава</w:t>
      </w:r>
      <w:r w:rsidRPr="008171BB">
        <w:t xml:space="preserve"> </w:t>
      </w:r>
      <w:r w:rsidRPr="008171BB">
        <w:rPr>
          <w:lang w:val="ru-RU"/>
        </w:rPr>
        <w:t>Дужник</w:t>
      </w:r>
      <w:r w:rsidRPr="008171BB">
        <w:t xml:space="preserve">. </w:t>
      </w: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Pr="00756AC2" w:rsidRDefault="00245213" w:rsidP="00245213">
      <w:pPr>
        <w:autoSpaceDE w:val="0"/>
        <w:autoSpaceDN w:val="0"/>
        <w:adjustRightInd w:val="0"/>
      </w:pPr>
    </w:p>
    <w:p w:rsidR="00245213" w:rsidRPr="008171BB" w:rsidRDefault="00245213" w:rsidP="00245213">
      <w:pPr>
        <w:autoSpaceDE w:val="0"/>
        <w:autoSpaceDN w:val="0"/>
        <w:adjustRightInd w:val="0"/>
        <w:rPr>
          <w:b/>
          <w:bCs/>
        </w:rPr>
      </w:pPr>
      <w:r w:rsidRPr="008171BB">
        <w:rPr>
          <w:b/>
          <w:bCs/>
        </w:rPr>
        <w:t xml:space="preserve">                                                      </w:t>
      </w:r>
      <w:r>
        <w:rPr>
          <w:b/>
          <w:bCs/>
        </w:rPr>
        <w:t xml:space="preserve">                        </w:t>
      </w:r>
      <w:r w:rsidRPr="008171BB">
        <w:rPr>
          <w:b/>
          <w:bCs/>
          <w:lang w:val="ru-RU"/>
        </w:rPr>
        <w:t>Потпис</w:t>
      </w:r>
      <w:r w:rsidRPr="008171BB">
        <w:rPr>
          <w:b/>
          <w:bCs/>
        </w:rPr>
        <w:t xml:space="preserve"> </w:t>
      </w:r>
      <w:r w:rsidRPr="008171BB">
        <w:rPr>
          <w:b/>
          <w:bCs/>
          <w:lang w:val="ru-RU"/>
        </w:rPr>
        <w:t>овлашћеног</w:t>
      </w:r>
      <w:r w:rsidRPr="008171BB">
        <w:rPr>
          <w:b/>
          <w:bCs/>
        </w:rPr>
        <w:t xml:space="preserve"> </w:t>
      </w:r>
      <w:r w:rsidRPr="008171BB">
        <w:rPr>
          <w:b/>
          <w:bCs/>
          <w:lang w:val="ru-RU"/>
        </w:rPr>
        <w:t>лица</w:t>
      </w:r>
      <w:r w:rsidRPr="008171BB">
        <w:rPr>
          <w:b/>
          <w:bCs/>
        </w:rPr>
        <w:t xml:space="preserve"> </w:t>
      </w:r>
      <w:r w:rsidRPr="008171BB">
        <w:rPr>
          <w:b/>
          <w:bCs/>
          <w:lang w:val="ru-RU"/>
        </w:rPr>
        <w:t>понуђача</w:t>
      </w:r>
      <w:r w:rsidRPr="008171BB">
        <w:rPr>
          <w:b/>
          <w:bCs/>
        </w:rPr>
        <w:t xml:space="preserve"> </w:t>
      </w:r>
    </w:p>
    <w:p w:rsidR="00245213" w:rsidRDefault="00245213" w:rsidP="00245213">
      <w:pPr>
        <w:autoSpaceDE w:val="0"/>
        <w:autoSpaceDN w:val="0"/>
        <w:adjustRightInd w:val="0"/>
        <w:rPr>
          <w:b/>
          <w:bCs/>
        </w:rPr>
      </w:pPr>
      <w:r w:rsidRPr="008171BB">
        <w:rPr>
          <w:lang w:val="ru-RU"/>
        </w:rPr>
        <w:t>Дана</w:t>
      </w:r>
      <w:r w:rsidRPr="008171BB">
        <w:t xml:space="preserve">: __________________             </w:t>
      </w:r>
      <w:r w:rsidRPr="008171BB">
        <w:rPr>
          <w:b/>
          <w:bCs/>
          <w:lang w:val="ru-RU"/>
        </w:rPr>
        <w:t>М</w:t>
      </w:r>
      <w:r w:rsidRPr="008171BB">
        <w:rPr>
          <w:b/>
          <w:bCs/>
        </w:rPr>
        <w:t>.</w:t>
      </w:r>
      <w:r w:rsidRPr="008171BB">
        <w:rPr>
          <w:b/>
          <w:bCs/>
          <w:lang w:val="ru-RU"/>
        </w:rPr>
        <w:t>П</w:t>
      </w:r>
      <w:r>
        <w:rPr>
          <w:b/>
          <w:bCs/>
        </w:rPr>
        <w:t xml:space="preserve">.         </w:t>
      </w:r>
      <w:r w:rsidRPr="008171BB">
        <w:rPr>
          <w:b/>
          <w:bCs/>
        </w:rPr>
        <w:t>______</w:t>
      </w:r>
      <w:r>
        <w:rPr>
          <w:b/>
          <w:bCs/>
        </w:rPr>
        <w:t>_________________________</w:t>
      </w:r>
    </w:p>
    <w:p w:rsidR="00245213" w:rsidRDefault="00245213" w:rsidP="00245213">
      <w:pPr>
        <w:autoSpaceDE w:val="0"/>
        <w:autoSpaceDN w:val="0"/>
        <w:adjustRightInd w:val="0"/>
        <w:rPr>
          <w:b/>
          <w:bCs/>
        </w:rPr>
      </w:pPr>
    </w:p>
    <w:p w:rsidR="00245213" w:rsidRPr="00756AC2" w:rsidRDefault="00245213" w:rsidP="00245213">
      <w:pPr>
        <w:autoSpaceDE w:val="0"/>
        <w:autoSpaceDN w:val="0"/>
        <w:adjustRightInd w:val="0"/>
        <w:rPr>
          <w:b/>
          <w:bCs/>
        </w:rPr>
      </w:pPr>
    </w:p>
    <w:p w:rsidR="00245213" w:rsidRPr="008171BB" w:rsidRDefault="00245213" w:rsidP="00245213">
      <w:pPr>
        <w:autoSpaceDE w:val="0"/>
        <w:autoSpaceDN w:val="0"/>
        <w:adjustRightInd w:val="0"/>
        <w:spacing w:line="276" w:lineRule="auto"/>
        <w:jc w:val="both"/>
        <w:rPr>
          <w:b/>
          <w:bCs/>
          <w:i/>
          <w:iCs/>
        </w:rPr>
      </w:pPr>
      <w:r w:rsidRPr="008171BB">
        <w:rPr>
          <w:b/>
          <w:bCs/>
          <w:lang w:val="ru-RU"/>
        </w:rPr>
        <w:t>Напомена</w:t>
      </w:r>
      <w:r w:rsidRPr="008171BB">
        <w:t>:</w:t>
      </w:r>
      <w:r>
        <w:rPr>
          <w:lang w:val="sr-Cyrl-RS"/>
        </w:rPr>
        <w:t xml:space="preserve"> </w:t>
      </w:r>
      <w:r w:rsidRPr="008171BB">
        <w:rPr>
          <w:b/>
          <w:bCs/>
          <w:i/>
          <w:iCs/>
          <w:lang w:val="ru-RU"/>
        </w:rPr>
        <w:t>Модел</w:t>
      </w:r>
      <w:r w:rsidRPr="008171BB">
        <w:rPr>
          <w:b/>
          <w:bCs/>
          <w:i/>
          <w:iCs/>
        </w:rPr>
        <w:t xml:space="preserve"> </w:t>
      </w:r>
      <w:r w:rsidRPr="008171BB">
        <w:rPr>
          <w:b/>
          <w:bCs/>
          <w:i/>
          <w:iCs/>
          <w:lang w:val="ru-RU"/>
        </w:rPr>
        <w:t>меничног</w:t>
      </w:r>
      <w:r w:rsidRPr="008171BB">
        <w:rPr>
          <w:b/>
          <w:bCs/>
          <w:i/>
          <w:iCs/>
        </w:rPr>
        <w:t xml:space="preserve"> </w:t>
      </w:r>
      <w:r w:rsidRPr="008171BB">
        <w:rPr>
          <w:b/>
          <w:bCs/>
          <w:i/>
          <w:iCs/>
          <w:lang w:val="ru-RU"/>
        </w:rPr>
        <w:t>овлашћења</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користити</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форму</w:t>
      </w:r>
      <w:r w:rsidRPr="008171BB">
        <w:rPr>
          <w:b/>
          <w:bCs/>
          <w:i/>
          <w:iCs/>
        </w:rPr>
        <w:t xml:space="preserve"> </w:t>
      </w:r>
      <w:r w:rsidRPr="008171BB">
        <w:rPr>
          <w:b/>
          <w:bCs/>
          <w:i/>
          <w:iCs/>
          <w:lang w:val="ru-RU"/>
        </w:rPr>
        <w:t>коју</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доставити</w:t>
      </w:r>
      <w:r w:rsidRPr="008171BB">
        <w:rPr>
          <w:b/>
          <w:bCs/>
          <w:i/>
          <w:iCs/>
        </w:rPr>
        <w:t xml:space="preserve"> </w:t>
      </w:r>
      <w:r w:rsidRPr="008171BB">
        <w:rPr>
          <w:b/>
          <w:bCs/>
          <w:i/>
          <w:iCs/>
          <w:lang w:val="ru-RU"/>
        </w:rPr>
        <w:t>уз</w:t>
      </w:r>
      <w:r w:rsidRPr="008171BB">
        <w:rPr>
          <w:b/>
          <w:bCs/>
          <w:i/>
          <w:iCs/>
        </w:rPr>
        <w:t xml:space="preserve"> </w:t>
      </w:r>
      <w:r w:rsidRPr="008171BB">
        <w:rPr>
          <w:b/>
          <w:bCs/>
          <w:i/>
          <w:iCs/>
          <w:lang w:val="ru-RU"/>
        </w:rPr>
        <w:t>меницу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картон</w:t>
      </w:r>
      <w:r w:rsidRPr="008171BB">
        <w:rPr>
          <w:b/>
          <w:bCs/>
          <w:i/>
          <w:iCs/>
        </w:rPr>
        <w:t xml:space="preserve"> </w:t>
      </w:r>
      <w:r w:rsidRPr="008171BB">
        <w:rPr>
          <w:b/>
          <w:bCs/>
          <w:i/>
          <w:iCs/>
          <w:lang w:val="ru-RU"/>
        </w:rPr>
        <w:t>депонованих</w:t>
      </w:r>
      <w:r w:rsidRPr="008171BB">
        <w:rPr>
          <w:b/>
          <w:bCs/>
          <w:i/>
          <w:iCs/>
        </w:rPr>
        <w:t xml:space="preserve"> </w:t>
      </w:r>
      <w:r w:rsidRPr="008171BB">
        <w:rPr>
          <w:b/>
          <w:bCs/>
          <w:i/>
          <w:iCs/>
          <w:lang w:val="ru-RU"/>
        </w:rPr>
        <w:t>потписа</w:t>
      </w:r>
      <w:r w:rsidRPr="008171BB">
        <w:rPr>
          <w:b/>
          <w:bCs/>
          <w:i/>
          <w:iCs/>
        </w:rPr>
        <w:t xml:space="preserve">. </w:t>
      </w:r>
      <w:r w:rsidRPr="008747A3">
        <w:rPr>
          <w:b/>
          <w:bCs/>
          <w:i/>
          <w:iCs/>
          <w:u w:val="double"/>
          <w:lang w:val="ru-RU"/>
        </w:rPr>
        <w:t>Понуђач</w:t>
      </w:r>
      <w:r w:rsidRPr="008747A3">
        <w:rPr>
          <w:b/>
          <w:bCs/>
          <w:i/>
          <w:iCs/>
          <w:u w:val="double"/>
        </w:rPr>
        <w:t xml:space="preserve"> </w:t>
      </w:r>
      <w:r w:rsidRPr="008747A3">
        <w:rPr>
          <w:b/>
          <w:bCs/>
          <w:i/>
          <w:iCs/>
          <w:u w:val="double"/>
          <w:lang w:val="ru-RU"/>
        </w:rPr>
        <w:t>је</w:t>
      </w:r>
      <w:r w:rsidRPr="008747A3">
        <w:rPr>
          <w:b/>
          <w:bCs/>
          <w:i/>
          <w:iCs/>
          <w:u w:val="double"/>
        </w:rPr>
        <w:t xml:space="preserve"> </w:t>
      </w:r>
      <w:r w:rsidRPr="008747A3">
        <w:rPr>
          <w:b/>
          <w:bCs/>
          <w:i/>
          <w:iCs/>
          <w:u w:val="double"/>
          <w:lang w:val="ru-RU"/>
        </w:rPr>
        <w:t>у</w:t>
      </w:r>
      <w:r w:rsidRPr="008747A3">
        <w:rPr>
          <w:b/>
          <w:bCs/>
          <w:i/>
          <w:iCs/>
          <w:u w:val="double"/>
        </w:rPr>
        <w:t xml:space="preserve"> </w:t>
      </w:r>
      <w:r w:rsidRPr="008747A3">
        <w:rPr>
          <w:b/>
          <w:bCs/>
          <w:i/>
          <w:iCs/>
          <w:u w:val="double"/>
          <w:lang w:val="ru-RU"/>
        </w:rPr>
        <w:t>обавези</w:t>
      </w:r>
      <w:r w:rsidRPr="008747A3">
        <w:rPr>
          <w:b/>
          <w:bCs/>
          <w:i/>
          <w:iCs/>
          <w:u w:val="double"/>
        </w:rPr>
        <w:t xml:space="preserve"> </w:t>
      </w:r>
      <w:r w:rsidRPr="008747A3">
        <w:rPr>
          <w:b/>
          <w:bCs/>
          <w:i/>
          <w:iCs/>
          <w:u w:val="double"/>
          <w:lang w:val="ru-RU"/>
        </w:rPr>
        <w:t>да</w:t>
      </w:r>
      <w:r w:rsidRPr="008747A3">
        <w:rPr>
          <w:b/>
          <w:bCs/>
          <w:i/>
          <w:iCs/>
          <w:u w:val="double"/>
        </w:rPr>
        <w:t xml:space="preserve"> </w:t>
      </w:r>
      <w:r w:rsidRPr="008747A3">
        <w:rPr>
          <w:b/>
          <w:bCs/>
          <w:i/>
          <w:iCs/>
          <w:u w:val="double"/>
          <w:lang w:val="ru-RU"/>
        </w:rPr>
        <w:t>ово</w:t>
      </w:r>
      <w:r w:rsidRPr="008747A3">
        <w:rPr>
          <w:b/>
          <w:bCs/>
          <w:i/>
          <w:iCs/>
          <w:u w:val="double"/>
        </w:rPr>
        <w:t xml:space="preserve"> </w:t>
      </w:r>
      <w:r w:rsidRPr="008747A3">
        <w:rPr>
          <w:b/>
          <w:bCs/>
          <w:i/>
          <w:iCs/>
          <w:u w:val="double"/>
          <w:lang w:val="ru-RU"/>
        </w:rPr>
        <w:t>менично</w:t>
      </w:r>
      <w:r w:rsidRPr="008747A3">
        <w:rPr>
          <w:b/>
          <w:bCs/>
          <w:i/>
          <w:iCs/>
          <w:u w:val="double"/>
        </w:rPr>
        <w:t xml:space="preserve"> </w:t>
      </w:r>
      <w:r w:rsidRPr="008747A3">
        <w:rPr>
          <w:b/>
          <w:bCs/>
          <w:i/>
          <w:iCs/>
          <w:u w:val="double"/>
          <w:lang w:val="ru-RU"/>
        </w:rPr>
        <w:t>овлашћење</w:t>
      </w:r>
      <w:r w:rsidRPr="008747A3">
        <w:rPr>
          <w:b/>
          <w:bCs/>
          <w:i/>
          <w:iCs/>
          <w:u w:val="double"/>
        </w:rPr>
        <w:t xml:space="preserve"> </w:t>
      </w:r>
      <w:r w:rsidRPr="008747A3">
        <w:rPr>
          <w:b/>
          <w:bCs/>
          <w:i/>
          <w:iCs/>
          <w:u w:val="double"/>
          <w:lang w:val="ru-RU"/>
        </w:rPr>
        <w:t>само</w:t>
      </w:r>
      <w:r w:rsidRPr="008747A3">
        <w:rPr>
          <w:b/>
          <w:bCs/>
          <w:i/>
          <w:iCs/>
          <w:u w:val="double"/>
        </w:rPr>
        <w:t xml:space="preserve"> </w:t>
      </w:r>
      <w:r w:rsidRPr="008747A3">
        <w:rPr>
          <w:b/>
          <w:bCs/>
          <w:i/>
          <w:iCs/>
          <w:u w:val="double"/>
          <w:lang w:val="ru-RU"/>
        </w:rPr>
        <w:t>потпише</w:t>
      </w:r>
      <w:r w:rsidRPr="008747A3">
        <w:rPr>
          <w:b/>
          <w:bCs/>
          <w:i/>
          <w:iCs/>
          <w:u w:val="double"/>
        </w:rPr>
        <w:t xml:space="preserve"> </w:t>
      </w:r>
      <w:r w:rsidRPr="008747A3">
        <w:rPr>
          <w:b/>
          <w:bCs/>
          <w:i/>
          <w:iCs/>
          <w:u w:val="double"/>
          <w:lang w:val="ru-RU"/>
        </w:rPr>
        <w:t>и</w:t>
      </w:r>
      <w:r w:rsidRPr="008747A3">
        <w:rPr>
          <w:b/>
          <w:bCs/>
          <w:i/>
          <w:iCs/>
          <w:u w:val="double"/>
        </w:rPr>
        <w:t xml:space="preserve"> </w:t>
      </w:r>
      <w:r w:rsidRPr="008747A3">
        <w:rPr>
          <w:b/>
          <w:bCs/>
          <w:i/>
          <w:iCs/>
          <w:u w:val="double"/>
          <w:lang w:val="ru-RU"/>
        </w:rPr>
        <w:t>печатира</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доказ</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је</w:t>
      </w:r>
      <w:r w:rsidRPr="008171BB">
        <w:rPr>
          <w:b/>
          <w:bCs/>
          <w:i/>
          <w:iCs/>
        </w:rPr>
        <w:t xml:space="preserve"> </w:t>
      </w:r>
      <w:r w:rsidRPr="008171BB">
        <w:rPr>
          <w:b/>
          <w:bCs/>
          <w:i/>
          <w:iCs/>
          <w:lang w:val="ru-RU"/>
        </w:rPr>
        <w:t>сагласан</w:t>
      </w:r>
      <w:r w:rsidRPr="008171BB">
        <w:rPr>
          <w:b/>
          <w:bCs/>
          <w:i/>
          <w:iCs/>
        </w:rPr>
        <w:t xml:space="preserve"> </w:t>
      </w:r>
      <w:r w:rsidRPr="008171BB">
        <w:rPr>
          <w:b/>
          <w:bCs/>
          <w:i/>
          <w:iCs/>
          <w:lang w:val="ru-RU"/>
        </w:rPr>
        <w:t>са</w:t>
      </w:r>
      <w:r w:rsidRPr="008171BB">
        <w:rPr>
          <w:b/>
          <w:bCs/>
          <w:i/>
          <w:iCs/>
        </w:rPr>
        <w:t xml:space="preserve"> </w:t>
      </w:r>
      <w:r w:rsidRPr="008171BB">
        <w:rPr>
          <w:b/>
          <w:bCs/>
          <w:i/>
          <w:iCs/>
          <w:lang w:val="ru-RU"/>
        </w:rPr>
        <w:t>истим</w:t>
      </w:r>
      <w:r w:rsidRPr="008171BB">
        <w:rPr>
          <w:b/>
          <w:bCs/>
          <w:i/>
          <w:iCs/>
        </w:rPr>
        <w:t>.</w:t>
      </w:r>
      <w:r w:rsidRPr="008171BB">
        <w:rPr>
          <w:b/>
          <w:bCs/>
          <w:i/>
          <w:iCs/>
          <w:lang w:val="ru-RU"/>
        </w:rPr>
        <w:t>Уколико</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подносе</w:t>
      </w:r>
      <w:r w:rsidRPr="008171BB">
        <w:rPr>
          <w:b/>
          <w:bCs/>
          <w:i/>
          <w:iCs/>
        </w:rPr>
        <w:t xml:space="preserve"> </w:t>
      </w:r>
      <w:r w:rsidRPr="008171BB">
        <w:rPr>
          <w:b/>
          <w:bCs/>
          <w:i/>
          <w:iCs/>
          <w:lang w:val="ru-RU"/>
        </w:rPr>
        <w:t>заједничку</w:t>
      </w:r>
      <w:r w:rsidRPr="008171BB">
        <w:rPr>
          <w:b/>
          <w:bCs/>
          <w:i/>
          <w:iCs/>
        </w:rPr>
        <w:t xml:space="preserve"> </w:t>
      </w:r>
      <w:r w:rsidRPr="008171BB">
        <w:rPr>
          <w:b/>
          <w:bCs/>
          <w:i/>
          <w:iCs/>
          <w:lang w:val="ru-RU"/>
        </w:rPr>
        <w:t>понуду</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се</w:t>
      </w:r>
      <w:r w:rsidRPr="008171BB">
        <w:rPr>
          <w:b/>
          <w:bCs/>
          <w:i/>
          <w:iCs/>
        </w:rPr>
        <w:t xml:space="preserve"> </w:t>
      </w:r>
      <w:r w:rsidRPr="008171BB">
        <w:rPr>
          <w:b/>
          <w:bCs/>
          <w:i/>
          <w:iCs/>
          <w:lang w:val="ru-RU"/>
        </w:rPr>
        <w:t>определи</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образац</w:t>
      </w:r>
      <w:r w:rsidRPr="008171BB">
        <w:rPr>
          <w:b/>
          <w:bCs/>
          <w:i/>
          <w:iCs/>
        </w:rPr>
        <w:t xml:space="preserve"> </w:t>
      </w:r>
      <w:r w:rsidRPr="008171BB">
        <w:rPr>
          <w:b/>
          <w:bCs/>
          <w:i/>
          <w:iCs/>
          <w:lang w:val="ru-RU"/>
        </w:rPr>
        <w:t>потписују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оверавају</w:t>
      </w:r>
      <w:r w:rsidRPr="008171BB">
        <w:rPr>
          <w:b/>
          <w:bCs/>
          <w:i/>
          <w:iCs/>
        </w:rPr>
        <w:t xml:space="preserve"> </w:t>
      </w:r>
      <w:r w:rsidRPr="008171BB">
        <w:rPr>
          <w:b/>
          <w:bCs/>
          <w:i/>
          <w:iCs/>
          <w:lang w:val="ru-RU"/>
        </w:rPr>
        <w:t>сви</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или</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одреди</w:t>
      </w:r>
      <w:r w:rsidRPr="008171BB">
        <w:rPr>
          <w:b/>
          <w:bCs/>
          <w:i/>
          <w:iCs/>
        </w:rPr>
        <w:t xml:space="preserve"> </w:t>
      </w:r>
      <w:r w:rsidRPr="008171BB">
        <w:rPr>
          <w:b/>
          <w:bCs/>
          <w:i/>
          <w:iCs/>
          <w:lang w:val="ru-RU"/>
        </w:rPr>
        <w:t>једног</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који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попунити</w:t>
      </w:r>
      <w:r w:rsidRPr="008171BB">
        <w:rPr>
          <w:b/>
          <w:bCs/>
          <w:i/>
          <w:iCs/>
        </w:rPr>
        <w:t xml:space="preserve">, </w:t>
      </w:r>
      <w:r w:rsidRPr="008171BB">
        <w:rPr>
          <w:b/>
          <w:bCs/>
          <w:i/>
          <w:iCs/>
          <w:lang w:val="ru-RU"/>
        </w:rPr>
        <w:t>потписати</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оверити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образац</w:t>
      </w:r>
      <w:r w:rsidRPr="008171BB">
        <w:rPr>
          <w:b/>
          <w:bCs/>
          <w:i/>
          <w:iCs/>
        </w:rPr>
        <w:t xml:space="preserve">. </w:t>
      </w:r>
    </w:p>
    <w:p w:rsidR="00245213" w:rsidRPr="0077390A" w:rsidRDefault="00245213" w:rsidP="00245213">
      <w:pPr>
        <w:jc w:val="both"/>
        <w:rPr>
          <w:lang w:val="sr-Cyrl-CS"/>
        </w:rPr>
      </w:pPr>
    </w:p>
    <w:p w:rsidR="00245213" w:rsidRPr="00697CA8"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A5627" w:rsidRDefault="002A5627"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A5627" w:rsidRPr="002A5627" w:rsidRDefault="002A5627" w:rsidP="002A5627">
      <w:pPr>
        <w:autoSpaceDE w:val="0"/>
        <w:autoSpaceDN w:val="0"/>
        <w:adjustRightInd w:val="0"/>
        <w:jc w:val="center"/>
        <w:rPr>
          <w:b/>
          <w:bCs/>
          <w:i/>
          <w:u w:val="single"/>
        </w:rPr>
      </w:pPr>
      <w:proofErr w:type="gramStart"/>
      <w:r w:rsidRPr="002A5627">
        <w:rPr>
          <w:b/>
          <w:bCs/>
          <w:i/>
          <w:iCs/>
          <w:u w:val="single"/>
        </w:rPr>
        <w:t>XIII</w:t>
      </w:r>
      <w:r w:rsidRPr="002A5627">
        <w:rPr>
          <w:b/>
          <w:bCs/>
          <w:i/>
          <w:u w:val="single"/>
          <w:lang w:val="ru-RU"/>
        </w:rPr>
        <w:t xml:space="preserve">  ИЗЈАВА</w:t>
      </w:r>
      <w:proofErr w:type="gramEnd"/>
      <w:r w:rsidRPr="002A5627">
        <w:rPr>
          <w:b/>
          <w:bCs/>
          <w:i/>
          <w:u w:val="single"/>
        </w:rPr>
        <w:t xml:space="preserve"> </w:t>
      </w:r>
      <w:r w:rsidRPr="002A5627">
        <w:rPr>
          <w:b/>
          <w:bCs/>
          <w:i/>
          <w:u w:val="single"/>
          <w:lang w:val="ru-RU"/>
        </w:rPr>
        <w:t>ПОНУЂАЧА</w:t>
      </w:r>
      <w:r w:rsidRPr="002A5627">
        <w:rPr>
          <w:b/>
          <w:bCs/>
          <w:i/>
          <w:u w:val="single"/>
        </w:rPr>
        <w:t xml:space="preserve"> </w:t>
      </w:r>
      <w:r w:rsidRPr="002A5627">
        <w:rPr>
          <w:b/>
          <w:bCs/>
          <w:i/>
          <w:u w:val="single"/>
          <w:lang w:val="ru-RU"/>
        </w:rPr>
        <w:t>О</w:t>
      </w:r>
      <w:r w:rsidRPr="002A5627">
        <w:rPr>
          <w:b/>
          <w:bCs/>
          <w:i/>
          <w:u w:val="single"/>
        </w:rPr>
        <w:t xml:space="preserve"> </w:t>
      </w:r>
      <w:r w:rsidRPr="002A5627">
        <w:rPr>
          <w:b/>
          <w:bCs/>
          <w:i/>
          <w:u w:val="single"/>
          <w:lang w:val="ru-RU"/>
        </w:rPr>
        <w:t>ФИНАНСИЈСКОМ</w:t>
      </w:r>
      <w:r w:rsidRPr="002A5627">
        <w:rPr>
          <w:b/>
          <w:bCs/>
          <w:i/>
          <w:u w:val="single"/>
        </w:rPr>
        <w:t xml:space="preserve"> </w:t>
      </w:r>
      <w:r w:rsidRPr="002A5627">
        <w:rPr>
          <w:b/>
          <w:bCs/>
          <w:i/>
          <w:u w:val="single"/>
          <w:lang w:val="ru-RU"/>
        </w:rPr>
        <w:t>СРЕДСТВУ</w:t>
      </w:r>
      <w:r w:rsidRPr="002A5627">
        <w:rPr>
          <w:b/>
          <w:bCs/>
          <w:i/>
          <w:u w:val="single"/>
        </w:rPr>
        <w:t xml:space="preserve"> </w:t>
      </w:r>
      <w:r w:rsidRPr="002A5627">
        <w:rPr>
          <w:b/>
          <w:bCs/>
          <w:i/>
          <w:u w:val="single"/>
          <w:lang w:val="ru-RU"/>
        </w:rPr>
        <w:t>ОБЕЗБЕЂЕЊА</w:t>
      </w:r>
      <w:r w:rsidRPr="002A5627">
        <w:rPr>
          <w:b/>
          <w:bCs/>
          <w:i/>
          <w:u w:val="single"/>
        </w:rPr>
        <w:t xml:space="preserve"> </w:t>
      </w:r>
    </w:p>
    <w:p w:rsidR="002A5627" w:rsidRPr="002A5627" w:rsidRDefault="002A5627" w:rsidP="002A5627">
      <w:pPr>
        <w:autoSpaceDE w:val="0"/>
        <w:autoSpaceDN w:val="0"/>
        <w:adjustRightInd w:val="0"/>
        <w:jc w:val="center"/>
        <w:rPr>
          <w:b/>
          <w:bCs/>
          <w:i/>
        </w:rPr>
      </w:pPr>
      <w:r w:rsidRPr="002A5627">
        <w:rPr>
          <w:b/>
          <w:bCs/>
          <w:i/>
          <w:u w:val="single"/>
          <w:lang w:val="ru-RU"/>
        </w:rPr>
        <w:t>УГОВОРА</w:t>
      </w:r>
      <w:r w:rsidRPr="002A5627">
        <w:rPr>
          <w:b/>
          <w:bCs/>
          <w:i/>
        </w:rPr>
        <w:t xml:space="preserve"> </w:t>
      </w:r>
    </w:p>
    <w:p w:rsidR="002A5627" w:rsidRPr="00FF03EC" w:rsidRDefault="002A5627" w:rsidP="002A5627">
      <w:pPr>
        <w:autoSpaceDE w:val="0"/>
        <w:autoSpaceDN w:val="0"/>
        <w:adjustRightInd w:val="0"/>
        <w:jc w:val="center"/>
        <w:rPr>
          <w:b/>
          <w:bCs/>
        </w:rPr>
      </w:pPr>
    </w:p>
    <w:p w:rsidR="002A5627" w:rsidRPr="00FF03EC" w:rsidRDefault="002A5627" w:rsidP="002A5627">
      <w:pPr>
        <w:autoSpaceDE w:val="0"/>
        <w:autoSpaceDN w:val="0"/>
        <w:adjustRightInd w:val="0"/>
        <w:jc w:val="center"/>
        <w:rPr>
          <w:b/>
          <w:bCs/>
        </w:rPr>
      </w:pPr>
    </w:p>
    <w:p w:rsidR="002A5627" w:rsidRDefault="002A5627" w:rsidP="002A5627">
      <w:pPr>
        <w:jc w:val="both"/>
        <w:rPr>
          <w:lang w:val="sl-SI"/>
        </w:rPr>
      </w:pPr>
      <w:r>
        <w:rPr>
          <w:lang w:val="sl-SI"/>
        </w:rPr>
        <w:t>-----------------------------------------------</w:t>
      </w:r>
    </w:p>
    <w:p w:rsidR="002A5627" w:rsidRPr="009A411F" w:rsidRDefault="002A5627" w:rsidP="002A5627">
      <w:pPr>
        <w:ind w:firstLine="708"/>
        <w:jc w:val="both"/>
        <w:rPr>
          <w:lang w:val="ru-RU"/>
        </w:rPr>
      </w:pPr>
      <w:r w:rsidRPr="009A411F">
        <w:rPr>
          <w:lang w:val="ru-RU"/>
        </w:rPr>
        <w:t xml:space="preserve">  (Назив понуђача)</w:t>
      </w:r>
    </w:p>
    <w:p w:rsidR="002A5627" w:rsidRPr="009A411F" w:rsidRDefault="002A5627" w:rsidP="002A5627">
      <w:pPr>
        <w:jc w:val="both"/>
        <w:rPr>
          <w:lang w:val="ru-RU"/>
        </w:rPr>
      </w:pPr>
      <w:r w:rsidRPr="009A411F">
        <w:rPr>
          <w:lang w:val="ru-RU"/>
        </w:rPr>
        <w:t>Бр:__________________________</w:t>
      </w:r>
    </w:p>
    <w:p w:rsidR="002A5627" w:rsidRDefault="002A5627" w:rsidP="002A5627">
      <w:pPr>
        <w:jc w:val="both"/>
        <w:rPr>
          <w:lang w:val="ru-RU"/>
        </w:rPr>
      </w:pPr>
      <w:r w:rsidRPr="009A411F">
        <w:rPr>
          <w:lang w:val="ru-RU"/>
        </w:rPr>
        <w:t>Датум:_______________________</w:t>
      </w:r>
    </w:p>
    <w:p w:rsidR="002A5627" w:rsidRPr="009A411F" w:rsidRDefault="002A5627" w:rsidP="002A5627">
      <w:pPr>
        <w:jc w:val="both"/>
        <w:rPr>
          <w:lang w:val="ru-RU"/>
        </w:rPr>
      </w:pPr>
    </w:p>
    <w:p w:rsidR="002A5627" w:rsidRDefault="002A5627" w:rsidP="002A5627">
      <w:pPr>
        <w:jc w:val="center"/>
        <w:rPr>
          <w:b/>
          <w:bCs/>
          <w:spacing w:val="36"/>
          <w:kern w:val="24"/>
          <w:lang w:val="sl-SI"/>
        </w:rPr>
      </w:pPr>
    </w:p>
    <w:p w:rsidR="002A5627" w:rsidRDefault="002A5627" w:rsidP="002A5627">
      <w:pPr>
        <w:jc w:val="center"/>
        <w:rPr>
          <w:b/>
          <w:bCs/>
          <w:spacing w:val="36"/>
          <w:kern w:val="24"/>
          <w:lang w:val="sl-SI"/>
        </w:rPr>
      </w:pPr>
    </w:p>
    <w:p w:rsidR="002A5627" w:rsidRPr="00A23A81" w:rsidRDefault="002A5627" w:rsidP="002A5627">
      <w:pPr>
        <w:jc w:val="center"/>
        <w:rPr>
          <w:b/>
          <w:bCs/>
          <w:spacing w:val="36"/>
          <w:kern w:val="24"/>
          <w:lang w:val="sl-SI"/>
        </w:rPr>
      </w:pPr>
      <w:r w:rsidRPr="00A23A81">
        <w:rPr>
          <w:b/>
          <w:bCs/>
          <w:spacing w:val="36"/>
          <w:kern w:val="24"/>
          <w:lang w:val="sl-SI"/>
        </w:rPr>
        <w:t>ИЗЈАВА</w:t>
      </w:r>
    </w:p>
    <w:p w:rsidR="002A5627" w:rsidRPr="003520D4" w:rsidRDefault="002A5627" w:rsidP="002A5627">
      <w:pPr>
        <w:jc w:val="center"/>
        <w:rPr>
          <w:b/>
          <w:bCs/>
          <w:lang w:val="ru-RU"/>
        </w:rPr>
      </w:pPr>
      <w:r>
        <w:rPr>
          <w:b/>
          <w:bCs/>
          <w:lang w:val="sl-SI"/>
        </w:rPr>
        <w:t xml:space="preserve">о достављању </w:t>
      </w:r>
      <w:r w:rsidRPr="003520D4">
        <w:rPr>
          <w:b/>
          <w:bCs/>
          <w:lang w:val="ru-RU"/>
        </w:rPr>
        <w:t>бланко сопствене менице</w:t>
      </w:r>
    </w:p>
    <w:p w:rsidR="002A5627" w:rsidRPr="009A411F" w:rsidRDefault="002A5627" w:rsidP="002A5627">
      <w:pPr>
        <w:rPr>
          <w:b/>
          <w:bCs/>
          <w:lang w:val="ru-RU"/>
        </w:rPr>
      </w:pPr>
    </w:p>
    <w:p w:rsidR="002A5627" w:rsidRPr="006D59D2" w:rsidRDefault="002A5627" w:rsidP="002A5627">
      <w:pPr>
        <w:ind w:left="4248"/>
        <w:jc w:val="center"/>
        <w:rPr>
          <w:b/>
          <w:bCs/>
          <w:lang w:val="sl-SI"/>
        </w:rPr>
      </w:pPr>
    </w:p>
    <w:p w:rsidR="002A5627" w:rsidRDefault="002A5627" w:rsidP="002A5627">
      <w:pPr>
        <w:jc w:val="center"/>
        <w:rPr>
          <w:b/>
          <w:bCs/>
          <w:spacing w:val="36"/>
          <w:kern w:val="24"/>
          <w:lang w:val="sl-SI"/>
        </w:rPr>
      </w:pPr>
      <w:r w:rsidRPr="00607870">
        <w:rPr>
          <w:b/>
          <w:iCs/>
          <w:lang w:val="sr-Cyrl-CS"/>
        </w:rPr>
        <w:t>ЈН</w:t>
      </w:r>
      <w:r>
        <w:rPr>
          <w:b/>
          <w:iCs/>
          <w:lang w:val="sr-Cyrl-CS"/>
        </w:rPr>
        <w:t xml:space="preserve"> мале вредности б</w:t>
      </w:r>
      <w:r w:rsidRPr="00607870">
        <w:rPr>
          <w:b/>
          <w:lang w:val="ru-RU"/>
        </w:rPr>
        <w:t>рој</w:t>
      </w:r>
      <w:r w:rsidRPr="00607870">
        <w:rPr>
          <w:b/>
          <w:lang w:val="sr-Cyrl-CS"/>
        </w:rPr>
        <w:t xml:space="preserve"> </w:t>
      </w:r>
      <w:r>
        <w:rPr>
          <w:b/>
          <w:lang w:val="sr-Cyrl-CS"/>
        </w:rPr>
        <w:t>23/17</w:t>
      </w:r>
      <w:r w:rsidRPr="00607870">
        <w:rPr>
          <w:b/>
          <w:color w:val="auto"/>
          <w:lang w:val="sr-Cyrl-CS"/>
        </w:rPr>
        <w:t xml:space="preserve"> -</w:t>
      </w:r>
      <w:r w:rsidRPr="00607870">
        <w:rPr>
          <w:b/>
          <w:lang w:val="ru-RU"/>
        </w:rPr>
        <w:t xml:space="preserve"> Набавка </w:t>
      </w:r>
      <w:r>
        <w:rPr>
          <w:b/>
          <w:lang w:val="ru-RU"/>
        </w:rPr>
        <w:t>опреме за сензорну собу за потребе опремања Дневног боравка у Сопоту</w:t>
      </w:r>
    </w:p>
    <w:p w:rsidR="002A5627" w:rsidRPr="006A4534" w:rsidRDefault="002A5627" w:rsidP="002A5627">
      <w:pPr>
        <w:rPr>
          <w:b/>
          <w:bCs/>
          <w:lang w:val="sl-SI"/>
        </w:rPr>
      </w:pPr>
    </w:p>
    <w:p w:rsidR="002A5627" w:rsidRPr="00C708E2" w:rsidRDefault="002A5627" w:rsidP="002A5627">
      <w:pPr>
        <w:suppressAutoHyphens w:val="0"/>
        <w:spacing w:line="240" w:lineRule="auto"/>
        <w:ind w:left="360"/>
        <w:jc w:val="both"/>
        <w:rPr>
          <w:bCs/>
          <w:lang w:val="sr-Cyrl-RS"/>
        </w:rPr>
      </w:pPr>
      <w:r w:rsidRPr="00A23A81">
        <w:rPr>
          <w:bCs/>
          <w:lang w:val="sl-SI"/>
        </w:rPr>
        <w:t xml:space="preserve">Овом изјавом неопозиво потврђујемо да ћемо </w:t>
      </w:r>
      <w:r>
        <w:rPr>
          <w:bCs/>
          <w:lang w:val="sl-SI"/>
        </w:rPr>
        <w:t>приликом закључења уговора доставити Наручиоцу бланко меницу за добро извршење посла, потписану и оверену, са меничним овлашћењем на попуну у висини од 10 % од укупне вредности уговора са обрачунатим ПДВ-ом, са роком важења 30 дана дужим од рока важења уговора, односно укупног извршења свих уговорених обавеза</w:t>
      </w:r>
      <w:r w:rsidR="00C708E2">
        <w:rPr>
          <w:bCs/>
          <w:lang w:val="sr-Cyrl-RS"/>
        </w:rPr>
        <w:t>.</w:t>
      </w:r>
    </w:p>
    <w:p w:rsidR="002A5627" w:rsidRDefault="002A5627" w:rsidP="002A5627">
      <w:pPr>
        <w:suppressAutoHyphens w:val="0"/>
        <w:spacing w:line="240" w:lineRule="auto"/>
        <w:ind w:left="360"/>
        <w:jc w:val="both"/>
        <w:rPr>
          <w:bCs/>
          <w:lang w:val="sl-SI"/>
        </w:rPr>
      </w:pPr>
    </w:p>
    <w:p w:rsidR="002A5627" w:rsidRDefault="002A5627" w:rsidP="002A5627">
      <w:pPr>
        <w:rPr>
          <w:b/>
          <w:bCs/>
          <w:lang w:val="sl-SI"/>
        </w:rPr>
      </w:pPr>
    </w:p>
    <w:p w:rsidR="002A5627" w:rsidRDefault="002A5627" w:rsidP="002A5627">
      <w:pPr>
        <w:rPr>
          <w:b/>
          <w:bCs/>
          <w:lang w:val="sl-SI"/>
        </w:rPr>
      </w:pPr>
    </w:p>
    <w:p w:rsidR="002A5627" w:rsidRPr="006A4534" w:rsidRDefault="002A5627" w:rsidP="002A5627">
      <w:pPr>
        <w:rPr>
          <w:b/>
          <w:bCs/>
          <w:lang w:val="sl-SI"/>
        </w:rPr>
      </w:pPr>
    </w:p>
    <w:p w:rsidR="002A5627" w:rsidRPr="00A23A81" w:rsidRDefault="002A5627" w:rsidP="002A5627">
      <w:pPr>
        <w:spacing w:line="480" w:lineRule="auto"/>
        <w:ind w:left="-1620" w:firstLine="1620"/>
        <w:jc w:val="right"/>
        <w:rPr>
          <w:bCs/>
          <w:lang w:val="sl-SI"/>
        </w:rPr>
      </w:pPr>
      <w:r w:rsidRPr="006A4534">
        <w:rPr>
          <w:b/>
          <w:bCs/>
          <w:lang w:val="sl-SI"/>
        </w:rPr>
        <w:tab/>
      </w:r>
      <w:r w:rsidRPr="00A23A81">
        <w:rPr>
          <w:bCs/>
          <w:lang w:val="sl-SI"/>
        </w:rPr>
        <w:t>М.П.</w:t>
      </w:r>
      <w:r w:rsidRPr="00A23A81">
        <w:rPr>
          <w:bCs/>
          <w:lang w:val="sl-SI"/>
        </w:rPr>
        <w:tab/>
      </w:r>
      <w:r w:rsidRPr="00A23A81">
        <w:t>_______________________</w:t>
      </w:r>
    </w:p>
    <w:p w:rsidR="002A5627" w:rsidRPr="00A23A81" w:rsidRDefault="002A5627" w:rsidP="002A5627">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Pr="00A23A81">
        <w:rPr>
          <w:rFonts w:ascii="Times New Roman" w:hAnsi="Times New Roman"/>
          <w:b w:val="0"/>
          <w:sz w:val="24"/>
          <w:szCs w:val="24"/>
        </w:rPr>
        <w:t>(</w:t>
      </w:r>
      <w:proofErr w:type="gramStart"/>
      <w:r w:rsidRPr="00A23A81">
        <w:rPr>
          <w:rFonts w:ascii="Times New Roman" w:hAnsi="Times New Roman"/>
          <w:b w:val="0"/>
          <w:sz w:val="24"/>
          <w:szCs w:val="24"/>
        </w:rPr>
        <w:t>потпис</w:t>
      </w:r>
      <w:proofErr w:type="gramEnd"/>
      <w:r w:rsidRPr="00A23A81">
        <w:rPr>
          <w:rFonts w:ascii="Times New Roman" w:hAnsi="Times New Roman"/>
          <w:b w:val="0"/>
          <w:sz w:val="24"/>
          <w:szCs w:val="24"/>
        </w:rPr>
        <w:t xml:space="preserve"> овлашћеног лица)</w:t>
      </w:r>
    </w:p>
    <w:p w:rsidR="002A5627" w:rsidRDefault="002A5627" w:rsidP="002A5627">
      <w:pPr>
        <w:rPr>
          <w:b/>
          <w:bCs/>
          <w:lang w:val="sl-SI"/>
        </w:rPr>
      </w:pPr>
    </w:p>
    <w:p w:rsidR="002A5627" w:rsidRDefault="002A5627" w:rsidP="002A5627">
      <w:pPr>
        <w:rPr>
          <w:b/>
          <w:bCs/>
          <w:lang w:val="sl-SI"/>
        </w:rPr>
      </w:pPr>
    </w:p>
    <w:p w:rsidR="002A5627" w:rsidRPr="006A4534" w:rsidRDefault="002A5627" w:rsidP="002A5627">
      <w:pPr>
        <w:rPr>
          <w:b/>
          <w:bCs/>
          <w:lang w:val="sl-SI"/>
        </w:rPr>
      </w:pPr>
    </w:p>
    <w:p w:rsidR="002A5627" w:rsidRPr="009B1FE2" w:rsidRDefault="002A5627" w:rsidP="002A5627">
      <w:pPr>
        <w:rPr>
          <w:sz w:val="22"/>
          <w:szCs w:val="22"/>
          <w:lang w:val="sl-SI"/>
        </w:rPr>
      </w:pPr>
      <w:r>
        <w:rPr>
          <w:sz w:val="22"/>
          <w:szCs w:val="22"/>
          <w:lang w:val="sl-SI"/>
        </w:rPr>
        <w:t>Напомена:</w:t>
      </w:r>
    </w:p>
    <w:p w:rsidR="002A5627" w:rsidRPr="00A23A81" w:rsidRDefault="002A5627" w:rsidP="002A5627">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2A5627" w:rsidRPr="008600FE" w:rsidRDefault="002A5627" w:rsidP="002A5627">
      <w:pPr>
        <w:tabs>
          <w:tab w:val="left" w:pos="6028"/>
        </w:tabs>
        <w:autoSpaceDE w:val="0"/>
        <w:spacing w:line="240" w:lineRule="auto"/>
        <w:jc w:val="both"/>
        <w:rPr>
          <w:lang w:val="sl-SI"/>
        </w:rPr>
      </w:pPr>
    </w:p>
    <w:p w:rsidR="002A5627" w:rsidRPr="00F42360" w:rsidRDefault="002A5627" w:rsidP="002A5627">
      <w:pPr>
        <w:rPr>
          <w:b/>
          <w:bCs/>
          <w:lang w:val="sl-SI"/>
        </w:rPr>
      </w:pPr>
    </w:p>
    <w:p w:rsidR="002A5627" w:rsidRPr="006A4534" w:rsidRDefault="002A5627" w:rsidP="002A5627">
      <w:pPr>
        <w:spacing w:line="480" w:lineRule="auto"/>
        <w:ind w:left="720"/>
        <w:jc w:val="right"/>
        <w:rPr>
          <w:b/>
          <w:bCs/>
          <w:lang w:val="sl-SI"/>
        </w:rPr>
      </w:pPr>
    </w:p>
    <w:p w:rsidR="002A5627" w:rsidRPr="00B35FBB" w:rsidRDefault="002A5627" w:rsidP="002A5627">
      <w:pPr>
        <w:rPr>
          <w:lang w:val="sl-SI"/>
        </w:rPr>
      </w:pPr>
    </w:p>
    <w:p w:rsidR="002A5627" w:rsidRPr="008600FE" w:rsidRDefault="002A5627" w:rsidP="002A5627">
      <w:pPr>
        <w:tabs>
          <w:tab w:val="left" w:pos="6028"/>
        </w:tabs>
        <w:autoSpaceDE w:val="0"/>
        <w:spacing w:line="240" w:lineRule="auto"/>
        <w:jc w:val="both"/>
        <w:rPr>
          <w:lang w:val="sl-SI"/>
        </w:rPr>
      </w:pPr>
    </w:p>
    <w:p w:rsidR="002A5627" w:rsidRPr="00FE5BB7" w:rsidRDefault="002A5627" w:rsidP="002A5627">
      <w:pPr>
        <w:autoSpaceDE w:val="0"/>
        <w:autoSpaceDN w:val="0"/>
        <w:adjustRightInd w:val="0"/>
        <w:jc w:val="both"/>
        <w:rPr>
          <w:kern w:val="2"/>
        </w:rPr>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rPr>
          <w:kern w:val="2"/>
          <w:lang w:val="sr-Cyrl-CS"/>
        </w:rPr>
      </w:pPr>
    </w:p>
    <w:p w:rsidR="00245213" w:rsidRPr="00777530" w:rsidRDefault="00245213" w:rsidP="00245213">
      <w:pPr>
        <w:tabs>
          <w:tab w:val="left" w:pos="6028"/>
        </w:tabs>
        <w:autoSpaceDE w:val="0"/>
        <w:spacing w:line="240" w:lineRule="auto"/>
        <w:jc w:val="both"/>
        <w:rPr>
          <w:lang w:val="ru-RU"/>
        </w:rPr>
      </w:pPr>
    </w:p>
    <w:p w:rsidR="00245213" w:rsidRPr="00F75144" w:rsidRDefault="00245213" w:rsidP="00245213">
      <w:pPr>
        <w:pStyle w:val="BodyText3"/>
        <w:jc w:val="center"/>
        <w:rPr>
          <w:color w:val="FF0000"/>
          <w:sz w:val="24"/>
          <w:szCs w:val="24"/>
          <w:lang w:val="sr-Cyrl-RS"/>
        </w:rPr>
      </w:pPr>
      <w:r w:rsidRPr="00F75144">
        <w:rPr>
          <w:b/>
          <w:bCs/>
          <w:i/>
          <w:iCs/>
          <w:sz w:val="24"/>
          <w:szCs w:val="24"/>
          <w:u w:val="single"/>
        </w:rPr>
        <w:t>ОБРАЗАЦ МЕНИЧНОГ ОВВЛАШЋЕЊА</w:t>
      </w:r>
      <w:r w:rsidRPr="00F75144">
        <w:rPr>
          <w:b/>
          <w:bCs/>
          <w:i/>
          <w:iCs/>
          <w:sz w:val="24"/>
          <w:szCs w:val="24"/>
          <w:u w:val="single"/>
          <w:lang w:val="sr-Cyrl-RS"/>
        </w:rPr>
        <w:t xml:space="preserve"> </w:t>
      </w:r>
      <w:r>
        <w:rPr>
          <w:b/>
          <w:bCs/>
          <w:i/>
          <w:iCs/>
          <w:sz w:val="24"/>
          <w:szCs w:val="24"/>
          <w:u w:val="single"/>
          <w:lang w:val="sr-Cyrl-RS"/>
        </w:rPr>
        <w:t>2</w:t>
      </w:r>
    </w:p>
    <w:p w:rsidR="00245213" w:rsidRPr="00305FFE" w:rsidRDefault="00245213" w:rsidP="00245213">
      <w:pPr>
        <w:autoSpaceDE w:val="0"/>
        <w:autoSpaceDN w:val="0"/>
        <w:adjustRightInd w:val="0"/>
      </w:pPr>
    </w:p>
    <w:p w:rsidR="00245213" w:rsidRPr="00305FFE" w:rsidRDefault="00245213" w:rsidP="00245213">
      <w:pPr>
        <w:autoSpaceDE w:val="0"/>
        <w:autoSpaceDN w:val="0"/>
        <w:adjustRightInd w:val="0"/>
        <w:jc w:val="center"/>
      </w:pPr>
    </w:p>
    <w:p w:rsidR="00245213" w:rsidRPr="00305FFE" w:rsidRDefault="00245213" w:rsidP="00245213">
      <w:pPr>
        <w:autoSpaceDE w:val="0"/>
        <w:autoSpaceDN w:val="0"/>
        <w:adjustRightInd w:val="0"/>
      </w:pPr>
    </w:p>
    <w:p w:rsidR="00245213" w:rsidRPr="00305FFE" w:rsidRDefault="00245213" w:rsidP="00245213">
      <w:pPr>
        <w:autoSpaceDE w:val="0"/>
        <w:autoSpaceDN w:val="0"/>
        <w:adjustRightInd w:val="0"/>
        <w:jc w:val="center"/>
      </w:pPr>
    </w:p>
    <w:p w:rsidR="00245213" w:rsidRPr="00305FFE" w:rsidRDefault="00245213" w:rsidP="00245213">
      <w:pPr>
        <w:autoSpaceDE w:val="0"/>
        <w:autoSpaceDN w:val="0"/>
        <w:adjustRightInd w:val="0"/>
        <w:jc w:val="both"/>
        <w:rPr>
          <w:b/>
          <w:bCs/>
          <w:lang w:val="ru-RU"/>
        </w:rPr>
      </w:pPr>
      <w:r w:rsidRPr="00305FFE">
        <w:rPr>
          <w:b/>
          <w:bCs/>
          <w:lang w:val="ru-RU"/>
        </w:rPr>
        <w:t>ДУЖНИК:</w:t>
      </w:r>
    </w:p>
    <w:p w:rsidR="00245213" w:rsidRPr="00305FFE" w:rsidRDefault="00245213" w:rsidP="00245213">
      <w:pPr>
        <w:autoSpaceDE w:val="0"/>
        <w:autoSpaceDN w:val="0"/>
        <w:adjustRightInd w:val="0"/>
        <w:spacing w:line="276" w:lineRule="auto"/>
        <w:jc w:val="both"/>
        <w:rPr>
          <w:b/>
          <w:bCs/>
          <w:lang w:val="ru-RU"/>
        </w:rPr>
      </w:pPr>
      <w:r w:rsidRPr="00305FFE">
        <w:t>Пун</w:t>
      </w:r>
      <w:r w:rsidRPr="00305FFE">
        <w:rPr>
          <w:lang w:val="sr-Cyrl-RS"/>
        </w:rPr>
        <w:t xml:space="preserve"> </w:t>
      </w:r>
      <w:r w:rsidRPr="00305FFE">
        <w:t>назив и седиште</w:t>
      </w:r>
      <w:proofErr w:type="gramStart"/>
      <w:r w:rsidRPr="00305FFE">
        <w:t>:_</w:t>
      </w:r>
      <w:proofErr w:type="gramEnd"/>
      <w:r w:rsidRPr="00305FFE">
        <w:t>___</w:t>
      </w:r>
      <w:r w:rsidRPr="00305FFE">
        <w:rPr>
          <w:lang w:val="sr-Cyrl-RS"/>
        </w:rPr>
        <w:t>__________</w:t>
      </w:r>
      <w:r w:rsidRPr="00305FFE">
        <w:t>______________________________________</w:t>
      </w:r>
      <w:r w:rsidRPr="00305FFE">
        <w:rPr>
          <w:b/>
          <w:bCs/>
          <w:lang w:val="ru-RU"/>
        </w:rPr>
        <w:t xml:space="preserve"> ПИБ:_____________________Матични број:_________________________Текући рачун: _________________________ код ______________________(назив банке)</w:t>
      </w:r>
    </w:p>
    <w:p w:rsidR="00245213" w:rsidRPr="00305FFE" w:rsidRDefault="00245213" w:rsidP="00245213">
      <w:pPr>
        <w:autoSpaceDE w:val="0"/>
        <w:autoSpaceDN w:val="0"/>
        <w:adjustRightInd w:val="0"/>
        <w:spacing w:line="276" w:lineRule="auto"/>
        <w:jc w:val="both"/>
      </w:pPr>
    </w:p>
    <w:p w:rsidR="00245213" w:rsidRPr="00305FFE" w:rsidRDefault="00245213" w:rsidP="00245213">
      <w:pPr>
        <w:autoSpaceDE w:val="0"/>
        <w:autoSpaceDN w:val="0"/>
        <w:adjustRightInd w:val="0"/>
        <w:jc w:val="center"/>
        <w:rPr>
          <w:b/>
          <w:bCs/>
          <w:lang w:val="ru-RU"/>
        </w:rPr>
      </w:pPr>
      <w:r w:rsidRPr="00305FFE">
        <w:rPr>
          <w:b/>
          <w:bCs/>
          <w:lang w:val="ru-RU"/>
        </w:rPr>
        <w:t>И з д а ј е</w:t>
      </w:r>
    </w:p>
    <w:p w:rsidR="00245213" w:rsidRPr="00305FFE" w:rsidRDefault="00245213" w:rsidP="00245213">
      <w:pPr>
        <w:autoSpaceDE w:val="0"/>
        <w:autoSpaceDN w:val="0"/>
        <w:adjustRightInd w:val="0"/>
        <w:jc w:val="center"/>
        <w:rPr>
          <w:b/>
          <w:bCs/>
          <w:lang w:val="ru-RU"/>
        </w:rPr>
      </w:pPr>
    </w:p>
    <w:p w:rsidR="00245213" w:rsidRPr="00305FFE" w:rsidRDefault="00245213" w:rsidP="00245213">
      <w:pPr>
        <w:autoSpaceDE w:val="0"/>
        <w:autoSpaceDN w:val="0"/>
        <w:adjustRightInd w:val="0"/>
        <w:jc w:val="center"/>
        <w:rPr>
          <w:b/>
          <w:bCs/>
          <w:lang w:val="ru-RU"/>
        </w:rPr>
      </w:pPr>
      <w:r w:rsidRPr="00305FFE">
        <w:rPr>
          <w:b/>
          <w:bCs/>
          <w:lang w:val="ru-RU"/>
        </w:rPr>
        <w:t>МЕНИЧНО ПИСМО –</w:t>
      </w:r>
      <w:r w:rsidRPr="00305FFE">
        <w:rPr>
          <w:b/>
          <w:bCs/>
        </w:rPr>
        <w:t xml:space="preserve"> </w:t>
      </w:r>
      <w:r w:rsidRPr="00305FFE">
        <w:rPr>
          <w:b/>
          <w:bCs/>
          <w:lang w:val="ru-RU"/>
        </w:rPr>
        <w:t>ОВЛАШЋЕЊЕ</w:t>
      </w:r>
    </w:p>
    <w:p w:rsidR="00245213" w:rsidRPr="00305FFE" w:rsidRDefault="00245213" w:rsidP="00245213">
      <w:pPr>
        <w:autoSpaceDE w:val="0"/>
        <w:autoSpaceDN w:val="0"/>
        <w:adjustRightInd w:val="0"/>
        <w:jc w:val="center"/>
        <w:rPr>
          <w:b/>
          <w:bCs/>
          <w:lang w:val="ru-RU"/>
        </w:rPr>
      </w:pPr>
      <w:r w:rsidRPr="00305FFE">
        <w:rPr>
          <w:b/>
          <w:bCs/>
          <w:lang w:val="ru-RU"/>
        </w:rPr>
        <w:t>ЗА КОРИСНИКА БЛАНКО, СОЛО МЕНИЦЕ</w:t>
      </w:r>
    </w:p>
    <w:p w:rsidR="00245213" w:rsidRPr="00305FFE" w:rsidRDefault="00245213" w:rsidP="00245213">
      <w:pPr>
        <w:autoSpaceDE w:val="0"/>
        <w:autoSpaceDN w:val="0"/>
        <w:adjustRightInd w:val="0"/>
        <w:jc w:val="center"/>
        <w:rPr>
          <w:b/>
          <w:bCs/>
          <w:lang w:val="ru-RU"/>
        </w:rPr>
      </w:pPr>
    </w:p>
    <w:p w:rsidR="00245213" w:rsidRPr="00305FFE" w:rsidRDefault="00245213" w:rsidP="00245213">
      <w:pPr>
        <w:autoSpaceDE w:val="0"/>
        <w:autoSpaceDN w:val="0"/>
        <w:adjustRightInd w:val="0"/>
        <w:jc w:val="center"/>
        <w:rPr>
          <w:b/>
          <w:bCs/>
          <w:lang w:val="ru-RU"/>
        </w:rPr>
      </w:pPr>
    </w:p>
    <w:p w:rsidR="00245213" w:rsidRPr="00305FFE" w:rsidRDefault="00245213" w:rsidP="00245213">
      <w:pPr>
        <w:autoSpaceDE w:val="0"/>
        <w:autoSpaceDN w:val="0"/>
        <w:adjustRightInd w:val="0"/>
        <w:jc w:val="center"/>
        <w:rPr>
          <w:b/>
          <w:bCs/>
          <w:lang w:val="ru-RU"/>
        </w:rPr>
      </w:pPr>
    </w:p>
    <w:p w:rsidR="00245213" w:rsidRPr="00305FFE" w:rsidRDefault="00245213" w:rsidP="00245213">
      <w:pPr>
        <w:autoSpaceDE w:val="0"/>
        <w:autoSpaceDN w:val="0"/>
        <w:adjustRightInd w:val="0"/>
        <w:rPr>
          <w:b/>
          <w:bCs/>
          <w:lang w:val="ru-RU"/>
        </w:rPr>
      </w:pPr>
      <w:r w:rsidRPr="00305FFE">
        <w:rPr>
          <w:b/>
          <w:bCs/>
          <w:lang w:val="ru-RU"/>
        </w:rPr>
        <w:t>КОРИСНИК : _______________________________________________________________</w:t>
      </w:r>
    </w:p>
    <w:p w:rsidR="00245213" w:rsidRPr="00305FFE" w:rsidRDefault="00245213" w:rsidP="00245213">
      <w:pPr>
        <w:autoSpaceDE w:val="0"/>
        <w:autoSpaceDN w:val="0"/>
        <w:adjustRightInd w:val="0"/>
        <w:jc w:val="both"/>
        <w:rPr>
          <w:b/>
          <w:bCs/>
          <w:lang w:val="ru-RU"/>
        </w:rPr>
      </w:pPr>
      <w:r w:rsidRPr="00305FFE">
        <w:rPr>
          <w:b/>
          <w:bCs/>
        </w:rPr>
        <w:t>(</w:t>
      </w:r>
      <w:proofErr w:type="gramStart"/>
      <w:r w:rsidRPr="00305FFE">
        <w:rPr>
          <w:b/>
          <w:bCs/>
          <w:lang w:val="ru-RU"/>
        </w:rPr>
        <w:t>поверилац</w:t>
      </w:r>
      <w:proofErr w:type="gramEnd"/>
      <w:r w:rsidRPr="00305FFE">
        <w:rPr>
          <w:b/>
          <w:bCs/>
          <w:lang w:val="ru-RU"/>
        </w:rPr>
        <w:t>)</w:t>
      </w:r>
      <w:r w:rsidRPr="00305FFE">
        <w:rPr>
          <w:b/>
          <w:bCs/>
          <w:lang w:val="ru-RU"/>
        </w:rPr>
        <w:tab/>
      </w:r>
      <w:r w:rsidRPr="00305FFE">
        <w:rPr>
          <w:b/>
          <w:bCs/>
          <w:lang w:val="ru-RU"/>
        </w:rPr>
        <w:tab/>
      </w:r>
      <w:r w:rsidRPr="00305FFE">
        <w:rPr>
          <w:b/>
          <w:bCs/>
          <w:lang w:val="ru-RU"/>
        </w:rPr>
        <w:tab/>
      </w:r>
      <w:r w:rsidRPr="00305FFE">
        <w:rPr>
          <w:b/>
          <w:bCs/>
          <w:lang w:val="ru-RU"/>
        </w:rPr>
        <w:tab/>
      </w:r>
      <w:r w:rsidRPr="00305FFE">
        <w:rPr>
          <w:b/>
          <w:bCs/>
          <w:lang w:val="ru-RU"/>
        </w:rPr>
        <w:tab/>
        <w:t>пун назив и седиште</w:t>
      </w:r>
    </w:p>
    <w:p w:rsidR="00245213" w:rsidRPr="00305FFE" w:rsidRDefault="00245213" w:rsidP="00245213">
      <w:pPr>
        <w:autoSpaceDE w:val="0"/>
        <w:autoSpaceDN w:val="0"/>
        <w:adjustRightInd w:val="0"/>
        <w:jc w:val="both"/>
        <w:rPr>
          <w:lang w:val="ru-RU"/>
        </w:rPr>
      </w:pPr>
    </w:p>
    <w:p w:rsidR="00245213" w:rsidRPr="00305FFE" w:rsidRDefault="00245213" w:rsidP="00245213">
      <w:pPr>
        <w:autoSpaceDE w:val="0"/>
        <w:autoSpaceDN w:val="0"/>
        <w:adjustRightInd w:val="0"/>
        <w:jc w:val="both"/>
        <w:rPr>
          <w:lang w:val="ru-RU"/>
        </w:rPr>
      </w:pPr>
    </w:p>
    <w:p w:rsidR="00245213" w:rsidRPr="00305FFE" w:rsidRDefault="00245213" w:rsidP="00245213">
      <w:pPr>
        <w:autoSpaceDE w:val="0"/>
        <w:autoSpaceDN w:val="0"/>
        <w:adjustRightInd w:val="0"/>
        <w:ind w:right="-99"/>
      </w:pPr>
      <w:r w:rsidRPr="00305FFE">
        <w:t>Предајемо Вам сопствену бланко, соло меницу са серијским бројем</w:t>
      </w:r>
      <w:r w:rsidRPr="00305FFE">
        <w:rPr>
          <w:lang w:val="sr-Cyrl-RS"/>
        </w:rPr>
        <w:t xml:space="preserve"> </w:t>
      </w:r>
      <w:r w:rsidRPr="00305FFE">
        <w:t>_______________</w:t>
      </w:r>
    </w:p>
    <w:p w:rsidR="00245213" w:rsidRPr="008171BB" w:rsidRDefault="00245213" w:rsidP="00245213">
      <w:pPr>
        <w:autoSpaceDE w:val="0"/>
        <w:autoSpaceDN w:val="0"/>
        <w:adjustRightInd w:val="0"/>
        <w:ind w:right="-99"/>
      </w:pPr>
      <w:r w:rsidRPr="00305FFE">
        <w:t>и овлашћујемо_______________________________________ (</w:t>
      </w:r>
      <w:r w:rsidRPr="00305FFE">
        <w:rPr>
          <w:lang w:val="ru-RU"/>
        </w:rPr>
        <w:t>пун</w:t>
      </w:r>
      <w:r w:rsidRPr="00305FFE">
        <w:t xml:space="preserve"> </w:t>
      </w:r>
      <w:r w:rsidRPr="00305FFE">
        <w:rPr>
          <w:lang w:val="ru-RU"/>
        </w:rPr>
        <w:t>назив</w:t>
      </w:r>
      <w:r w:rsidRPr="00305FFE">
        <w:t xml:space="preserve"> </w:t>
      </w:r>
      <w:r w:rsidRPr="00305FFE">
        <w:rPr>
          <w:lang w:val="ru-RU"/>
        </w:rPr>
        <w:t>и</w:t>
      </w:r>
      <w:r w:rsidRPr="00305FFE">
        <w:t xml:space="preserve"> </w:t>
      </w:r>
      <w:r w:rsidRPr="00305FFE">
        <w:rPr>
          <w:lang w:val="ru-RU"/>
        </w:rPr>
        <w:t>седиште</w:t>
      </w:r>
      <w:r w:rsidRPr="00305FFE">
        <w:t xml:space="preserve"> </w:t>
      </w:r>
      <w:r w:rsidRPr="00305FFE">
        <w:rPr>
          <w:lang w:val="ru-RU"/>
        </w:rPr>
        <w:t>корисника</w:t>
      </w:r>
      <w:r w:rsidRPr="00305FFE">
        <w:t xml:space="preserve">), </w:t>
      </w:r>
      <w:r w:rsidRPr="00305FFE">
        <w:rPr>
          <w:lang w:val="ru-RU"/>
        </w:rPr>
        <w:t>као</w:t>
      </w:r>
      <w:r w:rsidRPr="00305FFE">
        <w:t xml:space="preserve"> </w:t>
      </w:r>
      <w:r w:rsidRPr="00305FFE">
        <w:rPr>
          <w:lang w:val="ru-RU"/>
        </w:rPr>
        <w:t>Повериоца</w:t>
      </w:r>
      <w:r w:rsidRPr="00305FFE">
        <w:t xml:space="preserve">, </w:t>
      </w:r>
      <w:r w:rsidRPr="00305FFE">
        <w:rPr>
          <w:lang w:val="ru-RU"/>
        </w:rPr>
        <w:t>да</w:t>
      </w:r>
      <w:r w:rsidRPr="00305FFE">
        <w:t xml:space="preserve"> </w:t>
      </w:r>
      <w:r w:rsidRPr="00305FFE">
        <w:rPr>
          <w:lang w:val="ru-RU"/>
        </w:rPr>
        <w:t>предату</w:t>
      </w:r>
      <w:r w:rsidRPr="00305FFE">
        <w:t xml:space="preserve"> </w:t>
      </w:r>
      <w:r w:rsidRPr="00305FFE">
        <w:rPr>
          <w:lang w:val="ru-RU"/>
        </w:rPr>
        <w:t>меницу</w:t>
      </w:r>
      <w:r w:rsidRPr="00305FFE">
        <w:t xml:space="preserve"> </w:t>
      </w:r>
      <w:r w:rsidRPr="00305FFE">
        <w:rPr>
          <w:lang w:val="ru-RU"/>
        </w:rPr>
        <w:t>може</w:t>
      </w:r>
      <w:r w:rsidRPr="00305FFE">
        <w:t xml:space="preserve"> </w:t>
      </w:r>
      <w:r w:rsidRPr="00305FFE">
        <w:rPr>
          <w:lang w:val="ru-RU"/>
        </w:rPr>
        <w:t>попунити</w:t>
      </w:r>
      <w:r w:rsidRPr="00305FFE">
        <w:t xml:space="preserve"> </w:t>
      </w:r>
      <w:r w:rsidRPr="00305FFE">
        <w:rPr>
          <w:lang w:val="ru-RU"/>
        </w:rPr>
        <w:t>до</w:t>
      </w:r>
      <w:r w:rsidRPr="00305FFE">
        <w:t xml:space="preserve"> </w:t>
      </w:r>
      <w:r w:rsidRPr="00305FFE">
        <w:rPr>
          <w:lang w:val="ru-RU"/>
        </w:rPr>
        <w:t>износа</w:t>
      </w:r>
      <w:r w:rsidRPr="00305FFE">
        <w:t xml:space="preserve"> 10% </w:t>
      </w:r>
      <w:r w:rsidRPr="00305FFE">
        <w:rPr>
          <w:lang w:val="ru-RU"/>
        </w:rPr>
        <w:t>уговорене</w:t>
      </w:r>
      <w:r w:rsidRPr="00305FFE">
        <w:t xml:space="preserve"> </w:t>
      </w:r>
      <w:r w:rsidRPr="00305FFE">
        <w:rPr>
          <w:lang w:val="ru-RU"/>
        </w:rPr>
        <w:t>вредности</w:t>
      </w:r>
      <w:r w:rsidRPr="00305FFE">
        <w:t xml:space="preserve"> </w:t>
      </w:r>
      <w:r w:rsidRPr="00305FFE">
        <w:rPr>
          <w:lang w:val="sr-Cyrl-RS"/>
        </w:rPr>
        <w:t>са</w:t>
      </w:r>
      <w:r w:rsidRPr="00305FFE">
        <w:t xml:space="preserve"> </w:t>
      </w:r>
      <w:r w:rsidRPr="00305FFE">
        <w:rPr>
          <w:lang w:val="ru-RU"/>
        </w:rPr>
        <w:t>ПДВ</w:t>
      </w:r>
      <w:r w:rsidRPr="00305FFE">
        <w:t>-</w:t>
      </w:r>
      <w:r>
        <w:rPr>
          <w:lang w:val="sr-Cyrl-RS"/>
        </w:rPr>
        <w:t>ом</w:t>
      </w:r>
      <w:r w:rsidRPr="00305FFE">
        <w:t xml:space="preserve">, </w:t>
      </w:r>
      <w:r w:rsidRPr="00305FFE">
        <w:rPr>
          <w:lang w:val="ru-RU"/>
        </w:rPr>
        <w:t>а</w:t>
      </w:r>
      <w:r w:rsidRPr="00305FFE">
        <w:t xml:space="preserve"> </w:t>
      </w:r>
      <w:r w:rsidRPr="00305FFE">
        <w:rPr>
          <w:lang w:val="ru-RU"/>
        </w:rPr>
        <w:t>највише</w:t>
      </w:r>
      <w:r w:rsidRPr="00305FFE">
        <w:t xml:space="preserve"> </w:t>
      </w:r>
      <w:r w:rsidRPr="00305FFE">
        <w:rPr>
          <w:lang w:val="ru-RU"/>
        </w:rPr>
        <w:t>до</w:t>
      </w:r>
      <w:r w:rsidRPr="00305FFE">
        <w:t xml:space="preserve"> ____</w:t>
      </w:r>
      <w:r>
        <w:rPr>
          <w:lang w:val="sr-Cyrl-RS"/>
        </w:rPr>
        <w:t>___</w:t>
      </w:r>
      <w:r w:rsidRPr="00305FFE">
        <w:t xml:space="preserve">_______ </w:t>
      </w:r>
      <w:r w:rsidRPr="00305FFE">
        <w:rPr>
          <w:lang w:val="ru-RU"/>
        </w:rPr>
        <w:t>динара</w:t>
      </w:r>
      <w:r w:rsidRPr="00305FFE">
        <w:t xml:space="preserve">, </w:t>
      </w:r>
      <w:r w:rsidRPr="00305FFE">
        <w:rPr>
          <w:lang w:val="ru-RU"/>
        </w:rPr>
        <w:t>као</w:t>
      </w:r>
      <w:r w:rsidRPr="00305FFE">
        <w:t xml:space="preserve"> </w:t>
      </w:r>
      <w:r w:rsidRPr="00305FFE">
        <w:rPr>
          <w:lang w:val="ru-RU"/>
        </w:rPr>
        <w:t>средство</w:t>
      </w:r>
      <w:r w:rsidRPr="00305FFE">
        <w:t xml:space="preserve"> </w:t>
      </w:r>
      <w:r w:rsidRPr="00305FFE">
        <w:rPr>
          <w:lang w:val="ru-RU"/>
        </w:rPr>
        <w:t>финансијског</w:t>
      </w:r>
      <w:r w:rsidRPr="00305FFE">
        <w:t xml:space="preserve"> </w:t>
      </w:r>
      <w:r w:rsidRPr="00305FFE">
        <w:rPr>
          <w:lang w:val="ru-RU"/>
        </w:rPr>
        <w:t>обезбеђења</w:t>
      </w:r>
      <w:r w:rsidRPr="00305FFE">
        <w:t xml:space="preserve"> </w:t>
      </w:r>
      <w:r w:rsidRPr="00305FFE">
        <w:rPr>
          <w:lang w:val="sr-Cyrl-RS"/>
        </w:rPr>
        <w:t xml:space="preserve">за </w:t>
      </w:r>
      <w:r>
        <w:rPr>
          <w:b/>
          <w:noProof/>
          <w:lang w:val="ru-RU"/>
        </w:rPr>
        <w:t>добро извршење посла</w:t>
      </w:r>
      <w:r w:rsidRPr="00305FFE">
        <w:rPr>
          <w:b/>
          <w:bCs/>
        </w:rPr>
        <w:t xml:space="preserve">, </w:t>
      </w:r>
      <w:r w:rsidRPr="00305FFE">
        <w:rPr>
          <w:lang w:val="ru-RU"/>
        </w:rPr>
        <w:t>а</w:t>
      </w:r>
      <w:r w:rsidRPr="00305FFE">
        <w:t xml:space="preserve"> </w:t>
      </w:r>
      <w:r w:rsidRPr="00305FFE">
        <w:rPr>
          <w:lang w:val="ru-RU"/>
        </w:rPr>
        <w:t>све</w:t>
      </w:r>
      <w:r w:rsidRPr="00305FFE">
        <w:t xml:space="preserve"> </w:t>
      </w:r>
      <w:r w:rsidRPr="00305FFE">
        <w:rPr>
          <w:lang w:val="ru-RU"/>
        </w:rPr>
        <w:t>у</w:t>
      </w:r>
      <w:r w:rsidRPr="00305FFE">
        <w:t xml:space="preserve"> </w:t>
      </w:r>
      <w:r w:rsidRPr="00305FFE">
        <w:rPr>
          <w:lang w:val="ru-RU"/>
        </w:rPr>
        <w:t>складу</w:t>
      </w:r>
      <w:r w:rsidRPr="00305FFE">
        <w:t xml:space="preserve"> </w:t>
      </w:r>
      <w:r w:rsidRPr="00305FFE">
        <w:rPr>
          <w:lang w:val="ru-RU"/>
        </w:rPr>
        <w:t>са</w:t>
      </w:r>
      <w:r w:rsidRPr="00305FFE">
        <w:t xml:space="preserve"> </w:t>
      </w:r>
      <w:r w:rsidRPr="00305FFE">
        <w:rPr>
          <w:lang w:val="ru-RU"/>
        </w:rPr>
        <w:t>одредбама</w:t>
      </w:r>
      <w:r w:rsidRPr="00305FFE">
        <w:t xml:space="preserve"> </w:t>
      </w:r>
      <w:r w:rsidRPr="00305FFE">
        <w:rPr>
          <w:lang w:val="ru-RU"/>
        </w:rPr>
        <w:t>чл</w:t>
      </w:r>
      <w:r w:rsidRPr="00305FFE">
        <w:t xml:space="preserve">. </w:t>
      </w:r>
      <w:proofErr w:type="gramStart"/>
      <w:r w:rsidRPr="00305FFE">
        <w:t>______ (</w:t>
      </w:r>
      <w:r w:rsidRPr="00305FFE">
        <w:rPr>
          <w:lang w:val="ru-RU"/>
        </w:rPr>
        <w:t>по</w:t>
      </w:r>
      <w:r w:rsidRPr="00305FFE">
        <w:t xml:space="preserve"> </w:t>
      </w:r>
      <w:r w:rsidRPr="00305FFE">
        <w:rPr>
          <w:lang w:val="ru-RU"/>
        </w:rPr>
        <w:t>Уговору</w:t>
      </w:r>
      <w:r w:rsidRPr="00305FFE">
        <w:t xml:space="preserve"> </w:t>
      </w:r>
      <w:r w:rsidRPr="00305FFE">
        <w:rPr>
          <w:lang w:val="ru-RU"/>
        </w:rPr>
        <w:t>о</w:t>
      </w:r>
      <w:r w:rsidRPr="00305FFE">
        <w:t xml:space="preserve"> _________________________________________ (</w:t>
      </w:r>
      <w:r w:rsidRPr="00305FFE">
        <w:rPr>
          <w:lang w:val="ru-RU"/>
        </w:rPr>
        <w:t>навести</w:t>
      </w:r>
      <w:r w:rsidRPr="00305FFE">
        <w:t xml:space="preserve"> </w:t>
      </w:r>
      <w:r w:rsidRPr="00305FFE">
        <w:rPr>
          <w:lang w:val="ru-RU"/>
        </w:rPr>
        <w:t>предмет</w:t>
      </w:r>
      <w:r w:rsidRPr="00305FFE">
        <w:t xml:space="preserve"> </w:t>
      </w:r>
      <w:r w:rsidRPr="00305FFE">
        <w:rPr>
          <w:lang w:val="ru-RU"/>
        </w:rPr>
        <w:t>уговора</w:t>
      </w:r>
      <w:r w:rsidRPr="00305FFE">
        <w:t xml:space="preserve">) </w:t>
      </w:r>
      <w:r w:rsidRPr="00305FFE">
        <w:rPr>
          <w:lang w:val="ru-RU"/>
        </w:rPr>
        <w:t>бр</w:t>
      </w:r>
      <w:r w:rsidRPr="00305FFE">
        <w:t xml:space="preserve">._________ </w:t>
      </w:r>
      <w:r w:rsidRPr="00305FFE">
        <w:rPr>
          <w:lang w:val="ru-RU"/>
        </w:rPr>
        <w:t>од</w:t>
      </w:r>
      <w:r w:rsidRPr="00305FFE">
        <w:t xml:space="preserve"> __________ </w:t>
      </w:r>
      <w:r w:rsidRPr="00305FFE">
        <w:rPr>
          <w:lang w:val="ru-RU"/>
        </w:rPr>
        <w:t>године</w:t>
      </w:r>
      <w:r w:rsidRPr="00305FFE">
        <w:t xml:space="preserve"> (</w:t>
      </w:r>
      <w:r w:rsidRPr="00305FFE">
        <w:rPr>
          <w:lang w:val="ru-RU"/>
        </w:rPr>
        <w:t>заведен</w:t>
      </w:r>
      <w:r w:rsidRPr="00305FFE">
        <w:t xml:space="preserve"> </w:t>
      </w:r>
      <w:r w:rsidRPr="00305FFE">
        <w:rPr>
          <w:lang w:val="ru-RU"/>
        </w:rPr>
        <w:t>код</w:t>
      </w:r>
      <w:r w:rsidRPr="00305FFE">
        <w:t xml:space="preserve"> </w:t>
      </w:r>
      <w:r w:rsidRPr="00305FFE">
        <w:rPr>
          <w:lang w:val="ru-RU"/>
        </w:rPr>
        <w:t>Наручиоца</w:t>
      </w:r>
      <w:r w:rsidRPr="00305FFE">
        <w:t>-</w:t>
      </w:r>
      <w:r w:rsidRPr="00305FFE">
        <w:rPr>
          <w:lang w:val="ru-RU"/>
        </w:rPr>
        <w:t>Повериоца</w:t>
      </w:r>
      <w:r w:rsidRPr="00305FFE">
        <w:t xml:space="preserve">), </w:t>
      </w:r>
      <w:r w:rsidRPr="00305FFE">
        <w:rPr>
          <w:lang w:val="ru-RU"/>
        </w:rPr>
        <w:t>наплативу</w:t>
      </w:r>
      <w:r w:rsidRPr="00305FFE">
        <w:t xml:space="preserve"> </w:t>
      </w:r>
      <w:r w:rsidRPr="00305FFE">
        <w:rPr>
          <w:lang w:val="ru-RU"/>
        </w:rPr>
        <w:t>најкасније</w:t>
      </w:r>
      <w:r w:rsidRPr="00305FFE">
        <w:t xml:space="preserve"> 30-</w:t>
      </w:r>
      <w:r w:rsidRPr="00305FFE">
        <w:rPr>
          <w:lang w:val="ru-RU"/>
        </w:rPr>
        <w:t>тог</w:t>
      </w:r>
      <w:r w:rsidRPr="00305FFE">
        <w:t xml:space="preserve"> </w:t>
      </w:r>
      <w:r w:rsidRPr="00305FFE">
        <w:rPr>
          <w:lang w:val="ru-RU"/>
        </w:rPr>
        <w:t>дана</w:t>
      </w:r>
      <w:r w:rsidRPr="00305FFE">
        <w:t xml:space="preserve"> </w:t>
      </w:r>
      <w:r w:rsidRPr="00305FFE">
        <w:rPr>
          <w:lang w:val="ru-RU"/>
        </w:rPr>
        <w:t>након</w:t>
      </w:r>
      <w:r w:rsidRPr="00305FFE">
        <w:t xml:space="preserve"> </w:t>
      </w:r>
      <w:r w:rsidRPr="00305FFE">
        <w:rPr>
          <w:lang w:val="ru-RU"/>
        </w:rPr>
        <w:t>последњег</w:t>
      </w:r>
      <w:r w:rsidRPr="00305FFE">
        <w:t xml:space="preserve"> </w:t>
      </w:r>
      <w:r w:rsidRPr="00305FFE">
        <w:rPr>
          <w:lang w:val="ru-RU"/>
        </w:rPr>
        <w:t>дана</w:t>
      </w:r>
      <w:r w:rsidRPr="00305FFE">
        <w:t xml:space="preserve"> </w:t>
      </w:r>
      <w:r w:rsidRPr="00305FFE">
        <w:rPr>
          <w:lang w:val="ru-RU"/>
        </w:rPr>
        <w:t>рока</w:t>
      </w:r>
      <w:r w:rsidRPr="008171BB">
        <w:t xml:space="preserve"> </w:t>
      </w:r>
      <w:r w:rsidRPr="008171BB">
        <w:rPr>
          <w:lang w:val="ru-RU"/>
        </w:rPr>
        <w:t>испоруке</w:t>
      </w:r>
      <w:r w:rsidRPr="008171BB">
        <w:t>.</w:t>
      </w:r>
      <w:proofErr w:type="gramEnd"/>
      <w:r w:rsidRPr="008171BB">
        <w:t xml:space="preserve"> </w:t>
      </w:r>
    </w:p>
    <w:p w:rsidR="00245213" w:rsidRPr="008171BB" w:rsidRDefault="00245213" w:rsidP="00245213">
      <w:pPr>
        <w:autoSpaceDE w:val="0"/>
        <w:autoSpaceDN w:val="0"/>
        <w:adjustRightInd w:val="0"/>
        <w:jc w:val="both"/>
      </w:pPr>
      <w:r w:rsidRPr="008171BB">
        <w:rPr>
          <w:lang w:val="ru-RU"/>
        </w:rPr>
        <w:t>Овлашћујемо</w:t>
      </w:r>
      <w:r w:rsidRPr="008171BB">
        <w:t xml:space="preserve"> _________________________________________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r w:rsidRPr="008171BB">
        <w:rPr>
          <w:lang w:val="ru-RU"/>
        </w:rPr>
        <w:t>као</w:t>
      </w:r>
      <w:r w:rsidRPr="008171BB">
        <w:t xml:space="preserve"> </w:t>
      </w:r>
      <w:r w:rsidRPr="008171BB">
        <w:rPr>
          <w:lang w:val="ru-RU"/>
        </w:rPr>
        <w:t>Повериоца</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складу</w:t>
      </w:r>
      <w:r w:rsidRPr="008171BB">
        <w:t xml:space="preserve"> </w:t>
      </w:r>
      <w:r w:rsidRPr="008171BB">
        <w:rPr>
          <w:lang w:val="ru-RU"/>
        </w:rPr>
        <w:t>са</w:t>
      </w:r>
      <w:r w:rsidRPr="008171BB">
        <w:t xml:space="preserve"> </w:t>
      </w:r>
      <w:r w:rsidRPr="008171BB">
        <w:rPr>
          <w:lang w:val="ru-RU"/>
        </w:rPr>
        <w:t>одредбама</w:t>
      </w:r>
      <w:r w:rsidRPr="008171BB">
        <w:t xml:space="preserve"> </w:t>
      </w:r>
      <w:r w:rsidRPr="008171BB">
        <w:rPr>
          <w:lang w:val="ru-RU"/>
        </w:rPr>
        <w:t>предметног</w:t>
      </w:r>
      <w:r w:rsidRPr="008171BB">
        <w:t xml:space="preserve"> </w:t>
      </w:r>
      <w:r w:rsidRPr="008171BB">
        <w:rPr>
          <w:lang w:val="ru-RU"/>
        </w:rPr>
        <w:t>Уговора</w:t>
      </w:r>
      <w:r w:rsidRPr="008171BB">
        <w:t xml:space="preserve"> </w:t>
      </w:r>
      <w:r w:rsidRPr="008171BB">
        <w:rPr>
          <w:lang w:val="ru-RU"/>
        </w:rPr>
        <w:t>бр</w:t>
      </w:r>
      <w:r w:rsidRPr="008171BB">
        <w:t xml:space="preserve">._________ </w:t>
      </w:r>
      <w:r w:rsidRPr="008171BB">
        <w:rPr>
          <w:lang w:val="ru-RU"/>
        </w:rPr>
        <w:t>од</w:t>
      </w:r>
      <w:r w:rsidRPr="008171BB">
        <w:t xml:space="preserve"> _____</w:t>
      </w:r>
      <w:r>
        <w:rPr>
          <w:lang w:val="sr-Cyrl-RS"/>
        </w:rPr>
        <w:t>__</w:t>
      </w:r>
      <w:r w:rsidRPr="008171BB">
        <w:t xml:space="preserve">_____ </w:t>
      </w:r>
      <w:r w:rsidRPr="008171BB">
        <w:rPr>
          <w:lang w:val="ru-RU"/>
        </w:rPr>
        <w:t>године</w:t>
      </w:r>
      <w:r w:rsidRPr="008171BB">
        <w:t xml:space="preserve"> (</w:t>
      </w:r>
      <w:r w:rsidRPr="008171BB">
        <w:rPr>
          <w:lang w:val="ru-RU"/>
        </w:rPr>
        <w:t>заведен</w:t>
      </w:r>
      <w:r w:rsidRPr="008171BB">
        <w:t xml:space="preserve"> </w:t>
      </w:r>
      <w:r w:rsidRPr="008171BB">
        <w:rPr>
          <w:lang w:val="ru-RU"/>
        </w:rPr>
        <w:t>код</w:t>
      </w:r>
      <w:r w:rsidRPr="008171BB">
        <w:t xml:space="preserve"> </w:t>
      </w:r>
      <w:r w:rsidRPr="008171BB">
        <w:rPr>
          <w:lang w:val="ru-RU"/>
        </w:rPr>
        <w:t>Наручиоца</w:t>
      </w:r>
      <w:r w:rsidRPr="008171BB">
        <w:t>-</w:t>
      </w:r>
      <w:r w:rsidRPr="008171BB">
        <w:rPr>
          <w:lang w:val="ru-RU"/>
        </w:rPr>
        <w:t>Повериоца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доспел</w:t>
      </w:r>
      <w:r>
        <w:rPr>
          <w:lang w:val="ru-RU"/>
        </w:rPr>
        <w:t>е</w:t>
      </w:r>
      <w:r w:rsidRPr="008171BB">
        <w:t xml:space="preserve"> </w:t>
      </w:r>
      <w:r w:rsidRPr="008171BB">
        <w:rPr>
          <w:lang w:val="ru-RU"/>
        </w:rPr>
        <w:t>хартиј</w:t>
      </w:r>
      <w:r>
        <w:rPr>
          <w:lang w:val="ru-RU"/>
        </w:rPr>
        <w:t>е</w:t>
      </w:r>
      <w:r w:rsidRPr="008171BB">
        <w:t xml:space="preserve"> </w:t>
      </w:r>
      <w:r w:rsidRPr="008171BB">
        <w:rPr>
          <w:lang w:val="ru-RU"/>
        </w:rPr>
        <w:t>од</w:t>
      </w:r>
      <w:r w:rsidRPr="008171BB">
        <w:t xml:space="preserve"> </w:t>
      </w:r>
      <w:r w:rsidRPr="008171BB">
        <w:rPr>
          <w:lang w:val="ru-RU"/>
        </w:rPr>
        <w:t>вредности</w:t>
      </w:r>
      <w:r w:rsidRPr="008171BB">
        <w:t xml:space="preserve"> – </w:t>
      </w:r>
      <w:r w:rsidRPr="008171BB">
        <w:rPr>
          <w:lang w:val="ru-RU"/>
        </w:rPr>
        <w:t>мениц</w:t>
      </w:r>
      <w:r>
        <w:rPr>
          <w:lang w:val="ru-RU"/>
        </w:rPr>
        <w:t>е</w:t>
      </w:r>
      <w:r w:rsidRPr="008171BB">
        <w:t xml:space="preserve">, </w:t>
      </w:r>
      <w:r w:rsidRPr="008171BB">
        <w:rPr>
          <w:b/>
          <w:bCs/>
          <w:lang w:val="ru-RU"/>
        </w:rPr>
        <w:t>безусловно</w:t>
      </w:r>
      <w:r w:rsidRPr="008171BB">
        <w:rPr>
          <w:b/>
          <w:bCs/>
        </w:rPr>
        <w:t xml:space="preserve"> </w:t>
      </w:r>
      <w:r w:rsidRPr="008171BB">
        <w:rPr>
          <w:b/>
          <w:bCs/>
          <w:lang w:val="ru-RU"/>
        </w:rPr>
        <w:t>и</w:t>
      </w:r>
      <w:r w:rsidRPr="008171BB">
        <w:rPr>
          <w:b/>
          <w:bCs/>
        </w:rPr>
        <w:t xml:space="preserve"> </w:t>
      </w:r>
      <w:r w:rsidRPr="008171BB">
        <w:rPr>
          <w:b/>
          <w:bCs/>
          <w:lang w:val="ru-RU"/>
        </w:rPr>
        <w:t>неопозиво</w:t>
      </w:r>
      <w:r w:rsidRPr="008171BB">
        <w:rPr>
          <w:b/>
          <w:bCs/>
        </w:rPr>
        <w:t xml:space="preserve">, </w:t>
      </w:r>
      <w:r w:rsidRPr="008171BB">
        <w:rPr>
          <w:b/>
          <w:bCs/>
          <w:lang w:val="ru-RU"/>
        </w:rPr>
        <w:t>без</w:t>
      </w:r>
      <w:r w:rsidRPr="008171BB">
        <w:rPr>
          <w:b/>
          <w:bCs/>
        </w:rPr>
        <w:t xml:space="preserve"> </w:t>
      </w:r>
      <w:r w:rsidRPr="008171BB">
        <w:rPr>
          <w:b/>
          <w:bCs/>
          <w:lang w:val="ru-RU"/>
        </w:rPr>
        <w:t>протеста</w:t>
      </w:r>
      <w:r w:rsidRPr="008171BB">
        <w:rPr>
          <w:b/>
          <w:bCs/>
        </w:rPr>
        <w:t xml:space="preserve"> </w:t>
      </w:r>
      <w:r w:rsidRPr="008171BB">
        <w:rPr>
          <w:b/>
          <w:bCs/>
          <w:lang w:val="ru-RU"/>
        </w:rPr>
        <w:t>и</w:t>
      </w:r>
      <w:r w:rsidRPr="008171BB">
        <w:rPr>
          <w:b/>
          <w:bCs/>
        </w:rPr>
        <w:t xml:space="preserve"> </w:t>
      </w:r>
      <w:r w:rsidRPr="008171BB">
        <w:rPr>
          <w:b/>
          <w:bCs/>
          <w:lang w:val="ru-RU"/>
        </w:rPr>
        <w:t>трошкова</w:t>
      </w:r>
      <w:r w:rsidRPr="008171BB">
        <w:t xml:space="preserve">, </w:t>
      </w:r>
      <w:r w:rsidRPr="008171BB">
        <w:rPr>
          <w:lang w:val="ru-RU"/>
        </w:rPr>
        <w:t>вансудски</w:t>
      </w:r>
      <w:r w:rsidRPr="008171BB">
        <w:t xml:space="preserve"> </w:t>
      </w:r>
      <w:r w:rsidRPr="008171BB">
        <w:rPr>
          <w:lang w:val="ru-RU"/>
        </w:rPr>
        <w:t>ИНИЦИРА</w:t>
      </w:r>
      <w:r w:rsidRPr="008171BB">
        <w:t xml:space="preserve"> </w:t>
      </w:r>
      <w:r w:rsidRPr="008171BB">
        <w:rPr>
          <w:lang w:val="ru-RU"/>
        </w:rPr>
        <w:t>наплату</w:t>
      </w:r>
      <w:r w:rsidRPr="008171BB">
        <w:t xml:space="preserve"> – </w:t>
      </w:r>
      <w:r w:rsidRPr="008171BB">
        <w:rPr>
          <w:lang w:val="ru-RU"/>
        </w:rPr>
        <w:t>издавањем</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банака</w:t>
      </w:r>
      <w:r>
        <w:rPr>
          <w:lang w:val="ru-RU"/>
        </w:rPr>
        <w:t>,</w:t>
      </w:r>
      <w:r w:rsidRPr="008171BB">
        <w:rPr>
          <w:lang w:val="ru-RU"/>
        </w:rPr>
        <w:t>а</w:t>
      </w:r>
      <w:r w:rsidRPr="008171BB">
        <w:t xml:space="preserve"> </w:t>
      </w:r>
      <w:r w:rsidRPr="008171BB">
        <w:rPr>
          <w:lang w:val="ru-RU"/>
        </w:rPr>
        <w:t>у</w:t>
      </w:r>
      <w:r w:rsidRPr="008171BB">
        <w:t xml:space="preserve"> </w:t>
      </w:r>
      <w:r w:rsidRPr="008171BB">
        <w:rPr>
          <w:lang w:val="ru-RU"/>
        </w:rPr>
        <w:t>корист</w:t>
      </w:r>
      <w:r w:rsidRPr="008171BB">
        <w:t xml:space="preserve"> </w:t>
      </w:r>
      <w:r w:rsidRPr="008171BB">
        <w:rPr>
          <w:lang w:val="ru-RU"/>
        </w:rPr>
        <w:t>рачуна</w:t>
      </w:r>
      <w:r w:rsidRPr="008171BB">
        <w:t xml:space="preserve"> </w:t>
      </w:r>
      <w:r w:rsidRPr="008171BB">
        <w:rPr>
          <w:lang w:val="ru-RU"/>
        </w:rPr>
        <w:t>Повериоца</w:t>
      </w:r>
      <w:r w:rsidRPr="008171BB">
        <w:t>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p>
    <w:p w:rsidR="00245213" w:rsidRPr="008171BB" w:rsidRDefault="00245213" w:rsidP="00245213">
      <w:pPr>
        <w:autoSpaceDE w:val="0"/>
        <w:autoSpaceDN w:val="0"/>
        <w:adjustRightInd w:val="0"/>
        <w:jc w:val="both"/>
      </w:pPr>
      <w:r w:rsidRPr="008171BB">
        <w:rPr>
          <w:lang w:val="ru-RU"/>
        </w:rPr>
        <w:t>Овим</w:t>
      </w:r>
      <w:r w:rsidRPr="008171BB">
        <w:t xml:space="preserve"> </w:t>
      </w:r>
      <w:r w:rsidRPr="008171BB">
        <w:rPr>
          <w:lang w:val="ru-RU"/>
        </w:rPr>
        <w:t>изричито</w:t>
      </w:r>
      <w:r w:rsidRPr="008171BB">
        <w:t xml:space="preserve"> </w:t>
      </w:r>
      <w:r w:rsidRPr="008171BB">
        <w:rPr>
          <w:lang w:val="ru-RU"/>
        </w:rPr>
        <w:t>и</w:t>
      </w:r>
      <w:r w:rsidRPr="008171BB">
        <w:t xml:space="preserve"> </w:t>
      </w:r>
      <w:r w:rsidRPr="008171BB">
        <w:rPr>
          <w:lang w:val="ru-RU"/>
        </w:rPr>
        <w:t>безусловно</w:t>
      </w:r>
      <w:r w:rsidRPr="008171BB">
        <w:t xml:space="preserve"> </w:t>
      </w:r>
      <w:r w:rsidRPr="008171BB">
        <w:rPr>
          <w:b/>
          <w:bCs/>
          <w:lang w:val="ru-RU"/>
        </w:rPr>
        <w:t>ОВЛАШЋУЈЕМО</w:t>
      </w:r>
      <w:r w:rsidRPr="008171BB">
        <w:rPr>
          <w:b/>
          <w:bCs/>
        </w:rPr>
        <w:t xml:space="preserve"> </w:t>
      </w:r>
      <w:r w:rsidRPr="008171BB">
        <w:rPr>
          <w:lang w:val="ru-RU"/>
        </w:rPr>
        <w:t>банке</w:t>
      </w:r>
      <w:r w:rsidRPr="008171BB">
        <w:t xml:space="preserve"> </w:t>
      </w:r>
      <w:r w:rsidRPr="008171BB">
        <w:rPr>
          <w:lang w:val="ru-RU"/>
        </w:rPr>
        <w:t>код</w:t>
      </w:r>
      <w:r w:rsidRPr="008171BB">
        <w:t xml:space="preserve"> </w:t>
      </w:r>
      <w:r w:rsidRPr="008171BB">
        <w:rPr>
          <w:lang w:val="ru-RU"/>
        </w:rPr>
        <w:t>којих</w:t>
      </w:r>
      <w:r w:rsidRPr="008171BB">
        <w:t xml:space="preserve"> </w:t>
      </w:r>
      <w:r w:rsidRPr="008171BB">
        <w:rPr>
          <w:lang w:val="ru-RU"/>
        </w:rPr>
        <w:t>имамо</w:t>
      </w:r>
      <w:r w:rsidRPr="008171BB">
        <w:t xml:space="preserve"> </w:t>
      </w:r>
      <w:r w:rsidRPr="008171BB">
        <w:rPr>
          <w:lang w:val="ru-RU"/>
        </w:rPr>
        <w:t>рачуне</w:t>
      </w:r>
      <w:r w:rsidRPr="008171BB">
        <w:t xml:space="preserve"> </w:t>
      </w:r>
      <w:r w:rsidRPr="008171BB">
        <w:rPr>
          <w:lang w:val="ru-RU"/>
        </w:rPr>
        <w:t>да</w:t>
      </w:r>
      <w:r w:rsidRPr="008171BB">
        <w:t xml:space="preserve"> </w:t>
      </w:r>
      <w:r w:rsidRPr="008171BB">
        <w:rPr>
          <w:lang w:val="ru-RU"/>
        </w:rPr>
        <w:t>наплату</w:t>
      </w:r>
      <w:r w:rsidRPr="008171BB">
        <w:t xml:space="preserve"> </w:t>
      </w:r>
      <w:r w:rsidRPr="008171BB">
        <w:rPr>
          <w:lang w:val="ru-RU"/>
        </w:rPr>
        <w:t>изврше</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тих</w:t>
      </w:r>
      <w:r w:rsidRPr="008171BB">
        <w:t xml:space="preserve"> </w:t>
      </w:r>
      <w:r w:rsidRPr="008171BB">
        <w:rPr>
          <w:lang w:val="ru-RU"/>
        </w:rPr>
        <w:t>банака</w:t>
      </w:r>
      <w:r w:rsidRPr="008171BB">
        <w:t xml:space="preserve">, </w:t>
      </w:r>
      <w:r w:rsidRPr="008171BB">
        <w:rPr>
          <w:lang w:val="ru-RU"/>
        </w:rPr>
        <w:t>односно</w:t>
      </w:r>
      <w:r w:rsidRPr="008171BB">
        <w:t xml:space="preserve"> </w:t>
      </w:r>
      <w:r w:rsidRPr="008171BB">
        <w:rPr>
          <w:lang w:val="ru-RU"/>
        </w:rPr>
        <w:t>овлашћујемо</w:t>
      </w:r>
      <w:r w:rsidRPr="008171BB">
        <w:t xml:space="preserve"> </w:t>
      </w:r>
      <w:r w:rsidRPr="008171BB">
        <w:rPr>
          <w:lang w:val="ru-RU"/>
        </w:rPr>
        <w:t>ове</w:t>
      </w:r>
      <w:r w:rsidRPr="008171BB">
        <w:t xml:space="preserve"> </w:t>
      </w:r>
      <w:r w:rsidRPr="008171BB">
        <w:rPr>
          <w:lang w:val="ru-RU"/>
        </w:rPr>
        <w:t>банке</w:t>
      </w:r>
      <w:r w:rsidRPr="008171BB">
        <w:t xml:space="preserve"> </w:t>
      </w:r>
      <w:r w:rsidRPr="008171BB">
        <w:rPr>
          <w:lang w:val="ru-RU"/>
        </w:rPr>
        <w:t>да</w:t>
      </w:r>
      <w:r w:rsidRPr="008171BB">
        <w:t xml:space="preserve"> </w:t>
      </w:r>
      <w:r w:rsidRPr="008171BB">
        <w:rPr>
          <w:lang w:val="ru-RU"/>
        </w:rPr>
        <w:t>поднете</w:t>
      </w:r>
      <w:r w:rsidRPr="008171BB">
        <w:t xml:space="preserve"> </w:t>
      </w:r>
      <w:r w:rsidRPr="008171BB">
        <w:rPr>
          <w:lang w:val="ru-RU"/>
        </w:rPr>
        <w:t>налоге</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заведу</w:t>
      </w:r>
      <w:r w:rsidRPr="008171BB">
        <w:t xml:space="preserve"> </w:t>
      </w:r>
      <w:r w:rsidRPr="008171BB">
        <w:rPr>
          <w:lang w:val="ru-RU"/>
        </w:rPr>
        <w:t>у</w:t>
      </w:r>
      <w:r w:rsidRPr="008171BB">
        <w:t xml:space="preserve"> </w:t>
      </w:r>
      <w:r w:rsidRPr="008171BB">
        <w:rPr>
          <w:lang w:val="ru-RU"/>
        </w:rPr>
        <w:t>евиденцију</w:t>
      </w:r>
      <w:r w:rsidRPr="008171BB">
        <w:t xml:space="preserve"> </w:t>
      </w:r>
      <w:r w:rsidRPr="008171BB">
        <w:rPr>
          <w:lang w:val="ru-RU"/>
        </w:rPr>
        <w:t>редоследа</w:t>
      </w:r>
      <w:r w:rsidRPr="008171BB">
        <w:t xml:space="preserve"> </w:t>
      </w:r>
      <w:r w:rsidRPr="008171BB">
        <w:rPr>
          <w:lang w:val="ru-RU"/>
        </w:rPr>
        <w:t>чекања</w:t>
      </w:r>
      <w:r w:rsidRPr="008171BB">
        <w:t xml:space="preserve"> </w:t>
      </w:r>
      <w:r w:rsidRPr="008171BB">
        <w:rPr>
          <w:lang w:val="ru-RU"/>
        </w:rPr>
        <w:t>због</w:t>
      </w:r>
      <w:r w:rsidRPr="008171BB">
        <w:t xml:space="preserve"> </w:t>
      </w:r>
      <w:r w:rsidRPr="008171BB">
        <w:rPr>
          <w:lang w:val="ru-RU"/>
        </w:rPr>
        <w:t>евентуалног</w:t>
      </w:r>
      <w:r w:rsidRPr="008171BB">
        <w:t xml:space="preserve"> </w:t>
      </w:r>
      <w:r w:rsidRPr="008171BB">
        <w:rPr>
          <w:lang w:val="ru-RU"/>
        </w:rPr>
        <w:t>недостатка</w:t>
      </w:r>
      <w:r w:rsidRPr="008171BB">
        <w:t xml:space="preserve"> </w:t>
      </w:r>
      <w:r w:rsidRPr="008171BB">
        <w:rPr>
          <w:lang w:val="ru-RU"/>
        </w:rPr>
        <w:t>средстава</w:t>
      </w:r>
      <w:r w:rsidRPr="008171BB">
        <w:t xml:space="preserve"> </w:t>
      </w:r>
      <w:r w:rsidRPr="008171BB">
        <w:rPr>
          <w:lang w:val="ru-RU"/>
        </w:rPr>
        <w:t>на</w:t>
      </w:r>
      <w:r w:rsidRPr="008171BB">
        <w:t xml:space="preserve"> </w:t>
      </w:r>
      <w:r w:rsidRPr="008171BB">
        <w:rPr>
          <w:lang w:val="ru-RU"/>
        </w:rPr>
        <w:t>рачуну</w:t>
      </w:r>
      <w:r w:rsidRPr="008171BB">
        <w:t xml:space="preserve"> </w:t>
      </w:r>
      <w:r w:rsidRPr="008171BB">
        <w:rPr>
          <w:lang w:val="ru-RU"/>
        </w:rPr>
        <w:t>или</w:t>
      </w:r>
      <w:r w:rsidRPr="008171BB">
        <w:t xml:space="preserve"> </w:t>
      </w:r>
      <w:r w:rsidRPr="008171BB">
        <w:rPr>
          <w:lang w:val="ru-RU"/>
        </w:rPr>
        <w:t>због</w:t>
      </w:r>
      <w:r w:rsidRPr="008171BB">
        <w:t xml:space="preserve"> </w:t>
      </w:r>
      <w:r w:rsidRPr="008171BB">
        <w:rPr>
          <w:lang w:val="ru-RU"/>
        </w:rPr>
        <w:t>обавезе</w:t>
      </w:r>
      <w:r w:rsidRPr="008171BB">
        <w:t xml:space="preserve"> </w:t>
      </w:r>
      <w:r w:rsidRPr="008171BB">
        <w:rPr>
          <w:lang w:val="ru-RU"/>
        </w:rPr>
        <w:t>поштовања</w:t>
      </w:r>
      <w:r w:rsidRPr="008171BB">
        <w:t xml:space="preserve"> </w:t>
      </w:r>
      <w:r w:rsidRPr="008171BB">
        <w:rPr>
          <w:lang w:val="ru-RU"/>
        </w:rPr>
        <w:t>редоследа</w:t>
      </w:r>
      <w:r w:rsidRPr="008171BB">
        <w:t xml:space="preserve"> </w:t>
      </w:r>
      <w:r w:rsidRPr="008171BB">
        <w:rPr>
          <w:lang w:val="ru-RU"/>
        </w:rPr>
        <w:t>наплате</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утврђеног</w:t>
      </w:r>
      <w:r w:rsidRPr="008171BB">
        <w:t xml:space="preserve"> </w:t>
      </w:r>
      <w:r w:rsidRPr="008171BB">
        <w:rPr>
          <w:lang w:val="ru-RU"/>
        </w:rPr>
        <w:t>Законом</w:t>
      </w:r>
      <w:r w:rsidRPr="008171BB">
        <w:t xml:space="preserve"> </w:t>
      </w:r>
      <w:r w:rsidRPr="008171BB">
        <w:rPr>
          <w:lang w:val="ru-RU"/>
        </w:rPr>
        <w:t>о</w:t>
      </w:r>
      <w:r w:rsidRPr="008171BB">
        <w:t xml:space="preserve"> </w:t>
      </w:r>
      <w:r w:rsidRPr="008171BB">
        <w:rPr>
          <w:lang w:val="ru-RU"/>
        </w:rPr>
        <w:t>платном</w:t>
      </w:r>
      <w:r w:rsidRPr="008171BB">
        <w:t xml:space="preserve"> </w:t>
      </w:r>
      <w:r w:rsidRPr="008171BB">
        <w:rPr>
          <w:lang w:val="ru-RU"/>
        </w:rPr>
        <w:t>промету</w:t>
      </w:r>
      <w:r w:rsidRPr="008171BB">
        <w:t xml:space="preserve"> </w:t>
      </w:r>
      <w:r w:rsidRPr="008171BB">
        <w:rPr>
          <w:lang w:val="ru-RU"/>
        </w:rPr>
        <w:t>и</w:t>
      </w:r>
      <w:r w:rsidRPr="008171BB">
        <w:t xml:space="preserve"> </w:t>
      </w:r>
      <w:r w:rsidRPr="008171BB">
        <w:rPr>
          <w:lang w:val="ru-RU"/>
        </w:rPr>
        <w:t>прописима</w:t>
      </w:r>
      <w:r w:rsidRPr="008171BB">
        <w:t xml:space="preserve"> </w:t>
      </w:r>
      <w:r w:rsidRPr="008171BB">
        <w:rPr>
          <w:lang w:val="ru-RU"/>
        </w:rPr>
        <w:t>донетим</w:t>
      </w:r>
      <w:r w:rsidRPr="008171BB">
        <w:t xml:space="preserve"> </w:t>
      </w:r>
      <w:r w:rsidRPr="008171BB">
        <w:rPr>
          <w:lang w:val="ru-RU"/>
        </w:rPr>
        <w:t>на</w:t>
      </w:r>
      <w:r w:rsidRPr="008171BB">
        <w:t xml:space="preserve"> </w:t>
      </w:r>
      <w:r w:rsidRPr="008171BB">
        <w:rPr>
          <w:lang w:val="ru-RU"/>
        </w:rPr>
        <w:t>основу</w:t>
      </w:r>
      <w:r w:rsidRPr="008171BB">
        <w:t xml:space="preserve"> </w:t>
      </w:r>
      <w:r w:rsidRPr="008171BB">
        <w:rPr>
          <w:lang w:val="ru-RU"/>
        </w:rPr>
        <w:t>овог</w:t>
      </w:r>
      <w:r w:rsidRPr="008171BB">
        <w:t xml:space="preserve"> </w:t>
      </w:r>
      <w:r w:rsidRPr="008171BB">
        <w:rPr>
          <w:lang w:val="ru-RU"/>
        </w:rPr>
        <w:t>Закона</w:t>
      </w:r>
      <w:r w:rsidRPr="008171BB">
        <w:t xml:space="preserve">, </w:t>
      </w:r>
      <w:r w:rsidRPr="008171BB">
        <w:rPr>
          <w:lang w:val="ru-RU"/>
        </w:rPr>
        <w:t>и</w:t>
      </w:r>
      <w:r w:rsidRPr="008171BB">
        <w:t xml:space="preserve"> </w:t>
      </w:r>
      <w:r w:rsidRPr="008171BB">
        <w:rPr>
          <w:lang w:val="ru-RU"/>
        </w:rPr>
        <w:t>истовремено</w:t>
      </w:r>
      <w:r w:rsidRPr="008171BB">
        <w:t xml:space="preserve"> </w:t>
      </w:r>
      <w:r w:rsidRPr="008171BB">
        <w:rPr>
          <w:lang w:val="ru-RU"/>
        </w:rPr>
        <w:t>изјављујемо</w:t>
      </w:r>
      <w:r w:rsidRPr="008171BB">
        <w:t xml:space="preserve"> </w:t>
      </w:r>
      <w:r w:rsidRPr="008171BB">
        <w:rPr>
          <w:lang w:val="ru-RU"/>
        </w:rPr>
        <w:t>да</w:t>
      </w:r>
      <w:r w:rsidRPr="008171BB">
        <w:t xml:space="preserve"> </w:t>
      </w:r>
      <w:r w:rsidRPr="008171BB">
        <w:rPr>
          <w:lang w:val="ru-RU"/>
        </w:rPr>
        <w:t>се</w:t>
      </w:r>
      <w:r w:rsidRPr="008171BB">
        <w:t xml:space="preserve"> </w:t>
      </w:r>
      <w:r w:rsidRPr="008171BB">
        <w:rPr>
          <w:lang w:val="ru-RU"/>
        </w:rPr>
        <w:t>одричемо</w:t>
      </w:r>
      <w:r w:rsidRPr="008171BB">
        <w:t xml:space="preserve"> </w:t>
      </w:r>
      <w:r w:rsidRPr="008171BB">
        <w:rPr>
          <w:lang w:val="ru-RU"/>
        </w:rPr>
        <w:t>права</w:t>
      </w:r>
      <w:r w:rsidRPr="008171BB">
        <w:t xml:space="preserve"> </w:t>
      </w:r>
      <w:r w:rsidRPr="008171BB">
        <w:rPr>
          <w:lang w:val="ru-RU"/>
        </w:rPr>
        <w:t>на</w:t>
      </w:r>
      <w:r w:rsidRPr="008171BB">
        <w:t xml:space="preserve"> </w:t>
      </w:r>
      <w:r w:rsidRPr="008171BB">
        <w:rPr>
          <w:lang w:val="ru-RU"/>
        </w:rPr>
        <w:t>повлачење</w:t>
      </w:r>
      <w:r w:rsidRPr="008171BB">
        <w:t xml:space="preserve"> </w:t>
      </w:r>
      <w:r w:rsidRPr="008171BB">
        <w:rPr>
          <w:lang w:val="ru-RU"/>
        </w:rPr>
        <w:t>и</w:t>
      </w:r>
      <w:r w:rsidRPr="008171BB">
        <w:t xml:space="preserve"> </w:t>
      </w:r>
      <w:r w:rsidRPr="008171BB">
        <w:rPr>
          <w:lang w:val="ru-RU"/>
        </w:rPr>
        <w:t>отказивање</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и</w:t>
      </w:r>
      <w:r w:rsidRPr="008171BB">
        <w:t xml:space="preserve"> </w:t>
      </w:r>
      <w:r w:rsidRPr="008171BB">
        <w:rPr>
          <w:lang w:val="ru-RU"/>
        </w:rPr>
        <w:t>на</w:t>
      </w:r>
      <w:r w:rsidRPr="008171BB">
        <w:t xml:space="preserve"> </w:t>
      </w:r>
      <w:r w:rsidRPr="008171BB">
        <w:rPr>
          <w:lang w:val="ru-RU"/>
        </w:rPr>
        <w:t>сторнирање</w:t>
      </w:r>
      <w:r w:rsidRPr="008171BB">
        <w:t xml:space="preserve"> </w:t>
      </w:r>
      <w:r w:rsidRPr="008171BB">
        <w:rPr>
          <w:lang w:val="ru-RU"/>
        </w:rPr>
        <w:t>задужења</w:t>
      </w:r>
      <w:r w:rsidRPr="008171BB">
        <w:t xml:space="preserve"> </w:t>
      </w:r>
      <w:r w:rsidRPr="008171BB">
        <w:rPr>
          <w:lang w:val="ru-RU"/>
        </w:rPr>
        <w:t>по</w:t>
      </w:r>
      <w:r w:rsidRPr="008171BB">
        <w:t xml:space="preserve"> </w:t>
      </w:r>
      <w:r w:rsidRPr="008171BB">
        <w:rPr>
          <w:lang w:val="ru-RU"/>
        </w:rPr>
        <w:t>овом</w:t>
      </w:r>
      <w:r w:rsidRPr="008171BB">
        <w:t xml:space="preserve"> </w:t>
      </w:r>
      <w:r w:rsidRPr="008171BB">
        <w:rPr>
          <w:lang w:val="ru-RU"/>
        </w:rPr>
        <w:t>основу</w:t>
      </w:r>
      <w:r w:rsidRPr="008171BB">
        <w:t xml:space="preserve"> </w:t>
      </w:r>
      <w:r w:rsidRPr="008171BB">
        <w:rPr>
          <w:lang w:val="ru-RU"/>
        </w:rPr>
        <w:t>за</w:t>
      </w:r>
      <w:r w:rsidRPr="008171BB">
        <w:t xml:space="preserve"> </w:t>
      </w:r>
      <w:r w:rsidRPr="008171BB">
        <w:rPr>
          <w:lang w:val="ru-RU"/>
        </w:rPr>
        <w:t>наплату</w:t>
      </w:r>
      <w:r w:rsidRPr="008171BB">
        <w:t xml:space="preserve">. </w:t>
      </w:r>
    </w:p>
    <w:p w:rsidR="00245213" w:rsidRDefault="00245213" w:rsidP="00245213">
      <w:pPr>
        <w:autoSpaceDE w:val="0"/>
        <w:autoSpaceDN w:val="0"/>
        <w:adjustRightInd w:val="0"/>
        <w:jc w:val="both"/>
        <w:rPr>
          <w:lang w:val="ru-RU"/>
        </w:rPr>
      </w:pPr>
    </w:p>
    <w:p w:rsidR="00245213" w:rsidRDefault="00245213" w:rsidP="00245213">
      <w:pPr>
        <w:autoSpaceDE w:val="0"/>
        <w:autoSpaceDN w:val="0"/>
        <w:adjustRightInd w:val="0"/>
        <w:jc w:val="both"/>
        <w:rPr>
          <w:lang w:val="ru-RU"/>
        </w:rPr>
      </w:pPr>
    </w:p>
    <w:p w:rsidR="00245213" w:rsidRDefault="00245213" w:rsidP="00245213">
      <w:pPr>
        <w:autoSpaceDE w:val="0"/>
        <w:autoSpaceDN w:val="0"/>
        <w:adjustRightInd w:val="0"/>
        <w:jc w:val="both"/>
        <w:rPr>
          <w:lang w:val="ru-RU"/>
        </w:rPr>
      </w:pPr>
    </w:p>
    <w:p w:rsidR="00245213" w:rsidRDefault="00245213" w:rsidP="00245213">
      <w:pPr>
        <w:autoSpaceDE w:val="0"/>
        <w:autoSpaceDN w:val="0"/>
        <w:adjustRightInd w:val="0"/>
        <w:jc w:val="both"/>
        <w:rPr>
          <w:lang w:val="ru-RU"/>
        </w:rPr>
      </w:pPr>
    </w:p>
    <w:p w:rsidR="00245213" w:rsidRPr="008171BB" w:rsidRDefault="00245213" w:rsidP="00245213">
      <w:pPr>
        <w:autoSpaceDE w:val="0"/>
        <w:autoSpaceDN w:val="0"/>
        <w:adjustRightInd w:val="0"/>
        <w:jc w:val="both"/>
      </w:pPr>
      <w:r w:rsidRPr="008171BB">
        <w:rPr>
          <w:lang w:val="ru-RU"/>
        </w:rPr>
        <w:lastRenderedPageBreak/>
        <w:t>Меница</w:t>
      </w:r>
      <w:r w:rsidRPr="008171BB">
        <w:t xml:space="preserve"> </w:t>
      </w:r>
      <w:r w:rsidRPr="008171BB">
        <w:rPr>
          <w:lang w:val="ru-RU"/>
        </w:rPr>
        <w:t>је</w:t>
      </w:r>
      <w:r w:rsidRPr="008171BB">
        <w:t xml:space="preserve"> </w:t>
      </w:r>
      <w:r w:rsidRPr="008171BB">
        <w:rPr>
          <w:lang w:val="ru-RU"/>
        </w:rPr>
        <w:t>важећа</w:t>
      </w:r>
      <w:r w:rsidRPr="008171BB">
        <w:t xml:space="preserve"> </w:t>
      </w:r>
      <w:r w:rsidRPr="008171BB">
        <w:rPr>
          <w:lang w:val="ru-RU"/>
        </w:rPr>
        <w:t>и</w:t>
      </w:r>
      <w:r w:rsidRPr="008171BB">
        <w:t xml:space="preserve"> </w:t>
      </w:r>
      <w:r w:rsidRPr="008171BB">
        <w:rPr>
          <w:lang w:val="ru-RU"/>
        </w:rPr>
        <w:t>у</w:t>
      </w:r>
      <w:r w:rsidRPr="008171BB">
        <w:t xml:space="preserve"> </w:t>
      </w:r>
      <w:r w:rsidRPr="008171BB">
        <w:rPr>
          <w:lang w:val="ru-RU"/>
        </w:rPr>
        <w:t>случају</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току</w:t>
      </w:r>
      <w:r w:rsidRPr="008171BB">
        <w:t xml:space="preserve"> </w:t>
      </w:r>
      <w:r w:rsidRPr="008171BB">
        <w:rPr>
          <w:lang w:val="ru-RU"/>
        </w:rPr>
        <w:t>трајања</w:t>
      </w:r>
      <w:r w:rsidRPr="008171BB">
        <w:t xml:space="preserve"> </w:t>
      </w:r>
      <w:r w:rsidRPr="008171BB">
        <w:rPr>
          <w:lang w:val="ru-RU"/>
        </w:rPr>
        <w:t>реализације</w:t>
      </w:r>
      <w:r w:rsidRPr="008171BB">
        <w:t xml:space="preserve"> </w:t>
      </w:r>
      <w:r w:rsidRPr="008171BB">
        <w:rPr>
          <w:lang w:val="ru-RU"/>
        </w:rPr>
        <w:t>наведеног</w:t>
      </w:r>
      <w:r w:rsidRPr="008171BB">
        <w:t xml:space="preserve"> </w:t>
      </w:r>
      <w:r w:rsidRPr="008171BB">
        <w:rPr>
          <w:lang w:val="ru-RU"/>
        </w:rPr>
        <w:t>уговора</w:t>
      </w:r>
      <w:r w:rsidRPr="008171BB">
        <w:t xml:space="preserve"> </w:t>
      </w:r>
      <w:r w:rsidRPr="008171BB">
        <w:rPr>
          <w:lang w:val="ru-RU"/>
        </w:rPr>
        <w:t>дође</w:t>
      </w:r>
      <w:r w:rsidRPr="008171BB">
        <w:t xml:space="preserve"> </w:t>
      </w:r>
      <w:r w:rsidRPr="008171BB">
        <w:rPr>
          <w:lang w:val="ru-RU"/>
        </w:rPr>
        <w:t>до</w:t>
      </w:r>
      <w:r w:rsidRPr="008171BB">
        <w:t xml:space="preserve">: </w:t>
      </w:r>
      <w:r w:rsidRPr="008171BB">
        <w:rPr>
          <w:lang w:val="ru-RU"/>
        </w:rPr>
        <w:t>промена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t>правног</w:t>
      </w:r>
      <w:r w:rsidRPr="008171BB">
        <w:t xml:space="preserve"> </w:t>
      </w:r>
      <w:r w:rsidRPr="008171BB">
        <w:rPr>
          <w:lang w:val="ru-RU"/>
        </w:rPr>
        <w:t>лица</w:t>
      </w:r>
      <w:r w:rsidRPr="008171BB">
        <w:t xml:space="preserve">, </w:t>
      </w:r>
      <w:r w:rsidRPr="008171BB">
        <w:rPr>
          <w:lang w:val="ru-RU"/>
        </w:rPr>
        <w:t>промена</w:t>
      </w:r>
      <w:r w:rsidRPr="008171BB">
        <w:t xml:space="preserve"> </w:t>
      </w:r>
      <w:r w:rsidRPr="008171BB">
        <w:rPr>
          <w:lang w:val="ru-RU"/>
        </w:rPr>
        <w:t>лица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средствима</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промена</w:t>
      </w:r>
      <w:r w:rsidRPr="008171BB">
        <w:t xml:space="preserve"> </w:t>
      </w:r>
      <w:r w:rsidRPr="008171BB">
        <w:rPr>
          <w:lang w:val="ru-RU"/>
        </w:rPr>
        <w:t>печата</w:t>
      </w:r>
      <w:r w:rsidRPr="008171BB">
        <w:t xml:space="preserve">, </w:t>
      </w:r>
      <w:r w:rsidRPr="008171BB">
        <w:rPr>
          <w:lang w:val="ru-RU"/>
        </w:rPr>
        <w:t>статусних</w:t>
      </w:r>
      <w:r w:rsidRPr="008171BB">
        <w:t xml:space="preserve"> </w:t>
      </w:r>
      <w:r w:rsidRPr="008171BB">
        <w:rPr>
          <w:lang w:val="ru-RU"/>
        </w:rPr>
        <w:t>промена</w:t>
      </w:r>
      <w:r w:rsidRPr="008171BB">
        <w:t xml:space="preserve"> </w:t>
      </w:r>
      <w:r w:rsidRPr="008171BB">
        <w:rPr>
          <w:lang w:val="ru-RU"/>
        </w:rPr>
        <w:t>код</w:t>
      </w:r>
      <w:r w:rsidRPr="008171BB">
        <w:t xml:space="preserve"> </w:t>
      </w:r>
      <w:r w:rsidRPr="008171BB">
        <w:rPr>
          <w:lang w:val="ru-RU"/>
        </w:rPr>
        <w:t>Дужника</w:t>
      </w:r>
      <w:r w:rsidRPr="008171BB">
        <w:t xml:space="preserve">, </w:t>
      </w:r>
      <w:r w:rsidRPr="008171BB">
        <w:rPr>
          <w:lang w:val="ru-RU"/>
        </w:rPr>
        <w:t>оснивања</w:t>
      </w:r>
      <w:r w:rsidRPr="008171BB">
        <w:t xml:space="preserve"> </w:t>
      </w:r>
      <w:r w:rsidRPr="008171BB">
        <w:rPr>
          <w:lang w:val="ru-RU"/>
        </w:rPr>
        <w:t>нових</w:t>
      </w:r>
      <w:r w:rsidRPr="008171BB">
        <w:t xml:space="preserve"> </w:t>
      </w:r>
      <w:r w:rsidRPr="008171BB">
        <w:rPr>
          <w:lang w:val="ru-RU"/>
        </w:rPr>
        <w:t>правних</w:t>
      </w:r>
      <w:r w:rsidRPr="008171BB">
        <w:t xml:space="preserve"> </w:t>
      </w:r>
      <w:r w:rsidRPr="008171BB">
        <w:rPr>
          <w:lang w:val="ru-RU"/>
        </w:rPr>
        <w:t>субјеката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Дужника</w:t>
      </w:r>
      <w:r w:rsidRPr="008171BB">
        <w:t xml:space="preserve"> </w:t>
      </w:r>
      <w:r w:rsidRPr="008171BB">
        <w:rPr>
          <w:lang w:val="ru-RU"/>
        </w:rPr>
        <w:t>и</w:t>
      </w:r>
      <w:r w:rsidRPr="008171BB">
        <w:t xml:space="preserve"> </w:t>
      </w:r>
      <w:r w:rsidRPr="008171BB">
        <w:rPr>
          <w:lang w:val="ru-RU"/>
        </w:rPr>
        <w:t>других</w:t>
      </w:r>
      <w:r w:rsidRPr="008171BB">
        <w:t xml:space="preserve"> </w:t>
      </w:r>
      <w:r w:rsidRPr="008171BB">
        <w:rPr>
          <w:lang w:val="ru-RU"/>
        </w:rPr>
        <w:t>промена</w:t>
      </w:r>
      <w:r w:rsidRPr="008171BB">
        <w:t xml:space="preserve"> </w:t>
      </w:r>
      <w:r w:rsidRPr="008171BB">
        <w:rPr>
          <w:lang w:val="ru-RU"/>
        </w:rPr>
        <w:t>од</w:t>
      </w:r>
      <w:r w:rsidRPr="008171BB">
        <w:t xml:space="preserve"> </w:t>
      </w:r>
      <w:r w:rsidRPr="008171BB">
        <w:rPr>
          <w:lang w:val="ru-RU"/>
        </w:rPr>
        <w:t>значаја</w:t>
      </w:r>
      <w:r w:rsidRPr="008171BB">
        <w:t xml:space="preserve"> </w:t>
      </w:r>
      <w:r w:rsidRPr="008171BB">
        <w:rPr>
          <w:lang w:val="ru-RU"/>
        </w:rPr>
        <w:t>за</w:t>
      </w:r>
      <w:r w:rsidRPr="008171BB">
        <w:t xml:space="preserve"> </w:t>
      </w:r>
      <w:r w:rsidRPr="008171BB">
        <w:rPr>
          <w:lang w:val="ru-RU"/>
        </w:rPr>
        <w:t>правни</w:t>
      </w:r>
      <w:r w:rsidRPr="008171BB">
        <w:t xml:space="preserve"> </w:t>
      </w:r>
      <w:r w:rsidRPr="008171BB">
        <w:rPr>
          <w:lang w:val="ru-RU"/>
        </w:rPr>
        <w:t>промет</w:t>
      </w:r>
      <w:r w:rsidRPr="008171BB">
        <w:t>.</w:t>
      </w:r>
      <w:r>
        <w:rPr>
          <w:lang w:val="sr-Cyrl-RS"/>
        </w:rPr>
        <w:t xml:space="preserve"> </w:t>
      </w:r>
      <w:r w:rsidRPr="008171BB">
        <w:rPr>
          <w:lang w:val="ru-RU"/>
        </w:rPr>
        <w:t>Меница</w:t>
      </w:r>
      <w:r w:rsidRPr="008171BB">
        <w:t xml:space="preserve"> </w:t>
      </w:r>
      <w:r w:rsidRPr="008171BB">
        <w:rPr>
          <w:lang w:val="ru-RU"/>
        </w:rPr>
        <w:t>је</w:t>
      </w:r>
      <w:r w:rsidRPr="008171BB">
        <w:t xml:space="preserve"> </w:t>
      </w:r>
      <w:r w:rsidRPr="008171BB">
        <w:rPr>
          <w:lang w:val="ru-RU"/>
        </w:rPr>
        <w:t>потписана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овлашћеног</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t>Дужника</w:t>
      </w:r>
      <w:r w:rsidRPr="008171BB">
        <w:t xml:space="preserve"> ( </w:t>
      </w:r>
      <w:r w:rsidRPr="008171BB">
        <w:rPr>
          <w:lang w:val="ru-RU"/>
        </w:rPr>
        <w:t>прилог</w:t>
      </w:r>
      <w:r w:rsidRPr="008171BB">
        <w:t xml:space="preserve">: </w:t>
      </w:r>
      <w:r w:rsidRPr="008171BB">
        <w:rPr>
          <w:lang w:val="ru-RU"/>
        </w:rPr>
        <w:t>оверена</w:t>
      </w:r>
      <w:r w:rsidRPr="008171BB">
        <w:t xml:space="preserve"> </w:t>
      </w:r>
      <w:r w:rsidRPr="008171BB">
        <w:rPr>
          <w:lang w:val="ru-RU"/>
        </w:rPr>
        <w:t>копија</w:t>
      </w:r>
      <w:r w:rsidRPr="008171BB">
        <w:t xml:space="preserve"> </w:t>
      </w:r>
      <w:r w:rsidRPr="008171BB">
        <w:rPr>
          <w:lang w:val="ru-RU"/>
        </w:rPr>
        <w:t>картона</w:t>
      </w:r>
      <w:r w:rsidRPr="008171BB">
        <w:t xml:space="preserve"> </w:t>
      </w:r>
      <w:r w:rsidRPr="008171BB">
        <w:rPr>
          <w:lang w:val="ru-RU"/>
        </w:rPr>
        <w:t>депонованих</w:t>
      </w:r>
      <w:r w:rsidRPr="008171BB">
        <w:t xml:space="preserve"> </w:t>
      </w:r>
      <w:r w:rsidRPr="008171BB">
        <w:rPr>
          <w:lang w:val="ru-RU"/>
        </w:rPr>
        <w:t>потписа</w:t>
      </w:r>
      <w:r w:rsidRPr="008171BB">
        <w:t xml:space="preserve"> </w:t>
      </w:r>
      <w:r w:rsidRPr="008171BB">
        <w:rPr>
          <w:lang w:val="ru-RU"/>
        </w:rPr>
        <w:t>овлашћених</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средтвима</w:t>
      </w:r>
      <w:r w:rsidRPr="008171BB">
        <w:t xml:space="preserve"> </w:t>
      </w:r>
      <w:r w:rsidRPr="008171BB">
        <w:rPr>
          <w:lang w:val="ru-RU"/>
        </w:rPr>
        <w:t>на</w:t>
      </w:r>
      <w:r w:rsidRPr="008171BB">
        <w:t xml:space="preserve"> </w:t>
      </w:r>
      <w:r w:rsidRPr="008171BB">
        <w:rPr>
          <w:lang w:val="ru-RU"/>
        </w:rPr>
        <w:t>рачуну</w:t>
      </w:r>
      <w:r w:rsidRPr="008171BB">
        <w:t xml:space="preserve">) </w:t>
      </w:r>
    </w:p>
    <w:p w:rsidR="00245213" w:rsidRPr="008171BB" w:rsidRDefault="00245213" w:rsidP="00245213">
      <w:pPr>
        <w:autoSpaceDE w:val="0"/>
        <w:autoSpaceDN w:val="0"/>
        <w:adjustRightInd w:val="0"/>
      </w:pPr>
      <w:r w:rsidRPr="008171BB">
        <w:rPr>
          <w:lang w:val="ru-RU"/>
        </w:rPr>
        <w:t>Ово</w:t>
      </w:r>
      <w:r w:rsidRPr="008171BB">
        <w:t xml:space="preserve"> </w:t>
      </w:r>
      <w:r w:rsidRPr="008171BB">
        <w:rPr>
          <w:lang w:val="ru-RU"/>
        </w:rPr>
        <w:t>менично</w:t>
      </w:r>
      <w:r w:rsidRPr="008171BB">
        <w:t xml:space="preserve"> </w:t>
      </w:r>
      <w:r w:rsidRPr="008171BB">
        <w:rPr>
          <w:lang w:val="ru-RU"/>
        </w:rPr>
        <w:t>писмо</w:t>
      </w:r>
      <w:r w:rsidRPr="008171BB">
        <w:t xml:space="preserve"> – </w:t>
      </w:r>
      <w:r w:rsidRPr="008171BB">
        <w:rPr>
          <w:lang w:val="ru-RU"/>
        </w:rPr>
        <w:t>овлашћење</w:t>
      </w:r>
      <w:r w:rsidRPr="008171BB">
        <w:t xml:space="preserve"> </w:t>
      </w:r>
      <w:r w:rsidRPr="008171BB">
        <w:rPr>
          <w:lang w:val="ru-RU"/>
        </w:rPr>
        <w:t>сачињено</w:t>
      </w:r>
      <w:r w:rsidRPr="008171BB">
        <w:t xml:space="preserve"> </w:t>
      </w:r>
      <w:r w:rsidRPr="008171BB">
        <w:rPr>
          <w:lang w:val="ru-RU"/>
        </w:rPr>
        <w:t>је</w:t>
      </w:r>
      <w:r w:rsidRPr="008171BB">
        <w:t xml:space="preserve"> </w:t>
      </w:r>
      <w:r w:rsidRPr="008171BB">
        <w:rPr>
          <w:lang w:val="ru-RU"/>
        </w:rPr>
        <w:t>у</w:t>
      </w:r>
      <w:r w:rsidRPr="008171BB">
        <w:t xml:space="preserve"> 2 (</w:t>
      </w:r>
      <w:r w:rsidRPr="008171BB">
        <w:rPr>
          <w:lang w:val="ru-RU"/>
        </w:rPr>
        <w:t>два</w:t>
      </w:r>
      <w:r w:rsidRPr="008171BB">
        <w:t xml:space="preserve">) </w:t>
      </w:r>
      <w:r w:rsidRPr="008171BB">
        <w:rPr>
          <w:lang w:val="ru-RU"/>
        </w:rPr>
        <w:t>истоветна</w:t>
      </w:r>
      <w:r w:rsidRPr="008171BB">
        <w:t xml:space="preserve"> </w:t>
      </w:r>
      <w:r w:rsidRPr="008171BB">
        <w:rPr>
          <w:lang w:val="ru-RU"/>
        </w:rPr>
        <w:t>примерка</w:t>
      </w:r>
      <w:r w:rsidRPr="008171BB">
        <w:t xml:space="preserve">, </w:t>
      </w:r>
      <w:r w:rsidRPr="008171BB">
        <w:rPr>
          <w:lang w:val="ru-RU"/>
        </w:rPr>
        <w:t>од</w:t>
      </w:r>
      <w:r w:rsidRPr="008171BB">
        <w:t xml:space="preserve"> </w:t>
      </w:r>
      <w:r w:rsidRPr="008171BB">
        <w:rPr>
          <w:lang w:val="ru-RU"/>
        </w:rPr>
        <w:t>којих</w:t>
      </w:r>
      <w:r w:rsidRPr="008171BB">
        <w:t xml:space="preserve"> </w:t>
      </w:r>
      <w:r w:rsidRPr="008171BB">
        <w:rPr>
          <w:lang w:val="ru-RU"/>
        </w:rPr>
        <w:t>је</w:t>
      </w:r>
      <w:r w:rsidRPr="008171BB">
        <w:t xml:space="preserve"> 1 (</w:t>
      </w:r>
      <w:r w:rsidRPr="008171BB">
        <w:rPr>
          <w:lang w:val="ru-RU"/>
        </w:rPr>
        <w:t>један</w:t>
      </w:r>
      <w:r w:rsidRPr="008171BB">
        <w:t xml:space="preserve">) </w:t>
      </w:r>
      <w:r w:rsidRPr="008171BB">
        <w:rPr>
          <w:lang w:val="ru-RU"/>
        </w:rPr>
        <w:t>примерак</w:t>
      </w:r>
      <w:r w:rsidRPr="008171BB">
        <w:t xml:space="preserve"> </w:t>
      </w:r>
      <w:r w:rsidRPr="008171BB">
        <w:rPr>
          <w:lang w:val="ru-RU"/>
        </w:rPr>
        <w:t>за</w:t>
      </w:r>
      <w:r w:rsidRPr="008171BB">
        <w:t xml:space="preserve"> </w:t>
      </w:r>
      <w:r w:rsidRPr="008171BB">
        <w:rPr>
          <w:lang w:val="ru-RU"/>
        </w:rPr>
        <w:t>Повериоца</w:t>
      </w:r>
      <w:r w:rsidRPr="008171BB">
        <w:t xml:space="preserve">, </w:t>
      </w:r>
      <w:r w:rsidRPr="008171BB">
        <w:rPr>
          <w:lang w:val="ru-RU"/>
        </w:rPr>
        <w:t>а</w:t>
      </w:r>
      <w:r w:rsidRPr="008171BB">
        <w:t xml:space="preserve"> 1 (</w:t>
      </w:r>
      <w:r w:rsidRPr="008171BB">
        <w:rPr>
          <w:lang w:val="ru-RU"/>
        </w:rPr>
        <w:t>један</w:t>
      </w:r>
      <w:r w:rsidRPr="008171BB">
        <w:t xml:space="preserve">) </w:t>
      </w:r>
      <w:r w:rsidRPr="008171BB">
        <w:rPr>
          <w:lang w:val="ru-RU"/>
        </w:rPr>
        <w:t>задржава</w:t>
      </w:r>
      <w:r w:rsidRPr="008171BB">
        <w:t xml:space="preserve"> </w:t>
      </w:r>
      <w:r w:rsidRPr="008171BB">
        <w:rPr>
          <w:lang w:val="ru-RU"/>
        </w:rPr>
        <w:t>Дужник</w:t>
      </w:r>
      <w:r w:rsidRPr="008171BB">
        <w:t xml:space="preserve">. </w:t>
      </w: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Default="00245213" w:rsidP="00245213">
      <w:pPr>
        <w:autoSpaceDE w:val="0"/>
        <w:autoSpaceDN w:val="0"/>
        <w:adjustRightInd w:val="0"/>
      </w:pPr>
    </w:p>
    <w:p w:rsidR="00245213" w:rsidRPr="00756AC2" w:rsidRDefault="00245213" w:rsidP="00245213">
      <w:pPr>
        <w:autoSpaceDE w:val="0"/>
        <w:autoSpaceDN w:val="0"/>
        <w:adjustRightInd w:val="0"/>
      </w:pPr>
    </w:p>
    <w:p w:rsidR="00245213" w:rsidRPr="008171BB" w:rsidRDefault="00245213" w:rsidP="00245213">
      <w:pPr>
        <w:autoSpaceDE w:val="0"/>
        <w:autoSpaceDN w:val="0"/>
        <w:adjustRightInd w:val="0"/>
        <w:rPr>
          <w:b/>
          <w:bCs/>
        </w:rPr>
      </w:pPr>
      <w:r w:rsidRPr="008171BB">
        <w:rPr>
          <w:b/>
          <w:bCs/>
        </w:rPr>
        <w:t xml:space="preserve">                                                      </w:t>
      </w:r>
      <w:r>
        <w:rPr>
          <w:b/>
          <w:bCs/>
        </w:rPr>
        <w:t xml:space="preserve">                        </w:t>
      </w:r>
      <w:r w:rsidRPr="008171BB">
        <w:rPr>
          <w:b/>
          <w:bCs/>
          <w:lang w:val="ru-RU"/>
        </w:rPr>
        <w:t>Потпис</w:t>
      </w:r>
      <w:r w:rsidRPr="008171BB">
        <w:rPr>
          <w:b/>
          <w:bCs/>
        </w:rPr>
        <w:t xml:space="preserve"> </w:t>
      </w:r>
      <w:r w:rsidRPr="008171BB">
        <w:rPr>
          <w:b/>
          <w:bCs/>
          <w:lang w:val="ru-RU"/>
        </w:rPr>
        <w:t>овлашћеног</w:t>
      </w:r>
      <w:r w:rsidRPr="008171BB">
        <w:rPr>
          <w:b/>
          <w:bCs/>
        </w:rPr>
        <w:t xml:space="preserve"> </w:t>
      </w:r>
      <w:r w:rsidRPr="008171BB">
        <w:rPr>
          <w:b/>
          <w:bCs/>
          <w:lang w:val="ru-RU"/>
        </w:rPr>
        <w:t>лица</w:t>
      </w:r>
      <w:r w:rsidRPr="008171BB">
        <w:rPr>
          <w:b/>
          <w:bCs/>
        </w:rPr>
        <w:t xml:space="preserve"> </w:t>
      </w:r>
      <w:r w:rsidRPr="008171BB">
        <w:rPr>
          <w:b/>
          <w:bCs/>
          <w:lang w:val="ru-RU"/>
        </w:rPr>
        <w:t>понуђача</w:t>
      </w:r>
      <w:r w:rsidRPr="008171BB">
        <w:rPr>
          <w:b/>
          <w:bCs/>
        </w:rPr>
        <w:t xml:space="preserve"> </w:t>
      </w:r>
    </w:p>
    <w:p w:rsidR="00245213" w:rsidRDefault="00245213" w:rsidP="00245213">
      <w:pPr>
        <w:autoSpaceDE w:val="0"/>
        <w:autoSpaceDN w:val="0"/>
        <w:adjustRightInd w:val="0"/>
        <w:rPr>
          <w:b/>
          <w:bCs/>
        </w:rPr>
      </w:pPr>
      <w:r w:rsidRPr="008171BB">
        <w:rPr>
          <w:lang w:val="ru-RU"/>
        </w:rPr>
        <w:t>Дана</w:t>
      </w:r>
      <w:r w:rsidRPr="008171BB">
        <w:t xml:space="preserve">: __________________             </w:t>
      </w:r>
      <w:r w:rsidRPr="008171BB">
        <w:rPr>
          <w:b/>
          <w:bCs/>
          <w:lang w:val="ru-RU"/>
        </w:rPr>
        <w:t>М</w:t>
      </w:r>
      <w:r w:rsidRPr="008171BB">
        <w:rPr>
          <w:b/>
          <w:bCs/>
        </w:rPr>
        <w:t>.</w:t>
      </w:r>
      <w:r w:rsidRPr="008171BB">
        <w:rPr>
          <w:b/>
          <w:bCs/>
          <w:lang w:val="ru-RU"/>
        </w:rPr>
        <w:t>П</w:t>
      </w:r>
      <w:r>
        <w:rPr>
          <w:b/>
          <w:bCs/>
        </w:rPr>
        <w:t xml:space="preserve">.         </w:t>
      </w:r>
      <w:r w:rsidRPr="008171BB">
        <w:rPr>
          <w:b/>
          <w:bCs/>
        </w:rPr>
        <w:t>______</w:t>
      </w:r>
      <w:r>
        <w:rPr>
          <w:b/>
          <w:bCs/>
        </w:rPr>
        <w:t>_________________________</w:t>
      </w:r>
    </w:p>
    <w:p w:rsidR="00245213" w:rsidRDefault="00245213" w:rsidP="00245213">
      <w:pPr>
        <w:autoSpaceDE w:val="0"/>
        <w:autoSpaceDN w:val="0"/>
        <w:adjustRightInd w:val="0"/>
        <w:rPr>
          <w:b/>
          <w:bCs/>
        </w:rPr>
      </w:pPr>
    </w:p>
    <w:p w:rsidR="00245213" w:rsidRPr="00756AC2" w:rsidRDefault="00245213" w:rsidP="00245213">
      <w:pPr>
        <w:autoSpaceDE w:val="0"/>
        <w:autoSpaceDN w:val="0"/>
        <w:adjustRightInd w:val="0"/>
        <w:rPr>
          <w:b/>
          <w:bCs/>
        </w:rPr>
      </w:pPr>
    </w:p>
    <w:p w:rsidR="00245213" w:rsidRPr="008171BB" w:rsidRDefault="00245213" w:rsidP="00245213">
      <w:pPr>
        <w:autoSpaceDE w:val="0"/>
        <w:autoSpaceDN w:val="0"/>
        <w:adjustRightInd w:val="0"/>
        <w:spacing w:line="276" w:lineRule="auto"/>
        <w:jc w:val="both"/>
        <w:rPr>
          <w:b/>
          <w:bCs/>
          <w:i/>
          <w:iCs/>
        </w:rPr>
      </w:pPr>
      <w:r w:rsidRPr="008171BB">
        <w:rPr>
          <w:b/>
          <w:bCs/>
          <w:lang w:val="ru-RU"/>
        </w:rPr>
        <w:t>Напомена</w:t>
      </w:r>
      <w:r w:rsidRPr="008171BB">
        <w:t>:</w:t>
      </w:r>
      <w:r>
        <w:rPr>
          <w:lang w:val="sr-Cyrl-RS"/>
        </w:rPr>
        <w:t xml:space="preserve"> </w:t>
      </w:r>
      <w:r w:rsidRPr="008171BB">
        <w:rPr>
          <w:b/>
          <w:bCs/>
          <w:i/>
          <w:iCs/>
          <w:lang w:val="ru-RU"/>
        </w:rPr>
        <w:t>Модел</w:t>
      </w:r>
      <w:r w:rsidRPr="008171BB">
        <w:rPr>
          <w:b/>
          <w:bCs/>
          <w:i/>
          <w:iCs/>
        </w:rPr>
        <w:t xml:space="preserve"> </w:t>
      </w:r>
      <w:r w:rsidRPr="008171BB">
        <w:rPr>
          <w:b/>
          <w:bCs/>
          <w:i/>
          <w:iCs/>
          <w:lang w:val="ru-RU"/>
        </w:rPr>
        <w:t>меничног</w:t>
      </w:r>
      <w:r w:rsidRPr="008171BB">
        <w:rPr>
          <w:b/>
          <w:bCs/>
          <w:i/>
          <w:iCs/>
        </w:rPr>
        <w:t xml:space="preserve"> </w:t>
      </w:r>
      <w:r w:rsidRPr="008171BB">
        <w:rPr>
          <w:b/>
          <w:bCs/>
          <w:i/>
          <w:iCs/>
          <w:lang w:val="ru-RU"/>
        </w:rPr>
        <w:t>овлашћења</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користити</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форму</w:t>
      </w:r>
      <w:r w:rsidRPr="008171BB">
        <w:rPr>
          <w:b/>
          <w:bCs/>
          <w:i/>
          <w:iCs/>
        </w:rPr>
        <w:t xml:space="preserve"> </w:t>
      </w:r>
      <w:r w:rsidRPr="008171BB">
        <w:rPr>
          <w:b/>
          <w:bCs/>
          <w:i/>
          <w:iCs/>
          <w:lang w:val="ru-RU"/>
        </w:rPr>
        <w:t>коју</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доставити</w:t>
      </w:r>
      <w:r w:rsidRPr="008171BB">
        <w:rPr>
          <w:b/>
          <w:bCs/>
          <w:i/>
          <w:iCs/>
        </w:rPr>
        <w:t xml:space="preserve"> </w:t>
      </w:r>
      <w:r w:rsidRPr="008171BB">
        <w:rPr>
          <w:b/>
          <w:bCs/>
          <w:i/>
          <w:iCs/>
          <w:lang w:val="ru-RU"/>
        </w:rPr>
        <w:t>уз</w:t>
      </w:r>
      <w:r w:rsidRPr="008171BB">
        <w:rPr>
          <w:b/>
          <w:bCs/>
          <w:i/>
          <w:iCs/>
        </w:rPr>
        <w:t xml:space="preserve"> </w:t>
      </w:r>
      <w:r w:rsidRPr="008171BB">
        <w:rPr>
          <w:b/>
          <w:bCs/>
          <w:i/>
          <w:iCs/>
          <w:lang w:val="ru-RU"/>
        </w:rPr>
        <w:t>меницу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картон</w:t>
      </w:r>
      <w:r w:rsidRPr="008171BB">
        <w:rPr>
          <w:b/>
          <w:bCs/>
          <w:i/>
          <w:iCs/>
        </w:rPr>
        <w:t xml:space="preserve"> </w:t>
      </w:r>
      <w:r w:rsidRPr="008171BB">
        <w:rPr>
          <w:b/>
          <w:bCs/>
          <w:i/>
          <w:iCs/>
          <w:lang w:val="ru-RU"/>
        </w:rPr>
        <w:t>депонованих</w:t>
      </w:r>
      <w:r w:rsidRPr="008171BB">
        <w:rPr>
          <w:b/>
          <w:bCs/>
          <w:i/>
          <w:iCs/>
        </w:rPr>
        <w:t xml:space="preserve"> </w:t>
      </w:r>
      <w:r w:rsidRPr="008171BB">
        <w:rPr>
          <w:b/>
          <w:bCs/>
          <w:i/>
          <w:iCs/>
          <w:lang w:val="ru-RU"/>
        </w:rPr>
        <w:t>потписа</w:t>
      </w:r>
      <w:r w:rsidRPr="008171BB">
        <w:rPr>
          <w:b/>
          <w:bCs/>
          <w:i/>
          <w:iCs/>
        </w:rPr>
        <w:t xml:space="preserve">. </w:t>
      </w:r>
      <w:r w:rsidRPr="008747A3">
        <w:rPr>
          <w:b/>
          <w:bCs/>
          <w:i/>
          <w:iCs/>
          <w:u w:val="double"/>
          <w:lang w:val="ru-RU"/>
        </w:rPr>
        <w:t>Понуђач</w:t>
      </w:r>
      <w:r w:rsidRPr="008747A3">
        <w:rPr>
          <w:b/>
          <w:bCs/>
          <w:i/>
          <w:iCs/>
          <w:u w:val="double"/>
        </w:rPr>
        <w:t xml:space="preserve"> </w:t>
      </w:r>
      <w:r w:rsidRPr="008747A3">
        <w:rPr>
          <w:b/>
          <w:bCs/>
          <w:i/>
          <w:iCs/>
          <w:u w:val="double"/>
          <w:lang w:val="ru-RU"/>
        </w:rPr>
        <w:t>је</w:t>
      </w:r>
      <w:r w:rsidRPr="008747A3">
        <w:rPr>
          <w:b/>
          <w:bCs/>
          <w:i/>
          <w:iCs/>
          <w:u w:val="double"/>
        </w:rPr>
        <w:t xml:space="preserve"> </w:t>
      </w:r>
      <w:r w:rsidRPr="008747A3">
        <w:rPr>
          <w:b/>
          <w:bCs/>
          <w:i/>
          <w:iCs/>
          <w:u w:val="double"/>
          <w:lang w:val="ru-RU"/>
        </w:rPr>
        <w:t>у</w:t>
      </w:r>
      <w:r w:rsidRPr="008747A3">
        <w:rPr>
          <w:b/>
          <w:bCs/>
          <w:i/>
          <w:iCs/>
          <w:u w:val="double"/>
        </w:rPr>
        <w:t xml:space="preserve"> </w:t>
      </w:r>
      <w:r w:rsidRPr="008747A3">
        <w:rPr>
          <w:b/>
          <w:bCs/>
          <w:i/>
          <w:iCs/>
          <w:u w:val="double"/>
          <w:lang w:val="ru-RU"/>
        </w:rPr>
        <w:t>обавези</w:t>
      </w:r>
      <w:r w:rsidRPr="008747A3">
        <w:rPr>
          <w:b/>
          <w:bCs/>
          <w:i/>
          <w:iCs/>
          <w:u w:val="double"/>
        </w:rPr>
        <w:t xml:space="preserve"> </w:t>
      </w:r>
      <w:r w:rsidRPr="008747A3">
        <w:rPr>
          <w:b/>
          <w:bCs/>
          <w:i/>
          <w:iCs/>
          <w:u w:val="double"/>
          <w:lang w:val="ru-RU"/>
        </w:rPr>
        <w:t>да</w:t>
      </w:r>
      <w:r w:rsidRPr="008747A3">
        <w:rPr>
          <w:b/>
          <w:bCs/>
          <w:i/>
          <w:iCs/>
          <w:u w:val="double"/>
        </w:rPr>
        <w:t xml:space="preserve"> </w:t>
      </w:r>
      <w:r w:rsidRPr="008747A3">
        <w:rPr>
          <w:b/>
          <w:bCs/>
          <w:i/>
          <w:iCs/>
          <w:u w:val="double"/>
          <w:lang w:val="ru-RU"/>
        </w:rPr>
        <w:t>ово</w:t>
      </w:r>
      <w:r w:rsidRPr="008747A3">
        <w:rPr>
          <w:b/>
          <w:bCs/>
          <w:i/>
          <w:iCs/>
          <w:u w:val="double"/>
        </w:rPr>
        <w:t xml:space="preserve"> </w:t>
      </w:r>
      <w:r w:rsidRPr="008747A3">
        <w:rPr>
          <w:b/>
          <w:bCs/>
          <w:i/>
          <w:iCs/>
          <w:u w:val="double"/>
          <w:lang w:val="ru-RU"/>
        </w:rPr>
        <w:t>менично</w:t>
      </w:r>
      <w:r w:rsidRPr="008747A3">
        <w:rPr>
          <w:b/>
          <w:bCs/>
          <w:i/>
          <w:iCs/>
          <w:u w:val="double"/>
        </w:rPr>
        <w:t xml:space="preserve"> </w:t>
      </w:r>
      <w:r w:rsidRPr="008747A3">
        <w:rPr>
          <w:b/>
          <w:bCs/>
          <w:i/>
          <w:iCs/>
          <w:u w:val="double"/>
          <w:lang w:val="ru-RU"/>
        </w:rPr>
        <w:t>овлашћење</w:t>
      </w:r>
      <w:r w:rsidRPr="008747A3">
        <w:rPr>
          <w:b/>
          <w:bCs/>
          <w:i/>
          <w:iCs/>
          <w:u w:val="double"/>
        </w:rPr>
        <w:t xml:space="preserve"> </w:t>
      </w:r>
      <w:r w:rsidRPr="008747A3">
        <w:rPr>
          <w:b/>
          <w:bCs/>
          <w:i/>
          <w:iCs/>
          <w:u w:val="double"/>
          <w:lang w:val="ru-RU"/>
        </w:rPr>
        <w:t>само</w:t>
      </w:r>
      <w:r w:rsidRPr="008747A3">
        <w:rPr>
          <w:b/>
          <w:bCs/>
          <w:i/>
          <w:iCs/>
          <w:u w:val="double"/>
        </w:rPr>
        <w:t xml:space="preserve"> </w:t>
      </w:r>
      <w:r w:rsidRPr="008747A3">
        <w:rPr>
          <w:b/>
          <w:bCs/>
          <w:i/>
          <w:iCs/>
          <w:u w:val="double"/>
          <w:lang w:val="ru-RU"/>
        </w:rPr>
        <w:t>потпише</w:t>
      </w:r>
      <w:r w:rsidRPr="008747A3">
        <w:rPr>
          <w:b/>
          <w:bCs/>
          <w:i/>
          <w:iCs/>
          <w:u w:val="double"/>
        </w:rPr>
        <w:t xml:space="preserve"> </w:t>
      </w:r>
      <w:r w:rsidRPr="008747A3">
        <w:rPr>
          <w:b/>
          <w:bCs/>
          <w:i/>
          <w:iCs/>
          <w:u w:val="double"/>
          <w:lang w:val="ru-RU"/>
        </w:rPr>
        <w:t>и</w:t>
      </w:r>
      <w:r w:rsidRPr="008747A3">
        <w:rPr>
          <w:b/>
          <w:bCs/>
          <w:i/>
          <w:iCs/>
          <w:u w:val="double"/>
        </w:rPr>
        <w:t xml:space="preserve"> </w:t>
      </w:r>
      <w:r w:rsidRPr="008747A3">
        <w:rPr>
          <w:b/>
          <w:bCs/>
          <w:i/>
          <w:iCs/>
          <w:u w:val="double"/>
          <w:lang w:val="ru-RU"/>
        </w:rPr>
        <w:t>печатира</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доказ</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је</w:t>
      </w:r>
      <w:r w:rsidRPr="008171BB">
        <w:rPr>
          <w:b/>
          <w:bCs/>
          <w:i/>
          <w:iCs/>
        </w:rPr>
        <w:t xml:space="preserve"> </w:t>
      </w:r>
      <w:r w:rsidRPr="008171BB">
        <w:rPr>
          <w:b/>
          <w:bCs/>
          <w:i/>
          <w:iCs/>
          <w:lang w:val="ru-RU"/>
        </w:rPr>
        <w:t>сагласан</w:t>
      </w:r>
      <w:r w:rsidRPr="008171BB">
        <w:rPr>
          <w:b/>
          <w:bCs/>
          <w:i/>
          <w:iCs/>
        </w:rPr>
        <w:t xml:space="preserve"> </w:t>
      </w:r>
      <w:r w:rsidRPr="008171BB">
        <w:rPr>
          <w:b/>
          <w:bCs/>
          <w:i/>
          <w:iCs/>
          <w:lang w:val="ru-RU"/>
        </w:rPr>
        <w:t>са</w:t>
      </w:r>
      <w:r w:rsidRPr="008171BB">
        <w:rPr>
          <w:b/>
          <w:bCs/>
          <w:i/>
          <w:iCs/>
        </w:rPr>
        <w:t xml:space="preserve"> </w:t>
      </w:r>
      <w:r w:rsidRPr="008171BB">
        <w:rPr>
          <w:b/>
          <w:bCs/>
          <w:i/>
          <w:iCs/>
          <w:lang w:val="ru-RU"/>
        </w:rPr>
        <w:t>истим</w:t>
      </w:r>
      <w:r w:rsidRPr="008171BB">
        <w:rPr>
          <w:b/>
          <w:bCs/>
          <w:i/>
          <w:iCs/>
        </w:rPr>
        <w:t>.</w:t>
      </w:r>
      <w:r w:rsidRPr="008171BB">
        <w:rPr>
          <w:b/>
          <w:bCs/>
          <w:i/>
          <w:iCs/>
          <w:lang w:val="ru-RU"/>
        </w:rPr>
        <w:t>Уколико</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подносе</w:t>
      </w:r>
      <w:r w:rsidRPr="008171BB">
        <w:rPr>
          <w:b/>
          <w:bCs/>
          <w:i/>
          <w:iCs/>
        </w:rPr>
        <w:t xml:space="preserve"> </w:t>
      </w:r>
      <w:r w:rsidRPr="008171BB">
        <w:rPr>
          <w:b/>
          <w:bCs/>
          <w:i/>
          <w:iCs/>
          <w:lang w:val="ru-RU"/>
        </w:rPr>
        <w:t>заједничку</w:t>
      </w:r>
      <w:r w:rsidRPr="008171BB">
        <w:rPr>
          <w:b/>
          <w:bCs/>
          <w:i/>
          <w:iCs/>
        </w:rPr>
        <w:t xml:space="preserve"> </w:t>
      </w:r>
      <w:r w:rsidRPr="008171BB">
        <w:rPr>
          <w:b/>
          <w:bCs/>
          <w:i/>
          <w:iCs/>
          <w:lang w:val="ru-RU"/>
        </w:rPr>
        <w:t>понуду</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се</w:t>
      </w:r>
      <w:r w:rsidRPr="008171BB">
        <w:rPr>
          <w:b/>
          <w:bCs/>
          <w:i/>
          <w:iCs/>
        </w:rPr>
        <w:t xml:space="preserve"> </w:t>
      </w:r>
      <w:r w:rsidRPr="008171BB">
        <w:rPr>
          <w:b/>
          <w:bCs/>
          <w:i/>
          <w:iCs/>
          <w:lang w:val="ru-RU"/>
        </w:rPr>
        <w:t>определи</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образац</w:t>
      </w:r>
      <w:r w:rsidRPr="008171BB">
        <w:rPr>
          <w:b/>
          <w:bCs/>
          <w:i/>
          <w:iCs/>
        </w:rPr>
        <w:t xml:space="preserve"> </w:t>
      </w:r>
      <w:r w:rsidRPr="008171BB">
        <w:rPr>
          <w:b/>
          <w:bCs/>
          <w:i/>
          <w:iCs/>
          <w:lang w:val="ru-RU"/>
        </w:rPr>
        <w:t>потписују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оверавају</w:t>
      </w:r>
      <w:r w:rsidRPr="008171BB">
        <w:rPr>
          <w:b/>
          <w:bCs/>
          <w:i/>
          <w:iCs/>
        </w:rPr>
        <w:t xml:space="preserve"> </w:t>
      </w:r>
      <w:r w:rsidRPr="008171BB">
        <w:rPr>
          <w:b/>
          <w:bCs/>
          <w:i/>
          <w:iCs/>
          <w:lang w:val="ru-RU"/>
        </w:rPr>
        <w:t>сви</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или</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одреди</w:t>
      </w:r>
      <w:r w:rsidRPr="008171BB">
        <w:rPr>
          <w:b/>
          <w:bCs/>
          <w:i/>
          <w:iCs/>
        </w:rPr>
        <w:t xml:space="preserve"> </w:t>
      </w:r>
      <w:r w:rsidRPr="008171BB">
        <w:rPr>
          <w:b/>
          <w:bCs/>
          <w:i/>
          <w:iCs/>
          <w:lang w:val="ru-RU"/>
        </w:rPr>
        <w:t>једног</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који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попунити</w:t>
      </w:r>
      <w:r w:rsidRPr="008171BB">
        <w:rPr>
          <w:b/>
          <w:bCs/>
          <w:i/>
          <w:iCs/>
        </w:rPr>
        <w:t xml:space="preserve">, </w:t>
      </w:r>
      <w:r w:rsidRPr="008171BB">
        <w:rPr>
          <w:b/>
          <w:bCs/>
          <w:i/>
          <w:iCs/>
          <w:lang w:val="ru-RU"/>
        </w:rPr>
        <w:t>потписати</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оверити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образац</w:t>
      </w:r>
      <w:r w:rsidRPr="008171BB">
        <w:rPr>
          <w:b/>
          <w:bCs/>
          <w:i/>
          <w:iCs/>
        </w:rPr>
        <w:t xml:space="preserve">. </w:t>
      </w:r>
    </w:p>
    <w:p w:rsidR="00245213" w:rsidRPr="0077390A" w:rsidRDefault="00245213" w:rsidP="00245213">
      <w:pPr>
        <w:jc w:val="both"/>
        <w:rPr>
          <w:lang w:val="sr-Cyrl-CS"/>
        </w:rPr>
      </w:pPr>
    </w:p>
    <w:p w:rsidR="00245213" w:rsidRPr="00697CA8" w:rsidRDefault="00245213" w:rsidP="00245213">
      <w:pPr>
        <w:autoSpaceDE w:val="0"/>
        <w:autoSpaceDN w:val="0"/>
        <w:adjustRightInd w:val="0"/>
      </w:pPr>
    </w:p>
    <w:p w:rsidR="00245213" w:rsidRPr="00182AF7" w:rsidRDefault="00245213" w:rsidP="00245213">
      <w:pPr>
        <w:autoSpaceDE w:val="0"/>
        <w:autoSpaceDN w:val="0"/>
        <w:adjustRightInd w:val="0"/>
      </w:pPr>
    </w:p>
    <w:p w:rsidR="00245213" w:rsidRDefault="00245213" w:rsidP="00245213">
      <w:pPr>
        <w:tabs>
          <w:tab w:val="left" w:pos="6028"/>
        </w:tabs>
        <w:autoSpaceDE w:val="0"/>
        <w:jc w:val="both"/>
        <w:rPr>
          <w:bCs/>
          <w:i/>
          <w:iCs/>
          <w:kern w:val="2"/>
          <w:lang w:val="sr-Cyrl-CS"/>
        </w:rPr>
      </w:pPr>
    </w:p>
    <w:p w:rsidR="00245213" w:rsidRPr="0053225F" w:rsidRDefault="00245213" w:rsidP="0053225F">
      <w:pPr>
        <w:rPr>
          <w:kern w:val="2"/>
          <w:lang w:val="sr-Cyrl-CS"/>
        </w:rPr>
      </w:pPr>
      <w:r>
        <w:br w:type="page"/>
      </w:r>
    </w:p>
    <w:p w:rsidR="00BA6047" w:rsidRDefault="00BA6047" w:rsidP="00BA6047">
      <w:pPr>
        <w:autoSpaceDE w:val="0"/>
        <w:autoSpaceDN w:val="0"/>
        <w:adjustRightInd w:val="0"/>
      </w:pPr>
    </w:p>
    <w:p w:rsidR="00BA6047" w:rsidRPr="002A5627" w:rsidRDefault="0053225F" w:rsidP="00BA6047">
      <w:pPr>
        <w:autoSpaceDE w:val="0"/>
        <w:autoSpaceDN w:val="0"/>
        <w:adjustRightInd w:val="0"/>
        <w:jc w:val="center"/>
        <w:rPr>
          <w:b/>
          <w:bCs/>
          <w:i/>
          <w:u w:val="single"/>
        </w:rPr>
      </w:pPr>
      <w:r w:rsidRPr="00182AF7">
        <w:rPr>
          <w:b/>
          <w:bCs/>
          <w:i/>
          <w:iCs/>
          <w:u w:val="single"/>
        </w:rPr>
        <w:t>XI</w:t>
      </w:r>
      <w:r>
        <w:rPr>
          <w:b/>
          <w:bCs/>
          <w:i/>
          <w:iCs/>
          <w:u w:val="single"/>
        </w:rPr>
        <w:t>V</w:t>
      </w:r>
      <w:r w:rsidR="00BA6047" w:rsidRPr="002A5627">
        <w:rPr>
          <w:b/>
          <w:bCs/>
          <w:i/>
          <w:u w:val="single"/>
          <w:lang w:val="ru-RU"/>
        </w:rPr>
        <w:t xml:space="preserve"> ИЗЈАВА</w:t>
      </w:r>
      <w:r w:rsidR="00BA6047" w:rsidRPr="002A5627">
        <w:rPr>
          <w:b/>
          <w:bCs/>
          <w:i/>
          <w:u w:val="single"/>
        </w:rPr>
        <w:t xml:space="preserve"> </w:t>
      </w:r>
      <w:r w:rsidR="00BA6047" w:rsidRPr="002A5627">
        <w:rPr>
          <w:b/>
          <w:bCs/>
          <w:i/>
          <w:u w:val="single"/>
          <w:lang w:val="ru-RU"/>
        </w:rPr>
        <w:t>ПОНУЂАЧА</w:t>
      </w:r>
      <w:r w:rsidR="00BA6047" w:rsidRPr="002A5627">
        <w:rPr>
          <w:b/>
          <w:bCs/>
          <w:i/>
          <w:u w:val="single"/>
        </w:rPr>
        <w:t xml:space="preserve"> </w:t>
      </w:r>
      <w:r w:rsidR="00BA6047" w:rsidRPr="002A5627">
        <w:rPr>
          <w:b/>
          <w:bCs/>
          <w:i/>
          <w:u w:val="single"/>
          <w:lang w:val="ru-RU"/>
        </w:rPr>
        <w:t>О</w:t>
      </w:r>
      <w:r w:rsidR="00BA6047" w:rsidRPr="002A5627">
        <w:rPr>
          <w:b/>
          <w:bCs/>
          <w:i/>
          <w:u w:val="single"/>
        </w:rPr>
        <w:t xml:space="preserve"> </w:t>
      </w:r>
      <w:r w:rsidR="00BA6047" w:rsidRPr="002A5627">
        <w:rPr>
          <w:b/>
          <w:bCs/>
          <w:i/>
          <w:u w:val="single"/>
          <w:lang w:val="ru-RU"/>
        </w:rPr>
        <w:t>ФИНАНСИЈСКОМ</w:t>
      </w:r>
      <w:r w:rsidR="00BA6047" w:rsidRPr="002A5627">
        <w:rPr>
          <w:b/>
          <w:bCs/>
          <w:i/>
          <w:u w:val="single"/>
        </w:rPr>
        <w:t xml:space="preserve"> </w:t>
      </w:r>
      <w:r w:rsidR="00BA6047" w:rsidRPr="002A5627">
        <w:rPr>
          <w:b/>
          <w:bCs/>
          <w:i/>
          <w:u w:val="single"/>
          <w:lang w:val="ru-RU"/>
        </w:rPr>
        <w:t>СРЕДСТВУ</w:t>
      </w:r>
      <w:r w:rsidR="00BA6047" w:rsidRPr="002A5627">
        <w:rPr>
          <w:b/>
          <w:bCs/>
          <w:i/>
          <w:u w:val="single"/>
        </w:rPr>
        <w:t xml:space="preserve"> </w:t>
      </w:r>
      <w:r w:rsidR="00BA6047" w:rsidRPr="002A5627">
        <w:rPr>
          <w:b/>
          <w:bCs/>
          <w:i/>
          <w:u w:val="single"/>
          <w:lang w:val="ru-RU"/>
        </w:rPr>
        <w:t>ОБЕЗБЕЂЕЊА</w:t>
      </w:r>
      <w:r w:rsidR="00BA6047" w:rsidRPr="002A5627">
        <w:rPr>
          <w:b/>
          <w:bCs/>
          <w:i/>
          <w:u w:val="single"/>
        </w:rPr>
        <w:t xml:space="preserve"> </w:t>
      </w:r>
    </w:p>
    <w:p w:rsidR="00BA6047" w:rsidRPr="002A5627" w:rsidRDefault="00BA6047" w:rsidP="00BA6047">
      <w:pPr>
        <w:autoSpaceDE w:val="0"/>
        <w:autoSpaceDN w:val="0"/>
        <w:adjustRightInd w:val="0"/>
        <w:jc w:val="center"/>
        <w:rPr>
          <w:b/>
          <w:bCs/>
          <w:i/>
        </w:rPr>
      </w:pPr>
      <w:r w:rsidRPr="002A5627">
        <w:rPr>
          <w:b/>
          <w:bCs/>
          <w:i/>
          <w:u w:val="single"/>
          <w:lang w:val="ru-RU"/>
        </w:rPr>
        <w:t>УГОВОРА</w:t>
      </w:r>
      <w:r w:rsidRPr="002A5627">
        <w:rPr>
          <w:b/>
          <w:bCs/>
          <w:i/>
        </w:rPr>
        <w:t xml:space="preserve"> </w:t>
      </w:r>
    </w:p>
    <w:p w:rsidR="00BA6047" w:rsidRPr="00FF03EC" w:rsidRDefault="00BA6047" w:rsidP="00BA6047">
      <w:pPr>
        <w:autoSpaceDE w:val="0"/>
        <w:autoSpaceDN w:val="0"/>
        <w:adjustRightInd w:val="0"/>
        <w:jc w:val="center"/>
        <w:rPr>
          <w:b/>
          <w:bCs/>
        </w:rPr>
      </w:pPr>
    </w:p>
    <w:p w:rsidR="00BA6047" w:rsidRPr="00FF03EC" w:rsidRDefault="00BA6047" w:rsidP="00BA6047">
      <w:pPr>
        <w:autoSpaceDE w:val="0"/>
        <w:autoSpaceDN w:val="0"/>
        <w:adjustRightInd w:val="0"/>
        <w:jc w:val="center"/>
        <w:rPr>
          <w:b/>
          <w:bCs/>
        </w:rPr>
      </w:pPr>
    </w:p>
    <w:p w:rsidR="00BA6047" w:rsidRDefault="00BA6047" w:rsidP="00BA6047">
      <w:pPr>
        <w:jc w:val="both"/>
        <w:rPr>
          <w:lang w:val="sl-SI"/>
        </w:rPr>
      </w:pPr>
      <w:r>
        <w:rPr>
          <w:lang w:val="sl-SI"/>
        </w:rPr>
        <w:t>-----------------------------------------------</w:t>
      </w:r>
    </w:p>
    <w:p w:rsidR="00BA6047" w:rsidRPr="009A411F" w:rsidRDefault="00BA6047" w:rsidP="00BA6047">
      <w:pPr>
        <w:ind w:firstLine="708"/>
        <w:jc w:val="both"/>
        <w:rPr>
          <w:lang w:val="ru-RU"/>
        </w:rPr>
      </w:pPr>
      <w:r w:rsidRPr="009A411F">
        <w:rPr>
          <w:lang w:val="ru-RU"/>
        </w:rPr>
        <w:t xml:space="preserve">  (Назив понуђача)</w:t>
      </w:r>
    </w:p>
    <w:p w:rsidR="00BA6047" w:rsidRPr="009A411F" w:rsidRDefault="00BA6047" w:rsidP="00BA6047">
      <w:pPr>
        <w:jc w:val="both"/>
        <w:rPr>
          <w:lang w:val="ru-RU"/>
        </w:rPr>
      </w:pPr>
      <w:r w:rsidRPr="009A411F">
        <w:rPr>
          <w:lang w:val="ru-RU"/>
        </w:rPr>
        <w:t>Бр:__________________________</w:t>
      </w:r>
    </w:p>
    <w:p w:rsidR="00BA6047" w:rsidRDefault="00BA6047" w:rsidP="00BA6047">
      <w:pPr>
        <w:jc w:val="both"/>
        <w:rPr>
          <w:lang w:val="ru-RU"/>
        </w:rPr>
      </w:pPr>
      <w:r w:rsidRPr="009A411F">
        <w:rPr>
          <w:lang w:val="ru-RU"/>
        </w:rPr>
        <w:t>Датум:_______________________</w:t>
      </w:r>
    </w:p>
    <w:p w:rsidR="00BA6047" w:rsidRPr="009A411F" w:rsidRDefault="00BA6047" w:rsidP="00BA6047">
      <w:pPr>
        <w:jc w:val="both"/>
        <w:rPr>
          <w:lang w:val="ru-RU"/>
        </w:rPr>
      </w:pPr>
    </w:p>
    <w:p w:rsidR="00BA6047" w:rsidRDefault="00BA6047" w:rsidP="00BA6047">
      <w:pPr>
        <w:jc w:val="center"/>
        <w:rPr>
          <w:b/>
          <w:bCs/>
          <w:spacing w:val="36"/>
          <w:kern w:val="24"/>
          <w:lang w:val="sl-SI"/>
        </w:rPr>
      </w:pPr>
    </w:p>
    <w:p w:rsidR="00BA6047" w:rsidRDefault="00BA6047" w:rsidP="00BA6047">
      <w:pPr>
        <w:jc w:val="center"/>
        <w:rPr>
          <w:b/>
          <w:bCs/>
          <w:spacing w:val="36"/>
          <w:kern w:val="24"/>
          <w:lang w:val="sl-SI"/>
        </w:rPr>
      </w:pPr>
    </w:p>
    <w:p w:rsidR="00BA6047" w:rsidRPr="00A23A81" w:rsidRDefault="00BA6047" w:rsidP="00BA6047">
      <w:pPr>
        <w:jc w:val="center"/>
        <w:rPr>
          <w:b/>
          <w:bCs/>
          <w:spacing w:val="36"/>
          <w:kern w:val="24"/>
          <w:lang w:val="sl-SI"/>
        </w:rPr>
      </w:pPr>
      <w:r w:rsidRPr="00A23A81">
        <w:rPr>
          <w:b/>
          <w:bCs/>
          <w:spacing w:val="36"/>
          <w:kern w:val="24"/>
          <w:lang w:val="sl-SI"/>
        </w:rPr>
        <w:t>ИЗЈАВА</w:t>
      </w:r>
    </w:p>
    <w:p w:rsidR="00BA6047" w:rsidRPr="003520D4" w:rsidRDefault="00BA6047" w:rsidP="00BA6047">
      <w:pPr>
        <w:jc w:val="center"/>
        <w:rPr>
          <w:b/>
          <w:bCs/>
          <w:lang w:val="ru-RU"/>
        </w:rPr>
      </w:pPr>
      <w:r>
        <w:rPr>
          <w:b/>
          <w:bCs/>
          <w:lang w:val="sl-SI"/>
        </w:rPr>
        <w:t xml:space="preserve">о достављању </w:t>
      </w:r>
      <w:r w:rsidRPr="003520D4">
        <w:rPr>
          <w:b/>
          <w:bCs/>
          <w:lang w:val="ru-RU"/>
        </w:rPr>
        <w:t>бланко сопствене менице</w:t>
      </w:r>
    </w:p>
    <w:p w:rsidR="00BA6047" w:rsidRPr="009A411F" w:rsidRDefault="00BA6047" w:rsidP="00BA6047">
      <w:pPr>
        <w:rPr>
          <w:b/>
          <w:bCs/>
          <w:lang w:val="ru-RU"/>
        </w:rPr>
      </w:pPr>
    </w:p>
    <w:p w:rsidR="00BA6047" w:rsidRPr="006D59D2" w:rsidRDefault="00BA6047" w:rsidP="00BA6047">
      <w:pPr>
        <w:ind w:left="4248"/>
        <w:jc w:val="center"/>
        <w:rPr>
          <w:b/>
          <w:bCs/>
          <w:lang w:val="sl-SI"/>
        </w:rPr>
      </w:pPr>
    </w:p>
    <w:p w:rsidR="00BA6047" w:rsidRDefault="00BA6047" w:rsidP="00BA6047">
      <w:pPr>
        <w:jc w:val="center"/>
        <w:rPr>
          <w:b/>
          <w:bCs/>
          <w:spacing w:val="36"/>
          <w:kern w:val="24"/>
          <w:lang w:val="sl-SI"/>
        </w:rPr>
      </w:pPr>
      <w:r w:rsidRPr="00607870">
        <w:rPr>
          <w:b/>
          <w:iCs/>
          <w:lang w:val="sr-Cyrl-CS"/>
        </w:rPr>
        <w:t>ЈН</w:t>
      </w:r>
      <w:r>
        <w:rPr>
          <w:b/>
          <w:iCs/>
          <w:lang w:val="sr-Cyrl-CS"/>
        </w:rPr>
        <w:t xml:space="preserve"> мале вредности б</w:t>
      </w:r>
      <w:r w:rsidRPr="00607870">
        <w:rPr>
          <w:b/>
          <w:lang w:val="ru-RU"/>
        </w:rPr>
        <w:t>рој</w:t>
      </w:r>
      <w:r w:rsidRPr="00607870">
        <w:rPr>
          <w:b/>
          <w:lang w:val="sr-Cyrl-CS"/>
        </w:rPr>
        <w:t xml:space="preserve"> </w:t>
      </w:r>
      <w:r>
        <w:rPr>
          <w:b/>
          <w:lang w:val="sr-Cyrl-CS"/>
        </w:rPr>
        <w:t>23/17</w:t>
      </w:r>
      <w:r w:rsidRPr="00607870">
        <w:rPr>
          <w:b/>
          <w:color w:val="auto"/>
          <w:lang w:val="sr-Cyrl-CS"/>
        </w:rPr>
        <w:t xml:space="preserve"> -</w:t>
      </w:r>
      <w:r w:rsidRPr="00607870">
        <w:rPr>
          <w:b/>
          <w:lang w:val="ru-RU"/>
        </w:rPr>
        <w:t xml:space="preserve"> Набавка </w:t>
      </w:r>
      <w:r>
        <w:rPr>
          <w:b/>
          <w:lang w:val="ru-RU"/>
        </w:rPr>
        <w:t>опреме за сензорну собу за потребе опремања Дневног боравка у Сопоту</w:t>
      </w:r>
    </w:p>
    <w:p w:rsidR="00BA6047" w:rsidRPr="006A4534" w:rsidRDefault="00BA6047" w:rsidP="00BA6047">
      <w:pPr>
        <w:rPr>
          <w:b/>
          <w:bCs/>
          <w:lang w:val="sl-SI"/>
        </w:rPr>
      </w:pPr>
    </w:p>
    <w:p w:rsidR="00BA6047" w:rsidRDefault="00BA6047" w:rsidP="00BA6047">
      <w:pPr>
        <w:suppressAutoHyphens w:val="0"/>
        <w:spacing w:line="240" w:lineRule="auto"/>
        <w:ind w:left="360"/>
        <w:jc w:val="both"/>
        <w:rPr>
          <w:bCs/>
          <w:lang w:val="sl-SI"/>
        </w:rPr>
      </w:pPr>
      <w:r w:rsidRPr="00A23A81">
        <w:rPr>
          <w:bCs/>
          <w:lang w:val="sl-SI"/>
        </w:rPr>
        <w:t xml:space="preserve">Овом изјавом неопозиво потврђујемо да ћемо </w:t>
      </w:r>
      <w:r>
        <w:rPr>
          <w:bCs/>
          <w:lang w:val="sl-SI"/>
        </w:rPr>
        <w:t xml:space="preserve">приликом </w:t>
      </w:r>
      <w:r w:rsidR="00C708E2">
        <w:rPr>
          <w:bCs/>
          <w:lang w:val="sr-Cyrl-RS"/>
        </w:rPr>
        <w:t xml:space="preserve">примопредаје опреме </w:t>
      </w:r>
      <w:r>
        <w:rPr>
          <w:bCs/>
          <w:lang w:val="sl-SI"/>
        </w:rPr>
        <w:t xml:space="preserve">доставити Наручиоцу бланко меницу </w:t>
      </w:r>
      <w:r w:rsidR="00C708E2" w:rsidRPr="009C488C">
        <w:rPr>
          <w:lang w:val="sr-Cyrl-CS"/>
        </w:rPr>
        <w:t>за отклањање грешака у гарантном року</w:t>
      </w:r>
      <w:r>
        <w:rPr>
          <w:bCs/>
          <w:lang w:val="sl-SI"/>
        </w:rPr>
        <w:t xml:space="preserve">, потписану и оверену, са меничним овлашћењем на попуну у висини од </w:t>
      </w:r>
      <w:r w:rsidR="00C708E2">
        <w:rPr>
          <w:bCs/>
          <w:lang w:val="sr-Cyrl-RS"/>
        </w:rPr>
        <w:t>5</w:t>
      </w:r>
      <w:r>
        <w:rPr>
          <w:bCs/>
          <w:lang w:val="sl-SI"/>
        </w:rPr>
        <w:t xml:space="preserve"> % од укупне вредности уговора са обрачунатим ПДВ-ом, са роком важења 30 дана дужим од рока важења уговора, односно укупног извршења свих уговорених обавеза</w:t>
      </w:r>
    </w:p>
    <w:p w:rsidR="00BA6047" w:rsidRDefault="00BA6047" w:rsidP="00BA6047">
      <w:pPr>
        <w:suppressAutoHyphens w:val="0"/>
        <w:spacing w:line="240" w:lineRule="auto"/>
        <w:ind w:left="360"/>
        <w:jc w:val="both"/>
        <w:rPr>
          <w:bCs/>
          <w:lang w:val="sl-SI"/>
        </w:rPr>
      </w:pPr>
    </w:p>
    <w:p w:rsidR="00BA6047" w:rsidRDefault="00BA6047" w:rsidP="00BA6047">
      <w:pPr>
        <w:rPr>
          <w:b/>
          <w:bCs/>
          <w:lang w:val="sl-SI"/>
        </w:rPr>
      </w:pPr>
    </w:p>
    <w:p w:rsidR="00BA6047" w:rsidRPr="006A4534" w:rsidRDefault="00BA6047" w:rsidP="00BA6047">
      <w:pPr>
        <w:rPr>
          <w:b/>
          <w:bCs/>
          <w:lang w:val="sl-SI"/>
        </w:rPr>
      </w:pPr>
    </w:p>
    <w:p w:rsidR="00BA6047" w:rsidRPr="00A23A81" w:rsidRDefault="00BA6047" w:rsidP="00BA6047">
      <w:pPr>
        <w:spacing w:line="480" w:lineRule="auto"/>
        <w:ind w:left="-1620" w:firstLine="1620"/>
        <w:jc w:val="right"/>
        <w:rPr>
          <w:bCs/>
          <w:lang w:val="sl-SI"/>
        </w:rPr>
      </w:pPr>
      <w:r w:rsidRPr="006A4534">
        <w:rPr>
          <w:b/>
          <w:bCs/>
          <w:lang w:val="sl-SI"/>
        </w:rPr>
        <w:tab/>
      </w:r>
      <w:r w:rsidRPr="00A23A81">
        <w:rPr>
          <w:bCs/>
          <w:lang w:val="sl-SI"/>
        </w:rPr>
        <w:t>М.П.</w:t>
      </w:r>
      <w:r w:rsidRPr="00A23A81">
        <w:rPr>
          <w:bCs/>
          <w:lang w:val="sl-SI"/>
        </w:rPr>
        <w:tab/>
      </w:r>
      <w:r w:rsidRPr="00A23A81">
        <w:t>_______________________</w:t>
      </w:r>
    </w:p>
    <w:p w:rsidR="00BA6047" w:rsidRPr="00A23A81" w:rsidRDefault="00BA6047" w:rsidP="00BA6047">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Pr="00A23A81">
        <w:rPr>
          <w:rFonts w:ascii="Times New Roman" w:hAnsi="Times New Roman"/>
          <w:b w:val="0"/>
          <w:sz w:val="24"/>
          <w:szCs w:val="24"/>
        </w:rPr>
        <w:t>(</w:t>
      </w:r>
      <w:proofErr w:type="gramStart"/>
      <w:r w:rsidRPr="00A23A81">
        <w:rPr>
          <w:rFonts w:ascii="Times New Roman" w:hAnsi="Times New Roman"/>
          <w:b w:val="0"/>
          <w:sz w:val="24"/>
          <w:szCs w:val="24"/>
        </w:rPr>
        <w:t>потпис</w:t>
      </w:r>
      <w:proofErr w:type="gramEnd"/>
      <w:r w:rsidRPr="00A23A81">
        <w:rPr>
          <w:rFonts w:ascii="Times New Roman" w:hAnsi="Times New Roman"/>
          <w:b w:val="0"/>
          <w:sz w:val="24"/>
          <w:szCs w:val="24"/>
        </w:rPr>
        <w:t xml:space="preserve"> овлашћеног лица)</w:t>
      </w:r>
    </w:p>
    <w:p w:rsidR="00BA6047" w:rsidRDefault="00BA6047" w:rsidP="00BA6047">
      <w:pPr>
        <w:rPr>
          <w:b/>
          <w:bCs/>
          <w:lang w:val="sl-SI"/>
        </w:rPr>
      </w:pPr>
    </w:p>
    <w:p w:rsidR="00BA6047" w:rsidRDefault="00BA6047" w:rsidP="00BA6047">
      <w:pPr>
        <w:rPr>
          <w:b/>
          <w:bCs/>
          <w:lang w:val="sl-SI"/>
        </w:rPr>
      </w:pPr>
    </w:p>
    <w:p w:rsidR="00BA6047" w:rsidRPr="006A4534" w:rsidRDefault="00BA6047" w:rsidP="00BA6047">
      <w:pPr>
        <w:rPr>
          <w:b/>
          <w:bCs/>
          <w:lang w:val="sl-SI"/>
        </w:rPr>
      </w:pPr>
    </w:p>
    <w:p w:rsidR="00BA6047" w:rsidRPr="009B1FE2" w:rsidRDefault="00BA6047" w:rsidP="00BA6047">
      <w:pPr>
        <w:rPr>
          <w:sz w:val="22"/>
          <w:szCs w:val="22"/>
          <w:lang w:val="sl-SI"/>
        </w:rPr>
      </w:pPr>
      <w:r>
        <w:rPr>
          <w:sz w:val="22"/>
          <w:szCs w:val="22"/>
          <w:lang w:val="sl-SI"/>
        </w:rPr>
        <w:t>Напомена:</w:t>
      </w:r>
    </w:p>
    <w:p w:rsidR="00BA6047" w:rsidRPr="00A23A81" w:rsidRDefault="00BA6047" w:rsidP="00BA6047">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BA6047" w:rsidRPr="008600FE" w:rsidRDefault="00BA6047" w:rsidP="00BA6047">
      <w:pPr>
        <w:tabs>
          <w:tab w:val="left" w:pos="6028"/>
        </w:tabs>
        <w:autoSpaceDE w:val="0"/>
        <w:spacing w:line="240" w:lineRule="auto"/>
        <w:jc w:val="both"/>
        <w:rPr>
          <w:lang w:val="sl-SI"/>
        </w:rPr>
      </w:pPr>
    </w:p>
    <w:p w:rsidR="00BA6047" w:rsidRPr="00F42360" w:rsidRDefault="00BA6047" w:rsidP="00BA6047">
      <w:pPr>
        <w:rPr>
          <w:b/>
          <w:bCs/>
          <w:lang w:val="sl-SI"/>
        </w:rPr>
      </w:pPr>
    </w:p>
    <w:p w:rsidR="00BA6047" w:rsidRPr="006A4534" w:rsidRDefault="00BA6047" w:rsidP="00BA6047">
      <w:pPr>
        <w:spacing w:line="480" w:lineRule="auto"/>
        <w:ind w:left="720"/>
        <w:jc w:val="right"/>
        <w:rPr>
          <w:b/>
          <w:bCs/>
          <w:lang w:val="sl-SI"/>
        </w:rPr>
      </w:pPr>
    </w:p>
    <w:p w:rsidR="00BA6047" w:rsidRPr="00B35FBB" w:rsidRDefault="00BA6047" w:rsidP="00BA6047">
      <w:pPr>
        <w:rPr>
          <w:lang w:val="sl-SI"/>
        </w:rPr>
      </w:pPr>
    </w:p>
    <w:p w:rsidR="00BA6047" w:rsidRPr="008600FE" w:rsidRDefault="00BA6047" w:rsidP="00BA6047">
      <w:pPr>
        <w:tabs>
          <w:tab w:val="left" w:pos="6028"/>
        </w:tabs>
        <w:autoSpaceDE w:val="0"/>
        <w:spacing w:line="240" w:lineRule="auto"/>
        <w:jc w:val="both"/>
        <w:rPr>
          <w:lang w:val="sl-SI"/>
        </w:rPr>
      </w:pPr>
    </w:p>
    <w:p w:rsidR="00BA6047" w:rsidRPr="00FE5BB7" w:rsidRDefault="00BA6047" w:rsidP="00BA6047">
      <w:pPr>
        <w:autoSpaceDE w:val="0"/>
        <w:autoSpaceDN w:val="0"/>
        <w:adjustRightInd w:val="0"/>
        <w:jc w:val="both"/>
        <w:rPr>
          <w:kern w:val="2"/>
        </w:rPr>
      </w:pPr>
    </w:p>
    <w:p w:rsidR="00BA6047" w:rsidRDefault="00BA6047" w:rsidP="00BA6047">
      <w:pPr>
        <w:autoSpaceDE w:val="0"/>
        <w:autoSpaceDN w:val="0"/>
        <w:adjustRightInd w:val="0"/>
      </w:pPr>
    </w:p>
    <w:p w:rsidR="00BA6047" w:rsidRDefault="00BA6047" w:rsidP="00BA6047">
      <w:pPr>
        <w:autoSpaceDE w:val="0"/>
        <w:autoSpaceDN w:val="0"/>
        <w:adjustRightInd w:val="0"/>
      </w:pPr>
    </w:p>
    <w:p w:rsidR="00BA6047" w:rsidRDefault="00BA6047" w:rsidP="00BA6047">
      <w:pPr>
        <w:autoSpaceDE w:val="0"/>
        <w:autoSpaceDN w:val="0"/>
        <w:adjustRightInd w:val="0"/>
      </w:pPr>
    </w:p>
    <w:p w:rsidR="00BA6047" w:rsidRDefault="00BA6047" w:rsidP="00BA6047">
      <w:pPr>
        <w:autoSpaceDE w:val="0"/>
        <w:autoSpaceDN w:val="0"/>
        <w:adjustRightInd w:val="0"/>
      </w:pPr>
    </w:p>
    <w:p w:rsidR="00BA6047" w:rsidRDefault="00BA6047" w:rsidP="00BA6047">
      <w:pPr>
        <w:autoSpaceDE w:val="0"/>
        <w:autoSpaceDN w:val="0"/>
        <w:adjustRightInd w:val="0"/>
      </w:pPr>
    </w:p>
    <w:p w:rsidR="00BA6047" w:rsidRDefault="00BA6047" w:rsidP="00BA6047">
      <w:pPr>
        <w:rPr>
          <w:kern w:val="2"/>
          <w:lang w:val="sr-Cyrl-CS"/>
        </w:rPr>
      </w:pPr>
    </w:p>
    <w:p w:rsidR="00BA6047" w:rsidRPr="00777530" w:rsidRDefault="00BA6047" w:rsidP="00BA6047">
      <w:pPr>
        <w:tabs>
          <w:tab w:val="left" w:pos="6028"/>
        </w:tabs>
        <w:autoSpaceDE w:val="0"/>
        <w:spacing w:line="240" w:lineRule="auto"/>
        <w:jc w:val="both"/>
        <w:rPr>
          <w:lang w:val="ru-RU"/>
        </w:rPr>
      </w:pPr>
    </w:p>
    <w:p w:rsidR="00BA6047" w:rsidRPr="00F75144" w:rsidRDefault="00BA6047" w:rsidP="00BA6047">
      <w:pPr>
        <w:pStyle w:val="BodyText3"/>
        <w:jc w:val="center"/>
        <w:rPr>
          <w:color w:val="FF0000"/>
          <w:sz w:val="24"/>
          <w:szCs w:val="24"/>
          <w:lang w:val="sr-Cyrl-RS"/>
        </w:rPr>
      </w:pPr>
      <w:r w:rsidRPr="00F75144">
        <w:rPr>
          <w:b/>
          <w:bCs/>
          <w:i/>
          <w:iCs/>
          <w:sz w:val="24"/>
          <w:szCs w:val="24"/>
          <w:u w:val="single"/>
        </w:rPr>
        <w:lastRenderedPageBreak/>
        <w:t>ОБРАЗАЦ МЕНИЧНОГ ОВВЛАШЋЕЊА</w:t>
      </w:r>
      <w:r w:rsidRPr="00F75144">
        <w:rPr>
          <w:b/>
          <w:bCs/>
          <w:i/>
          <w:iCs/>
          <w:sz w:val="24"/>
          <w:szCs w:val="24"/>
          <w:u w:val="single"/>
          <w:lang w:val="sr-Cyrl-RS"/>
        </w:rPr>
        <w:t xml:space="preserve"> </w:t>
      </w:r>
      <w:r>
        <w:rPr>
          <w:b/>
          <w:bCs/>
          <w:i/>
          <w:iCs/>
          <w:sz w:val="24"/>
          <w:szCs w:val="24"/>
          <w:u w:val="single"/>
          <w:lang w:val="sr-Cyrl-RS"/>
        </w:rPr>
        <w:t>3</w:t>
      </w:r>
    </w:p>
    <w:p w:rsidR="00BA6047" w:rsidRPr="00305FFE" w:rsidRDefault="00BA6047" w:rsidP="00BA6047">
      <w:pPr>
        <w:autoSpaceDE w:val="0"/>
        <w:autoSpaceDN w:val="0"/>
        <w:adjustRightInd w:val="0"/>
      </w:pPr>
    </w:p>
    <w:p w:rsidR="00BA6047" w:rsidRPr="00305FFE" w:rsidRDefault="00BA6047" w:rsidP="00BA6047">
      <w:pPr>
        <w:autoSpaceDE w:val="0"/>
        <w:autoSpaceDN w:val="0"/>
        <w:adjustRightInd w:val="0"/>
        <w:jc w:val="center"/>
      </w:pPr>
    </w:p>
    <w:p w:rsidR="00BA6047" w:rsidRPr="00305FFE" w:rsidRDefault="00BA6047" w:rsidP="00BA6047">
      <w:pPr>
        <w:autoSpaceDE w:val="0"/>
        <w:autoSpaceDN w:val="0"/>
        <w:adjustRightInd w:val="0"/>
      </w:pPr>
    </w:p>
    <w:p w:rsidR="00BA6047" w:rsidRPr="00305FFE" w:rsidRDefault="00BA6047" w:rsidP="00BA6047">
      <w:pPr>
        <w:autoSpaceDE w:val="0"/>
        <w:autoSpaceDN w:val="0"/>
        <w:adjustRightInd w:val="0"/>
        <w:jc w:val="center"/>
      </w:pPr>
    </w:p>
    <w:p w:rsidR="00BA6047" w:rsidRPr="00305FFE" w:rsidRDefault="00BA6047" w:rsidP="00BA6047">
      <w:pPr>
        <w:autoSpaceDE w:val="0"/>
        <w:autoSpaceDN w:val="0"/>
        <w:adjustRightInd w:val="0"/>
        <w:jc w:val="both"/>
        <w:rPr>
          <w:b/>
          <w:bCs/>
          <w:lang w:val="ru-RU"/>
        </w:rPr>
      </w:pPr>
      <w:r w:rsidRPr="00305FFE">
        <w:rPr>
          <w:b/>
          <w:bCs/>
          <w:lang w:val="ru-RU"/>
        </w:rPr>
        <w:t>ДУЖНИК:</w:t>
      </w:r>
    </w:p>
    <w:p w:rsidR="00BA6047" w:rsidRPr="00305FFE" w:rsidRDefault="00BA6047" w:rsidP="00BA6047">
      <w:pPr>
        <w:autoSpaceDE w:val="0"/>
        <w:autoSpaceDN w:val="0"/>
        <w:adjustRightInd w:val="0"/>
        <w:spacing w:line="276" w:lineRule="auto"/>
        <w:jc w:val="both"/>
        <w:rPr>
          <w:b/>
          <w:bCs/>
          <w:lang w:val="ru-RU"/>
        </w:rPr>
      </w:pPr>
      <w:r w:rsidRPr="00305FFE">
        <w:t>Пун</w:t>
      </w:r>
      <w:r w:rsidRPr="00305FFE">
        <w:rPr>
          <w:lang w:val="sr-Cyrl-RS"/>
        </w:rPr>
        <w:t xml:space="preserve"> </w:t>
      </w:r>
      <w:r w:rsidRPr="00305FFE">
        <w:t>назив и седиште</w:t>
      </w:r>
      <w:proofErr w:type="gramStart"/>
      <w:r w:rsidRPr="00305FFE">
        <w:t>:_</w:t>
      </w:r>
      <w:proofErr w:type="gramEnd"/>
      <w:r w:rsidRPr="00305FFE">
        <w:t>___</w:t>
      </w:r>
      <w:r w:rsidRPr="00305FFE">
        <w:rPr>
          <w:lang w:val="sr-Cyrl-RS"/>
        </w:rPr>
        <w:t>__________</w:t>
      </w:r>
      <w:r w:rsidRPr="00305FFE">
        <w:t>______________________________________</w:t>
      </w:r>
      <w:r w:rsidRPr="00305FFE">
        <w:rPr>
          <w:b/>
          <w:bCs/>
          <w:lang w:val="ru-RU"/>
        </w:rPr>
        <w:t xml:space="preserve"> ПИБ:_____________________Матични број:_________________________Текући рачун: _________________________ код ______________________(назив банке)</w:t>
      </w:r>
    </w:p>
    <w:p w:rsidR="00BA6047" w:rsidRPr="00305FFE" w:rsidRDefault="00BA6047" w:rsidP="00BA6047">
      <w:pPr>
        <w:autoSpaceDE w:val="0"/>
        <w:autoSpaceDN w:val="0"/>
        <w:adjustRightInd w:val="0"/>
        <w:spacing w:line="276" w:lineRule="auto"/>
        <w:jc w:val="both"/>
      </w:pPr>
    </w:p>
    <w:p w:rsidR="00BA6047" w:rsidRPr="00305FFE" w:rsidRDefault="00BA6047" w:rsidP="00BA6047">
      <w:pPr>
        <w:autoSpaceDE w:val="0"/>
        <w:autoSpaceDN w:val="0"/>
        <w:adjustRightInd w:val="0"/>
        <w:jc w:val="center"/>
        <w:rPr>
          <w:b/>
          <w:bCs/>
          <w:lang w:val="ru-RU"/>
        </w:rPr>
      </w:pPr>
      <w:r w:rsidRPr="00305FFE">
        <w:rPr>
          <w:b/>
          <w:bCs/>
          <w:lang w:val="ru-RU"/>
        </w:rPr>
        <w:t>И з д а ј е</w:t>
      </w:r>
    </w:p>
    <w:p w:rsidR="00BA6047" w:rsidRPr="00305FFE" w:rsidRDefault="00BA6047" w:rsidP="00BA6047">
      <w:pPr>
        <w:autoSpaceDE w:val="0"/>
        <w:autoSpaceDN w:val="0"/>
        <w:adjustRightInd w:val="0"/>
        <w:jc w:val="center"/>
        <w:rPr>
          <w:b/>
          <w:bCs/>
          <w:lang w:val="ru-RU"/>
        </w:rPr>
      </w:pPr>
    </w:p>
    <w:p w:rsidR="00BA6047" w:rsidRPr="00305FFE" w:rsidRDefault="00BA6047" w:rsidP="00BA6047">
      <w:pPr>
        <w:autoSpaceDE w:val="0"/>
        <w:autoSpaceDN w:val="0"/>
        <w:adjustRightInd w:val="0"/>
        <w:jc w:val="center"/>
        <w:rPr>
          <w:b/>
          <w:bCs/>
          <w:lang w:val="ru-RU"/>
        </w:rPr>
      </w:pPr>
      <w:r w:rsidRPr="00305FFE">
        <w:rPr>
          <w:b/>
          <w:bCs/>
          <w:lang w:val="ru-RU"/>
        </w:rPr>
        <w:t>МЕНИЧНО ПИСМО –</w:t>
      </w:r>
      <w:r w:rsidRPr="00305FFE">
        <w:rPr>
          <w:b/>
          <w:bCs/>
        </w:rPr>
        <w:t xml:space="preserve"> </w:t>
      </w:r>
      <w:r w:rsidRPr="00305FFE">
        <w:rPr>
          <w:b/>
          <w:bCs/>
          <w:lang w:val="ru-RU"/>
        </w:rPr>
        <w:t>ОВЛАШЋЕЊЕ</w:t>
      </w:r>
    </w:p>
    <w:p w:rsidR="00BA6047" w:rsidRPr="00305FFE" w:rsidRDefault="00BA6047" w:rsidP="00BA6047">
      <w:pPr>
        <w:autoSpaceDE w:val="0"/>
        <w:autoSpaceDN w:val="0"/>
        <w:adjustRightInd w:val="0"/>
        <w:jc w:val="center"/>
        <w:rPr>
          <w:b/>
          <w:bCs/>
          <w:lang w:val="ru-RU"/>
        </w:rPr>
      </w:pPr>
      <w:r w:rsidRPr="00305FFE">
        <w:rPr>
          <w:b/>
          <w:bCs/>
          <w:lang w:val="ru-RU"/>
        </w:rPr>
        <w:t>ЗА КОРИСНИКА БЛАНКО, СОЛО МЕНИЦЕ</w:t>
      </w:r>
    </w:p>
    <w:p w:rsidR="00BA6047" w:rsidRPr="00305FFE" w:rsidRDefault="00BA6047" w:rsidP="00BA6047">
      <w:pPr>
        <w:autoSpaceDE w:val="0"/>
        <w:autoSpaceDN w:val="0"/>
        <w:adjustRightInd w:val="0"/>
        <w:jc w:val="center"/>
        <w:rPr>
          <w:b/>
          <w:bCs/>
          <w:lang w:val="ru-RU"/>
        </w:rPr>
      </w:pPr>
    </w:p>
    <w:p w:rsidR="00BA6047" w:rsidRPr="00305FFE" w:rsidRDefault="00BA6047" w:rsidP="00BA6047">
      <w:pPr>
        <w:autoSpaceDE w:val="0"/>
        <w:autoSpaceDN w:val="0"/>
        <w:adjustRightInd w:val="0"/>
        <w:jc w:val="center"/>
        <w:rPr>
          <w:b/>
          <w:bCs/>
          <w:lang w:val="ru-RU"/>
        </w:rPr>
      </w:pPr>
    </w:p>
    <w:p w:rsidR="00BA6047" w:rsidRPr="00305FFE" w:rsidRDefault="00BA6047" w:rsidP="00BA6047">
      <w:pPr>
        <w:autoSpaceDE w:val="0"/>
        <w:autoSpaceDN w:val="0"/>
        <w:adjustRightInd w:val="0"/>
        <w:jc w:val="center"/>
        <w:rPr>
          <w:b/>
          <w:bCs/>
          <w:lang w:val="ru-RU"/>
        </w:rPr>
      </w:pPr>
    </w:p>
    <w:p w:rsidR="00BA6047" w:rsidRPr="00305FFE" w:rsidRDefault="00BA6047" w:rsidP="00BA6047">
      <w:pPr>
        <w:autoSpaceDE w:val="0"/>
        <w:autoSpaceDN w:val="0"/>
        <w:adjustRightInd w:val="0"/>
        <w:rPr>
          <w:b/>
          <w:bCs/>
          <w:lang w:val="ru-RU"/>
        </w:rPr>
      </w:pPr>
      <w:r w:rsidRPr="00305FFE">
        <w:rPr>
          <w:b/>
          <w:bCs/>
          <w:lang w:val="ru-RU"/>
        </w:rPr>
        <w:t>КОРИСНИК : _______________________________________________________________</w:t>
      </w:r>
    </w:p>
    <w:p w:rsidR="00BA6047" w:rsidRPr="00305FFE" w:rsidRDefault="00BA6047" w:rsidP="00BA6047">
      <w:pPr>
        <w:autoSpaceDE w:val="0"/>
        <w:autoSpaceDN w:val="0"/>
        <w:adjustRightInd w:val="0"/>
        <w:jc w:val="both"/>
        <w:rPr>
          <w:b/>
          <w:bCs/>
          <w:lang w:val="ru-RU"/>
        </w:rPr>
      </w:pPr>
      <w:r w:rsidRPr="00305FFE">
        <w:rPr>
          <w:b/>
          <w:bCs/>
        </w:rPr>
        <w:t>(</w:t>
      </w:r>
      <w:proofErr w:type="gramStart"/>
      <w:r w:rsidRPr="00305FFE">
        <w:rPr>
          <w:b/>
          <w:bCs/>
          <w:lang w:val="ru-RU"/>
        </w:rPr>
        <w:t>поверилац</w:t>
      </w:r>
      <w:proofErr w:type="gramEnd"/>
      <w:r w:rsidRPr="00305FFE">
        <w:rPr>
          <w:b/>
          <w:bCs/>
          <w:lang w:val="ru-RU"/>
        </w:rPr>
        <w:t>)</w:t>
      </w:r>
      <w:r w:rsidRPr="00305FFE">
        <w:rPr>
          <w:b/>
          <w:bCs/>
          <w:lang w:val="ru-RU"/>
        </w:rPr>
        <w:tab/>
      </w:r>
      <w:r w:rsidRPr="00305FFE">
        <w:rPr>
          <w:b/>
          <w:bCs/>
          <w:lang w:val="ru-RU"/>
        </w:rPr>
        <w:tab/>
      </w:r>
      <w:r w:rsidRPr="00305FFE">
        <w:rPr>
          <w:b/>
          <w:bCs/>
          <w:lang w:val="ru-RU"/>
        </w:rPr>
        <w:tab/>
      </w:r>
      <w:r w:rsidRPr="00305FFE">
        <w:rPr>
          <w:b/>
          <w:bCs/>
          <w:lang w:val="ru-RU"/>
        </w:rPr>
        <w:tab/>
      </w:r>
      <w:r w:rsidRPr="00305FFE">
        <w:rPr>
          <w:b/>
          <w:bCs/>
          <w:lang w:val="ru-RU"/>
        </w:rPr>
        <w:tab/>
        <w:t>пун назив и седиште</w:t>
      </w:r>
    </w:p>
    <w:p w:rsidR="00BA6047" w:rsidRPr="00305FFE" w:rsidRDefault="00BA6047" w:rsidP="00BA6047">
      <w:pPr>
        <w:autoSpaceDE w:val="0"/>
        <w:autoSpaceDN w:val="0"/>
        <w:adjustRightInd w:val="0"/>
        <w:jc w:val="both"/>
        <w:rPr>
          <w:lang w:val="ru-RU"/>
        </w:rPr>
      </w:pPr>
    </w:p>
    <w:p w:rsidR="00BA6047" w:rsidRPr="00305FFE" w:rsidRDefault="00BA6047" w:rsidP="00BA6047">
      <w:pPr>
        <w:autoSpaceDE w:val="0"/>
        <w:autoSpaceDN w:val="0"/>
        <w:adjustRightInd w:val="0"/>
        <w:jc w:val="both"/>
        <w:rPr>
          <w:lang w:val="ru-RU"/>
        </w:rPr>
      </w:pPr>
    </w:p>
    <w:p w:rsidR="00BA6047" w:rsidRPr="00305FFE" w:rsidRDefault="00BA6047" w:rsidP="00BA6047">
      <w:pPr>
        <w:autoSpaceDE w:val="0"/>
        <w:autoSpaceDN w:val="0"/>
        <w:adjustRightInd w:val="0"/>
        <w:ind w:right="-99"/>
      </w:pPr>
      <w:r w:rsidRPr="00305FFE">
        <w:t>Предајемо Вам сопствену бланко, соло меницу са серијским бројем</w:t>
      </w:r>
      <w:r w:rsidRPr="00305FFE">
        <w:rPr>
          <w:lang w:val="sr-Cyrl-RS"/>
        </w:rPr>
        <w:t xml:space="preserve"> </w:t>
      </w:r>
      <w:r w:rsidRPr="00305FFE">
        <w:t>_______________</w:t>
      </w:r>
    </w:p>
    <w:p w:rsidR="00BA6047" w:rsidRPr="008171BB" w:rsidRDefault="00BA6047" w:rsidP="00BA6047">
      <w:pPr>
        <w:autoSpaceDE w:val="0"/>
        <w:autoSpaceDN w:val="0"/>
        <w:adjustRightInd w:val="0"/>
        <w:ind w:right="-99"/>
      </w:pPr>
      <w:r w:rsidRPr="00305FFE">
        <w:t>и овлашћујемо_______________________________________ (</w:t>
      </w:r>
      <w:r w:rsidRPr="00305FFE">
        <w:rPr>
          <w:lang w:val="ru-RU"/>
        </w:rPr>
        <w:t>пун</w:t>
      </w:r>
      <w:r w:rsidRPr="00305FFE">
        <w:t xml:space="preserve"> </w:t>
      </w:r>
      <w:r w:rsidRPr="00305FFE">
        <w:rPr>
          <w:lang w:val="ru-RU"/>
        </w:rPr>
        <w:t>назив</w:t>
      </w:r>
      <w:r w:rsidRPr="00305FFE">
        <w:t xml:space="preserve"> </w:t>
      </w:r>
      <w:r w:rsidRPr="00305FFE">
        <w:rPr>
          <w:lang w:val="ru-RU"/>
        </w:rPr>
        <w:t>и</w:t>
      </w:r>
      <w:r w:rsidRPr="00305FFE">
        <w:t xml:space="preserve"> </w:t>
      </w:r>
      <w:r w:rsidRPr="00305FFE">
        <w:rPr>
          <w:lang w:val="ru-RU"/>
        </w:rPr>
        <w:t>седиште</w:t>
      </w:r>
      <w:r w:rsidRPr="00305FFE">
        <w:t xml:space="preserve"> </w:t>
      </w:r>
      <w:r w:rsidRPr="00305FFE">
        <w:rPr>
          <w:lang w:val="ru-RU"/>
        </w:rPr>
        <w:t>корисника</w:t>
      </w:r>
      <w:r w:rsidRPr="00305FFE">
        <w:t xml:space="preserve">), </w:t>
      </w:r>
      <w:r w:rsidRPr="00305FFE">
        <w:rPr>
          <w:lang w:val="ru-RU"/>
        </w:rPr>
        <w:t>као</w:t>
      </w:r>
      <w:r w:rsidRPr="00305FFE">
        <w:t xml:space="preserve"> </w:t>
      </w:r>
      <w:r w:rsidRPr="00305FFE">
        <w:rPr>
          <w:lang w:val="ru-RU"/>
        </w:rPr>
        <w:t>Повериоца</w:t>
      </w:r>
      <w:r w:rsidRPr="00305FFE">
        <w:t xml:space="preserve">, </w:t>
      </w:r>
      <w:r w:rsidRPr="00305FFE">
        <w:rPr>
          <w:lang w:val="ru-RU"/>
        </w:rPr>
        <w:t>да</w:t>
      </w:r>
      <w:r w:rsidRPr="00305FFE">
        <w:t xml:space="preserve"> </w:t>
      </w:r>
      <w:r w:rsidRPr="00305FFE">
        <w:rPr>
          <w:lang w:val="ru-RU"/>
        </w:rPr>
        <w:t>предату</w:t>
      </w:r>
      <w:r w:rsidRPr="00305FFE">
        <w:t xml:space="preserve"> </w:t>
      </w:r>
      <w:r w:rsidRPr="00305FFE">
        <w:rPr>
          <w:lang w:val="ru-RU"/>
        </w:rPr>
        <w:t>меницу</w:t>
      </w:r>
      <w:r w:rsidRPr="00305FFE">
        <w:t xml:space="preserve"> </w:t>
      </w:r>
      <w:r w:rsidRPr="00305FFE">
        <w:rPr>
          <w:lang w:val="ru-RU"/>
        </w:rPr>
        <w:t>може</w:t>
      </w:r>
      <w:r w:rsidRPr="00305FFE">
        <w:t xml:space="preserve"> </w:t>
      </w:r>
      <w:r w:rsidRPr="00305FFE">
        <w:rPr>
          <w:lang w:val="ru-RU"/>
        </w:rPr>
        <w:t>попунити</w:t>
      </w:r>
      <w:r w:rsidRPr="00305FFE">
        <w:t xml:space="preserve"> </w:t>
      </w:r>
      <w:r w:rsidRPr="00305FFE">
        <w:rPr>
          <w:lang w:val="ru-RU"/>
        </w:rPr>
        <w:t>до</w:t>
      </w:r>
      <w:r w:rsidRPr="00305FFE">
        <w:t xml:space="preserve"> </w:t>
      </w:r>
      <w:r w:rsidRPr="00305FFE">
        <w:rPr>
          <w:lang w:val="ru-RU"/>
        </w:rPr>
        <w:t>износа</w:t>
      </w:r>
      <w:r w:rsidRPr="00305FFE">
        <w:t xml:space="preserve"> </w:t>
      </w:r>
      <w:r w:rsidR="00C708E2">
        <w:rPr>
          <w:lang w:val="sr-Cyrl-RS"/>
        </w:rPr>
        <w:t>5</w:t>
      </w:r>
      <w:r w:rsidRPr="00305FFE">
        <w:t xml:space="preserve">% </w:t>
      </w:r>
      <w:r w:rsidRPr="00305FFE">
        <w:rPr>
          <w:lang w:val="ru-RU"/>
        </w:rPr>
        <w:t>уговорене</w:t>
      </w:r>
      <w:r w:rsidRPr="00305FFE">
        <w:t xml:space="preserve"> </w:t>
      </w:r>
      <w:r w:rsidRPr="00305FFE">
        <w:rPr>
          <w:lang w:val="ru-RU"/>
        </w:rPr>
        <w:t>вредности</w:t>
      </w:r>
      <w:r w:rsidRPr="00305FFE">
        <w:t xml:space="preserve"> </w:t>
      </w:r>
      <w:r w:rsidRPr="00305FFE">
        <w:rPr>
          <w:lang w:val="sr-Cyrl-RS"/>
        </w:rPr>
        <w:t>са</w:t>
      </w:r>
      <w:r w:rsidRPr="00305FFE">
        <w:t xml:space="preserve"> </w:t>
      </w:r>
      <w:r w:rsidRPr="00305FFE">
        <w:rPr>
          <w:lang w:val="ru-RU"/>
        </w:rPr>
        <w:t>ПДВ</w:t>
      </w:r>
      <w:r w:rsidRPr="00305FFE">
        <w:t>-</w:t>
      </w:r>
      <w:r>
        <w:rPr>
          <w:lang w:val="sr-Cyrl-RS"/>
        </w:rPr>
        <w:t>ом</w:t>
      </w:r>
      <w:r w:rsidRPr="00305FFE">
        <w:t xml:space="preserve">, </w:t>
      </w:r>
      <w:r w:rsidRPr="00305FFE">
        <w:rPr>
          <w:lang w:val="ru-RU"/>
        </w:rPr>
        <w:t>а</w:t>
      </w:r>
      <w:r w:rsidRPr="00305FFE">
        <w:t xml:space="preserve"> </w:t>
      </w:r>
      <w:r w:rsidRPr="00305FFE">
        <w:rPr>
          <w:lang w:val="ru-RU"/>
        </w:rPr>
        <w:t>највише</w:t>
      </w:r>
      <w:r w:rsidRPr="00305FFE">
        <w:t xml:space="preserve"> </w:t>
      </w:r>
      <w:r w:rsidRPr="00305FFE">
        <w:rPr>
          <w:lang w:val="ru-RU"/>
        </w:rPr>
        <w:t>до</w:t>
      </w:r>
      <w:r w:rsidRPr="00305FFE">
        <w:t xml:space="preserve"> ____</w:t>
      </w:r>
      <w:r>
        <w:rPr>
          <w:lang w:val="sr-Cyrl-RS"/>
        </w:rPr>
        <w:t>___</w:t>
      </w:r>
      <w:r w:rsidRPr="00305FFE">
        <w:t xml:space="preserve">_______ </w:t>
      </w:r>
      <w:r w:rsidRPr="00305FFE">
        <w:rPr>
          <w:lang w:val="ru-RU"/>
        </w:rPr>
        <w:t>динара</w:t>
      </w:r>
      <w:r w:rsidRPr="00305FFE">
        <w:t xml:space="preserve">, </w:t>
      </w:r>
      <w:r w:rsidRPr="00305FFE">
        <w:rPr>
          <w:lang w:val="ru-RU"/>
        </w:rPr>
        <w:t>као</w:t>
      </w:r>
      <w:r w:rsidRPr="00305FFE">
        <w:t xml:space="preserve"> </w:t>
      </w:r>
      <w:r w:rsidRPr="00305FFE">
        <w:rPr>
          <w:lang w:val="ru-RU"/>
        </w:rPr>
        <w:t>средство</w:t>
      </w:r>
      <w:r w:rsidRPr="00305FFE">
        <w:t xml:space="preserve"> </w:t>
      </w:r>
      <w:r w:rsidRPr="00305FFE">
        <w:rPr>
          <w:lang w:val="ru-RU"/>
        </w:rPr>
        <w:t>финансијског</w:t>
      </w:r>
      <w:r w:rsidRPr="00305FFE">
        <w:t xml:space="preserve"> </w:t>
      </w:r>
      <w:r w:rsidRPr="00305FFE">
        <w:rPr>
          <w:lang w:val="ru-RU"/>
        </w:rPr>
        <w:t>обезбеђења</w:t>
      </w:r>
      <w:r w:rsidRPr="00305FFE">
        <w:t xml:space="preserve"> </w:t>
      </w:r>
      <w:r w:rsidR="00C708E2" w:rsidRPr="00C708E2">
        <w:rPr>
          <w:b/>
          <w:lang w:val="sr-Cyrl-CS"/>
        </w:rPr>
        <w:t>за отклањање грешака у гарантном року</w:t>
      </w:r>
      <w:r w:rsidRPr="00305FFE">
        <w:rPr>
          <w:b/>
          <w:bCs/>
        </w:rPr>
        <w:t xml:space="preserve">, </w:t>
      </w:r>
      <w:r w:rsidRPr="00305FFE">
        <w:rPr>
          <w:lang w:val="ru-RU"/>
        </w:rPr>
        <w:t>а</w:t>
      </w:r>
      <w:r w:rsidRPr="00305FFE">
        <w:t xml:space="preserve"> </w:t>
      </w:r>
      <w:r w:rsidRPr="00305FFE">
        <w:rPr>
          <w:lang w:val="ru-RU"/>
        </w:rPr>
        <w:t>све</w:t>
      </w:r>
      <w:r w:rsidRPr="00305FFE">
        <w:t xml:space="preserve"> </w:t>
      </w:r>
      <w:r w:rsidRPr="00305FFE">
        <w:rPr>
          <w:lang w:val="ru-RU"/>
        </w:rPr>
        <w:t>у</w:t>
      </w:r>
      <w:r w:rsidRPr="00305FFE">
        <w:t xml:space="preserve"> </w:t>
      </w:r>
      <w:r w:rsidRPr="00305FFE">
        <w:rPr>
          <w:lang w:val="ru-RU"/>
        </w:rPr>
        <w:t>складу</w:t>
      </w:r>
      <w:r w:rsidRPr="00305FFE">
        <w:t xml:space="preserve"> </w:t>
      </w:r>
      <w:r w:rsidRPr="00305FFE">
        <w:rPr>
          <w:lang w:val="ru-RU"/>
        </w:rPr>
        <w:t>са</w:t>
      </w:r>
      <w:r w:rsidRPr="00305FFE">
        <w:t xml:space="preserve"> </w:t>
      </w:r>
      <w:r w:rsidRPr="00305FFE">
        <w:rPr>
          <w:lang w:val="ru-RU"/>
        </w:rPr>
        <w:t>одредбама</w:t>
      </w:r>
      <w:r w:rsidRPr="00305FFE">
        <w:t xml:space="preserve"> </w:t>
      </w:r>
      <w:r w:rsidRPr="00305FFE">
        <w:rPr>
          <w:lang w:val="ru-RU"/>
        </w:rPr>
        <w:t>чл</w:t>
      </w:r>
      <w:r w:rsidRPr="00305FFE">
        <w:t xml:space="preserve">. </w:t>
      </w:r>
      <w:proofErr w:type="gramStart"/>
      <w:r w:rsidRPr="00305FFE">
        <w:t>______ (</w:t>
      </w:r>
      <w:r w:rsidRPr="00305FFE">
        <w:rPr>
          <w:lang w:val="ru-RU"/>
        </w:rPr>
        <w:t>по</w:t>
      </w:r>
      <w:r w:rsidRPr="00305FFE">
        <w:t xml:space="preserve"> </w:t>
      </w:r>
      <w:r w:rsidRPr="00305FFE">
        <w:rPr>
          <w:lang w:val="ru-RU"/>
        </w:rPr>
        <w:t>Уговору</w:t>
      </w:r>
      <w:r w:rsidRPr="00305FFE">
        <w:t xml:space="preserve"> </w:t>
      </w:r>
      <w:r w:rsidRPr="00305FFE">
        <w:rPr>
          <w:lang w:val="ru-RU"/>
        </w:rPr>
        <w:t>о</w:t>
      </w:r>
      <w:r w:rsidRPr="00305FFE">
        <w:t xml:space="preserve"> _________________________________________ (</w:t>
      </w:r>
      <w:r w:rsidRPr="00305FFE">
        <w:rPr>
          <w:lang w:val="ru-RU"/>
        </w:rPr>
        <w:t>навести</w:t>
      </w:r>
      <w:r w:rsidRPr="00305FFE">
        <w:t xml:space="preserve"> </w:t>
      </w:r>
      <w:r w:rsidRPr="00305FFE">
        <w:rPr>
          <w:lang w:val="ru-RU"/>
        </w:rPr>
        <w:t>предмет</w:t>
      </w:r>
      <w:r w:rsidRPr="00305FFE">
        <w:t xml:space="preserve"> </w:t>
      </w:r>
      <w:r w:rsidRPr="00305FFE">
        <w:rPr>
          <w:lang w:val="ru-RU"/>
        </w:rPr>
        <w:t>уговора</w:t>
      </w:r>
      <w:r w:rsidRPr="00305FFE">
        <w:t xml:space="preserve">) </w:t>
      </w:r>
      <w:r w:rsidRPr="00305FFE">
        <w:rPr>
          <w:lang w:val="ru-RU"/>
        </w:rPr>
        <w:t>бр</w:t>
      </w:r>
      <w:r w:rsidRPr="00305FFE">
        <w:t xml:space="preserve">._________ </w:t>
      </w:r>
      <w:r w:rsidRPr="00305FFE">
        <w:rPr>
          <w:lang w:val="ru-RU"/>
        </w:rPr>
        <w:t>од</w:t>
      </w:r>
      <w:r w:rsidRPr="00305FFE">
        <w:t xml:space="preserve"> __________ </w:t>
      </w:r>
      <w:r w:rsidRPr="00305FFE">
        <w:rPr>
          <w:lang w:val="ru-RU"/>
        </w:rPr>
        <w:t>године</w:t>
      </w:r>
      <w:r w:rsidRPr="00305FFE">
        <w:t xml:space="preserve"> (</w:t>
      </w:r>
      <w:r w:rsidRPr="00305FFE">
        <w:rPr>
          <w:lang w:val="ru-RU"/>
        </w:rPr>
        <w:t>заведен</w:t>
      </w:r>
      <w:r w:rsidRPr="00305FFE">
        <w:t xml:space="preserve"> </w:t>
      </w:r>
      <w:r w:rsidRPr="00305FFE">
        <w:rPr>
          <w:lang w:val="ru-RU"/>
        </w:rPr>
        <w:t>код</w:t>
      </w:r>
      <w:r w:rsidRPr="00305FFE">
        <w:t xml:space="preserve"> </w:t>
      </w:r>
      <w:r w:rsidRPr="00305FFE">
        <w:rPr>
          <w:lang w:val="ru-RU"/>
        </w:rPr>
        <w:t>Наручиоца</w:t>
      </w:r>
      <w:r w:rsidRPr="00305FFE">
        <w:t>-</w:t>
      </w:r>
      <w:r w:rsidRPr="00305FFE">
        <w:rPr>
          <w:lang w:val="ru-RU"/>
        </w:rPr>
        <w:t>Повериоца</w:t>
      </w:r>
      <w:r w:rsidRPr="00305FFE">
        <w:t xml:space="preserve">), </w:t>
      </w:r>
      <w:r w:rsidRPr="00305FFE">
        <w:rPr>
          <w:lang w:val="ru-RU"/>
        </w:rPr>
        <w:t>наплативу</w:t>
      </w:r>
      <w:r w:rsidRPr="00305FFE">
        <w:t xml:space="preserve"> </w:t>
      </w:r>
      <w:r w:rsidRPr="00305FFE">
        <w:rPr>
          <w:lang w:val="ru-RU"/>
        </w:rPr>
        <w:t>најкасније</w:t>
      </w:r>
      <w:r w:rsidRPr="00305FFE">
        <w:t xml:space="preserve"> 30-</w:t>
      </w:r>
      <w:r w:rsidRPr="00305FFE">
        <w:rPr>
          <w:lang w:val="ru-RU"/>
        </w:rPr>
        <w:t>тог</w:t>
      </w:r>
      <w:r w:rsidRPr="00305FFE">
        <w:t xml:space="preserve"> </w:t>
      </w:r>
      <w:r w:rsidRPr="00305FFE">
        <w:rPr>
          <w:lang w:val="ru-RU"/>
        </w:rPr>
        <w:t>дана</w:t>
      </w:r>
      <w:r w:rsidRPr="00305FFE">
        <w:t xml:space="preserve"> </w:t>
      </w:r>
      <w:r w:rsidRPr="00305FFE">
        <w:rPr>
          <w:lang w:val="ru-RU"/>
        </w:rPr>
        <w:t>након</w:t>
      </w:r>
      <w:r w:rsidRPr="00305FFE">
        <w:t xml:space="preserve"> </w:t>
      </w:r>
      <w:r w:rsidRPr="00305FFE">
        <w:rPr>
          <w:lang w:val="ru-RU"/>
        </w:rPr>
        <w:t>последњег</w:t>
      </w:r>
      <w:r w:rsidRPr="00305FFE">
        <w:t xml:space="preserve"> </w:t>
      </w:r>
      <w:r w:rsidRPr="00305FFE">
        <w:rPr>
          <w:lang w:val="ru-RU"/>
        </w:rPr>
        <w:t>дана</w:t>
      </w:r>
      <w:r w:rsidRPr="00305FFE">
        <w:t xml:space="preserve"> </w:t>
      </w:r>
      <w:r w:rsidRPr="00305FFE">
        <w:rPr>
          <w:lang w:val="ru-RU"/>
        </w:rPr>
        <w:t>рока</w:t>
      </w:r>
      <w:r w:rsidRPr="008171BB">
        <w:t xml:space="preserve"> </w:t>
      </w:r>
      <w:r w:rsidRPr="008171BB">
        <w:rPr>
          <w:lang w:val="ru-RU"/>
        </w:rPr>
        <w:t>испоруке</w:t>
      </w:r>
      <w:r w:rsidRPr="008171BB">
        <w:t>.</w:t>
      </w:r>
      <w:proofErr w:type="gramEnd"/>
      <w:r w:rsidRPr="008171BB">
        <w:t xml:space="preserve"> </w:t>
      </w:r>
    </w:p>
    <w:p w:rsidR="00BA6047" w:rsidRPr="008171BB" w:rsidRDefault="00BA6047" w:rsidP="00BA6047">
      <w:pPr>
        <w:autoSpaceDE w:val="0"/>
        <w:autoSpaceDN w:val="0"/>
        <w:adjustRightInd w:val="0"/>
        <w:jc w:val="both"/>
      </w:pPr>
      <w:r w:rsidRPr="008171BB">
        <w:rPr>
          <w:lang w:val="ru-RU"/>
        </w:rPr>
        <w:t>Овлашћујемо</w:t>
      </w:r>
      <w:r w:rsidRPr="008171BB">
        <w:t xml:space="preserve"> _________________________________________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r w:rsidRPr="008171BB">
        <w:rPr>
          <w:lang w:val="ru-RU"/>
        </w:rPr>
        <w:t>као</w:t>
      </w:r>
      <w:r w:rsidRPr="008171BB">
        <w:t xml:space="preserve"> </w:t>
      </w:r>
      <w:r w:rsidRPr="008171BB">
        <w:rPr>
          <w:lang w:val="ru-RU"/>
        </w:rPr>
        <w:t>Повериоца</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складу</w:t>
      </w:r>
      <w:r w:rsidRPr="008171BB">
        <w:t xml:space="preserve"> </w:t>
      </w:r>
      <w:r w:rsidRPr="008171BB">
        <w:rPr>
          <w:lang w:val="ru-RU"/>
        </w:rPr>
        <w:t>са</w:t>
      </w:r>
      <w:r w:rsidRPr="008171BB">
        <w:t xml:space="preserve"> </w:t>
      </w:r>
      <w:r w:rsidRPr="008171BB">
        <w:rPr>
          <w:lang w:val="ru-RU"/>
        </w:rPr>
        <w:t>одредбама</w:t>
      </w:r>
      <w:r w:rsidRPr="008171BB">
        <w:t xml:space="preserve"> </w:t>
      </w:r>
      <w:r w:rsidRPr="008171BB">
        <w:rPr>
          <w:lang w:val="ru-RU"/>
        </w:rPr>
        <w:t>предметног</w:t>
      </w:r>
      <w:r w:rsidRPr="008171BB">
        <w:t xml:space="preserve"> </w:t>
      </w:r>
      <w:r w:rsidRPr="008171BB">
        <w:rPr>
          <w:lang w:val="ru-RU"/>
        </w:rPr>
        <w:t>Уговора</w:t>
      </w:r>
      <w:r w:rsidRPr="008171BB">
        <w:t xml:space="preserve"> </w:t>
      </w:r>
      <w:r w:rsidRPr="008171BB">
        <w:rPr>
          <w:lang w:val="ru-RU"/>
        </w:rPr>
        <w:t>бр</w:t>
      </w:r>
      <w:r w:rsidRPr="008171BB">
        <w:t xml:space="preserve">._________ </w:t>
      </w:r>
      <w:r w:rsidRPr="008171BB">
        <w:rPr>
          <w:lang w:val="ru-RU"/>
        </w:rPr>
        <w:t>од</w:t>
      </w:r>
      <w:r w:rsidRPr="008171BB">
        <w:t xml:space="preserve"> _____</w:t>
      </w:r>
      <w:r>
        <w:rPr>
          <w:lang w:val="sr-Cyrl-RS"/>
        </w:rPr>
        <w:t>__</w:t>
      </w:r>
      <w:r w:rsidRPr="008171BB">
        <w:t xml:space="preserve">_____ </w:t>
      </w:r>
      <w:r w:rsidRPr="008171BB">
        <w:rPr>
          <w:lang w:val="ru-RU"/>
        </w:rPr>
        <w:t>године</w:t>
      </w:r>
      <w:r w:rsidRPr="008171BB">
        <w:t xml:space="preserve"> (</w:t>
      </w:r>
      <w:r w:rsidRPr="008171BB">
        <w:rPr>
          <w:lang w:val="ru-RU"/>
        </w:rPr>
        <w:t>заведен</w:t>
      </w:r>
      <w:r w:rsidRPr="008171BB">
        <w:t xml:space="preserve"> </w:t>
      </w:r>
      <w:r w:rsidRPr="008171BB">
        <w:rPr>
          <w:lang w:val="ru-RU"/>
        </w:rPr>
        <w:t>код</w:t>
      </w:r>
      <w:r w:rsidRPr="008171BB">
        <w:t xml:space="preserve"> </w:t>
      </w:r>
      <w:r w:rsidRPr="008171BB">
        <w:rPr>
          <w:lang w:val="ru-RU"/>
        </w:rPr>
        <w:t>Наручиоца</w:t>
      </w:r>
      <w:r w:rsidRPr="008171BB">
        <w:t>-</w:t>
      </w:r>
      <w:r w:rsidRPr="008171BB">
        <w:rPr>
          <w:lang w:val="ru-RU"/>
        </w:rPr>
        <w:t>Повериоца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доспел</w:t>
      </w:r>
      <w:r>
        <w:rPr>
          <w:lang w:val="ru-RU"/>
        </w:rPr>
        <w:t>е</w:t>
      </w:r>
      <w:r w:rsidRPr="008171BB">
        <w:t xml:space="preserve"> </w:t>
      </w:r>
      <w:r w:rsidRPr="008171BB">
        <w:rPr>
          <w:lang w:val="ru-RU"/>
        </w:rPr>
        <w:t>хартиј</w:t>
      </w:r>
      <w:r>
        <w:rPr>
          <w:lang w:val="ru-RU"/>
        </w:rPr>
        <w:t>е</w:t>
      </w:r>
      <w:r w:rsidRPr="008171BB">
        <w:t xml:space="preserve"> </w:t>
      </w:r>
      <w:r w:rsidRPr="008171BB">
        <w:rPr>
          <w:lang w:val="ru-RU"/>
        </w:rPr>
        <w:t>од</w:t>
      </w:r>
      <w:r w:rsidRPr="008171BB">
        <w:t xml:space="preserve"> </w:t>
      </w:r>
      <w:r w:rsidRPr="008171BB">
        <w:rPr>
          <w:lang w:val="ru-RU"/>
        </w:rPr>
        <w:t>вредности</w:t>
      </w:r>
      <w:r w:rsidRPr="008171BB">
        <w:t xml:space="preserve"> – </w:t>
      </w:r>
      <w:r w:rsidRPr="008171BB">
        <w:rPr>
          <w:lang w:val="ru-RU"/>
        </w:rPr>
        <w:t>мениц</w:t>
      </w:r>
      <w:r>
        <w:rPr>
          <w:lang w:val="ru-RU"/>
        </w:rPr>
        <w:t>е</w:t>
      </w:r>
      <w:r w:rsidRPr="008171BB">
        <w:t xml:space="preserve">, </w:t>
      </w:r>
      <w:r w:rsidRPr="008171BB">
        <w:rPr>
          <w:b/>
          <w:bCs/>
          <w:lang w:val="ru-RU"/>
        </w:rPr>
        <w:t>безусловно</w:t>
      </w:r>
      <w:r w:rsidRPr="008171BB">
        <w:rPr>
          <w:b/>
          <w:bCs/>
        </w:rPr>
        <w:t xml:space="preserve"> </w:t>
      </w:r>
      <w:r w:rsidRPr="008171BB">
        <w:rPr>
          <w:b/>
          <w:bCs/>
          <w:lang w:val="ru-RU"/>
        </w:rPr>
        <w:t>и</w:t>
      </w:r>
      <w:r w:rsidRPr="008171BB">
        <w:rPr>
          <w:b/>
          <w:bCs/>
        </w:rPr>
        <w:t xml:space="preserve"> </w:t>
      </w:r>
      <w:r w:rsidRPr="008171BB">
        <w:rPr>
          <w:b/>
          <w:bCs/>
          <w:lang w:val="ru-RU"/>
        </w:rPr>
        <w:t>неопозиво</w:t>
      </w:r>
      <w:r w:rsidRPr="008171BB">
        <w:rPr>
          <w:b/>
          <w:bCs/>
        </w:rPr>
        <w:t xml:space="preserve">, </w:t>
      </w:r>
      <w:r w:rsidRPr="008171BB">
        <w:rPr>
          <w:b/>
          <w:bCs/>
          <w:lang w:val="ru-RU"/>
        </w:rPr>
        <w:t>без</w:t>
      </w:r>
      <w:r w:rsidRPr="008171BB">
        <w:rPr>
          <w:b/>
          <w:bCs/>
        </w:rPr>
        <w:t xml:space="preserve"> </w:t>
      </w:r>
      <w:r w:rsidRPr="008171BB">
        <w:rPr>
          <w:b/>
          <w:bCs/>
          <w:lang w:val="ru-RU"/>
        </w:rPr>
        <w:t>протеста</w:t>
      </w:r>
      <w:r w:rsidRPr="008171BB">
        <w:rPr>
          <w:b/>
          <w:bCs/>
        </w:rPr>
        <w:t xml:space="preserve"> </w:t>
      </w:r>
      <w:r w:rsidRPr="008171BB">
        <w:rPr>
          <w:b/>
          <w:bCs/>
          <w:lang w:val="ru-RU"/>
        </w:rPr>
        <w:t>и</w:t>
      </w:r>
      <w:r w:rsidRPr="008171BB">
        <w:rPr>
          <w:b/>
          <w:bCs/>
        </w:rPr>
        <w:t xml:space="preserve"> </w:t>
      </w:r>
      <w:r w:rsidRPr="008171BB">
        <w:rPr>
          <w:b/>
          <w:bCs/>
          <w:lang w:val="ru-RU"/>
        </w:rPr>
        <w:t>трошкова</w:t>
      </w:r>
      <w:r w:rsidRPr="008171BB">
        <w:t xml:space="preserve">, </w:t>
      </w:r>
      <w:r w:rsidRPr="008171BB">
        <w:rPr>
          <w:lang w:val="ru-RU"/>
        </w:rPr>
        <w:t>вансудски</w:t>
      </w:r>
      <w:r w:rsidRPr="008171BB">
        <w:t xml:space="preserve"> </w:t>
      </w:r>
      <w:r w:rsidRPr="008171BB">
        <w:rPr>
          <w:lang w:val="ru-RU"/>
        </w:rPr>
        <w:t>ИНИЦИРА</w:t>
      </w:r>
      <w:r w:rsidRPr="008171BB">
        <w:t xml:space="preserve"> </w:t>
      </w:r>
      <w:r w:rsidRPr="008171BB">
        <w:rPr>
          <w:lang w:val="ru-RU"/>
        </w:rPr>
        <w:t>наплату</w:t>
      </w:r>
      <w:r w:rsidRPr="008171BB">
        <w:t xml:space="preserve"> – </w:t>
      </w:r>
      <w:r w:rsidRPr="008171BB">
        <w:rPr>
          <w:lang w:val="ru-RU"/>
        </w:rPr>
        <w:t>издавањем</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банака</w:t>
      </w:r>
      <w:r>
        <w:rPr>
          <w:lang w:val="ru-RU"/>
        </w:rPr>
        <w:t>,</w:t>
      </w:r>
      <w:r w:rsidRPr="008171BB">
        <w:rPr>
          <w:lang w:val="ru-RU"/>
        </w:rPr>
        <w:t>а</w:t>
      </w:r>
      <w:r w:rsidRPr="008171BB">
        <w:t xml:space="preserve"> </w:t>
      </w:r>
      <w:r w:rsidRPr="008171BB">
        <w:rPr>
          <w:lang w:val="ru-RU"/>
        </w:rPr>
        <w:t>у</w:t>
      </w:r>
      <w:r w:rsidRPr="008171BB">
        <w:t xml:space="preserve"> </w:t>
      </w:r>
      <w:r w:rsidRPr="008171BB">
        <w:rPr>
          <w:lang w:val="ru-RU"/>
        </w:rPr>
        <w:t>корист</w:t>
      </w:r>
      <w:r w:rsidRPr="008171BB">
        <w:t xml:space="preserve"> </w:t>
      </w:r>
      <w:r w:rsidRPr="008171BB">
        <w:rPr>
          <w:lang w:val="ru-RU"/>
        </w:rPr>
        <w:t>рачуна</w:t>
      </w:r>
      <w:r w:rsidRPr="008171BB">
        <w:t xml:space="preserve"> </w:t>
      </w:r>
      <w:r w:rsidRPr="008171BB">
        <w:rPr>
          <w:lang w:val="ru-RU"/>
        </w:rPr>
        <w:t>Повериоца</w:t>
      </w:r>
      <w:r w:rsidRPr="008171BB">
        <w:t>____________________________ (</w:t>
      </w:r>
      <w:r w:rsidRPr="008171BB">
        <w:rPr>
          <w:lang w:val="ru-RU"/>
        </w:rPr>
        <w:t>пун</w:t>
      </w:r>
      <w:r w:rsidRPr="008171BB">
        <w:t xml:space="preserve"> </w:t>
      </w:r>
      <w:r w:rsidRPr="008171BB">
        <w:rPr>
          <w:lang w:val="ru-RU"/>
        </w:rPr>
        <w:t>назив</w:t>
      </w:r>
      <w:r w:rsidRPr="008171BB">
        <w:t xml:space="preserve"> </w:t>
      </w:r>
      <w:r w:rsidRPr="008171BB">
        <w:rPr>
          <w:lang w:val="ru-RU"/>
        </w:rPr>
        <w:t>и</w:t>
      </w:r>
      <w:r w:rsidRPr="008171BB">
        <w:t xml:space="preserve"> </w:t>
      </w:r>
      <w:r w:rsidRPr="008171BB">
        <w:rPr>
          <w:lang w:val="ru-RU"/>
        </w:rPr>
        <w:t>седиште</w:t>
      </w:r>
      <w:r w:rsidRPr="008171BB">
        <w:t xml:space="preserve"> </w:t>
      </w:r>
      <w:r w:rsidRPr="008171BB">
        <w:rPr>
          <w:lang w:val="ru-RU"/>
        </w:rPr>
        <w:t>Повериоца</w:t>
      </w:r>
      <w:r w:rsidRPr="008171BB">
        <w:t xml:space="preserve">). </w:t>
      </w:r>
    </w:p>
    <w:p w:rsidR="00BA6047" w:rsidRPr="008171BB" w:rsidRDefault="00BA6047" w:rsidP="00BA6047">
      <w:pPr>
        <w:autoSpaceDE w:val="0"/>
        <w:autoSpaceDN w:val="0"/>
        <w:adjustRightInd w:val="0"/>
        <w:jc w:val="both"/>
      </w:pPr>
      <w:r w:rsidRPr="008171BB">
        <w:rPr>
          <w:lang w:val="ru-RU"/>
        </w:rPr>
        <w:t>Овим</w:t>
      </w:r>
      <w:r w:rsidRPr="008171BB">
        <w:t xml:space="preserve"> </w:t>
      </w:r>
      <w:r w:rsidRPr="008171BB">
        <w:rPr>
          <w:lang w:val="ru-RU"/>
        </w:rPr>
        <w:t>изричито</w:t>
      </w:r>
      <w:r w:rsidRPr="008171BB">
        <w:t xml:space="preserve"> </w:t>
      </w:r>
      <w:r w:rsidRPr="008171BB">
        <w:rPr>
          <w:lang w:val="ru-RU"/>
        </w:rPr>
        <w:t>и</w:t>
      </w:r>
      <w:r w:rsidRPr="008171BB">
        <w:t xml:space="preserve"> </w:t>
      </w:r>
      <w:r w:rsidRPr="008171BB">
        <w:rPr>
          <w:lang w:val="ru-RU"/>
        </w:rPr>
        <w:t>безусловно</w:t>
      </w:r>
      <w:r w:rsidRPr="008171BB">
        <w:t xml:space="preserve"> </w:t>
      </w:r>
      <w:r w:rsidRPr="008171BB">
        <w:rPr>
          <w:b/>
          <w:bCs/>
          <w:lang w:val="ru-RU"/>
        </w:rPr>
        <w:t>ОВЛАШЋУЈЕМО</w:t>
      </w:r>
      <w:r w:rsidRPr="008171BB">
        <w:rPr>
          <w:b/>
          <w:bCs/>
        </w:rPr>
        <w:t xml:space="preserve"> </w:t>
      </w:r>
      <w:r w:rsidRPr="008171BB">
        <w:rPr>
          <w:lang w:val="ru-RU"/>
        </w:rPr>
        <w:t>банке</w:t>
      </w:r>
      <w:r w:rsidRPr="008171BB">
        <w:t xml:space="preserve"> </w:t>
      </w:r>
      <w:r w:rsidRPr="008171BB">
        <w:rPr>
          <w:lang w:val="ru-RU"/>
        </w:rPr>
        <w:t>код</w:t>
      </w:r>
      <w:r w:rsidRPr="008171BB">
        <w:t xml:space="preserve"> </w:t>
      </w:r>
      <w:r w:rsidRPr="008171BB">
        <w:rPr>
          <w:lang w:val="ru-RU"/>
        </w:rPr>
        <w:t>којих</w:t>
      </w:r>
      <w:r w:rsidRPr="008171BB">
        <w:t xml:space="preserve"> </w:t>
      </w:r>
      <w:r w:rsidRPr="008171BB">
        <w:rPr>
          <w:lang w:val="ru-RU"/>
        </w:rPr>
        <w:t>имамо</w:t>
      </w:r>
      <w:r w:rsidRPr="008171BB">
        <w:t xml:space="preserve"> </w:t>
      </w:r>
      <w:r w:rsidRPr="008171BB">
        <w:rPr>
          <w:lang w:val="ru-RU"/>
        </w:rPr>
        <w:t>рачуне</w:t>
      </w:r>
      <w:r w:rsidRPr="008171BB">
        <w:t xml:space="preserve"> </w:t>
      </w:r>
      <w:r w:rsidRPr="008171BB">
        <w:rPr>
          <w:lang w:val="ru-RU"/>
        </w:rPr>
        <w:t>да</w:t>
      </w:r>
      <w:r w:rsidRPr="008171BB">
        <w:t xml:space="preserve"> </w:t>
      </w:r>
      <w:r w:rsidRPr="008171BB">
        <w:rPr>
          <w:lang w:val="ru-RU"/>
        </w:rPr>
        <w:t>наплату</w:t>
      </w:r>
      <w:r w:rsidRPr="008171BB">
        <w:t xml:space="preserve"> </w:t>
      </w:r>
      <w:r w:rsidRPr="008171BB">
        <w:rPr>
          <w:lang w:val="ru-RU"/>
        </w:rPr>
        <w:t>изврше</w:t>
      </w:r>
      <w:r w:rsidRPr="008171BB">
        <w:t xml:space="preserve"> </w:t>
      </w:r>
      <w:r w:rsidRPr="008171BB">
        <w:rPr>
          <w:lang w:val="ru-RU"/>
        </w:rPr>
        <w:t>на</w:t>
      </w:r>
      <w:r w:rsidRPr="008171BB">
        <w:t xml:space="preserve"> </w:t>
      </w:r>
      <w:r w:rsidRPr="008171BB">
        <w:rPr>
          <w:lang w:val="ru-RU"/>
        </w:rPr>
        <w:t>терет</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код</w:t>
      </w:r>
      <w:r w:rsidRPr="008171BB">
        <w:t xml:space="preserve"> </w:t>
      </w:r>
      <w:r w:rsidRPr="008171BB">
        <w:rPr>
          <w:lang w:val="ru-RU"/>
        </w:rPr>
        <w:t>тих</w:t>
      </w:r>
      <w:r w:rsidRPr="008171BB">
        <w:t xml:space="preserve"> </w:t>
      </w:r>
      <w:r w:rsidRPr="008171BB">
        <w:rPr>
          <w:lang w:val="ru-RU"/>
        </w:rPr>
        <w:t>банака</w:t>
      </w:r>
      <w:r w:rsidRPr="008171BB">
        <w:t xml:space="preserve">, </w:t>
      </w:r>
      <w:r w:rsidRPr="008171BB">
        <w:rPr>
          <w:lang w:val="ru-RU"/>
        </w:rPr>
        <w:t>односно</w:t>
      </w:r>
      <w:r w:rsidRPr="008171BB">
        <w:t xml:space="preserve"> </w:t>
      </w:r>
      <w:r w:rsidRPr="008171BB">
        <w:rPr>
          <w:lang w:val="ru-RU"/>
        </w:rPr>
        <w:t>овлашћујемо</w:t>
      </w:r>
      <w:r w:rsidRPr="008171BB">
        <w:t xml:space="preserve"> </w:t>
      </w:r>
      <w:r w:rsidRPr="008171BB">
        <w:rPr>
          <w:lang w:val="ru-RU"/>
        </w:rPr>
        <w:t>ове</w:t>
      </w:r>
      <w:r w:rsidRPr="008171BB">
        <w:t xml:space="preserve"> </w:t>
      </w:r>
      <w:r w:rsidRPr="008171BB">
        <w:rPr>
          <w:lang w:val="ru-RU"/>
        </w:rPr>
        <w:t>банке</w:t>
      </w:r>
      <w:r w:rsidRPr="008171BB">
        <w:t xml:space="preserve"> </w:t>
      </w:r>
      <w:r w:rsidRPr="008171BB">
        <w:rPr>
          <w:lang w:val="ru-RU"/>
        </w:rPr>
        <w:t>да</w:t>
      </w:r>
      <w:r w:rsidRPr="008171BB">
        <w:t xml:space="preserve"> </w:t>
      </w:r>
      <w:r w:rsidRPr="008171BB">
        <w:rPr>
          <w:lang w:val="ru-RU"/>
        </w:rPr>
        <w:t>поднете</w:t>
      </w:r>
      <w:r w:rsidRPr="008171BB">
        <w:t xml:space="preserve"> </w:t>
      </w:r>
      <w:r w:rsidRPr="008171BB">
        <w:rPr>
          <w:lang w:val="ru-RU"/>
        </w:rPr>
        <w:t>налоге</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заведу</w:t>
      </w:r>
      <w:r w:rsidRPr="008171BB">
        <w:t xml:space="preserve"> </w:t>
      </w:r>
      <w:r w:rsidRPr="008171BB">
        <w:rPr>
          <w:lang w:val="ru-RU"/>
        </w:rPr>
        <w:t>у</w:t>
      </w:r>
      <w:r w:rsidRPr="008171BB">
        <w:t xml:space="preserve"> </w:t>
      </w:r>
      <w:r w:rsidRPr="008171BB">
        <w:rPr>
          <w:lang w:val="ru-RU"/>
        </w:rPr>
        <w:t>евиденцију</w:t>
      </w:r>
      <w:r w:rsidRPr="008171BB">
        <w:t xml:space="preserve"> </w:t>
      </w:r>
      <w:r w:rsidRPr="008171BB">
        <w:rPr>
          <w:lang w:val="ru-RU"/>
        </w:rPr>
        <w:t>редоследа</w:t>
      </w:r>
      <w:r w:rsidRPr="008171BB">
        <w:t xml:space="preserve"> </w:t>
      </w:r>
      <w:r w:rsidRPr="008171BB">
        <w:rPr>
          <w:lang w:val="ru-RU"/>
        </w:rPr>
        <w:t>чекања</w:t>
      </w:r>
      <w:r w:rsidRPr="008171BB">
        <w:t xml:space="preserve"> </w:t>
      </w:r>
      <w:r w:rsidRPr="008171BB">
        <w:rPr>
          <w:lang w:val="ru-RU"/>
        </w:rPr>
        <w:t>због</w:t>
      </w:r>
      <w:r w:rsidRPr="008171BB">
        <w:t xml:space="preserve"> </w:t>
      </w:r>
      <w:r w:rsidRPr="008171BB">
        <w:rPr>
          <w:lang w:val="ru-RU"/>
        </w:rPr>
        <w:t>евентуалног</w:t>
      </w:r>
      <w:r w:rsidRPr="008171BB">
        <w:t xml:space="preserve"> </w:t>
      </w:r>
      <w:r w:rsidRPr="008171BB">
        <w:rPr>
          <w:lang w:val="ru-RU"/>
        </w:rPr>
        <w:t>недостатка</w:t>
      </w:r>
      <w:r w:rsidRPr="008171BB">
        <w:t xml:space="preserve"> </w:t>
      </w:r>
      <w:r w:rsidRPr="008171BB">
        <w:rPr>
          <w:lang w:val="ru-RU"/>
        </w:rPr>
        <w:t>средстава</w:t>
      </w:r>
      <w:r w:rsidRPr="008171BB">
        <w:t xml:space="preserve"> </w:t>
      </w:r>
      <w:r w:rsidRPr="008171BB">
        <w:rPr>
          <w:lang w:val="ru-RU"/>
        </w:rPr>
        <w:t>на</w:t>
      </w:r>
      <w:r w:rsidRPr="008171BB">
        <w:t xml:space="preserve"> </w:t>
      </w:r>
      <w:r w:rsidRPr="008171BB">
        <w:rPr>
          <w:lang w:val="ru-RU"/>
        </w:rPr>
        <w:t>рачуну</w:t>
      </w:r>
      <w:r w:rsidRPr="008171BB">
        <w:t xml:space="preserve"> </w:t>
      </w:r>
      <w:r w:rsidRPr="008171BB">
        <w:rPr>
          <w:lang w:val="ru-RU"/>
        </w:rPr>
        <w:t>или</w:t>
      </w:r>
      <w:r w:rsidRPr="008171BB">
        <w:t xml:space="preserve"> </w:t>
      </w:r>
      <w:r w:rsidRPr="008171BB">
        <w:rPr>
          <w:lang w:val="ru-RU"/>
        </w:rPr>
        <w:t>због</w:t>
      </w:r>
      <w:r w:rsidRPr="008171BB">
        <w:t xml:space="preserve"> </w:t>
      </w:r>
      <w:r w:rsidRPr="008171BB">
        <w:rPr>
          <w:lang w:val="ru-RU"/>
        </w:rPr>
        <w:t>обавезе</w:t>
      </w:r>
      <w:r w:rsidRPr="008171BB">
        <w:t xml:space="preserve"> </w:t>
      </w:r>
      <w:r w:rsidRPr="008171BB">
        <w:rPr>
          <w:lang w:val="ru-RU"/>
        </w:rPr>
        <w:t>поштовања</w:t>
      </w:r>
      <w:r w:rsidRPr="008171BB">
        <w:t xml:space="preserve"> </w:t>
      </w:r>
      <w:r w:rsidRPr="008171BB">
        <w:rPr>
          <w:lang w:val="ru-RU"/>
        </w:rPr>
        <w:t>редоследа</w:t>
      </w:r>
      <w:r w:rsidRPr="008171BB">
        <w:t xml:space="preserve"> </w:t>
      </w:r>
      <w:r w:rsidRPr="008171BB">
        <w:rPr>
          <w:lang w:val="ru-RU"/>
        </w:rPr>
        <w:t>наплате</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утврђеног</w:t>
      </w:r>
      <w:r w:rsidRPr="008171BB">
        <w:t xml:space="preserve"> </w:t>
      </w:r>
      <w:r w:rsidRPr="008171BB">
        <w:rPr>
          <w:lang w:val="ru-RU"/>
        </w:rPr>
        <w:t>Законом</w:t>
      </w:r>
      <w:r w:rsidRPr="008171BB">
        <w:t xml:space="preserve"> </w:t>
      </w:r>
      <w:r w:rsidRPr="008171BB">
        <w:rPr>
          <w:lang w:val="ru-RU"/>
        </w:rPr>
        <w:t>о</w:t>
      </w:r>
      <w:r w:rsidRPr="008171BB">
        <w:t xml:space="preserve"> </w:t>
      </w:r>
      <w:r w:rsidRPr="008171BB">
        <w:rPr>
          <w:lang w:val="ru-RU"/>
        </w:rPr>
        <w:t>платном</w:t>
      </w:r>
      <w:r w:rsidRPr="008171BB">
        <w:t xml:space="preserve"> </w:t>
      </w:r>
      <w:r w:rsidRPr="008171BB">
        <w:rPr>
          <w:lang w:val="ru-RU"/>
        </w:rPr>
        <w:t>промету</w:t>
      </w:r>
      <w:r w:rsidRPr="008171BB">
        <w:t xml:space="preserve"> </w:t>
      </w:r>
      <w:r w:rsidRPr="008171BB">
        <w:rPr>
          <w:lang w:val="ru-RU"/>
        </w:rPr>
        <w:t>и</w:t>
      </w:r>
      <w:r w:rsidRPr="008171BB">
        <w:t xml:space="preserve"> </w:t>
      </w:r>
      <w:r w:rsidRPr="008171BB">
        <w:rPr>
          <w:lang w:val="ru-RU"/>
        </w:rPr>
        <w:t>прописима</w:t>
      </w:r>
      <w:r w:rsidRPr="008171BB">
        <w:t xml:space="preserve"> </w:t>
      </w:r>
      <w:r w:rsidRPr="008171BB">
        <w:rPr>
          <w:lang w:val="ru-RU"/>
        </w:rPr>
        <w:t>донетим</w:t>
      </w:r>
      <w:r w:rsidRPr="008171BB">
        <w:t xml:space="preserve"> </w:t>
      </w:r>
      <w:r w:rsidRPr="008171BB">
        <w:rPr>
          <w:lang w:val="ru-RU"/>
        </w:rPr>
        <w:t>на</w:t>
      </w:r>
      <w:r w:rsidRPr="008171BB">
        <w:t xml:space="preserve"> </w:t>
      </w:r>
      <w:r w:rsidRPr="008171BB">
        <w:rPr>
          <w:lang w:val="ru-RU"/>
        </w:rPr>
        <w:t>основу</w:t>
      </w:r>
      <w:r w:rsidRPr="008171BB">
        <w:t xml:space="preserve"> </w:t>
      </w:r>
      <w:r w:rsidRPr="008171BB">
        <w:rPr>
          <w:lang w:val="ru-RU"/>
        </w:rPr>
        <w:t>овог</w:t>
      </w:r>
      <w:r w:rsidRPr="008171BB">
        <w:t xml:space="preserve"> </w:t>
      </w:r>
      <w:r w:rsidRPr="008171BB">
        <w:rPr>
          <w:lang w:val="ru-RU"/>
        </w:rPr>
        <w:t>Закона</w:t>
      </w:r>
      <w:r w:rsidRPr="008171BB">
        <w:t xml:space="preserve">, </w:t>
      </w:r>
      <w:r w:rsidRPr="008171BB">
        <w:rPr>
          <w:lang w:val="ru-RU"/>
        </w:rPr>
        <w:t>и</w:t>
      </w:r>
      <w:r w:rsidRPr="008171BB">
        <w:t xml:space="preserve"> </w:t>
      </w:r>
      <w:r w:rsidRPr="008171BB">
        <w:rPr>
          <w:lang w:val="ru-RU"/>
        </w:rPr>
        <w:t>истовремено</w:t>
      </w:r>
      <w:r w:rsidRPr="008171BB">
        <w:t xml:space="preserve"> </w:t>
      </w:r>
      <w:r w:rsidRPr="008171BB">
        <w:rPr>
          <w:lang w:val="ru-RU"/>
        </w:rPr>
        <w:t>изјављујемо</w:t>
      </w:r>
      <w:r w:rsidRPr="008171BB">
        <w:t xml:space="preserve"> </w:t>
      </w:r>
      <w:r w:rsidRPr="008171BB">
        <w:rPr>
          <w:lang w:val="ru-RU"/>
        </w:rPr>
        <w:t>да</w:t>
      </w:r>
      <w:r w:rsidRPr="008171BB">
        <w:t xml:space="preserve"> </w:t>
      </w:r>
      <w:r w:rsidRPr="008171BB">
        <w:rPr>
          <w:lang w:val="ru-RU"/>
        </w:rPr>
        <w:t>се</w:t>
      </w:r>
      <w:r w:rsidRPr="008171BB">
        <w:t xml:space="preserve"> </w:t>
      </w:r>
      <w:r w:rsidRPr="008171BB">
        <w:rPr>
          <w:lang w:val="ru-RU"/>
        </w:rPr>
        <w:t>одричемо</w:t>
      </w:r>
      <w:r w:rsidRPr="008171BB">
        <w:t xml:space="preserve"> </w:t>
      </w:r>
      <w:r w:rsidRPr="008171BB">
        <w:rPr>
          <w:lang w:val="ru-RU"/>
        </w:rPr>
        <w:t>права</w:t>
      </w:r>
      <w:r w:rsidRPr="008171BB">
        <w:t xml:space="preserve"> </w:t>
      </w:r>
      <w:r w:rsidRPr="008171BB">
        <w:rPr>
          <w:lang w:val="ru-RU"/>
        </w:rPr>
        <w:t>на</w:t>
      </w:r>
      <w:r w:rsidRPr="008171BB">
        <w:t xml:space="preserve"> </w:t>
      </w:r>
      <w:r w:rsidRPr="008171BB">
        <w:rPr>
          <w:lang w:val="ru-RU"/>
        </w:rPr>
        <w:t>повлачење</w:t>
      </w:r>
      <w:r w:rsidRPr="008171BB">
        <w:t xml:space="preserve"> </w:t>
      </w:r>
      <w:r w:rsidRPr="008171BB">
        <w:rPr>
          <w:lang w:val="ru-RU"/>
        </w:rPr>
        <w:t>и</w:t>
      </w:r>
      <w:r w:rsidRPr="008171BB">
        <w:t xml:space="preserve"> </w:t>
      </w:r>
      <w:r w:rsidRPr="008171BB">
        <w:rPr>
          <w:lang w:val="ru-RU"/>
        </w:rPr>
        <w:t>отказивање</w:t>
      </w:r>
      <w:r w:rsidRPr="008171BB">
        <w:t xml:space="preserve"> </w:t>
      </w:r>
      <w:r w:rsidRPr="008171BB">
        <w:rPr>
          <w:lang w:val="ru-RU"/>
        </w:rPr>
        <w:t>налога</w:t>
      </w:r>
      <w:r w:rsidRPr="008171BB">
        <w:t xml:space="preserve"> </w:t>
      </w:r>
      <w:r w:rsidRPr="008171BB">
        <w:rPr>
          <w:lang w:val="ru-RU"/>
        </w:rPr>
        <w:t>за</w:t>
      </w:r>
      <w:r w:rsidRPr="008171BB">
        <w:t xml:space="preserve"> </w:t>
      </w:r>
      <w:r w:rsidRPr="008171BB">
        <w:rPr>
          <w:lang w:val="ru-RU"/>
        </w:rPr>
        <w:t>наплату</w:t>
      </w:r>
      <w:r w:rsidRPr="008171BB">
        <w:t xml:space="preserve"> </w:t>
      </w:r>
      <w:r w:rsidRPr="008171BB">
        <w:rPr>
          <w:lang w:val="ru-RU"/>
        </w:rPr>
        <w:t>и</w:t>
      </w:r>
      <w:r w:rsidRPr="008171BB">
        <w:t xml:space="preserve"> </w:t>
      </w:r>
      <w:r w:rsidRPr="008171BB">
        <w:rPr>
          <w:lang w:val="ru-RU"/>
        </w:rPr>
        <w:t>на</w:t>
      </w:r>
      <w:r w:rsidRPr="008171BB">
        <w:t xml:space="preserve"> </w:t>
      </w:r>
      <w:r w:rsidRPr="008171BB">
        <w:rPr>
          <w:lang w:val="ru-RU"/>
        </w:rPr>
        <w:t>сторнирање</w:t>
      </w:r>
      <w:r w:rsidRPr="008171BB">
        <w:t xml:space="preserve"> </w:t>
      </w:r>
      <w:r w:rsidRPr="008171BB">
        <w:rPr>
          <w:lang w:val="ru-RU"/>
        </w:rPr>
        <w:t>задужења</w:t>
      </w:r>
      <w:r w:rsidRPr="008171BB">
        <w:t xml:space="preserve"> </w:t>
      </w:r>
      <w:r w:rsidRPr="008171BB">
        <w:rPr>
          <w:lang w:val="ru-RU"/>
        </w:rPr>
        <w:t>по</w:t>
      </w:r>
      <w:r w:rsidRPr="008171BB">
        <w:t xml:space="preserve"> </w:t>
      </w:r>
      <w:r w:rsidRPr="008171BB">
        <w:rPr>
          <w:lang w:val="ru-RU"/>
        </w:rPr>
        <w:t>овом</w:t>
      </w:r>
      <w:r w:rsidRPr="008171BB">
        <w:t xml:space="preserve"> </w:t>
      </w:r>
      <w:r w:rsidRPr="008171BB">
        <w:rPr>
          <w:lang w:val="ru-RU"/>
        </w:rPr>
        <w:t>основу</w:t>
      </w:r>
      <w:r w:rsidRPr="008171BB">
        <w:t xml:space="preserve"> </w:t>
      </w:r>
      <w:r w:rsidRPr="008171BB">
        <w:rPr>
          <w:lang w:val="ru-RU"/>
        </w:rPr>
        <w:t>за</w:t>
      </w:r>
      <w:r w:rsidRPr="008171BB">
        <w:t xml:space="preserve"> </w:t>
      </w:r>
      <w:r w:rsidRPr="008171BB">
        <w:rPr>
          <w:lang w:val="ru-RU"/>
        </w:rPr>
        <w:t>наплату</w:t>
      </w:r>
      <w:r w:rsidRPr="008171BB">
        <w:t xml:space="preserve">. </w:t>
      </w:r>
    </w:p>
    <w:p w:rsidR="00BA6047" w:rsidRDefault="00BA6047" w:rsidP="00BA6047">
      <w:pPr>
        <w:autoSpaceDE w:val="0"/>
        <w:autoSpaceDN w:val="0"/>
        <w:adjustRightInd w:val="0"/>
        <w:jc w:val="both"/>
        <w:rPr>
          <w:lang w:val="ru-RU"/>
        </w:rPr>
      </w:pPr>
    </w:p>
    <w:p w:rsidR="00BA6047" w:rsidRDefault="00BA6047" w:rsidP="00BA6047">
      <w:pPr>
        <w:autoSpaceDE w:val="0"/>
        <w:autoSpaceDN w:val="0"/>
        <w:adjustRightInd w:val="0"/>
        <w:jc w:val="both"/>
        <w:rPr>
          <w:lang w:val="ru-RU"/>
        </w:rPr>
      </w:pPr>
    </w:p>
    <w:p w:rsidR="00BA6047" w:rsidRDefault="00BA6047" w:rsidP="00BA6047">
      <w:pPr>
        <w:autoSpaceDE w:val="0"/>
        <w:autoSpaceDN w:val="0"/>
        <w:adjustRightInd w:val="0"/>
        <w:jc w:val="both"/>
        <w:rPr>
          <w:lang w:val="ru-RU"/>
        </w:rPr>
      </w:pPr>
    </w:p>
    <w:p w:rsidR="00BA6047" w:rsidRDefault="00BA6047" w:rsidP="00BA6047">
      <w:pPr>
        <w:autoSpaceDE w:val="0"/>
        <w:autoSpaceDN w:val="0"/>
        <w:adjustRightInd w:val="0"/>
        <w:jc w:val="both"/>
        <w:rPr>
          <w:lang w:val="ru-RU"/>
        </w:rPr>
      </w:pPr>
    </w:p>
    <w:p w:rsidR="00BA6047" w:rsidRPr="008171BB" w:rsidRDefault="00BA6047" w:rsidP="00BA6047">
      <w:pPr>
        <w:autoSpaceDE w:val="0"/>
        <w:autoSpaceDN w:val="0"/>
        <w:adjustRightInd w:val="0"/>
        <w:jc w:val="both"/>
      </w:pPr>
      <w:r w:rsidRPr="008171BB">
        <w:rPr>
          <w:lang w:val="ru-RU"/>
        </w:rPr>
        <w:lastRenderedPageBreak/>
        <w:t>Меница</w:t>
      </w:r>
      <w:r w:rsidRPr="008171BB">
        <w:t xml:space="preserve"> </w:t>
      </w:r>
      <w:r w:rsidRPr="008171BB">
        <w:rPr>
          <w:lang w:val="ru-RU"/>
        </w:rPr>
        <w:t>је</w:t>
      </w:r>
      <w:r w:rsidRPr="008171BB">
        <w:t xml:space="preserve"> </w:t>
      </w:r>
      <w:r w:rsidRPr="008171BB">
        <w:rPr>
          <w:lang w:val="ru-RU"/>
        </w:rPr>
        <w:t>важећа</w:t>
      </w:r>
      <w:r w:rsidRPr="008171BB">
        <w:t xml:space="preserve"> </w:t>
      </w:r>
      <w:r w:rsidRPr="008171BB">
        <w:rPr>
          <w:lang w:val="ru-RU"/>
        </w:rPr>
        <w:t>и</w:t>
      </w:r>
      <w:r w:rsidRPr="008171BB">
        <w:t xml:space="preserve"> </w:t>
      </w:r>
      <w:r w:rsidRPr="008171BB">
        <w:rPr>
          <w:lang w:val="ru-RU"/>
        </w:rPr>
        <w:t>у</w:t>
      </w:r>
      <w:r w:rsidRPr="008171BB">
        <w:t xml:space="preserve"> </w:t>
      </w:r>
      <w:r w:rsidRPr="008171BB">
        <w:rPr>
          <w:lang w:val="ru-RU"/>
        </w:rPr>
        <w:t>случају</w:t>
      </w:r>
      <w:r w:rsidRPr="008171BB">
        <w:t xml:space="preserve"> </w:t>
      </w:r>
      <w:r w:rsidRPr="008171BB">
        <w:rPr>
          <w:lang w:val="ru-RU"/>
        </w:rPr>
        <w:t>да</w:t>
      </w:r>
      <w:r w:rsidRPr="008171BB">
        <w:t xml:space="preserve"> </w:t>
      </w:r>
      <w:r w:rsidRPr="008171BB">
        <w:rPr>
          <w:lang w:val="ru-RU"/>
        </w:rPr>
        <w:t>у</w:t>
      </w:r>
      <w:r w:rsidRPr="008171BB">
        <w:t xml:space="preserve"> </w:t>
      </w:r>
      <w:r w:rsidRPr="008171BB">
        <w:rPr>
          <w:lang w:val="ru-RU"/>
        </w:rPr>
        <w:t>току</w:t>
      </w:r>
      <w:r w:rsidRPr="008171BB">
        <w:t xml:space="preserve"> </w:t>
      </w:r>
      <w:r w:rsidRPr="008171BB">
        <w:rPr>
          <w:lang w:val="ru-RU"/>
        </w:rPr>
        <w:t>трајања</w:t>
      </w:r>
      <w:r w:rsidRPr="008171BB">
        <w:t xml:space="preserve"> </w:t>
      </w:r>
      <w:r w:rsidRPr="008171BB">
        <w:rPr>
          <w:lang w:val="ru-RU"/>
        </w:rPr>
        <w:t>реализације</w:t>
      </w:r>
      <w:r w:rsidRPr="008171BB">
        <w:t xml:space="preserve"> </w:t>
      </w:r>
      <w:r w:rsidRPr="008171BB">
        <w:rPr>
          <w:lang w:val="ru-RU"/>
        </w:rPr>
        <w:t>наведеног</w:t>
      </w:r>
      <w:r w:rsidRPr="008171BB">
        <w:t xml:space="preserve"> </w:t>
      </w:r>
      <w:r w:rsidRPr="008171BB">
        <w:rPr>
          <w:lang w:val="ru-RU"/>
        </w:rPr>
        <w:t>уговора</w:t>
      </w:r>
      <w:r w:rsidRPr="008171BB">
        <w:t xml:space="preserve"> </w:t>
      </w:r>
      <w:r w:rsidRPr="008171BB">
        <w:rPr>
          <w:lang w:val="ru-RU"/>
        </w:rPr>
        <w:t>дође</w:t>
      </w:r>
      <w:r w:rsidRPr="008171BB">
        <w:t xml:space="preserve"> </w:t>
      </w:r>
      <w:r w:rsidRPr="008171BB">
        <w:rPr>
          <w:lang w:val="ru-RU"/>
        </w:rPr>
        <w:t>до</w:t>
      </w:r>
      <w:r w:rsidRPr="008171BB">
        <w:t xml:space="preserve">: </w:t>
      </w:r>
      <w:r w:rsidRPr="008171BB">
        <w:rPr>
          <w:lang w:val="ru-RU"/>
        </w:rPr>
        <w:t>промена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t>правног</w:t>
      </w:r>
      <w:r w:rsidRPr="008171BB">
        <w:t xml:space="preserve"> </w:t>
      </w:r>
      <w:r w:rsidRPr="008171BB">
        <w:rPr>
          <w:lang w:val="ru-RU"/>
        </w:rPr>
        <w:t>лица</w:t>
      </w:r>
      <w:r w:rsidRPr="008171BB">
        <w:t xml:space="preserve">, </w:t>
      </w:r>
      <w:r w:rsidRPr="008171BB">
        <w:rPr>
          <w:lang w:val="ru-RU"/>
        </w:rPr>
        <w:t>промена</w:t>
      </w:r>
      <w:r w:rsidRPr="008171BB">
        <w:t xml:space="preserve"> </w:t>
      </w:r>
      <w:r w:rsidRPr="008171BB">
        <w:rPr>
          <w:lang w:val="ru-RU"/>
        </w:rPr>
        <w:t>лица</w:t>
      </w:r>
      <w:r w:rsidRPr="008171BB">
        <w:t xml:space="preserve"> </w:t>
      </w:r>
      <w:r w:rsidRPr="008171BB">
        <w:rPr>
          <w:lang w:val="ru-RU"/>
        </w:rPr>
        <w:t>овлашћених</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средствима</w:t>
      </w:r>
      <w:r w:rsidRPr="008171BB">
        <w:t xml:space="preserve"> </w:t>
      </w:r>
      <w:r w:rsidRPr="008171BB">
        <w:rPr>
          <w:lang w:val="ru-RU"/>
        </w:rPr>
        <w:t>са</w:t>
      </w:r>
      <w:r w:rsidRPr="008171BB">
        <w:t xml:space="preserve"> </w:t>
      </w:r>
      <w:r w:rsidRPr="008171BB">
        <w:rPr>
          <w:lang w:val="ru-RU"/>
        </w:rPr>
        <w:t>рачуна</w:t>
      </w:r>
      <w:r w:rsidRPr="008171BB">
        <w:t xml:space="preserve"> </w:t>
      </w:r>
      <w:r w:rsidRPr="008171BB">
        <w:rPr>
          <w:lang w:val="ru-RU"/>
        </w:rPr>
        <w:t>Дужника</w:t>
      </w:r>
      <w:r w:rsidRPr="008171BB">
        <w:t xml:space="preserve">, </w:t>
      </w:r>
      <w:r w:rsidRPr="008171BB">
        <w:rPr>
          <w:lang w:val="ru-RU"/>
        </w:rPr>
        <w:t>промена</w:t>
      </w:r>
      <w:r w:rsidRPr="008171BB">
        <w:t xml:space="preserve"> </w:t>
      </w:r>
      <w:r w:rsidRPr="008171BB">
        <w:rPr>
          <w:lang w:val="ru-RU"/>
        </w:rPr>
        <w:t>печата</w:t>
      </w:r>
      <w:r w:rsidRPr="008171BB">
        <w:t xml:space="preserve">, </w:t>
      </w:r>
      <w:r w:rsidRPr="008171BB">
        <w:rPr>
          <w:lang w:val="ru-RU"/>
        </w:rPr>
        <w:t>статусних</w:t>
      </w:r>
      <w:r w:rsidRPr="008171BB">
        <w:t xml:space="preserve"> </w:t>
      </w:r>
      <w:r w:rsidRPr="008171BB">
        <w:rPr>
          <w:lang w:val="ru-RU"/>
        </w:rPr>
        <w:t>промена</w:t>
      </w:r>
      <w:r w:rsidRPr="008171BB">
        <w:t xml:space="preserve"> </w:t>
      </w:r>
      <w:r w:rsidRPr="008171BB">
        <w:rPr>
          <w:lang w:val="ru-RU"/>
        </w:rPr>
        <w:t>код</w:t>
      </w:r>
      <w:r w:rsidRPr="008171BB">
        <w:t xml:space="preserve"> </w:t>
      </w:r>
      <w:r w:rsidRPr="008171BB">
        <w:rPr>
          <w:lang w:val="ru-RU"/>
        </w:rPr>
        <w:t>Дужника</w:t>
      </w:r>
      <w:r w:rsidRPr="008171BB">
        <w:t xml:space="preserve">, </w:t>
      </w:r>
      <w:r w:rsidRPr="008171BB">
        <w:rPr>
          <w:lang w:val="ru-RU"/>
        </w:rPr>
        <w:t>оснивања</w:t>
      </w:r>
      <w:r w:rsidRPr="008171BB">
        <w:t xml:space="preserve"> </w:t>
      </w:r>
      <w:r w:rsidRPr="008171BB">
        <w:rPr>
          <w:lang w:val="ru-RU"/>
        </w:rPr>
        <w:t>нових</w:t>
      </w:r>
      <w:r w:rsidRPr="008171BB">
        <w:t xml:space="preserve"> </w:t>
      </w:r>
      <w:r w:rsidRPr="008171BB">
        <w:rPr>
          <w:lang w:val="ru-RU"/>
        </w:rPr>
        <w:t>правних</w:t>
      </w:r>
      <w:r w:rsidRPr="008171BB">
        <w:t xml:space="preserve"> </w:t>
      </w:r>
      <w:r w:rsidRPr="008171BB">
        <w:rPr>
          <w:lang w:val="ru-RU"/>
        </w:rPr>
        <w:t>субјеката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Дужника</w:t>
      </w:r>
      <w:r w:rsidRPr="008171BB">
        <w:t xml:space="preserve"> </w:t>
      </w:r>
      <w:r w:rsidRPr="008171BB">
        <w:rPr>
          <w:lang w:val="ru-RU"/>
        </w:rPr>
        <w:t>и</w:t>
      </w:r>
      <w:r w:rsidRPr="008171BB">
        <w:t xml:space="preserve"> </w:t>
      </w:r>
      <w:r w:rsidRPr="008171BB">
        <w:rPr>
          <w:lang w:val="ru-RU"/>
        </w:rPr>
        <w:t>других</w:t>
      </w:r>
      <w:r w:rsidRPr="008171BB">
        <w:t xml:space="preserve"> </w:t>
      </w:r>
      <w:r w:rsidRPr="008171BB">
        <w:rPr>
          <w:lang w:val="ru-RU"/>
        </w:rPr>
        <w:t>промена</w:t>
      </w:r>
      <w:r w:rsidRPr="008171BB">
        <w:t xml:space="preserve"> </w:t>
      </w:r>
      <w:r w:rsidRPr="008171BB">
        <w:rPr>
          <w:lang w:val="ru-RU"/>
        </w:rPr>
        <w:t>од</w:t>
      </w:r>
      <w:r w:rsidRPr="008171BB">
        <w:t xml:space="preserve"> </w:t>
      </w:r>
      <w:r w:rsidRPr="008171BB">
        <w:rPr>
          <w:lang w:val="ru-RU"/>
        </w:rPr>
        <w:t>значаја</w:t>
      </w:r>
      <w:r w:rsidRPr="008171BB">
        <w:t xml:space="preserve"> </w:t>
      </w:r>
      <w:r w:rsidRPr="008171BB">
        <w:rPr>
          <w:lang w:val="ru-RU"/>
        </w:rPr>
        <w:t>за</w:t>
      </w:r>
      <w:r w:rsidRPr="008171BB">
        <w:t xml:space="preserve"> </w:t>
      </w:r>
      <w:r w:rsidRPr="008171BB">
        <w:rPr>
          <w:lang w:val="ru-RU"/>
        </w:rPr>
        <w:t>правни</w:t>
      </w:r>
      <w:r w:rsidRPr="008171BB">
        <w:t xml:space="preserve"> </w:t>
      </w:r>
      <w:r w:rsidRPr="008171BB">
        <w:rPr>
          <w:lang w:val="ru-RU"/>
        </w:rPr>
        <w:t>промет</w:t>
      </w:r>
      <w:r w:rsidRPr="008171BB">
        <w:t>.</w:t>
      </w:r>
      <w:r>
        <w:rPr>
          <w:lang w:val="sr-Cyrl-RS"/>
        </w:rPr>
        <w:t xml:space="preserve"> </w:t>
      </w:r>
      <w:r w:rsidRPr="008171BB">
        <w:rPr>
          <w:lang w:val="ru-RU"/>
        </w:rPr>
        <w:t>Меница</w:t>
      </w:r>
      <w:r w:rsidRPr="008171BB">
        <w:t xml:space="preserve"> </w:t>
      </w:r>
      <w:r w:rsidRPr="008171BB">
        <w:rPr>
          <w:lang w:val="ru-RU"/>
        </w:rPr>
        <w:t>је</w:t>
      </w:r>
      <w:r w:rsidRPr="008171BB">
        <w:t xml:space="preserve"> </w:t>
      </w:r>
      <w:r w:rsidRPr="008171BB">
        <w:rPr>
          <w:lang w:val="ru-RU"/>
        </w:rPr>
        <w:t>потписана</w:t>
      </w:r>
      <w:r w:rsidRPr="008171BB">
        <w:t xml:space="preserve"> </w:t>
      </w:r>
      <w:r w:rsidRPr="008171BB">
        <w:rPr>
          <w:lang w:val="ru-RU"/>
        </w:rPr>
        <w:t>од</w:t>
      </w:r>
      <w:r w:rsidRPr="008171BB">
        <w:t xml:space="preserve"> </w:t>
      </w:r>
      <w:r w:rsidRPr="008171BB">
        <w:rPr>
          <w:lang w:val="ru-RU"/>
        </w:rPr>
        <w:t>стране</w:t>
      </w:r>
      <w:r w:rsidRPr="008171BB">
        <w:t xml:space="preserve"> </w:t>
      </w:r>
      <w:r w:rsidRPr="008171BB">
        <w:rPr>
          <w:lang w:val="ru-RU"/>
        </w:rPr>
        <w:t>овлашћеног</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заступање</w:t>
      </w:r>
      <w:r w:rsidRPr="008171BB">
        <w:t xml:space="preserve"> </w:t>
      </w:r>
      <w:r w:rsidRPr="008171BB">
        <w:rPr>
          <w:lang w:val="ru-RU"/>
        </w:rPr>
        <w:t>Дужника</w:t>
      </w:r>
      <w:r w:rsidRPr="008171BB">
        <w:t xml:space="preserve"> ( </w:t>
      </w:r>
      <w:r w:rsidRPr="008171BB">
        <w:rPr>
          <w:lang w:val="ru-RU"/>
        </w:rPr>
        <w:t>прилог</w:t>
      </w:r>
      <w:r w:rsidRPr="008171BB">
        <w:t xml:space="preserve">: </w:t>
      </w:r>
      <w:r w:rsidRPr="008171BB">
        <w:rPr>
          <w:lang w:val="ru-RU"/>
        </w:rPr>
        <w:t>оверена</w:t>
      </w:r>
      <w:r w:rsidRPr="008171BB">
        <w:t xml:space="preserve"> </w:t>
      </w:r>
      <w:r w:rsidRPr="008171BB">
        <w:rPr>
          <w:lang w:val="ru-RU"/>
        </w:rPr>
        <w:t>копија</w:t>
      </w:r>
      <w:r w:rsidRPr="008171BB">
        <w:t xml:space="preserve"> </w:t>
      </w:r>
      <w:r w:rsidRPr="008171BB">
        <w:rPr>
          <w:lang w:val="ru-RU"/>
        </w:rPr>
        <w:t>картона</w:t>
      </w:r>
      <w:r w:rsidRPr="008171BB">
        <w:t xml:space="preserve"> </w:t>
      </w:r>
      <w:r w:rsidRPr="008171BB">
        <w:rPr>
          <w:lang w:val="ru-RU"/>
        </w:rPr>
        <w:t>депонованих</w:t>
      </w:r>
      <w:r w:rsidRPr="008171BB">
        <w:t xml:space="preserve"> </w:t>
      </w:r>
      <w:r w:rsidRPr="008171BB">
        <w:rPr>
          <w:lang w:val="ru-RU"/>
        </w:rPr>
        <w:t>потписа</w:t>
      </w:r>
      <w:r w:rsidRPr="008171BB">
        <w:t xml:space="preserve"> </w:t>
      </w:r>
      <w:r w:rsidRPr="008171BB">
        <w:rPr>
          <w:lang w:val="ru-RU"/>
        </w:rPr>
        <w:t>овлашћених</w:t>
      </w:r>
      <w:r w:rsidRPr="008171BB">
        <w:t xml:space="preserve"> </w:t>
      </w:r>
      <w:r w:rsidRPr="008171BB">
        <w:rPr>
          <w:lang w:val="ru-RU"/>
        </w:rPr>
        <w:t>лица</w:t>
      </w:r>
      <w:r w:rsidRPr="008171BB">
        <w:t xml:space="preserve"> </w:t>
      </w:r>
      <w:r w:rsidRPr="008171BB">
        <w:rPr>
          <w:lang w:val="ru-RU"/>
        </w:rPr>
        <w:t>за</w:t>
      </w:r>
      <w:r w:rsidRPr="008171BB">
        <w:t xml:space="preserve"> </w:t>
      </w:r>
      <w:r w:rsidRPr="008171BB">
        <w:rPr>
          <w:lang w:val="ru-RU"/>
        </w:rPr>
        <w:t>располагање</w:t>
      </w:r>
      <w:r w:rsidRPr="008171BB">
        <w:t xml:space="preserve"> </w:t>
      </w:r>
      <w:r w:rsidRPr="008171BB">
        <w:rPr>
          <w:lang w:val="ru-RU"/>
        </w:rPr>
        <w:t>средтвима</w:t>
      </w:r>
      <w:r w:rsidRPr="008171BB">
        <w:t xml:space="preserve"> </w:t>
      </w:r>
      <w:r w:rsidRPr="008171BB">
        <w:rPr>
          <w:lang w:val="ru-RU"/>
        </w:rPr>
        <w:t>на</w:t>
      </w:r>
      <w:r w:rsidRPr="008171BB">
        <w:t xml:space="preserve"> </w:t>
      </w:r>
      <w:r w:rsidRPr="008171BB">
        <w:rPr>
          <w:lang w:val="ru-RU"/>
        </w:rPr>
        <w:t>рачуну</w:t>
      </w:r>
      <w:r w:rsidRPr="008171BB">
        <w:t xml:space="preserve">) </w:t>
      </w:r>
    </w:p>
    <w:p w:rsidR="00BA6047" w:rsidRPr="008171BB" w:rsidRDefault="00BA6047" w:rsidP="00BA6047">
      <w:pPr>
        <w:autoSpaceDE w:val="0"/>
        <w:autoSpaceDN w:val="0"/>
        <w:adjustRightInd w:val="0"/>
      </w:pPr>
      <w:r w:rsidRPr="008171BB">
        <w:rPr>
          <w:lang w:val="ru-RU"/>
        </w:rPr>
        <w:t>Ово</w:t>
      </w:r>
      <w:r w:rsidRPr="008171BB">
        <w:t xml:space="preserve"> </w:t>
      </w:r>
      <w:r w:rsidRPr="008171BB">
        <w:rPr>
          <w:lang w:val="ru-RU"/>
        </w:rPr>
        <w:t>менично</w:t>
      </w:r>
      <w:r w:rsidRPr="008171BB">
        <w:t xml:space="preserve"> </w:t>
      </w:r>
      <w:r w:rsidRPr="008171BB">
        <w:rPr>
          <w:lang w:val="ru-RU"/>
        </w:rPr>
        <w:t>писмо</w:t>
      </w:r>
      <w:r w:rsidRPr="008171BB">
        <w:t xml:space="preserve"> – </w:t>
      </w:r>
      <w:r w:rsidRPr="008171BB">
        <w:rPr>
          <w:lang w:val="ru-RU"/>
        </w:rPr>
        <w:t>овлашћење</w:t>
      </w:r>
      <w:r w:rsidRPr="008171BB">
        <w:t xml:space="preserve"> </w:t>
      </w:r>
      <w:r w:rsidRPr="008171BB">
        <w:rPr>
          <w:lang w:val="ru-RU"/>
        </w:rPr>
        <w:t>сачињено</w:t>
      </w:r>
      <w:r w:rsidRPr="008171BB">
        <w:t xml:space="preserve"> </w:t>
      </w:r>
      <w:r w:rsidRPr="008171BB">
        <w:rPr>
          <w:lang w:val="ru-RU"/>
        </w:rPr>
        <w:t>је</w:t>
      </w:r>
      <w:r w:rsidRPr="008171BB">
        <w:t xml:space="preserve"> </w:t>
      </w:r>
      <w:r w:rsidRPr="008171BB">
        <w:rPr>
          <w:lang w:val="ru-RU"/>
        </w:rPr>
        <w:t>у</w:t>
      </w:r>
      <w:r w:rsidRPr="008171BB">
        <w:t xml:space="preserve"> 2 (</w:t>
      </w:r>
      <w:r w:rsidRPr="008171BB">
        <w:rPr>
          <w:lang w:val="ru-RU"/>
        </w:rPr>
        <w:t>два</w:t>
      </w:r>
      <w:r w:rsidRPr="008171BB">
        <w:t xml:space="preserve">) </w:t>
      </w:r>
      <w:r w:rsidRPr="008171BB">
        <w:rPr>
          <w:lang w:val="ru-RU"/>
        </w:rPr>
        <w:t>истоветна</w:t>
      </w:r>
      <w:r w:rsidRPr="008171BB">
        <w:t xml:space="preserve"> </w:t>
      </w:r>
      <w:r w:rsidRPr="008171BB">
        <w:rPr>
          <w:lang w:val="ru-RU"/>
        </w:rPr>
        <w:t>примерка</w:t>
      </w:r>
      <w:r w:rsidRPr="008171BB">
        <w:t xml:space="preserve">, </w:t>
      </w:r>
      <w:r w:rsidRPr="008171BB">
        <w:rPr>
          <w:lang w:val="ru-RU"/>
        </w:rPr>
        <w:t>од</w:t>
      </w:r>
      <w:r w:rsidRPr="008171BB">
        <w:t xml:space="preserve"> </w:t>
      </w:r>
      <w:r w:rsidRPr="008171BB">
        <w:rPr>
          <w:lang w:val="ru-RU"/>
        </w:rPr>
        <w:t>којих</w:t>
      </w:r>
      <w:r w:rsidRPr="008171BB">
        <w:t xml:space="preserve"> </w:t>
      </w:r>
      <w:r w:rsidRPr="008171BB">
        <w:rPr>
          <w:lang w:val="ru-RU"/>
        </w:rPr>
        <w:t>је</w:t>
      </w:r>
      <w:r w:rsidRPr="008171BB">
        <w:t xml:space="preserve"> 1 (</w:t>
      </w:r>
      <w:r w:rsidRPr="008171BB">
        <w:rPr>
          <w:lang w:val="ru-RU"/>
        </w:rPr>
        <w:t>један</w:t>
      </w:r>
      <w:r w:rsidRPr="008171BB">
        <w:t xml:space="preserve">) </w:t>
      </w:r>
      <w:r w:rsidRPr="008171BB">
        <w:rPr>
          <w:lang w:val="ru-RU"/>
        </w:rPr>
        <w:t>примерак</w:t>
      </w:r>
      <w:r w:rsidRPr="008171BB">
        <w:t xml:space="preserve"> </w:t>
      </w:r>
      <w:r w:rsidRPr="008171BB">
        <w:rPr>
          <w:lang w:val="ru-RU"/>
        </w:rPr>
        <w:t>за</w:t>
      </w:r>
      <w:r w:rsidRPr="008171BB">
        <w:t xml:space="preserve"> </w:t>
      </w:r>
      <w:r w:rsidRPr="008171BB">
        <w:rPr>
          <w:lang w:val="ru-RU"/>
        </w:rPr>
        <w:t>Повериоца</w:t>
      </w:r>
      <w:r w:rsidRPr="008171BB">
        <w:t xml:space="preserve">, </w:t>
      </w:r>
      <w:r w:rsidRPr="008171BB">
        <w:rPr>
          <w:lang w:val="ru-RU"/>
        </w:rPr>
        <w:t>а</w:t>
      </w:r>
      <w:r w:rsidRPr="008171BB">
        <w:t xml:space="preserve"> 1 (</w:t>
      </w:r>
      <w:r w:rsidRPr="008171BB">
        <w:rPr>
          <w:lang w:val="ru-RU"/>
        </w:rPr>
        <w:t>један</w:t>
      </w:r>
      <w:r w:rsidRPr="008171BB">
        <w:t xml:space="preserve">) </w:t>
      </w:r>
      <w:r w:rsidRPr="008171BB">
        <w:rPr>
          <w:lang w:val="ru-RU"/>
        </w:rPr>
        <w:t>задржава</w:t>
      </w:r>
      <w:r w:rsidRPr="008171BB">
        <w:t xml:space="preserve"> </w:t>
      </w:r>
      <w:r w:rsidRPr="008171BB">
        <w:rPr>
          <w:lang w:val="ru-RU"/>
        </w:rPr>
        <w:t>Дужник</w:t>
      </w:r>
      <w:r w:rsidRPr="008171BB">
        <w:t xml:space="preserve">. </w:t>
      </w:r>
    </w:p>
    <w:p w:rsidR="00BA6047" w:rsidRDefault="00BA6047" w:rsidP="00BA6047">
      <w:pPr>
        <w:autoSpaceDE w:val="0"/>
        <w:autoSpaceDN w:val="0"/>
        <w:adjustRightInd w:val="0"/>
      </w:pPr>
    </w:p>
    <w:p w:rsidR="00BA6047" w:rsidRDefault="00BA6047" w:rsidP="00BA6047">
      <w:pPr>
        <w:autoSpaceDE w:val="0"/>
        <w:autoSpaceDN w:val="0"/>
        <w:adjustRightInd w:val="0"/>
      </w:pPr>
    </w:p>
    <w:p w:rsidR="00BA6047" w:rsidRDefault="00BA6047" w:rsidP="00BA6047">
      <w:pPr>
        <w:autoSpaceDE w:val="0"/>
        <w:autoSpaceDN w:val="0"/>
        <w:adjustRightInd w:val="0"/>
      </w:pPr>
    </w:p>
    <w:p w:rsidR="00BA6047" w:rsidRDefault="00BA6047" w:rsidP="00BA6047">
      <w:pPr>
        <w:autoSpaceDE w:val="0"/>
        <w:autoSpaceDN w:val="0"/>
        <w:adjustRightInd w:val="0"/>
      </w:pPr>
    </w:p>
    <w:p w:rsidR="00BA6047" w:rsidRDefault="00BA6047" w:rsidP="00BA6047">
      <w:pPr>
        <w:autoSpaceDE w:val="0"/>
        <w:autoSpaceDN w:val="0"/>
        <w:adjustRightInd w:val="0"/>
      </w:pPr>
    </w:p>
    <w:p w:rsidR="00BA6047" w:rsidRPr="00756AC2" w:rsidRDefault="00BA6047" w:rsidP="00BA6047">
      <w:pPr>
        <w:autoSpaceDE w:val="0"/>
        <w:autoSpaceDN w:val="0"/>
        <w:adjustRightInd w:val="0"/>
      </w:pPr>
    </w:p>
    <w:p w:rsidR="00BA6047" w:rsidRPr="008171BB" w:rsidRDefault="00BA6047" w:rsidP="00BA6047">
      <w:pPr>
        <w:autoSpaceDE w:val="0"/>
        <w:autoSpaceDN w:val="0"/>
        <w:adjustRightInd w:val="0"/>
        <w:rPr>
          <w:b/>
          <w:bCs/>
        </w:rPr>
      </w:pPr>
      <w:r w:rsidRPr="008171BB">
        <w:rPr>
          <w:b/>
          <w:bCs/>
        </w:rPr>
        <w:t xml:space="preserve">                                                      </w:t>
      </w:r>
      <w:r>
        <w:rPr>
          <w:b/>
          <w:bCs/>
        </w:rPr>
        <w:t xml:space="preserve">                        </w:t>
      </w:r>
      <w:r w:rsidRPr="008171BB">
        <w:rPr>
          <w:b/>
          <w:bCs/>
          <w:lang w:val="ru-RU"/>
        </w:rPr>
        <w:t>Потпис</w:t>
      </w:r>
      <w:r w:rsidRPr="008171BB">
        <w:rPr>
          <w:b/>
          <w:bCs/>
        </w:rPr>
        <w:t xml:space="preserve"> </w:t>
      </w:r>
      <w:r w:rsidRPr="008171BB">
        <w:rPr>
          <w:b/>
          <w:bCs/>
          <w:lang w:val="ru-RU"/>
        </w:rPr>
        <w:t>овлашћеног</w:t>
      </w:r>
      <w:r w:rsidRPr="008171BB">
        <w:rPr>
          <w:b/>
          <w:bCs/>
        </w:rPr>
        <w:t xml:space="preserve"> </w:t>
      </w:r>
      <w:r w:rsidRPr="008171BB">
        <w:rPr>
          <w:b/>
          <w:bCs/>
          <w:lang w:val="ru-RU"/>
        </w:rPr>
        <w:t>лица</w:t>
      </w:r>
      <w:r w:rsidRPr="008171BB">
        <w:rPr>
          <w:b/>
          <w:bCs/>
        </w:rPr>
        <w:t xml:space="preserve"> </w:t>
      </w:r>
      <w:r w:rsidRPr="008171BB">
        <w:rPr>
          <w:b/>
          <w:bCs/>
          <w:lang w:val="ru-RU"/>
        </w:rPr>
        <w:t>понуђача</w:t>
      </w:r>
      <w:r w:rsidRPr="008171BB">
        <w:rPr>
          <w:b/>
          <w:bCs/>
        </w:rPr>
        <w:t xml:space="preserve"> </w:t>
      </w:r>
    </w:p>
    <w:p w:rsidR="00BA6047" w:rsidRDefault="00BA6047" w:rsidP="00BA6047">
      <w:pPr>
        <w:autoSpaceDE w:val="0"/>
        <w:autoSpaceDN w:val="0"/>
        <w:adjustRightInd w:val="0"/>
        <w:rPr>
          <w:b/>
          <w:bCs/>
        </w:rPr>
      </w:pPr>
      <w:r w:rsidRPr="008171BB">
        <w:rPr>
          <w:lang w:val="ru-RU"/>
        </w:rPr>
        <w:t>Дана</w:t>
      </w:r>
      <w:r w:rsidRPr="008171BB">
        <w:t xml:space="preserve">: __________________             </w:t>
      </w:r>
      <w:r w:rsidRPr="008171BB">
        <w:rPr>
          <w:b/>
          <w:bCs/>
          <w:lang w:val="ru-RU"/>
        </w:rPr>
        <w:t>М</w:t>
      </w:r>
      <w:r w:rsidRPr="008171BB">
        <w:rPr>
          <w:b/>
          <w:bCs/>
        </w:rPr>
        <w:t>.</w:t>
      </w:r>
      <w:r w:rsidRPr="008171BB">
        <w:rPr>
          <w:b/>
          <w:bCs/>
          <w:lang w:val="ru-RU"/>
        </w:rPr>
        <w:t>П</w:t>
      </w:r>
      <w:r>
        <w:rPr>
          <w:b/>
          <w:bCs/>
        </w:rPr>
        <w:t xml:space="preserve">.         </w:t>
      </w:r>
      <w:r w:rsidRPr="008171BB">
        <w:rPr>
          <w:b/>
          <w:bCs/>
        </w:rPr>
        <w:t>______</w:t>
      </w:r>
      <w:r>
        <w:rPr>
          <w:b/>
          <w:bCs/>
        </w:rPr>
        <w:t>_________________________</w:t>
      </w:r>
    </w:p>
    <w:p w:rsidR="00BA6047" w:rsidRDefault="00BA6047" w:rsidP="00BA6047">
      <w:pPr>
        <w:autoSpaceDE w:val="0"/>
        <w:autoSpaceDN w:val="0"/>
        <w:adjustRightInd w:val="0"/>
        <w:rPr>
          <w:b/>
          <w:bCs/>
        </w:rPr>
      </w:pPr>
    </w:p>
    <w:p w:rsidR="00BA6047" w:rsidRPr="00756AC2" w:rsidRDefault="00BA6047" w:rsidP="00BA6047">
      <w:pPr>
        <w:autoSpaceDE w:val="0"/>
        <w:autoSpaceDN w:val="0"/>
        <w:adjustRightInd w:val="0"/>
        <w:rPr>
          <w:b/>
          <w:bCs/>
        </w:rPr>
      </w:pPr>
    </w:p>
    <w:p w:rsidR="00BA6047" w:rsidRPr="008171BB" w:rsidRDefault="00BA6047" w:rsidP="00BA6047">
      <w:pPr>
        <w:autoSpaceDE w:val="0"/>
        <w:autoSpaceDN w:val="0"/>
        <w:adjustRightInd w:val="0"/>
        <w:spacing w:line="276" w:lineRule="auto"/>
        <w:jc w:val="both"/>
        <w:rPr>
          <w:b/>
          <w:bCs/>
          <w:i/>
          <w:iCs/>
        </w:rPr>
      </w:pPr>
      <w:r w:rsidRPr="008171BB">
        <w:rPr>
          <w:b/>
          <w:bCs/>
          <w:lang w:val="ru-RU"/>
        </w:rPr>
        <w:t>Напомена</w:t>
      </w:r>
      <w:r w:rsidRPr="008171BB">
        <w:t>:</w:t>
      </w:r>
      <w:r>
        <w:rPr>
          <w:lang w:val="sr-Cyrl-RS"/>
        </w:rPr>
        <w:t xml:space="preserve"> </w:t>
      </w:r>
      <w:r w:rsidRPr="008171BB">
        <w:rPr>
          <w:b/>
          <w:bCs/>
          <w:i/>
          <w:iCs/>
          <w:lang w:val="ru-RU"/>
        </w:rPr>
        <w:t>Модел</w:t>
      </w:r>
      <w:r w:rsidRPr="008171BB">
        <w:rPr>
          <w:b/>
          <w:bCs/>
          <w:i/>
          <w:iCs/>
        </w:rPr>
        <w:t xml:space="preserve"> </w:t>
      </w:r>
      <w:r w:rsidRPr="008171BB">
        <w:rPr>
          <w:b/>
          <w:bCs/>
          <w:i/>
          <w:iCs/>
          <w:lang w:val="ru-RU"/>
        </w:rPr>
        <w:t>меничног</w:t>
      </w:r>
      <w:r w:rsidRPr="008171BB">
        <w:rPr>
          <w:b/>
          <w:bCs/>
          <w:i/>
          <w:iCs/>
        </w:rPr>
        <w:t xml:space="preserve"> </w:t>
      </w:r>
      <w:r w:rsidRPr="008171BB">
        <w:rPr>
          <w:b/>
          <w:bCs/>
          <w:i/>
          <w:iCs/>
          <w:lang w:val="ru-RU"/>
        </w:rPr>
        <w:t>овлашћења</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користити</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форму</w:t>
      </w:r>
      <w:r w:rsidRPr="008171BB">
        <w:rPr>
          <w:b/>
          <w:bCs/>
          <w:i/>
          <w:iCs/>
        </w:rPr>
        <w:t xml:space="preserve"> </w:t>
      </w:r>
      <w:r w:rsidRPr="008171BB">
        <w:rPr>
          <w:b/>
          <w:bCs/>
          <w:i/>
          <w:iCs/>
          <w:lang w:val="ru-RU"/>
        </w:rPr>
        <w:t>коју</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доставити</w:t>
      </w:r>
      <w:r w:rsidRPr="008171BB">
        <w:rPr>
          <w:b/>
          <w:bCs/>
          <w:i/>
          <w:iCs/>
        </w:rPr>
        <w:t xml:space="preserve"> </w:t>
      </w:r>
      <w:r w:rsidRPr="008171BB">
        <w:rPr>
          <w:b/>
          <w:bCs/>
          <w:i/>
          <w:iCs/>
          <w:lang w:val="ru-RU"/>
        </w:rPr>
        <w:t>уз</w:t>
      </w:r>
      <w:r w:rsidRPr="008171BB">
        <w:rPr>
          <w:b/>
          <w:bCs/>
          <w:i/>
          <w:iCs/>
        </w:rPr>
        <w:t xml:space="preserve"> </w:t>
      </w:r>
      <w:r w:rsidRPr="008171BB">
        <w:rPr>
          <w:b/>
          <w:bCs/>
          <w:i/>
          <w:iCs/>
          <w:lang w:val="ru-RU"/>
        </w:rPr>
        <w:t>меницу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картон</w:t>
      </w:r>
      <w:r w:rsidRPr="008171BB">
        <w:rPr>
          <w:b/>
          <w:bCs/>
          <w:i/>
          <w:iCs/>
        </w:rPr>
        <w:t xml:space="preserve"> </w:t>
      </w:r>
      <w:r w:rsidRPr="008171BB">
        <w:rPr>
          <w:b/>
          <w:bCs/>
          <w:i/>
          <w:iCs/>
          <w:lang w:val="ru-RU"/>
        </w:rPr>
        <w:t>депонованих</w:t>
      </w:r>
      <w:r w:rsidRPr="008171BB">
        <w:rPr>
          <w:b/>
          <w:bCs/>
          <w:i/>
          <w:iCs/>
        </w:rPr>
        <w:t xml:space="preserve"> </w:t>
      </w:r>
      <w:r w:rsidRPr="008171BB">
        <w:rPr>
          <w:b/>
          <w:bCs/>
          <w:i/>
          <w:iCs/>
          <w:lang w:val="ru-RU"/>
        </w:rPr>
        <w:t>потписа</w:t>
      </w:r>
      <w:r w:rsidRPr="008171BB">
        <w:rPr>
          <w:b/>
          <w:bCs/>
          <w:i/>
          <w:iCs/>
        </w:rPr>
        <w:t xml:space="preserve">. </w:t>
      </w:r>
      <w:r w:rsidRPr="008747A3">
        <w:rPr>
          <w:b/>
          <w:bCs/>
          <w:i/>
          <w:iCs/>
          <w:u w:val="double"/>
          <w:lang w:val="ru-RU"/>
        </w:rPr>
        <w:t>Понуђач</w:t>
      </w:r>
      <w:r w:rsidRPr="008747A3">
        <w:rPr>
          <w:b/>
          <w:bCs/>
          <w:i/>
          <w:iCs/>
          <w:u w:val="double"/>
        </w:rPr>
        <w:t xml:space="preserve"> </w:t>
      </w:r>
      <w:r w:rsidRPr="008747A3">
        <w:rPr>
          <w:b/>
          <w:bCs/>
          <w:i/>
          <w:iCs/>
          <w:u w:val="double"/>
          <w:lang w:val="ru-RU"/>
        </w:rPr>
        <w:t>је</w:t>
      </w:r>
      <w:r w:rsidRPr="008747A3">
        <w:rPr>
          <w:b/>
          <w:bCs/>
          <w:i/>
          <w:iCs/>
          <w:u w:val="double"/>
        </w:rPr>
        <w:t xml:space="preserve"> </w:t>
      </w:r>
      <w:r w:rsidRPr="008747A3">
        <w:rPr>
          <w:b/>
          <w:bCs/>
          <w:i/>
          <w:iCs/>
          <w:u w:val="double"/>
          <w:lang w:val="ru-RU"/>
        </w:rPr>
        <w:t>у</w:t>
      </w:r>
      <w:r w:rsidRPr="008747A3">
        <w:rPr>
          <w:b/>
          <w:bCs/>
          <w:i/>
          <w:iCs/>
          <w:u w:val="double"/>
        </w:rPr>
        <w:t xml:space="preserve"> </w:t>
      </w:r>
      <w:r w:rsidRPr="008747A3">
        <w:rPr>
          <w:b/>
          <w:bCs/>
          <w:i/>
          <w:iCs/>
          <w:u w:val="double"/>
          <w:lang w:val="ru-RU"/>
        </w:rPr>
        <w:t>обавези</w:t>
      </w:r>
      <w:r w:rsidRPr="008747A3">
        <w:rPr>
          <w:b/>
          <w:bCs/>
          <w:i/>
          <w:iCs/>
          <w:u w:val="double"/>
        </w:rPr>
        <w:t xml:space="preserve"> </w:t>
      </w:r>
      <w:r w:rsidRPr="008747A3">
        <w:rPr>
          <w:b/>
          <w:bCs/>
          <w:i/>
          <w:iCs/>
          <w:u w:val="double"/>
          <w:lang w:val="ru-RU"/>
        </w:rPr>
        <w:t>да</w:t>
      </w:r>
      <w:r w:rsidRPr="008747A3">
        <w:rPr>
          <w:b/>
          <w:bCs/>
          <w:i/>
          <w:iCs/>
          <w:u w:val="double"/>
        </w:rPr>
        <w:t xml:space="preserve"> </w:t>
      </w:r>
      <w:r w:rsidRPr="008747A3">
        <w:rPr>
          <w:b/>
          <w:bCs/>
          <w:i/>
          <w:iCs/>
          <w:u w:val="double"/>
          <w:lang w:val="ru-RU"/>
        </w:rPr>
        <w:t>ово</w:t>
      </w:r>
      <w:r w:rsidRPr="008747A3">
        <w:rPr>
          <w:b/>
          <w:bCs/>
          <w:i/>
          <w:iCs/>
          <w:u w:val="double"/>
        </w:rPr>
        <w:t xml:space="preserve"> </w:t>
      </w:r>
      <w:r w:rsidRPr="008747A3">
        <w:rPr>
          <w:b/>
          <w:bCs/>
          <w:i/>
          <w:iCs/>
          <w:u w:val="double"/>
          <w:lang w:val="ru-RU"/>
        </w:rPr>
        <w:t>менично</w:t>
      </w:r>
      <w:r w:rsidRPr="008747A3">
        <w:rPr>
          <w:b/>
          <w:bCs/>
          <w:i/>
          <w:iCs/>
          <w:u w:val="double"/>
        </w:rPr>
        <w:t xml:space="preserve"> </w:t>
      </w:r>
      <w:r w:rsidRPr="008747A3">
        <w:rPr>
          <w:b/>
          <w:bCs/>
          <w:i/>
          <w:iCs/>
          <w:u w:val="double"/>
          <w:lang w:val="ru-RU"/>
        </w:rPr>
        <w:t>овлашћење</w:t>
      </w:r>
      <w:r w:rsidRPr="008747A3">
        <w:rPr>
          <w:b/>
          <w:bCs/>
          <w:i/>
          <w:iCs/>
          <w:u w:val="double"/>
        </w:rPr>
        <w:t xml:space="preserve"> </w:t>
      </w:r>
      <w:r w:rsidRPr="008747A3">
        <w:rPr>
          <w:b/>
          <w:bCs/>
          <w:i/>
          <w:iCs/>
          <w:u w:val="double"/>
          <w:lang w:val="ru-RU"/>
        </w:rPr>
        <w:t>само</w:t>
      </w:r>
      <w:r w:rsidRPr="008747A3">
        <w:rPr>
          <w:b/>
          <w:bCs/>
          <w:i/>
          <w:iCs/>
          <w:u w:val="double"/>
        </w:rPr>
        <w:t xml:space="preserve"> </w:t>
      </w:r>
      <w:r w:rsidRPr="008747A3">
        <w:rPr>
          <w:b/>
          <w:bCs/>
          <w:i/>
          <w:iCs/>
          <w:u w:val="double"/>
          <w:lang w:val="ru-RU"/>
        </w:rPr>
        <w:t>потпише</w:t>
      </w:r>
      <w:r w:rsidRPr="008747A3">
        <w:rPr>
          <w:b/>
          <w:bCs/>
          <w:i/>
          <w:iCs/>
          <w:u w:val="double"/>
        </w:rPr>
        <w:t xml:space="preserve"> </w:t>
      </w:r>
      <w:r w:rsidRPr="008747A3">
        <w:rPr>
          <w:b/>
          <w:bCs/>
          <w:i/>
          <w:iCs/>
          <w:u w:val="double"/>
          <w:lang w:val="ru-RU"/>
        </w:rPr>
        <w:t>и</w:t>
      </w:r>
      <w:r w:rsidRPr="008747A3">
        <w:rPr>
          <w:b/>
          <w:bCs/>
          <w:i/>
          <w:iCs/>
          <w:u w:val="double"/>
        </w:rPr>
        <w:t xml:space="preserve"> </w:t>
      </w:r>
      <w:r w:rsidRPr="008747A3">
        <w:rPr>
          <w:b/>
          <w:bCs/>
          <w:i/>
          <w:iCs/>
          <w:u w:val="double"/>
          <w:lang w:val="ru-RU"/>
        </w:rPr>
        <w:t>печатира</w:t>
      </w:r>
      <w:r w:rsidRPr="008171BB">
        <w:rPr>
          <w:b/>
          <w:bCs/>
          <w:i/>
          <w:iCs/>
        </w:rPr>
        <w:t xml:space="preserve"> </w:t>
      </w:r>
      <w:r w:rsidRPr="008171BB">
        <w:rPr>
          <w:b/>
          <w:bCs/>
          <w:i/>
          <w:iCs/>
          <w:lang w:val="ru-RU"/>
        </w:rPr>
        <w:t>као</w:t>
      </w:r>
      <w:r w:rsidRPr="008171BB">
        <w:rPr>
          <w:b/>
          <w:bCs/>
          <w:i/>
          <w:iCs/>
        </w:rPr>
        <w:t xml:space="preserve"> </w:t>
      </w:r>
      <w:r w:rsidRPr="008171BB">
        <w:rPr>
          <w:b/>
          <w:bCs/>
          <w:i/>
          <w:iCs/>
          <w:lang w:val="ru-RU"/>
        </w:rPr>
        <w:t>доказ</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је</w:t>
      </w:r>
      <w:r w:rsidRPr="008171BB">
        <w:rPr>
          <w:b/>
          <w:bCs/>
          <w:i/>
          <w:iCs/>
        </w:rPr>
        <w:t xml:space="preserve"> </w:t>
      </w:r>
      <w:r w:rsidRPr="008171BB">
        <w:rPr>
          <w:b/>
          <w:bCs/>
          <w:i/>
          <w:iCs/>
          <w:lang w:val="ru-RU"/>
        </w:rPr>
        <w:t>сагласан</w:t>
      </w:r>
      <w:r w:rsidRPr="008171BB">
        <w:rPr>
          <w:b/>
          <w:bCs/>
          <w:i/>
          <w:iCs/>
        </w:rPr>
        <w:t xml:space="preserve"> </w:t>
      </w:r>
      <w:r w:rsidRPr="008171BB">
        <w:rPr>
          <w:b/>
          <w:bCs/>
          <w:i/>
          <w:iCs/>
          <w:lang w:val="ru-RU"/>
        </w:rPr>
        <w:t>са</w:t>
      </w:r>
      <w:r w:rsidRPr="008171BB">
        <w:rPr>
          <w:b/>
          <w:bCs/>
          <w:i/>
          <w:iCs/>
        </w:rPr>
        <w:t xml:space="preserve"> </w:t>
      </w:r>
      <w:r w:rsidRPr="008171BB">
        <w:rPr>
          <w:b/>
          <w:bCs/>
          <w:i/>
          <w:iCs/>
          <w:lang w:val="ru-RU"/>
        </w:rPr>
        <w:t>истим</w:t>
      </w:r>
      <w:r w:rsidRPr="008171BB">
        <w:rPr>
          <w:b/>
          <w:bCs/>
          <w:i/>
          <w:iCs/>
        </w:rPr>
        <w:t>.</w:t>
      </w:r>
      <w:r w:rsidRPr="008171BB">
        <w:rPr>
          <w:b/>
          <w:bCs/>
          <w:i/>
          <w:iCs/>
          <w:lang w:val="ru-RU"/>
        </w:rPr>
        <w:t>Уколико</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подносе</w:t>
      </w:r>
      <w:r w:rsidRPr="008171BB">
        <w:rPr>
          <w:b/>
          <w:bCs/>
          <w:i/>
          <w:iCs/>
        </w:rPr>
        <w:t xml:space="preserve"> </w:t>
      </w:r>
      <w:r w:rsidRPr="008171BB">
        <w:rPr>
          <w:b/>
          <w:bCs/>
          <w:i/>
          <w:iCs/>
          <w:lang w:val="ru-RU"/>
        </w:rPr>
        <w:t>заједничку</w:t>
      </w:r>
      <w:r w:rsidRPr="008171BB">
        <w:rPr>
          <w:b/>
          <w:bCs/>
          <w:i/>
          <w:iCs/>
        </w:rPr>
        <w:t xml:space="preserve"> </w:t>
      </w:r>
      <w:r w:rsidRPr="008171BB">
        <w:rPr>
          <w:b/>
          <w:bCs/>
          <w:i/>
          <w:iCs/>
          <w:lang w:val="ru-RU"/>
        </w:rPr>
        <w:t>понуду</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се</w:t>
      </w:r>
      <w:r w:rsidRPr="008171BB">
        <w:rPr>
          <w:b/>
          <w:bCs/>
          <w:i/>
          <w:iCs/>
        </w:rPr>
        <w:t xml:space="preserve"> </w:t>
      </w:r>
      <w:r w:rsidRPr="008171BB">
        <w:rPr>
          <w:b/>
          <w:bCs/>
          <w:i/>
          <w:iCs/>
          <w:lang w:val="ru-RU"/>
        </w:rPr>
        <w:t>определи</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образац</w:t>
      </w:r>
      <w:r w:rsidRPr="008171BB">
        <w:rPr>
          <w:b/>
          <w:bCs/>
          <w:i/>
          <w:iCs/>
        </w:rPr>
        <w:t xml:space="preserve"> </w:t>
      </w:r>
      <w:r w:rsidRPr="008171BB">
        <w:rPr>
          <w:b/>
          <w:bCs/>
          <w:i/>
          <w:iCs/>
          <w:lang w:val="ru-RU"/>
        </w:rPr>
        <w:t>потписују</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оверавају</w:t>
      </w:r>
      <w:r w:rsidRPr="008171BB">
        <w:rPr>
          <w:b/>
          <w:bCs/>
          <w:i/>
          <w:iCs/>
        </w:rPr>
        <w:t xml:space="preserve"> </w:t>
      </w:r>
      <w:r w:rsidRPr="008171BB">
        <w:rPr>
          <w:b/>
          <w:bCs/>
          <w:i/>
          <w:iCs/>
          <w:lang w:val="ru-RU"/>
        </w:rPr>
        <w:t>сви</w:t>
      </w:r>
      <w:r w:rsidRPr="008171BB">
        <w:rPr>
          <w:b/>
          <w:bCs/>
          <w:i/>
          <w:iCs/>
        </w:rPr>
        <w:t xml:space="preserve"> </w:t>
      </w:r>
      <w:r w:rsidRPr="008171BB">
        <w:rPr>
          <w:b/>
          <w:bCs/>
          <w:i/>
          <w:iCs/>
          <w:lang w:val="ru-RU"/>
        </w:rPr>
        <w:t>понуђачи</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или</w:t>
      </w:r>
      <w:r w:rsidRPr="008171BB">
        <w:rPr>
          <w:b/>
          <w:bCs/>
          <w:i/>
          <w:iCs/>
        </w:rPr>
        <w:t xml:space="preserve"> </w:t>
      </w:r>
      <w:r w:rsidRPr="008171BB">
        <w:rPr>
          <w:b/>
          <w:bCs/>
          <w:i/>
          <w:iCs/>
          <w:lang w:val="ru-RU"/>
        </w:rPr>
        <w:t>група</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може</w:t>
      </w:r>
      <w:r w:rsidRPr="008171BB">
        <w:rPr>
          <w:b/>
          <w:bCs/>
          <w:i/>
          <w:iCs/>
        </w:rPr>
        <w:t xml:space="preserve"> </w:t>
      </w:r>
      <w:r w:rsidRPr="008171BB">
        <w:rPr>
          <w:b/>
          <w:bCs/>
          <w:i/>
          <w:iCs/>
          <w:lang w:val="ru-RU"/>
        </w:rPr>
        <w:t>да</w:t>
      </w:r>
      <w:r w:rsidRPr="008171BB">
        <w:rPr>
          <w:b/>
          <w:bCs/>
          <w:i/>
          <w:iCs/>
        </w:rPr>
        <w:t xml:space="preserve"> </w:t>
      </w:r>
      <w:r w:rsidRPr="008171BB">
        <w:rPr>
          <w:b/>
          <w:bCs/>
          <w:i/>
          <w:iCs/>
          <w:lang w:val="ru-RU"/>
        </w:rPr>
        <w:t>одреди</w:t>
      </w:r>
      <w:r w:rsidRPr="008171BB">
        <w:rPr>
          <w:b/>
          <w:bCs/>
          <w:i/>
          <w:iCs/>
        </w:rPr>
        <w:t xml:space="preserve"> </w:t>
      </w:r>
      <w:r w:rsidRPr="008171BB">
        <w:rPr>
          <w:b/>
          <w:bCs/>
          <w:i/>
          <w:iCs/>
          <w:lang w:val="ru-RU"/>
        </w:rPr>
        <w:t>једног</w:t>
      </w:r>
      <w:r w:rsidRPr="008171BB">
        <w:rPr>
          <w:b/>
          <w:bCs/>
          <w:i/>
          <w:iCs/>
        </w:rPr>
        <w:t xml:space="preserve"> </w:t>
      </w:r>
      <w:r w:rsidRPr="008171BB">
        <w:rPr>
          <w:b/>
          <w:bCs/>
          <w:i/>
          <w:iCs/>
          <w:lang w:val="ru-RU"/>
        </w:rPr>
        <w:t>понуђача</w:t>
      </w:r>
      <w:r w:rsidRPr="008171BB">
        <w:rPr>
          <w:b/>
          <w:bCs/>
          <w:i/>
          <w:iCs/>
        </w:rPr>
        <w:t xml:space="preserve"> </w:t>
      </w:r>
      <w:r w:rsidRPr="008171BB">
        <w:rPr>
          <w:b/>
          <w:bCs/>
          <w:i/>
          <w:iCs/>
          <w:lang w:val="ru-RU"/>
        </w:rPr>
        <w:t>из</w:t>
      </w:r>
      <w:r w:rsidRPr="008171BB">
        <w:rPr>
          <w:b/>
          <w:bCs/>
          <w:i/>
          <w:iCs/>
        </w:rPr>
        <w:t xml:space="preserve"> </w:t>
      </w:r>
      <w:r w:rsidRPr="008171BB">
        <w:rPr>
          <w:b/>
          <w:bCs/>
          <w:i/>
          <w:iCs/>
          <w:lang w:val="ru-RU"/>
        </w:rPr>
        <w:t>групе</w:t>
      </w:r>
      <w:r w:rsidRPr="008171BB">
        <w:rPr>
          <w:b/>
          <w:bCs/>
          <w:i/>
          <w:iCs/>
        </w:rPr>
        <w:t xml:space="preserve"> </w:t>
      </w:r>
      <w:r w:rsidRPr="008171BB">
        <w:rPr>
          <w:b/>
          <w:bCs/>
          <w:i/>
          <w:iCs/>
          <w:lang w:val="ru-RU"/>
        </w:rPr>
        <w:t>који</w:t>
      </w:r>
      <w:r w:rsidRPr="008171BB">
        <w:rPr>
          <w:b/>
          <w:bCs/>
          <w:i/>
          <w:iCs/>
        </w:rPr>
        <w:t xml:space="preserve"> </w:t>
      </w:r>
      <w:r w:rsidRPr="008171BB">
        <w:rPr>
          <w:b/>
          <w:bCs/>
          <w:i/>
          <w:iCs/>
          <w:lang w:val="ru-RU"/>
        </w:rPr>
        <w:t>ће</w:t>
      </w:r>
      <w:r w:rsidRPr="008171BB">
        <w:rPr>
          <w:b/>
          <w:bCs/>
          <w:i/>
          <w:iCs/>
        </w:rPr>
        <w:t xml:space="preserve"> </w:t>
      </w:r>
      <w:r w:rsidRPr="008171BB">
        <w:rPr>
          <w:b/>
          <w:bCs/>
          <w:i/>
          <w:iCs/>
          <w:lang w:val="ru-RU"/>
        </w:rPr>
        <w:t>попунити</w:t>
      </w:r>
      <w:r w:rsidRPr="008171BB">
        <w:rPr>
          <w:b/>
          <w:bCs/>
          <w:i/>
          <w:iCs/>
        </w:rPr>
        <w:t xml:space="preserve">, </w:t>
      </w:r>
      <w:r w:rsidRPr="008171BB">
        <w:rPr>
          <w:b/>
          <w:bCs/>
          <w:i/>
          <w:iCs/>
          <w:lang w:val="ru-RU"/>
        </w:rPr>
        <w:t>потписати</w:t>
      </w:r>
      <w:r w:rsidRPr="008171BB">
        <w:rPr>
          <w:b/>
          <w:bCs/>
          <w:i/>
          <w:iCs/>
        </w:rPr>
        <w:t xml:space="preserve"> </w:t>
      </w:r>
      <w:r w:rsidRPr="008171BB">
        <w:rPr>
          <w:b/>
          <w:bCs/>
          <w:i/>
          <w:iCs/>
          <w:lang w:val="ru-RU"/>
        </w:rPr>
        <w:t>и</w:t>
      </w:r>
      <w:r w:rsidRPr="008171BB">
        <w:rPr>
          <w:b/>
          <w:bCs/>
          <w:i/>
          <w:iCs/>
        </w:rPr>
        <w:t xml:space="preserve"> </w:t>
      </w:r>
      <w:r w:rsidRPr="008171BB">
        <w:rPr>
          <w:b/>
          <w:bCs/>
          <w:i/>
          <w:iCs/>
          <w:lang w:val="ru-RU"/>
        </w:rPr>
        <w:t>оверити</w:t>
      </w:r>
      <w:r w:rsidRPr="008171BB">
        <w:rPr>
          <w:b/>
          <w:bCs/>
          <w:i/>
          <w:iCs/>
        </w:rPr>
        <w:t xml:space="preserve"> </w:t>
      </w:r>
      <w:r w:rsidRPr="008171BB">
        <w:rPr>
          <w:b/>
          <w:bCs/>
          <w:i/>
          <w:iCs/>
          <w:lang w:val="ru-RU"/>
        </w:rPr>
        <w:t>печатом</w:t>
      </w:r>
      <w:r w:rsidRPr="008171BB">
        <w:rPr>
          <w:b/>
          <w:bCs/>
          <w:i/>
          <w:iCs/>
        </w:rPr>
        <w:t xml:space="preserve"> </w:t>
      </w:r>
      <w:r w:rsidRPr="008171BB">
        <w:rPr>
          <w:b/>
          <w:bCs/>
          <w:i/>
          <w:iCs/>
          <w:lang w:val="ru-RU"/>
        </w:rPr>
        <w:t>образац</w:t>
      </w:r>
      <w:r w:rsidRPr="008171BB">
        <w:rPr>
          <w:b/>
          <w:bCs/>
          <w:i/>
          <w:iCs/>
        </w:rPr>
        <w:t xml:space="preserve">. </w:t>
      </w:r>
    </w:p>
    <w:p w:rsidR="00BA6047" w:rsidRPr="0077390A" w:rsidRDefault="00BA6047" w:rsidP="00BA6047">
      <w:pPr>
        <w:jc w:val="both"/>
        <w:rPr>
          <w:lang w:val="sr-Cyrl-CS"/>
        </w:rPr>
      </w:pPr>
    </w:p>
    <w:p w:rsidR="00BA6047" w:rsidRPr="00697CA8" w:rsidRDefault="00BA6047" w:rsidP="00BA6047">
      <w:pPr>
        <w:autoSpaceDE w:val="0"/>
        <w:autoSpaceDN w:val="0"/>
        <w:adjustRightInd w:val="0"/>
      </w:pPr>
    </w:p>
    <w:p w:rsidR="00BA6047" w:rsidRPr="00182AF7" w:rsidRDefault="00BA6047" w:rsidP="00BA6047">
      <w:pPr>
        <w:autoSpaceDE w:val="0"/>
        <w:autoSpaceDN w:val="0"/>
        <w:adjustRightInd w:val="0"/>
      </w:pPr>
    </w:p>
    <w:p w:rsidR="00BA6047" w:rsidRDefault="00BA6047" w:rsidP="00BA6047">
      <w:pPr>
        <w:tabs>
          <w:tab w:val="left" w:pos="6028"/>
        </w:tabs>
        <w:autoSpaceDE w:val="0"/>
        <w:jc w:val="both"/>
        <w:rPr>
          <w:bCs/>
          <w:i/>
          <w:iCs/>
          <w:kern w:val="2"/>
          <w:lang w:val="sr-Cyrl-CS"/>
        </w:rPr>
      </w:pPr>
    </w:p>
    <w:p w:rsidR="00245213" w:rsidRPr="00C708E2" w:rsidRDefault="00245213" w:rsidP="00C708E2">
      <w:pPr>
        <w:rPr>
          <w:kern w:val="2"/>
          <w:lang w:val="sr-Cyrl-CS"/>
        </w:rPr>
      </w:pPr>
    </w:p>
    <w:sectPr w:rsidR="00245213" w:rsidRPr="00C708E2" w:rsidSect="0020726D">
      <w:pgSz w:w="11906" w:h="16838"/>
      <w:pgMar w:top="1276" w:right="1440" w:bottom="144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CE" w:rsidRDefault="00C35ECE">
      <w:pPr>
        <w:spacing w:line="240" w:lineRule="auto"/>
      </w:pPr>
      <w:r>
        <w:separator/>
      </w:r>
    </w:p>
  </w:endnote>
  <w:endnote w:type="continuationSeparator" w:id="0">
    <w:p w:rsidR="00C35ECE" w:rsidRDefault="00C35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font264">
    <w:altName w:val="Times New Roman"/>
    <w:charset w:val="EE"/>
    <w:family w:val="auto"/>
    <w:pitch w:val="variable"/>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Arial Unicode MS"/>
    <w:panose1 w:val="00000000000000000000"/>
    <w:charset w:val="EE"/>
    <w:family w:val="auto"/>
    <w:notTrueType/>
    <w:pitch w:val="variable"/>
    <w:sig w:usb0="00000005" w:usb1="08070000" w:usb2="00000010" w:usb3="00000000" w:csb0="00020002"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ArialM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621"/>
      <w:gridCol w:w="1621"/>
    </w:tblGrid>
    <w:tr w:rsidR="00983006" w:rsidRPr="00305C36">
      <w:tc>
        <w:tcPr>
          <w:tcW w:w="7621" w:type="dxa"/>
          <w:tcBorders>
            <w:top w:val="single" w:sz="8" w:space="0" w:color="808080"/>
          </w:tcBorders>
        </w:tcPr>
        <w:p w:rsidR="00983006" w:rsidRPr="00305C36" w:rsidRDefault="00983006" w:rsidP="006F4DE0">
          <w:pPr>
            <w:pStyle w:val="Footer"/>
            <w:rPr>
              <w:b/>
              <w:bCs/>
              <w:i/>
              <w:color w:val="808080"/>
              <w:sz w:val="20"/>
              <w:szCs w:val="20"/>
              <w:lang w:val="sr-Cyrl-CS"/>
            </w:rPr>
          </w:pPr>
          <w:r w:rsidRPr="00305C36">
            <w:rPr>
              <w:b/>
              <w:bCs/>
              <w:i/>
              <w:color w:val="808080"/>
              <w:sz w:val="20"/>
              <w:szCs w:val="20"/>
              <w:lang w:val="ru-RU"/>
            </w:rPr>
            <w:t xml:space="preserve">       ЈН </w:t>
          </w:r>
          <w:r>
            <w:rPr>
              <w:b/>
              <w:bCs/>
              <w:i/>
              <w:color w:val="808080"/>
              <w:sz w:val="20"/>
              <w:szCs w:val="20"/>
              <w:lang w:val="ru-RU"/>
            </w:rPr>
            <w:t>23/17</w:t>
          </w:r>
          <w:r w:rsidRPr="00305C36">
            <w:rPr>
              <w:b/>
              <w:bCs/>
              <w:i/>
              <w:color w:val="808080"/>
              <w:sz w:val="20"/>
              <w:szCs w:val="20"/>
              <w:lang w:val="ru-RU"/>
            </w:rPr>
            <w:t xml:space="preserve">- Набавка </w:t>
          </w:r>
          <w:r>
            <w:rPr>
              <w:b/>
              <w:bCs/>
              <w:i/>
              <w:color w:val="808080"/>
              <w:sz w:val="20"/>
              <w:szCs w:val="20"/>
              <w:lang w:val="ru-RU"/>
            </w:rPr>
            <w:t>опреме за сензорну собу</w:t>
          </w:r>
        </w:p>
      </w:tc>
      <w:tc>
        <w:tcPr>
          <w:tcW w:w="1621" w:type="dxa"/>
          <w:tcBorders>
            <w:top w:val="single" w:sz="8" w:space="0" w:color="808080"/>
            <w:left w:val="single" w:sz="8" w:space="0" w:color="808080"/>
          </w:tcBorders>
        </w:tcPr>
        <w:p w:rsidR="00983006" w:rsidRPr="00305C36" w:rsidRDefault="00983006">
          <w:pPr>
            <w:pStyle w:val="Footer"/>
            <w:rPr>
              <w:i/>
              <w:color w:val="808080"/>
              <w:sz w:val="20"/>
              <w:szCs w:val="20"/>
            </w:rPr>
          </w:pPr>
          <w:r w:rsidRPr="00305C36">
            <w:rPr>
              <w:b/>
              <w:bCs/>
              <w:i/>
              <w:color w:val="808080"/>
              <w:sz w:val="20"/>
              <w:szCs w:val="20"/>
              <w:lang w:val="ru-RU"/>
            </w:rPr>
            <w:t xml:space="preserve"> </w:t>
          </w:r>
          <w:proofErr w:type="gramStart"/>
          <w:r w:rsidRPr="00305C36">
            <w:rPr>
              <w:b/>
              <w:bCs/>
              <w:i/>
              <w:color w:val="808080"/>
              <w:sz w:val="20"/>
              <w:szCs w:val="20"/>
            </w:rPr>
            <w:t>стр</w:t>
          </w:r>
          <w:proofErr w:type="gramEnd"/>
          <w:r w:rsidRPr="00305C36">
            <w:rPr>
              <w:b/>
              <w:bCs/>
              <w:i/>
              <w:color w:val="808080"/>
              <w:sz w:val="20"/>
              <w:szCs w:val="20"/>
            </w:rPr>
            <w:t xml:space="preserve">. </w:t>
          </w:r>
          <w:r w:rsidRPr="00305C36">
            <w:rPr>
              <w:b/>
              <w:bCs/>
              <w:i/>
              <w:color w:val="808080"/>
              <w:sz w:val="20"/>
              <w:szCs w:val="20"/>
            </w:rPr>
            <w:fldChar w:fldCharType="begin"/>
          </w:r>
          <w:r w:rsidRPr="00305C36">
            <w:rPr>
              <w:b/>
              <w:bCs/>
              <w:i/>
              <w:color w:val="808080"/>
              <w:sz w:val="20"/>
              <w:szCs w:val="20"/>
            </w:rPr>
            <w:instrText xml:space="preserve"> PAGE </w:instrText>
          </w:r>
          <w:r w:rsidRPr="00305C36">
            <w:rPr>
              <w:b/>
              <w:bCs/>
              <w:i/>
              <w:color w:val="808080"/>
              <w:sz w:val="20"/>
              <w:szCs w:val="20"/>
            </w:rPr>
            <w:fldChar w:fldCharType="separate"/>
          </w:r>
          <w:r w:rsidR="001C1184">
            <w:rPr>
              <w:b/>
              <w:bCs/>
              <w:i/>
              <w:noProof/>
              <w:color w:val="808080"/>
              <w:sz w:val="20"/>
              <w:szCs w:val="20"/>
            </w:rPr>
            <w:t>6</w:t>
          </w:r>
          <w:r w:rsidRPr="00305C36">
            <w:rPr>
              <w:b/>
              <w:bCs/>
              <w:i/>
              <w:color w:val="808080"/>
              <w:sz w:val="20"/>
              <w:szCs w:val="20"/>
            </w:rPr>
            <w:fldChar w:fldCharType="end"/>
          </w:r>
          <w:r w:rsidRPr="00305C36">
            <w:rPr>
              <w:i/>
              <w:color w:val="808080"/>
              <w:sz w:val="20"/>
              <w:szCs w:val="20"/>
            </w:rPr>
            <w:t>/</w:t>
          </w:r>
          <w:r w:rsidRPr="00305C36">
            <w:rPr>
              <w:b/>
              <w:bCs/>
              <w:i/>
              <w:color w:val="808080"/>
              <w:sz w:val="20"/>
              <w:szCs w:val="20"/>
            </w:rPr>
            <w:fldChar w:fldCharType="begin"/>
          </w:r>
          <w:r w:rsidRPr="00305C36">
            <w:rPr>
              <w:b/>
              <w:bCs/>
              <w:i/>
              <w:color w:val="808080"/>
              <w:sz w:val="20"/>
              <w:szCs w:val="20"/>
            </w:rPr>
            <w:instrText xml:space="preserve"> NUMPAGES \*Arabic </w:instrText>
          </w:r>
          <w:r w:rsidRPr="00305C36">
            <w:rPr>
              <w:b/>
              <w:bCs/>
              <w:i/>
              <w:color w:val="808080"/>
              <w:sz w:val="20"/>
              <w:szCs w:val="20"/>
            </w:rPr>
            <w:fldChar w:fldCharType="separate"/>
          </w:r>
          <w:r w:rsidR="001C1184">
            <w:rPr>
              <w:b/>
              <w:bCs/>
              <w:i/>
              <w:noProof/>
              <w:color w:val="808080"/>
              <w:sz w:val="20"/>
              <w:szCs w:val="20"/>
            </w:rPr>
            <w:t>40</w:t>
          </w:r>
          <w:r w:rsidRPr="00305C36">
            <w:rPr>
              <w:b/>
              <w:bCs/>
              <w:i/>
              <w:color w:val="808080"/>
              <w:sz w:val="20"/>
              <w:szCs w:val="20"/>
            </w:rPr>
            <w:fldChar w:fldCharType="end"/>
          </w:r>
        </w:p>
      </w:tc>
    </w:tr>
  </w:tbl>
  <w:p w:rsidR="00983006" w:rsidRPr="00305C36" w:rsidRDefault="00983006">
    <w:pPr>
      <w:pStyle w:val="Footer"/>
      <w:jc w:val="right"/>
    </w:pPr>
    <w:r w:rsidRPr="00305C36">
      <w:rPr>
        <w:color w:val="1F497D"/>
      </w:rPr>
      <w:t xml:space="preserve"> </w:t>
    </w:r>
  </w:p>
  <w:p w:rsidR="00983006" w:rsidRDefault="00983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CE" w:rsidRDefault="00C35ECE">
      <w:pPr>
        <w:spacing w:line="240" w:lineRule="auto"/>
      </w:pPr>
      <w:r>
        <w:separator/>
      </w:r>
    </w:p>
  </w:footnote>
  <w:footnote w:type="continuationSeparator" w:id="0">
    <w:p w:rsidR="00C35ECE" w:rsidRDefault="00C35E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96B8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3">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B65826"/>
    <w:multiLevelType w:val="hybridMultilevel"/>
    <w:tmpl w:val="EA0461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15204EF"/>
    <w:multiLevelType w:val="hybridMultilevel"/>
    <w:tmpl w:val="C60A0DF0"/>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8">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9">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2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353"/>
        </w:tabs>
        <w:ind w:left="1353"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7"/>
  </w:num>
  <w:num w:numId="9">
    <w:abstractNumId w:val="12"/>
  </w:num>
  <w:num w:numId="10">
    <w:abstractNumId w:val="19"/>
  </w:num>
  <w:num w:numId="11">
    <w:abstractNumId w:val="18"/>
  </w:num>
  <w:num w:numId="12">
    <w:abstractNumId w:val="16"/>
  </w:num>
  <w:num w:numId="13">
    <w:abstractNumId w:val="26"/>
  </w:num>
  <w:num w:numId="14">
    <w:abstractNumId w:val="22"/>
  </w:num>
  <w:num w:numId="15">
    <w:abstractNumId w:val="15"/>
  </w:num>
  <w:num w:numId="16">
    <w:abstractNumId w:val="21"/>
  </w:num>
  <w:num w:numId="17">
    <w:abstractNumId w:val="13"/>
  </w:num>
  <w:num w:numId="18">
    <w:abstractNumId w:val="20"/>
  </w:num>
  <w:num w:numId="19">
    <w:abstractNumId w:val="27"/>
  </w:num>
  <w:num w:numId="20">
    <w:abstractNumId w:val="24"/>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25"/>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25FE9"/>
    <w:rsid w:val="000000E5"/>
    <w:rsid w:val="0000037B"/>
    <w:rsid w:val="000017F7"/>
    <w:rsid w:val="00011B14"/>
    <w:rsid w:val="000149AC"/>
    <w:rsid w:val="00025D36"/>
    <w:rsid w:val="0003145A"/>
    <w:rsid w:val="000348BF"/>
    <w:rsid w:val="0004198B"/>
    <w:rsid w:val="000443D8"/>
    <w:rsid w:val="000472A5"/>
    <w:rsid w:val="00053BDC"/>
    <w:rsid w:val="00054D59"/>
    <w:rsid w:val="00087ACE"/>
    <w:rsid w:val="00095FA7"/>
    <w:rsid w:val="000A0856"/>
    <w:rsid w:val="000A0EFF"/>
    <w:rsid w:val="000B1B42"/>
    <w:rsid w:val="000B4525"/>
    <w:rsid w:val="000C0C59"/>
    <w:rsid w:val="000C14CD"/>
    <w:rsid w:val="000C3CC7"/>
    <w:rsid w:val="000C6FE7"/>
    <w:rsid w:val="000D138E"/>
    <w:rsid w:val="00107574"/>
    <w:rsid w:val="00125E9C"/>
    <w:rsid w:val="00126969"/>
    <w:rsid w:val="001379C2"/>
    <w:rsid w:val="0014374B"/>
    <w:rsid w:val="0018009D"/>
    <w:rsid w:val="001820CB"/>
    <w:rsid w:val="0018532B"/>
    <w:rsid w:val="001A3F76"/>
    <w:rsid w:val="001B4147"/>
    <w:rsid w:val="001C1184"/>
    <w:rsid w:val="001F48E7"/>
    <w:rsid w:val="001F740D"/>
    <w:rsid w:val="002035EF"/>
    <w:rsid w:val="0020726D"/>
    <w:rsid w:val="00224E1D"/>
    <w:rsid w:val="00230FA0"/>
    <w:rsid w:val="002344C9"/>
    <w:rsid w:val="00236E12"/>
    <w:rsid w:val="002443B4"/>
    <w:rsid w:val="00245213"/>
    <w:rsid w:val="002462C9"/>
    <w:rsid w:val="0025043F"/>
    <w:rsid w:val="00251B9D"/>
    <w:rsid w:val="002550BC"/>
    <w:rsid w:val="002569CB"/>
    <w:rsid w:val="002604BA"/>
    <w:rsid w:val="002629C8"/>
    <w:rsid w:val="00270D5C"/>
    <w:rsid w:val="00272302"/>
    <w:rsid w:val="00272948"/>
    <w:rsid w:val="00282FFF"/>
    <w:rsid w:val="002966FA"/>
    <w:rsid w:val="002A079D"/>
    <w:rsid w:val="002A5627"/>
    <w:rsid w:val="002B67A6"/>
    <w:rsid w:val="002B688B"/>
    <w:rsid w:val="002E46F6"/>
    <w:rsid w:val="002F3212"/>
    <w:rsid w:val="002F408C"/>
    <w:rsid w:val="00305C36"/>
    <w:rsid w:val="00312535"/>
    <w:rsid w:val="0031365D"/>
    <w:rsid w:val="00314D6D"/>
    <w:rsid w:val="003246DD"/>
    <w:rsid w:val="00325FE9"/>
    <w:rsid w:val="00330754"/>
    <w:rsid w:val="003416A6"/>
    <w:rsid w:val="003439BA"/>
    <w:rsid w:val="00347660"/>
    <w:rsid w:val="00347C2D"/>
    <w:rsid w:val="003520D4"/>
    <w:rsid w:val="003649C1"/>
    <w:rsid w:val="00365E88"/>
    <w:rsid w:val="0037287A"/>
    <w:rsid w:val="00377F42"/>
    <w:rsid w:val="00380C3E"/>
    <w:rsid w:val="00380C95"/>
    <w:rsid w:val="0038361C"/>
    <w:rsid w:val="00385E9A"/>
    <w:rsid w:val="00385F12"/>
    <w:rsid w:val="003875BD"/>
    <w:rsid w:val="0039454E"/>
    <w:rsid w:val="003A5B58"/>
    <w:rsid w:val="003A7F97"/>
    <w:rsid w:val="003B175C"/>
    <w:rsid w:val="003C4F3F"/>
    <w:rsid w:val="003D3726"/>
    <w:rsid w:val="003D3C09"/>
    <w:rsid w:val="003D51C3"/>
    <w:rsid w:val="003D6C39"/>
    <w:rsid w:val="003E0960"/>
    <w:rsid w:val="003E24C3"/>
    <w:rsid w:val="003E7836"/>
    <w:rsid w:val="003F2D92"/>
    <w:rsid w:val="003F5177"/>
    <w:rsid w:val="003F7D29"/>
    <w:rsid w:val="004014DC"/>
    <w:rsid w:val="00420AA6"/>
    <w:rsid w:val="004221C8"/>
    <w:rsid w:val="00425E3D"/>
    <w:rsid w:val="0043118C"/>
    <w:rsid w:val="00432C5D"/>
    <w:rsid w:val="0043419D"/>
    <w:rsid w:val="0044400A"/>
    <w:rsid w:val="004506EF"/>
    <w:rsid w:val="004729C3"/>
    <w:rsid w:val="004735B4"/>
    <w:rsid w:val="0049041D"/>
    <w:rsid w:val="0049420E"/>
    <w:rsid w:val="004B0468"/>
    <w:rsid w:val="004C3278"/>
    <w:rsid w:val="004C4466"/>
    <w:rsid w:val="004C5B7D"/>
    <w:rsid w:val="004D61CC"/>
    <w:rsid w:val="004E611E"/>
    <w:rsid w:val="004F6DEE"/>
    <w:rsid w:val="005008FE"/>
    <w:rsid w:val="005025D9"/>
    <w:rsid w:val="0050759E"/>
    <w:rsid w:val="0051244E"/>
    <w:rsid w:val="005240DF"/>
    <w:rsid w:val="0053225F"/>
    <w:rsid w:val="00533243"/>
    <w:rsid w:val="00533781"/>
    <w:rsid w:val="00545375"/>
    <w:rsid w:val="00545B12"/>
    <w:rsid w:val="005543C1"/>
    <w:rsid w:val="0055576F"/>
    <w:rsid w:val="005601A1"/>
    <w:rsid w:val="005636D2"/>
    <w:rsid w:val="00565147"/>
    <w:rsid w:val="005701F8"/>
    <w:rsid w:val="0057056E"/>
    <w:rsid w:val="005717C5"/>
    <w:rsid w:val="005738A1"/>
    <w:rsid w:val="00574DC4"/>
    <w:rsid w:val="00582FFB"/>
    <w:rsid w:val="00587F98"/>
    <w:rsid w:val="00593C07"/>
    <w:rsid w:val="00596A40"/>
    <w:rsid w:val="005A7125"/>
    <w:rsid w:val="005B23C3"/>
    <w:rsid w:val="005B4EA4"/>
    <w:rsid w:val="005C7E46"/>
    <w:rsid w:val="005D472E"/>
    <w:rsid w:val="005D78A3"/>
    <w:rsid w:val="005F2660"/>
    <w:rsid w:val="00607870"/>
    <w:rsid w:val="00607871"/>
    <w:rsid w:val="00614EF1"/>
    <w:rsid w:val="006177F1"/>
    <w:rsid w:val="00617C9E"/>
    <w:rsid w:val="00624985"/>
    <w:rsid w:val="006339A1"/>
    <w:rsid w:val="0063652D"/>
    <w:rsid w:val="006705D3"/>
    <w:rsid w:val="00686B9E"/>
    <w:rsid w:val="006A2AF5"/>
    <w:rsid w:val="006A3654"/>
    <w:rsid w:val="006E0D90"/>
    <w:rsid w:val="006E20C0"/>
    <w:rsid w:val="006E4494"/>
    <w:rsid w:val="006E719A"/>
    <w:rsid w:val="006F4DE0"/>
    <w:rsid w:val="00702B6F"/>
    <w:rsid w:val="00714140"/>
    <w:rsid w:val="00727081"/>
    <w:rsid w:val="00736682"/>
    <w:rsid w:val="0075027D"/>
    <w:rsid w:val="007571AD"/>
    <w:rsid w:val="00760382"/>
    <w:rsid w:val="007735BB"/>
    <w:rsid w:val="00774AC2"/>
    <w:rsid w:val="00777530"/>
    <w:rsid w:val="00783381"/>
    <w:rsid w:val="007864F5"/>
    <w:rsid w:val="007910A8"/>
    <w:rsid w:val="00796458"/>
    <w:rsid w:val="007A5288"/>
    <w:rsid w:val="007A711C"/>
    <w:rsid w:val="007B5E5F"/>
    <w:rsid w:val="007B61A9"/>
    <w:rsid w:val="007D572E"/>
    <w:rsid w:val="007D7EFD"/>
    <w:rsid w:val="007E0AFA"/>
    <w:rsid w:val="007E3796"/>
    <w:rsid w:val="007E5A16"/>
    <w:rsid w:val="007E7532"/>
    <w:rsid w:val="007F09FF"/>
    <w:rsid w:val="008002B1"/>
    <w:rsid w:val="008170F9"/>
    <w:rsid w:val="00820B3C"/>
    <w:rsid w:val="00822594"/>
    <w:rsid w:val="0083135E"/>
    <w:rsid w:val="00854374"/>
    <w:rsid w:val="008600FE"/>
    <w:rsid w:val="008653FE"/>
    <w:rsid w:val="0086665A"/>
    <w:rsid w:val="00871A7C"/>
    <w:rsid w:val="00880BD0"/>
    <w:rsid w:val="00886CEB"/>
    <w:rsid w:val="0089782B"/>
    <w:rsid w:val="008A478A"/>
    <w:rsid w:val="008A71FF"/>
    <w:rsid w:val="008B7483"/>
    <w:rsid w:val="008C2E07"/>
    <w:rsid w:val="008C6679"/>
    <w:rsid w:val="008D03E8"/>
    <w:rsid w:val="008D448F"/>
    <w:rsid w:val="008E099D"/>
    <w:rsid w:val="008F75CC"/>
    <w:rsid w:val="009139F9"/>
    <w:rsid w:val="00927C78"/>
    <w:rsid w:val="009331B9"/>
    <w:rsid w:val="00937875"/>
    <w:rsid w:val="00945910"/>
    <w:rsid w:val="009733BA"/>
    <w:rsid w:val="00974B1C"/>
    <w:rsid w:val="0098260E"/>
    <w:rsid w:val="00983006"/>
    <w:rsid w:val="00987BAD"/>
    <w:rsid w:val="009922D6"/>
    <w:rsid w:val="00995161"/>
    <w:rsid w:val="009959F7"/>
    <w:rsid w:val="009A0B30"/>
    <w:rsid w:val="009A411F"/>
    <w:rsid w:val="009A5D3D"/>
    <w:rsid w:val="009A69D2"/>
    <w:rsid w:val="009C33BB"/>
    <w:rsid w:val="009D392D"/>
    <w:rsid w:val="009D4200"/>
    <w:rsid w:val="009E502C"/>
    <w:rsid w:val="009E57F0"/>
    <w:rsid w:val="009F2A71"/>
    <w:rsid w:val="009F60F7"/>
    <w:rsid w:val="00A11613"/>
    <w:rsid w:val="00A161FA"/>
    <w:rsid w:val="00A17085"/>
    <w:rsid w:val="00A23170"/>
    <w:rsid w:val="00A23A81"/>
    <w:rsid w:val="00A35264"/>
    <w:rsid w:val="00A36D21"/>
    <w:rsid w:val="00A41E73"/>
    <w:rsid w:val="00A6087F"/>
    <w:rsid w:val="00A67974"/>
    <w:rsid w:val="00A726A3"/>
    <w:rsid w:val="00A829EF"/>
    <w:rsid w:val="00AA66DC"/>
    <w:rsid w:val="00AA7E96"/>
    <w:rsid w:val="00AB1151"/>
    <w:rsid w:val="00AD118D"/>
    <w:rsid w:val="00AE7D22"/>
    <w:rsid w:val="00AF5E56"/>
    <w:rsid w:val="00B05146"/>
    <w:rsid w:val="00B07BDA"/>
    <w:rsid w:val="00B21BFB"/>
    <w:rsid w:val="00B2346C"/>
    <w:rsid w:val="00B27249"/>
    <w:rsid w:val="00B30CA7"/>
    <w:rsid w:val="00B35909"/>
    <w:rsid w:val="00B35D13"/>
    <w:rsid w:val="00B35D69"/>
    <w:rsid w:val="00B502B0"/>
    <w:rsid w:val="00B62D33"/>
    <w:rsid w:val="00B63D53"/>
    <w:rsid w:val="00B70E53"/>
    <w:rsid w:val="00B92A4D"/>
    <w:rsid w:val="00BA3E09"/>
    <w:rsid w:val="00BA6047"/>
    <w:rsid w:val="00BB2D4F"/>
    <w:rsid w:val="00BB4D5D"/>
    <w:rsid w:val="00BC0BC0"/>
    <w:rsid w:val="00BD1A1B"/>
    <w:rsid w:val="00BD2707"/>
    <w:rsid w:val="00BD47E7"/>
    <w:rsid w:val="00BE238F"/>
    <w:rsid w:val="00BE31B4"/>
    <w:rsid w:val="00BE5C87"/>
    <w:rsid w:val="00BF2433"/>
    <w:rsid w:val="00BF33DD"/>
    <w:rsid w:val="00C01483"/>
    <w:rsid w:val="00C16E4D"/>
    <w:rsid w:val="00C17204"/>
    <w:rsid w:val="00C2241C"/>
    <w:rsid w:val="00C31CC8"/>
    <w:rsid w:val="00C35A2B"/>
    <w:rsid w:val="00C35ECE"/>
    <w:rsid w:val="00C5172A"/>
    <w:rsid w:val="00C568C2"/>
    <w:rsid w:val="00C62245"/>
    <w:rsid w:val="00C708E2"/>
    <w:rsid w:val="00C7175E"/>
    <w:rsid w:val="00C80EED"/>
    <w:rsid w:val="00CA2B1D"/>
    <w:rsid w:val="00CB0720"/>
    <w:rsid w:val="00CB743C"/>
    <w:rsid w:val="00CC719B"/>
    <w:rsid w:val="00CD3B05"/>
    <w:rsid w:val="00CE5868"/>
    <w:rsid w:val="00D01422"/>
    <w:rsid w:val="00D0648E"/>
    <w:rsid w:val="00D410EC"/>
    <w:rsid w:val="00D52076"/>
    <w:rsid w:val="00D61E0C"/>
    <w:rsid w:val="00D64036"/>
    <w:rsid w:val="00D663DF"/>
    <w:rsid w:val="00D716BE"/>
    <w:rsid w:val="00D71A5F"/>
    <w:rsid w:val="00D756D0"/>
    <w:rsid w:val="00D823C4"/>
    <w:rsid w:val="00D91C15"/>
    <w:rsid w:val="00DA3CA1"/>
    <w:rsid w:val="00DB4ABC"/>
    <w:rsid w:val="00DD4772"/>
    <w:rsid w:val="00DD56EA"/>
    <w:rsid w:val="00DF64D2"/>
    <w:rsid w:val="00E126BF"/>
    <w:rsid w:val="00E12A42"/>
    <w:rsid w:val="00E12F73"/>
    <w:rsid w:val="00E139CE"/>
    <w:rsid w:val="00E16F6C"/>
    <w:rsid w:val="00E2254E"/>
    <w:rsid w:val="00E40E20"/>
    <w:rsid w:val="00E4675A"/>
    <w:rsid w:val="00E561D7"/>
    <w:rsid w:val="00E56DA4"/>
    <w:rsid w:val="00E57D12"/>
    <w:rsid w:val="00E633B1"/>
    <w:rsid w:val="00E754A8"/>
    <w:rsid w:val="00E75D1A"/>
    <w:rsid w:val="00E778E1"/>
    <w:rsid w:val="00E77A63"/>
    <w:rsid w:val="00E824BD"/>
    <w:rsid w:val="00E86F6A"/>
    <w:rsid w:val="00E95A34"/>
    <w:rsid w:val="00EA1B89"/>
    <w:rsid w:val="00EA6D1D"/>
    <w:rsid w:val="00ED7949"/>
    <w:rsid w:val="00EE1025"/>
    <w:rsid w:val="00EE1E57"/>
    <w:rsid w:val="00EE6E73"/>
    <w:rsid w:val="00EF1066"/>
    <w:rsid w:val="00F02E46"/>
    <w:rsid w:val="00F0703F"/>
    <w:rsid w:val="00F14355"/>
    <w:rsid w:val="00F15469"/>
    <w:rsid w:val="00F1780A"/>
    <w:rsid w:val="00F17DDC"/>
    <w:rsid w:val="00F2549E"/>
    <w:rsid w:val="00F3361B"/>
    <w:rsid w:val="00F33980"/>
    <w:rsid w:val="00F4537F"/>
    <w:rsid w:val="00F45B2B"/>
    <w:rsid w:val="00F52522"/>
    <w:rsid w:val="00F73DC5"/>
    <w:rsid w:val="00F75144"/>
    <w:rsid w:val="00F8008F"/>
    <w:rsid w:val="00F80A47"/>
    <w:rsid w:val="00F9046D"/>
    <w:rsid w:val="00F90E03"/>
    <w:rsid w:val="00FA1174"/>
    <w:rsid w:val="00FA2731"/>
    <w:rsid w:val="00FC6E2C"/>
    <w:rsid w:val="00FD5032"/>
    <w:rsid w:val="00FE0A19"/>
    <w:rsid w:val="00FE5BB7"/>
    <w:rsid w:val="00FF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uiPriority w:val="1"/>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uiPriority w:val="34"/>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uiPriority w:val="1"/>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link w:val="DefaultChar"/>
    <w:qForma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 w:type="character" w:customStyle="1" w:styleId="DefaultChar">
    <w:name w:val="Default Char"/>
    <w:link w:val="Default"/>
    <w:locked/>
    <w:rsid w:val="005F2660"/>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z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p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bavka@centarbgd.org.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523B9-9E84-4B08-B564-F7AA08FF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40</Pages>
  <Words>11091</Words>
  <Characters>63223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74166</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Windows User</cp:lastModifiedBy>
  <cp:revision>41</cp:revision>
  <cp:lastPrinted>2017-12-04T12:48:00Z</cp:lastPrinted>
  <dcterms:created xsi:type="dcterms:W3CDTF">2017-11-30T07:48:00Z</dcterms:created>
  <dcterms:modified xsi:type="dcterms:W3CDTF">2017-12-04T13:11:00Z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