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521" w:rsidRPr="00B93080" w:rsidRDefault="00120521" w:rsidP="004B1895">
      <w:pPr>
        <w:pStyle w:val="NoSpacing"/>
        <w:jc w:val="center"/>
        <w:rPr>
          <w:b/>
          <w:lang w:val="sr-Cyrl-CS"/>
        </w:rPr>
      </w:pPr>
    </w:p>
    <w:p w:rsidR="009C2391" w:rsidRPr="00B93080" w:rsidRDefault="009C2391" w:rsidP="009C2391">
      <w:pPr>
        <w:jc w:val="center"/>
        <w:rPr>
          <w:rFonts w:ascii="Times New Roman" w:hAnsi="Times New Roman"/>
          <w:b/>
          <w:sz w:val="24"/>
          <w:szCs w:val="24"/>
          <w:lang w:val="sr-Cyrl-CS"/>
        </w:rPr>
      </w:pPr>
      <w:r w:rsidRPr="00B93080">
        <w:rPr>
          <w:rFonts w:ascii="Times New Roman" w:hAnsi="Times New Roman"/>
          <w:b/>
          <w:sz w:val="24"/>
          <w:szCs w:val="24"/>
          <w:lang w:val="sr-Cyrl-CS"/>
        </w:rPr>
        <w:t>ЦЕНТАР ЗА СМЕШТАЈ И ДНЕВНИ БОРАВАК ДЕЦЕ И ОМЛАДИНЕ ОМЕТЕНЕ У РАЗВОЈУ, БЕОГРАД, СВЕТОЗАРА МАРКОВИЋА 85А</w:t>
      </w:r>
    </w:p>
    <w:p w:rsidR="009C2391" w:rsidRPr="00B93080" w:rsidRDefault="009C2391" w:rsidP="009C2391">
      <w:pPr>
        <w:rPr>
          <w:rFonts w:ascii="Times New Roman" w:hAnsi="Times New Roman"/>
          <w:b/>
          <w:sz w:val="24"/>
          <w:szCs w:val="24"/>
        </w:rPr>
      </w:pPr>
    </w:p>
    <w:p w:rsidR="009C2391" w:rsidRPr="00B93080" w:rsidRDefault="009C2391" w:rsidP="009C2391">
      <w:pPr>
        <w:rPr>
          <w:rFonts w:ascii="Times New Roman" w:hAnsi="Times New Roman"/>
          <w:b/>
          <w:sz w:val="24"/>
          <w:szCs w:val="24"/>
          <w:lang w:val="sr-Cyrl-RS"/>
        </w:rPr>
      </w:pPr>
      <w:r w:rsidRPr="00B93080">
        <w:rPr>
          <w:rFonts w:ascii="Times New Roman" w:hAnsi="Times New Roman"/>
          <w:b/>
          <w:sz w:val="24"/>
          <w:szCs w:val="24"/>
        </w:rPr>
        <w:t xml:space="preserve">Број:  </w:t>
      </w:r>
      <w:r w:rsidR="00514DC2" w:rsidRPr="00B93080">
        <w:rPr>
          <w:rFonts w:ascii="Times New Roman" w:hAnsi="Times New Roman"/>
          <w:b/>
          <w:sz w:val="24"/>
          <w:szCs w:val="24"/>
          <w:lang w:val="sr-Cyrl-RS"/>
        </w:rPr>
        <w:t>404</w:t>
      </w:r>
      <w:r w:rsidRPr="00B93080">
        <w:rPr>
          <w:rFonts w:ascii="Times New Roman" w:hAnsi="Times New Roman"/>
          <w:b/>
          <w:sz w:val="24"/>
          <w:szCs w:val="24"/>
          <w:lang w:val="sr-Cyrl-RS"/>
        </w:rPr>
        <w:t>/4</w:t>
      </w:r>
    </w:p>
    <w:p w:rsidR="00AF78E1" w:rsidRPr="00B93080" w:rsidRDefault="00AF78E1" w:rsidP="004B1895">
      <w:pPr>
        <w:pStyle w:val="NoSpacing"/>
        <w:jc w:val="center"/>
        <w:rPr>
          <w:b/>
        </w:rPr>
      </w:pPr>
    </w:p>
    <w:p w:rsidR="00AF78E1" w:rsidRPr="00B93080" w:rsidRDefault="00AF78E1" w:rsidP="00515DE7">
      <w:pPr>
        <w:pStyle w:val="NoSpacing"/>
        <w:rPr>
          <w:noProof/>
        </w:rPr>
      </w:pPr>
    </w:p>
    <w:p w:rsidR="00AF78E1" w:rsidRPr="00B93080" w:rsidRDefault="00AF78E1" w:rsidP="00515DE7">
      <w:pPr>
        <w:pStyle w:val="NoSpacing"/>
      </w:pPr>
    </w:p>
    <w:p w:rsidR="005802F1" w:rsidRPr="00B93080" w:rsidRDefault="005802F1" w:rsidP="00515DE7">
      <w:pPr>
        <w:pStyle w:val="NoSpacing"/>
      </w:pPr>
    </w:p>
    <w:p w:rsidR="005802F1" w:rsidRPr="00B93080" w:rsidRDefault="005802F1" w:rsidP="00515DE7">
      <w:pPr>
        <w:pStyle w:val="NoSpacing"/>
      </w:pPr>
    </w:p>
    <w:p w:rsidR="00AF78E1" w:rsidRPr="00B93080" w:rsidRDefault="00AF78E1" w:rsidP="00515DE7">
      <w:pPr>
        <w:pStyle w:val="NoSpacing"/>
        <w:rPr>
          <w:lang w:val="sr-Cyrl-CS"/>
        </w:rPr>
      </w:pPr>
    </w:p>
    <w:p w:rsidR="00AF78E1" w:rsidRPr="00B93080" w:rsidRDefault="000A1544" w:rsidP="00053A15">
      <w:pPr>
        <w:pStyle w:val="NoSpacing"/>
        <w:jc w:val="center"/>
        <w:rPr>
          <w:b/>
        </w:rPr>
      </w:pPr>
      <w:r w:rsidRPr="00B93080">
        <w:rPr>
          <w:b/>
        </w:rPr>
        <w:t>КОНКУРСНЕ ДОКУМЕНТАЦИЈЕ</w:t>
      </w:r>
    </w:p>
    <w:p w:rsidR="00AF78E1" w:rsidRPr="00B93080" w:rsidRDefault="00420295" w:rsidP="00053A15">
      <w:pPr>
        <w:pStyle w:val="NoSpacing"/>
        <w:jc w:val="center"/>
        <w:rPr>
          <w:b/>
          <w:lang w:val="sr-Cyrl-CS"/>
        </w:rPr>
      </w:pPr>
      <w:r w:rsidRPr="00B93080">
        <w:rPr>
          <w:b/>
        </w:rPr>
        <w:t>П</w:t>
      </w:r>
      <w:r w:rsidR="007E2778" w:rsidRPr="00B93080">
        <w:rPr>
          <w:b/>
        </w:rPr>
        <w:t>оступак</w:t>
      </w:r>
      <w:r w:rsidR="00CD33E0" w:rsidRPr="00B93080">
        <w:rPr>
          <w:b/>
        </w:rPr>
        <w:t xml:space="preserve"> </w:t>
      </w:r>
      <w:r w:rsidR="00AF78E1" w:rsidRPr="00B93080">
        <w:rPr>
          <w:b/>
          <w:lang w:val="sr-Cyrl-CS"/>
        </w:rPr>
        <w:t>јавне набавке мале вредности</w:t>
      </w:r>
    </w:p>
    <w:p w:rsidR="00AF78E1" w:rsidRPr="00B93080" w:rsidRDefault="00AF78E1" w:rsidP="00053A15">
      <w:pPr>
        <w:pStyle w:val="NoSpacing"/>
        <w:jc w:val="center"/>
        <w:rPr>
          <w:b/>
        </w:rPr>
      </w:pPr>
    </w:p>
    <w:p w:rsidR="00AF78E1" w:rsidRPr="00B93080" w:rsidRDefault="00AF78E1" w:rsidP="00053A15">
      <w:pPr>
        <w:pStyle w:val="NoSpacing"/>
        <w:jc w:val="center"/>
        <w:rPr>
          <w:b/>
        </w:rPr>
      </w:pPr>
    </w:p>
    <w:p w:rsidR="00514DC2" w:rsidRPr="00B93080" w:rsidRDefault="00514DC2" w:rsidP="00514DC2">
      <w:pPr>
        <w:spacing w:after="0" w:line="240" w:lineRule="auto"/>
        <w:jc w:val="center"/>
        <w:rPr>
          <w:rFonts w:ascii="Times New Roman" w:hAnsi="Times New Roman"/>
          <w:b/>
          <w:sz w:val="24"/>
          <w:szCs w:val="24"/>
          <w:lang w:val="sr-Cyrl-CS"/>
        </w:rPr>
      </w:pPr>
      <w:r w:rsidRPr="00B93080">
        <w:rPr>
          <w:rFonts w:ascii="Times New Roman" w:hAnsi="Times New Roman"/>
          <w:b/>
          <w:sz w:val="24"/>
          <w:szCs w:val="24"/>
        </w:rPr>
        <w:t>Услуга и</w:t>
      </w:r>
      <w:r w:rsidRPr="00B93080">
        <w:rPr>
          <w:rFonts w:ascii="Times New Roman" w:hAnsi="Times New Roman"/>
          <w:b/>
          <w:sz w:val="24"/>
          <w:szCs w:val="24"/>
          <w:lang w:val="sr-Cyrl-CS"/>
        </w:rPr>
        <w:t>спитивања, сервисирања, контроле</w:t>
      </w:r>
      <w:r w:rsidRPr="00B93080">
        <w:rPr>
          <w:rFonts w:ascii="Times New Roman" w:hAnsi="Times New Roman"/>
          <w:b/>
          <w:sz w:val="24"/>
          <w:szCs w:val="24"/>
        </w:rPr>
        <w:t xml:space="preserve"> и замен</w:t>
      </w:r>
      <w:r w:rsidRPr="00B93080">
        <w:rPr>
          <w:rFonts w:ascii="Times New Roman" w:hAnsi="Times New Roman"/>
          <w:b/>
          <w:sz w:val="24"/>
          <w:szCs w:val="24"/>
          <w:lang w:val="sr-Cyrl-RS"/>
        </w:rPr>
        <w:t>е</w:t>
      </w:r>
      <w:r w:rsidRPr="00B93080">
        <w:rPr>
          <w:rFonts w:ascii="Times New Roman" w:hAnsi="Times New Roman"/>
          <w:b/>
          <w:sz w:val="24"/>
          <w:szCs w:val="24"/>
          <w:lang w:val="sr-Cyrl-CS"/>
        </w:rPr>
        <w:t xml:space="preserve"> система ПП заштите</w:t>
      </w:r>
    </w:p>
    <w:p w:rsidR="00514DC2" w:rsidRPr="00B93080" w:rsidRDefault="00514DC2" w:rsidP="00514DC2">
      <w:pPr>
        <w:spacing w:after="0" w:line="240" w:lineRule="auto"/>
        <w:jc w:val="center"/>
        <w:rPr>
          <w:rFonts w:ascii="Times New Roman" w:hAnsi="Times New Roman"/>
          <w:b/>
          <w:sz w:val="24"/>
          <w:szCs w:val="24"/>
          <w:lang w:val="sr-Cyrl-CS"/>
        </w:rPr>
      </w:pPr>
      <w:r w:rsidRPr="00B93080">
        <w:rPr>
          <w:rFonts w:ascii="Times New Roman" w:hAnsi="Times New Roman"/>
          <w:b/>
          <w:sz w:val="24"/>
          <w:szCs w:val="24"/>
          <w:lang w:val="sr-Cyrl-CS"/>
        </w:rPr>
        <w:t xml:space="preserve"> у објектима Центра</w:t>
      </w:r>
    </w:p>
    <w:p w:rsidR="00514DC2" w:rsidRPr="00B93080" w:rsidRDefault="00514DC2" w:rsidP="00053A15">
      <w:pPr>
        <w:pStyle w:val="NoSpacing"/>
        <w:jc w:val="center"/>
        <w:rPr>
          <w:b/>
          <w:lang w:val="sr-Cyrl-CS"/>
        </w:rPr>
      </w:pPr>
    </w:p>
    <w:p w:rsidR="00AF78E1" w:rsidRPr="00B93080" w:rsidRDefault="00514DC2" w:rsidP="00053A15">
      <w:pPr>
        <w:pStyle w:val="NoSpacing"/>
        <w:jc w:val="center"/>
        <w:rPr>
          <w:b/>
        </w:rPr>
      </w:pPr>
      <w:r w:rsidRPr="00B93080">
        <w:rPr>
          <w:b/>
          <w:lang w:val="sr-Cyrl-CS"/>
        </w:rPr>
        <w:t xml:space="preserve">ЈН </w:t>
      </w:r>
      <w:r w:rsidR="00AF78E1" w:rsidRPr="00B93080">
        <w:rPr>
          <w:b/>
        </w:rPr>
        <w:t xml:space="preserve"> </w:t>
      </w:r>
      <w:r w:rsidR="00420295" w:rsidRPr="00B93080">
        <w:rPr>
          <w:b/>
        </w:rPr>
        <w:t>0</w:t>
      </w:r>
      <w:r w:rsidRPr="00B93080">
        <w:rPr>
          <w:b/>
          <w:lang w:val="sr-Cyrl-RS"/>
        </w:rPr>
        <w:t>4</w:t>
      </w:r>
      <w:r w:rsidR="00420295" w:rsidRPr="00B93080">
        <w:rPr>
          <w:b/>
        </w:rPr>
        <w:t>/1</w:t>
      </w:r>
      <w:r w:rsidR="00BC6384" w:rsidRPr="00B93080">
        <w:rPr>
          <w:b/>
          <w:lang w:val="sr-Cyrl-RS"/>
        </w:rPr>
        <w:t>8</w:t>
      </w:r>
    </w:p>
    <w:p w:rsidR="00AF78E1" w:rsidRPr="00B93080" w:rsidRDefault="00AF78E1" w:rsidP="00515DE7">
      <w:pPr>
        <w:pStyle w:val="NoSpacing"/>
      </w:pPr>
    </w:p>
    <w:p w:rsidR="00AF78E1" w:rsidRPr="00B93080" w:rsidRDefault="00AF78E1" w:rsidP="00515DE7">
      <w:pPr>
        <w:pStyle w:val="NoSpacing"/>
      </w:pPr>
    </w:p>
    <w:p w:rsidR="00AF78E1" w:rsidRPr="00B93080" w:rsidRDefault="00AF78E1" w:rsidP="00515DE7">
      <w:pPr>
        <w:pStyle w:val="NoSpacing"/>
      </w:pPr>
    </w:p>
    <w:p w:rsidR="00AF78E1" w:rsidRPr="00B93080" w:rsidRDefault="00AF78E1" w:rsidP="00515DE7">
      <w:pPr>
        <w:pStyle w:val="NoSpacing"/>
      </w:pPr>
    </w:p>
    <w:p w:rsidR="00AF78E1" w:rsidRPr="00B93080" w:rsidRDefault="00AF78E1" w:rsidP="00515DE7">
      <w:pPr>
        <w:pStyle w:val="NoSpacing"/>
      </w:pPr>
    </w:p>
    <w:p w:rsidR="00AF78E1" w:rsidRPr="00B93080" w:rsidRDefault="00AF78E1" w:rsidP="00515DE7">
      <w:pPr>
        <w:pStyle w:val="NoSpacing"/>
      </w:pPr>
    </w:p>
    <w:p w:rsidR="00497C00" w:rsidRPr="00B93080" w:rsidRDefault="00497C00" w:rsidP="00515DE7">
      <w:pPr>
        <w:pStyle w:val="NoSpacing"/>
      </w:pPr>
    </w:p>
    <w:p w:rsidR="00497C00" w:rsidRPr="00B93080" w:rsidRDefault="00497C00" w:rsidP="00515DE7">
      <w:pPr>
        <w:pStyle w:val="NoSpacing"/>
      </w:pPr>
    </w:p>
    <w:p w:rsidR="00497C00" w:rsidRPr="00B93080" w:rsidRDefault="00497C00" w:rsidP="00515DE7">
      <w:pPr>
        <w:pStyle w:val="NoSpacing"/>
      </w:pPr>
    </w:p>
    <w:p w:rsidR="00497C00" w:rsidRPr="00B93080" w:rsidRDefault="00497C00" w:rsidP="00515DE7">
      <w:pPr>
        <w:pStyle w:val="NoSpacing"/>
      </w:pPr>
    </w:p>
    <w:p w:rsidR="00497C00" w:rsidRPr="00B93080" w:rsidRDefault="00497C00" w:rsidP="00515DE7">
      <w:pPr>
        <w:pStyle w:val="NoSpacing"/>
      </w:pPr>
    </w:p>
    <w:p w:rsidR="00497C00" w:rsidRPr="00B93080" w:rsidRDefault="00497C00" w:rsidP="00515DE7">
      <w:pPr>
        <w:pStyle w:val="NoSpacing"/>
      </w:pPr>
    </w:p>
    <w:p w:rsidR="00AF78E1" w:rsidRPr="00B93080" w:rsidRDefault="00AF78E1" w:rsidP="00515DE7">
      <w:pPr>
        <w:pStyle w:val="NoSpacing"/>
      </w:pPr>
    </w:p>
    <w:p w:rsidR="00AF78E1" w:rsidRPr="00B93080" w:rsidRDefault="00AF78E1" w:rsidP="00515DE7">
      <w:pPr>
        <w:pStyle w:val="NoSpacing"/>
      </w:pPr>
    </w:p>
    <w:p w:rsidR="00AF78E1" w:rsidRPr="00B93080" w:rsidRDefault="00AF78E1" w:rsidP="00515DE7">
      <w:pPr>
        <w:pStyle w:val="NoSpacing"/>
      </w:pPr>
    </w:p>
    <w:p w:rsidR="00AF78E1" w:rsidRPr="00B93080" w:rsidRDefault="00AF78E1" w:rsidP="00515DE7">
      <w:pPr>
        <w:pStyle w:val="NoSpacing"/>
      </w:pPr>
    </w:p>
    <w:p w:rsidR="00AF78E1" w:rsidRPr="00B93080" w:rsidRDefault="00AF78E1" w:rsidP="00515DE7">
      <w:pPr>
        <w:pStyle w:val="NoSpacing"/>
      </w:pPr>
    </w:p>
    <w:p w:rsidR="00AF78E1" w:rsidRDefault="00AF78E1" w:rsidP="00515DE7">
      <w:pPr>
        <w:pStyle w:val="NoSpacing"/>
      </w:pPr>
    </w:p>
    <w:p w:rsidR="00CB32D2" w:rsidRDefault="00CB32D2" w:rsidP="00515DE7">
      <w:pPr>
        <w:pStyle w:val="NoSpacing"/>
      </w:pPr>
    </w:p>
    <w:p w:rsidR="00CB32D2" w:rsidRPr="00B93080" w:rsidRDefault="00CB32D2" w:rsidP="00515DE7">
      <w:pPr>
        <w:pStyle w:val="NoSpacing"/>
      </w:pPr>
    </w:p>
    <w:p w:rsidR="00AF78E1" w:rsidRPr="00B93080" w:rsidRDefault="00AF78E1" w:rsidP="00515DE7">
      <w:pPr>
        <w:pStyle w:val="NoSpacing"/>
      </w:pPr>
    </w:p>
    <w:p w:rsidR="000A1544" w:rsidRPr="00B93080" w:rsidRDefault="000A1544" w:rsidP="00515DE7">
      <w:pPr>
        <w:pStyle w:val="NoSpacing"/>
      </w:pPr>
    </w:p>
    <w:p w:rsidR="000A1544" w:rsidRPr="00B93080" w:rsidRDefault="000A1544" w:rsidP="00515DE7">
      <w:pPr>
        <w:pStyle w:val="NoSpacing"/>
      </w:pPr>
    </w:p>
    <w:p w:rsidR="00AF78E1" w:rsidRPr="00B93080" w:rsidRDefault="00092351" w:rsidP="00092351">
      <w:pPr>
        <w:pStyle w:val="NoSpacing"/>
        <w:rPr>
          <w:b/>
        </w:rPr>
      </w:pPr>
      <w:r w:rsidRPr="00B93080">
        <w:t xml:space="preserve">                                                       </w:t>
      </w:r>
      <w:r w:rsidR="00740266" w:rsidRPr="00B93080">
        <w:rPr>
          <w:b/>
        </w:rPr>
        <w:t>Београд</w:t>
      </w:r>
      <w:r w:rsidR="00AF78E1" w:rsidRPr="00B93080">
        <w:rPr>
          <w:b/>
        </w:rPr>
        <w:t xml:space="preserve">, </w:t>
      </w:r>
      <w:r w:rsidR="00420295" w:rsidRPr="00B93080">
        <w:rPr>
          <w:b/>
        </w:rPr>
        <w:t>фебруар 201</w:t>
      </w:r>
      <w:r w:rsidR="00BC6384" w:rsidRPr="00B93080">
        <w:rPr>
          <w:b/>
          <w:lang w:val="sr-Cyrl-RS"/>
        </w:rPr>
        <w:t>8</w:t>
      </w:r>
      <w:r w:rsidR="00AF78E1" w:rsidRPr="00B93080">
        <w:rPr>
          <w:b/>
        </w:rPr>
        <w:t>.</w:t>
      </w:r>
      <w:r w:rsidR="00133832" w:rsidRPr="00B93080">
        <w:rPr>
          <w:b/>
        </w:rPr>
        <w:t xml:space="preserve"> </w:t>
      </w:r>
      <w:r w:rsidR="00AC65AB">
        <w:rPr>
          <w:b/>
          <w:lang w:val="sr-Cyrl-RS"/>
        </w:rPr>
        <w:t>г</w:t>
      </w:r>
      <w:r w:rsidR="00AF78E1" w:rsidRPr="00B93080">
        <w:rPr>
          <w:b/>
        </w:rPr>
        <w:t>одине</w:t>
      </w:r>
    </w:p>
    <w:p w:rsidR="00092351" w:rsidRPr="00B93080" w:rsidRDefault="00092351" w:rsidP="00092351">
      <w:pPr>
        <w:pStyle w:val="NoSpacing"/>
        <w:rPr>
          <w:b/>
        </w:rPr>
      </w:pPr>
    </w:p>
    <w:p w:rsidR="00120521" w:rsidRPr="00B93080" w:rsidRDefault="00120521" w:rsidP="004B1895">
      <w:pPr>
        <w:pStyle w:val="NoSpacing"/>
        <w:jc w:val="both"/>
      </w:pPr>
    </w:p>
    <w:p w:rsidR="00AF78E1" w:rsidRPr="00B93080" w:rsidRDefault="00AF78E1" w:rsidP="004B1895">
      <w:pPr>
        <w:pStyle w:val="NoSpacing"/>
        <w:jc w:val="both"/>
      </w:pPr>
      <w:r w:rsidRPr="00B93080">
        <w:lastRenderedPageBreak/>
        <w:t>На основу члана 32.и 61. Закона о јавним набавкама („Сл. гласник РС” бр. 124/</w:t>
      </w:r>
      <w:r w:rsidR="00D72F3D" w:rsidRPr="00B93080">
        <w:t>12</w:t>
      </w:r>
      <w:r w:rsidRPr="00B93080">
        <w:t>,</w:t>
      </w:r>
      <w:r w:rsidR="00D72F3D" w:rsidRPr="00B93080">
        <w:t xml:space="preserve"> 14/15 и 68/15)</w:t>
      </w:r>
      <w:r w:rsidR="00BC6384" w:rsidRPr="00B93080">
        <w:rPr>
          <w:lang w:val="sr-Cyrl-RS"/>
        </w:rPr>
        <w:t xml:space="preserve"> </w:t>
      </w:r>
      <w:r w:rsidR="00DA54ED" w:rsidRPr="00B93080">
        <w:t>у даљем тексту Закона,</w:t>
      </w:r>
      <w:r w:rsidR="007E2778" w:rsidRPr="00B93080">
        <w:rPr>
          <w:rFonts w:eastAsia="TimesNewRomanPSMT"/>
        </w:rPr>
        <w:t xml:space="preserve">чл. 6. Правилника о обавезним елементима конкурсне документације у поступцима јавних набавки и начину доказивања испуњености услова („Сл. гласник РС” бр. 29/13 и 104/13), </w:t>
      </w:r>
      <w:r w:rsidRPr="00B93080">
        <w:t xml:space="preserve">Одлуке о покретању поступка јавне набавке ( бр. </w:t>
      </w:r>
      <w:r w:rsidR="00092351" w:rsidRPr="00B93080">
        <w:rPr>
          <w:lang w:val="sr-Cyrl-RS"/>
        </w:rPr>
        <w:t>404</w:t>
      </w:r>
      <w:r w:rsidR="00D72F3D" w:rsidRPr="00B93080">
        <w:t>/1</w:t>
      </w:r>
      <w:r w:rsidRPr="00B93080">
        <w:rPr>
          <w:lang w:val="sr-Cyrl-CS"/>
        </w:rPr>
        <w:t xml:space="preserve"> о</w:t>
      </w:r>
      <w:r w:rsidRPr="00B93080">
        <w:t>д</w:t>
      </w:r>
      <w:r w:rsidR="00420295" w:rsidRPr="00B93080">
        <w:rPr>
          <w:lang w:val="sr-Cyrl-CS"/>
        </w:rPr>
        <w:t xml:space="preserve"> </w:t>
      </w:r>
      <w:r w:rsidR="00092351" w:rsidRPr="00B93080">
        <w:rPr>
          <w:lang w:val="sr-Cyrl-CS"/>
        </w:rPr>
        <w:t>13</w:t>
      </w:r>
      <w:r w:rsidR="00420295" w:rsidRPr="00B93080">
        <w:rPr>
          <w:lang w:val="sr-Cyrl-CS"/>
        </w:rPr>
        <w:t>.02.201</w:t>
      </w:r>
      <w:r w:rsidR="00BC6384" w:rsidRPr="00B93080">
        <w:rPr>
          <w:lang w:val="sr-Cyrl-CS"/>
        </w:rPr>
        <w:t>8</w:t>
      </w:r>
      <w:r w:rsidRPr="00B93080">
        <w:t>.</w:t>
      </w:r>
      <w:r w:rsidR="00DF468B" w:rsidRPr="00B93080">
        <w:t xml:space="preserve"> године</w:t>
      </w:r>
      <w:r w:rsidRPr="00B93080">
        <w:t>) и Решења о образовању Комисије за јавну набавку (бр.</w:t>
      </w:r>
      <w:r w:rsidR="00BC6384" w:rsidRPr="00B93080">
        <w:rPr>
          <w:lang w:val="sr-Cyrl-RS"/>
        </w:rPr>
        <w:t xml:space="preserve"> </w:t>
      </w:r>
      <w:r w:rsidR="00092351" w:rsidRPr="00B93080">
        <w:rPr>
          <w:lang w:val="sr-Cyrl-RS"/>
        </w:rPr>
        <w:t>404</w:t>
      </w:r>
      <w:r w:rsidR="00D72F3D" w:rsidRPr="00B93080">
        <w:t>/2</w:t>
      </w:r>
      <w:r w:rsidR="00D72F3D" w:rsidRPr="00B93080">
        <w:rPr>
          <w:lang w:val="sr-Cyrl-CS"/>
        </w:rPr>
        <w:t xml:space="preserve"> о</w:t>
      </w:r>
      <w:r w:rsidR="00D72F3D" w:rsidRPr="00B93080">
        <w:t>д</w:t>
      </w:r>
      <w:r w:rsidR="009C2391" w:rsidRPr="00B93080">
        <w:rPr>
          <w:lang w:val="sr-Cyrl-RS"/>
        </w:rPr>
        <w:t xml:space="preserve"> </w:t>
      </w:r>
      <w:r w:rsidR="00092351" w:rsidRPr="00B93080">
        <w:rPr>
          <w:lang w:val="sr-Cyrl-RS"/>
        </w:rPr>
        <w:t>13</w:t>
      </w:r>
      <w:r w:rsidR="00420295" w:rsidRPr="00B93080">
        <w:rPr>
          <w:lang w:val="sr-Cyrl-CS"/>
        </w:rPr>
        <w:t>.02.201</w:t>
      </w:r>
      <w:r w:rsidR="00BC6384" w:rsidRPr="00B93080">
        <w:rPr>
          <w:lang w:val="sr-Cyrl-CS"/>
        </w:rPr>
        <w:t>8</w:t>
      </w:r>
      <w:r w:rsidR="00D72F3D" w:rsidRPr="00B93080">
        <w:t>. године</w:t>
      </w:r>
      <w:r w:rsidRPr="00B93080">
        <w:t>),</w:t>
      </w:r>
      <w:r w:rsidR="009C2391" w:rsidRPr="00B93080">
        <w:rPr>
          <w:lang w:val="sr-Cyrl-RS"/>
        </w:rPr>
        <w:t xml:space="preserve"> </w:t>
      </w:r>
      <w:r w:rsidRPr="00B93080">
        <w:t>припремљена је:</w:t>
      </w:r>
    </w:p>
    <w:p w:rsidR="00AF78E1" w:rsidRPr="00B93080" w:rsidRDefault="00AF78E1" w:rsidP="00515DE7">
      <w:pPr>
        <w:pStyle w:val="NoSpacing"/>
      </w:pPr>
    </w:p>
    <w:p w:rsidR="00AF78E1" w:rsidRPr="00B93080" w:rsidRDefault="00AF78E1" w:rsidP="00092351">
      <w:pPr>
        <w:jc w:val="center"/>
        <w:rPr>
          <w:rFonts w:ascii="Times New Roman" w:hAnsi="Times New Roman"/>
          <w:b/>
          <w:sz w:val="24"/>
          <w:szCs w:val="24"/>
          <w:lang w:val="ru-RU"/>
        </w:rPr>
      </w:pPr>
      <w:r w:rsidRPr="00B93080">
        <w:rPr>
          <w:rFonts w:ascii="Times New Roman" w:hAnsi="Times New Roman"/>
          <w:b/>
          <w:sz w:val="24"/>
          <w:szCs w:val="24"/>
        </w:rPr>
        <w:t>КОНКУРСНА ДОКУМЕНТАЦИЈА</w:t>
      </w:r>
    </w:p>
    <w:p w:rsidR="00092351" w:rsidRPr="00B93080" w:rsidRDefault="00AF78E1" w:rsidP="00092351">
      <w:pPr>
        <w:jc w:val="center"/>
        <w:rPr>
          <w:rFonts w:ascii="Times New Roman" w:hAnsi="Times New Roman"/>
          <w:b/>
          <w:sz w:val="24"/>
          <w:szCs w:val="24"/>
          <w:lang w:val="sr-Cyrl-CS"/>
        </w:rPr>
      </w:pPr>
      <w:r w:rsidRPr="00B93080">
        <w:rPr>
          <w:rFonts w:ascii="Times New Roman" w:hAnsi="Times New Roman"/>
          <w:b/>
          <w:sz w:val="24"/>
          <w:szCs w:val="24"/>
          <w:lang w:val="sr-Cyrl-CS"/>
        </w:rPr>
        <w:t xml:space="preserve">у поступку за </w:t>
      </w:r>
      <w:r w:rsidRPr="00B93080">
        <w:rPr>
          <w:rFonts w:ascii="Times New Roman" w:hAnsi="Times New Roman"/>
          <w:b/>
          <w:sz w:val="24"/>
          <w:szCs w:val="24"/>
        </w:rPr>
        <w:t>јавну набавку</w:t>
      </w:r>
      <w:r w:rsidRPr="00B93080">
        <w:rPr>
          <w:rFonts w:ascii="Times New Roman" w:hAnsi="Times New Roman"/>
          <w:b/>
          <w:sz w:val="24"/>
          <w:szCs w:val="24"/>
          <w:lang w:val="sr-Cyrl-CS"/>
        </w:rPr>
        <w:t xml:space="preserve"> мале вредности</w:t>
      </w:r>
      <w:r w:rsidR="00DE40E9" w:rsidRPr="00B93080">
        <w:rPr>
          <w:rFonts w:ascii="Times New Roman" w:hAnsi="Times New Roman"/>
          <w:b/>
          <w:sz w:val="24"/>
          <w:szCs w:val="24"/>
        </w:rPr>
        <w:t xml:space="preserve"> - </w:t>
      </w:r>
      <w:r w:rsidR="00092351" w:rsidRPr="00B93080">
        <w:rPr>
          <w:rFonts w:ascii="Times New Roman" w:hAnsi="Times New Roman"/>
          <w:b/>
          <w:sz w:val="24"/>
          <w:szCs w:val="24"/>
        </w:rPr>
        <w:t>Услуга и</w:t>
      </w:r>
      <w:r w:rsidR="00092351" w:rsidRPr="00B93080">
        <w:rPr>
          <w:rFonts w:ascii="Times New Roman" w:hAnsi="Times New Roman"/>
          <w:b/>
          <w:sz w:val="24"/>
          <w:szCs w:val="24"/>
          <w:lang w:val="sr-Cyrl-CS"/>
        </w:rPr>
        <w:t>спитивања, сервисирања, контроле</w:t>
      </w:r>
      <w:r w:rsidR="00092351" w:rsidRPr="00B93080">
        <w:rPr>
          <w:rFonts w:ascii="Times New Roman" w:hAnsi="Times New Roman"/>
          <w:b/>
          <w:sz w:val="24"/>
          <w:szCs w:val="24"/>
        </w:rPr>
        <w:t xml:space="preserve"> и замен</w:t>
      </w:r>
      <w:r w:rsidR="00092351" w:rsidRPr="00B93080">
        <w:rPr>
          <w:rFonts w:ascii="Times New Roman" w:hAnsi="Times New Roman"/>
          <w:b/>
          <w:sz w:val="24"/>
          <w:szCs w:val="24"/>
          <w:lang w:val="sr-Cyrl-RS"/>
        </w:rPr>
        <w:t>е</w:t>
      </w:r>
      <w:r w:rsidR="00092351" w:rsidRPr="00B93080">
        <w:rPr>
          <w:rFonts w:ascii="Times New Roman" w:hAnsi="Times New Roman"/>
          <w:b/>
          <w:sz w:val="24"/>
          <w:szCs w:val="24"/>
          <w:lang w:val="sr-Cyrl-CS"/>
        </w:rPr>
        <w:t xml:space="preserve"> система ПП заштите  у објектима Центра</w:t>
      </w:r>
    </w:p>
    <w:p w:rsidR="00092351" w:rsidRPr="00B93080" w:rsidRDefault="00092351" w:rsidP="00092351">
      <w:pPr>
        <w:pStyle w:val="NoSpacing"/>
        <w:jc w:val="center"/>
        <w:rPr>
          <w:b/>
        </w:rPr>
      </w:pPr>
      <w:r w:rsidRPr="00B93080">
        <w:rPr>
          <w:b/>
          <w:lang w:val="sr-Cyrl-CS"/>
        </w:rPr>
        <w:t xml:space="preserve">ЈН </w:t>
      </w:r>
      <w:r w:rsidRPr="00B93080">
        <w:rPr>
          <w:b/>
        </w:rPr>
        <w:t xml:space="preserve"> 0</w:t>
      </w:r>
      <w:r w:rsidRPr="00B93080">
        <w:rPr>
          <w:b/>
          <w:lang w:val="sr-Cyrl-RS"/>
        </w:rPr>
        <w:t>4</w:t>
      </w:r>
      <w:r w:rsidRPr="00B93080">
        <w:rPr>
          <w:b/>
        </w:rPr>
        <w:t>/1</w:t>
      </w:r>
      <w:r w:rsidRPr="00B93080">
        <w:rPr>
          <w:b/>
          <w:lang w:val="sr-Cyrl-RS"/>
        </w:rPr>
        <w:t>8</w:t>
      </w:r>
    </w:p>
    <w:p w:rsidR="00AF78E1" w:rsidRPr="00B93080" w:rsidRDefault="00AF78E1" w:rsidP="00092351">
      <w:pPr>
        <w:pStyle w:val="NoSpacing"/>
        <w:jc w:val="center"/>
      </w:pPr>
    </w:p>
    <w:tbl>
      <w:tblPr>
        <w:tblW w:w="0" w:type="auto"/>
        <w:tblInd w:w="680" w:type="dxa"/>
        <w:tblLayout w:type="fixed"/>
        <w:tblLook w:val="0000" w:firstRow="0" w:lastRow="0" w:firstColumn="0" w:lastColumn="0" w:noHBand="0" w:noVBand="0"/>
      </w:tblPr>
      <w:tblGrid>
        <w:gridCol w:w="1318"/>
        <w:gridCol w:w="6771"/>
      </w:tblGrid>
      <w:tr w:rsidR="00AC0563" w:rsidRPr="00B93080" w:rsidTr="00B139DE">
        <w:tc>
          <w:tcPr>
            <w:tcW w:w="1318" w:type="dxa"/>
            <w:tcBorders>
              <w:top w:val="single" w:sz="4" w:space="0" w:color="000000"/>
              <w:left w:val="single" w:sz="4" w:space="0" w:color="000000"/>
              <w:bottom w:val="single" w:sz="4" w:space="0" w:color="000000"/>
            </w:tcBorders>
          </w:tcPr>
          <w:p w:rsidR="00BC6384" w:rsidRPr="00B93080" w:rsidRDefault="00BC6384" w:rsidP="00BC6384">
            <w:pPr>
              <w:pStyle w:val="NoSpacing"/>
              <w:jc w:val="center"/>
              <w:rPr>
                <w:i/>
                <w:lang w:val="sr-Cyrl-CS"/>
              </w:rPr>
            </w:pPr>
          </w:p>
          <w:p w:rsidR="00AC0563" w:rsidRPr="00B93080" w:rsidRDefault="00AC0563" w:rsidP="00BC6384">
            <w:pPr>
              <w:pStyle w:val="NoSpacing"/>
              <w:jc w:val="center"/>
              <w:rPr>
                <w:i/>
              </w:rPr>
            </w:pPr>
            <w:r w:rsidRPr="00B93080">
              <w:rPr>
                <w:i/>
                <w:lang w:val="sr-Cyrl-CS"/>
              </w:rPr>
              <w:t>Поглавље</w:t>
            </w:r>
          </w:p>
        </w:tc>
        <w:tc>
          <w:tcPr>
            <w:tcW w:w="6771" w:type="dxa"/>
            <w:tcBorders>
              <w:top w:val="single" w:sz="4" w:space="0" w:color="000000"/>
              <w:left w:val="single" w:sz="4" w:space="0" w:color="000000"/>
              <w:bottom w:val="single" w:sz="4" w:space="0" w:color="000000"/>
              <w:right w:val="single" w:sz="4" w:space="0" w:color="auto"/>
            </w:tcBorders>
          </w:tcPr>
          <w:p w:rsidR="00BC6384" w:rsidRPr="00B93080" w:rsidRDefault="00BC6384" w:rsidP="00BC6384">
            <w:pPr>
              <w:pStyle w:val="NoSpacing"/>
              <w:jc w:val="center"/>
              <w:rPr>
                <w:i/>
              </w:rPr>
            </w:pPr>
          </w:p>
          <w:p w:rsidR="00AC0563" w:rsidRPr="00B93080" w:rsidRDefault="00AC0563" w:rsidP="00BC6384">
            <w:pPr>
              <w:pStyle w:val="NoSpacing"/>
              <w:jc w:val="center"/>
              <w:rPr>
                <w:i/>
                <w:lang w:val="sr-Cyrl-CS"/>
              </w:rPr>
            </w:pPr>
            <w:r w:rsidRPr="00B93080">
              <w:rPr>
                <w:i/>
              </w:rPr>
              <w:t>Назив</w:t>
            </w:r>
            <w:r w:rsidRPr="00B93080">
              <w:rPr>
                <w:i/>
                <w:lang w:val="sr-Cyrl-CS"/>
              </w:rPr>
              <w:t xml:space="preserve"> поглавља</w:t>
            </w:r>
          </w:p>
          <w:p w:rsidR="00BC6384" w:rsidRPr="00B93080" w:rsidRDefault="00BC6384" w:rsidP="00BC6384">
            <w:pPr>
              <w:pStyle w:val="NoSpacing"/>
              <w:jc w:val="center"/>
              <w:rPr>
                <w:i/>
              </w:rPr>
            </w:pPr>
          </w:p>
        </w:tc>
      </w:tr>
      <w:tr w:rsidR="00AC0563" w:rsidRPr="00B93080" w:rsidTr="00B139DE">
        <w:trPr>
          <w:trHeight w:val="241"/>
        </w:trPr>
        <w:tc>
          <w:tcPr>
            <w:tcW w:w="1318" w:type="dxa"/>
            <w:tcBorders>
              <w:top w:val="single" w:sz="4" w:space="0" w:color="000000"/>
              <w:left w:val="single" w:sz="4" w:space="0" w:color="000000"/>
              <w:bottom w:val="single" w:sz="4" w:space="0" w:color="000000"/>
            </w:tcBorders>
          </w:tcPr>
          <w:p w:rsidR="00AC0563" w:rsidRPr="00B93080" w:rsidRDefault="00AC0563" w:rsidP="00B049F4">
            <w:pPr>
              <w:pStyle w:val="NoSpacing"/>
              <w:jc w:val="center"/>
            </w:pPr>
            <w:r w:rsidRPr="00B93080">
              <w:rPr>
                <w:bCs/>
                <w:iCs/>
              </w:rPr>
              <w:t>I</w:t>
            </w:r>
          </w:p>
        </w:tc>
        <w:tc>
          <w:tcPr>
            <w:tcW w:w="6771" w:type="dxa"/>
            <w:tcBorders>
              <w:top w:val="single" w:sz="4" w:space="0" w:color="000000"/>
              <w:left w:val="single" w:sz="4" w:space="0" w:color="000000"/>
              <w:bottom w:val="single" w:sz="4" w:space="0" w:color="000000"/>
              <w:right w:val="single" w:sz="4" w:space="0" w:color="auto"/>
            </w:tcBorders>
          </w:tcPr>
          <w:p w:rsidR="00AC0563" w:rsidRPr="00B93080" w:rsidRDefault="00AC0563" w:rsidP="00515DE7">
            <w:pPr>
              <w:pStyle w:val="NoSpacing"/>
            </w:pPr>
            <w:r w:rsidRPr="00B93080">
              <w:t>Општи подаци о јавној набавци</w:t>
            </w:r>
          </w:p>
        </w:tc>
      </w:tr>
      <w:tr w:rsidR="00AC0563" w:rsidRPr="00B93080" w:rsidTr="00B139DE">
        <w:trPr>
          <w:trHeight w:val="277"/>
        </w:trPr>
        <w:tc>
          <w:tcPr>
            <w:tcW w:w="1318" w:type="dxa"/>
            <w:tcBorders>
              <w:top w:val="single" w:sz="4" w:space="0" w:color="000000"/>
              <w:left w:val="single" w:sz="4" w:space="0" w:color="000000"/>
              <w:bottom w:val="single" w:sz="4" w:space="0" w:color="000000"/>
            </w:tcBorders>
          </w:tcPr>
          <w:p w:rsidR="00AC0563" w:rsidRPr="00B93080" w:rsidRDefault="00AC0563" w:rsidP="00B049F4">
            <w:pPr>
              <w:pStyle w:val="NoSpacing"/>
              <w:jc w:val="center"/>
            </w:pPr>
            <w:r w:rsidRPr="00B93080">
              <w:rPr>
                <w:bCs/>
                <w:iCs/>
              </w:rPr>
              <w:t>II</w:t>
            </w:r>
          </w:p>
        </w:tc>
        <w:tc>
          <w:tcPr>
            <w:tcW w:w="6771" w:type="dxa"/>
            <w:tcBorders>
              <w:top w:val="single" w:sz="4" w:space="0" w:color="000000"/>
              <w:left w:val="single" w:sz="4" w:space="0" w:color="000000"/>
              <w:bottom w:val="single" w:sz="4" w:space="0" w:color="000000"/>
              <w:right w:val="single" w:sz="4" w:space="0" w:color="auto"/>
            </w:tcBorders>
          </w:tcPr>
          <w:p w:rsidR="00AC0563" w:rsidRPr="00B93080" w:rsidRDefault="00AC0563" w:rsidP="00515DE7">
            <w:pPr>
              <w:pStyle w:val="NoSpacing"/>
            </w:pPr>
            <w:r w:rsidRPr="00B93080">
              <w:t>Подаци о предмету јавне набавке</w:t>
            </w:r>
          </w:p>
        </w:tc>
      </w:tr>
      <w:tr w:rsidR="00AC0563" w:rsidRPr="00B93080" w:rsidTr="00B139DE">
        <w:trPr>
          <w:trHeight w:val="1305"/>
        </w:trPr>
        <w:tc>
          <w:tcPr>
            <w:tcW w:w="1318" w:type="dxa"/>
            <w:tcBorders>
              <w:top w:val="single" w:sz="4" w:space="0" w:color="000000"/>
              <w:left w:val="single" w:sz="4" w:space="0" w:color="000000"/>
              <w:bottom w:val="single" w:sz="4" w:space="0" w:color="000000"/>
            </w:tcBorders>
          </w:tcPr>
          <w:p w:rsidR="00AC0563" w:rsidRPr="00B93080" w:rsidRDefault="00AC0563" w:rsidP="00B049F4">
            <w:pPr>
              <w:pStyle w:val="NoSpacing"/>
              <w:jc w:val="center"/>
            </w:pPr>
          </w:p>
          <w:p w:rsidR="00AC0563" w:rsidRPr="00B93080" w:rsidRDefault="00AC0563" w:rsidP="00B049F4">
            <w:pPr>
              <w:pStyle w:val="NoSpacing"/>
              <w:jc w:val="center"/>
            </w:pPr>
            <w:r w:rsidRPr="00B93080">
              <w:t>III</w:t>
            </w:r>
          </w:p>
        </w:tc>
        <w:tc>
          <w:tcPr>
            <w:tcW w:w="6771" w:type="dxa"/>
            <w:tcBorders>
              <w:top w:val="single" w:sz="4" w:space="0" w:color="000000"/>
              <w:left w:val="single" w:sz="4" w:space="0" w:color="000000"/>
              <w:bottom w:val="single" w:sz="4" w:space="0" w:color="000000"/>
              <w:right w:val="single" w:sz="4" w:space="0" w:color="auto"/>
            </w:tcBorders>
          </w:tcPr>
          <w:p w:rsidR="00AC0563" w:rsidRPr="00B93080" w:rsidRDefault="00AC0563" w:rsidP="00515DE7">
            <w:pPr>
              <w:pStyle w:val="NoSpacing"/>
            </w:pPr>
            <w:r w:rsidRPr="00B93080">
              <w:t>Врста, техничке карактеристике, квалитет, количина и опис добара, начин спровођења контроле и обезбеђења гаранције квалитета, рок извршења, место извршења или испoруке добара, евентуалне додатне услуге и сл.</w:t>
            </w:r>
          </w:p>
        </w:tc>
      </w:tr>
      <w:tr w:rsidR="00AC0563" w:rsidRPr="00B93080" w:rsidTr="00B139DE">
        <w:tc>
          <w:tcPr>
            <w:tcW w:w="1318" w:type="dxa"/>
            <w:tcBorders>
              <w:top w:val="single" w:sz="4" w:space="0" w:color="000000"/>
              <w:left w:val="single" w:sz="4" w:space="0" w:color="000000"/>
              <w:bottom w:val="single" w:sz="4" w:space="0" w:color="000000"/>
            </w:tcBorders>
          </w:tcPr>
          <w:p w:rsidR="00AC0563" w:rsidRPr="00B93080" w:rsidRDefault="00AC0563" w:rsidP="00B049F4">
            <w:pPr>
              <w:pStyle w:val="NoSpacing"/>
              <w:jc w:val="center"/>
            </w:pPr>
          </w:p>
          <w:p w:rsidR="00AC0563" w:rsidRPr="00B93080" w:rsidRDefault="00B049F4" w:rsidP="00B049F4">
            <w:pPr>
              <w:pStyle w:val="NoSpacing"/>
              <w:jc w:val="center"/>
            </w:pPr>
            <w:r w:rsidRPr="00B93080">
              <w:t>I</w:t>
            </w:r>
            <w:r w:rsidR="00AC0563" w:rsidRPr="00B93080">
              <w:t>V</w:t>
            </w:r>
          </w:p>
        </w:tc>
        <w:tc>
          <w:tcPr>
            <w:tcW w:w="6771" w:type="dxa"/>
            <w:tcBorders>
              <w:top w:val="single" w:sz="4" w:space="0" w:color="000000"/>
              <w:left w:val="single" w:sz="4" w:space="0" w:color="000000"/>
              <w:bottom w:val="single" w:sz="4" w:space="0" w:color="000000"/>
              <w:right w:val="single" w:sz="4" w:space="0" w:color="auto"/>
            </w:tcBorders>
          </w:tcPr>
          <w:p w:rsidR="00AC0563" w:rsidRPr="00B93080" w:rsidRDefault="00AC0563" w:rsidP="00515DE7">
            <w:pPr>
              <w:pStyle w:val="NoSpacing"/>
            </w:pPr>
            <w:r w:rsidRPr="00B93080">
              <w:t>Услови за учешће у поступку јавне набавке из чл. 75. и 76. Закона и упутство како се доказује испуњеност тих услова</w:t>
            </w:r>
          </w:p>
        </w:tc>
      </w:tr>
      <w:tr w:rsidR="00AC0563" w:rsidRPr="00B93080" w:rsidTr="00B139DE">
        <w:tc>
          <w:tcPr>
            <w:tcW w:w="1318" w:type="dxa"/>
            <w:tcBorders>
              <w:top w:val="single" w:sz="4" w:space="0" w:color="000000"/>
              <w:left w:val="single" w:sz="4" w:space="0" w:color="000000"/>
              <w:bottom w:val="single" w:sz="4" w:space="0" w:color="000000"/>
            </w:tcBorders>
          </w:tcPr>
          <w:p w:rsidR="00AC0563" w:rsidRPr="00B93080" w:rsidRDefault="00AC0563" w:rsidP="00B049F4">
            <w:pPr>
              <w:pStyle w:val="NoSpacing"/>
              <w:jc w:val="center"/>
            </w:pPr>
            <w:r w:rsidRPr="00B93080">
              <w:t>V</w:t>
            </w:r>
          </w:p>
        </w:tc>
        <w:tc>
          <w:tcPr>
            <w:tcW w:w="6771" w:type="dxa"/>
            <w:tcBorders>
              <w:top w:val="single" w:sz="4" w:space="0" w:color="000000"/>
              <w:left w:val="single" w:sz="4" w:space="0" w:color="000000"/>
              <w:bottom w:val="single" w:sz="4" w:space="0" w:color="000000"/>
              <w:right w:val="single" w:sz="4" w:space="0" w:color="auto"/>
            </w:tcBorders>
          </w:tcPr>
          <w:p w:rsidR="00AC0563" w:rsidRPr="00B93080" w:rsidRDefault="00AC0563" w:rsidP="00515DE7">
            <w:pPr>
              <w:pStyle w:val="NoSpacing"/>
            </w:pPr>
            <w:r w:rsidRPr="00B93080">
              <w:t>Упутство понуђачима како да сачине понуду</w:t>
            </w:r>
          </w:p>
        </w:tc>
      </w:tr>
      <w:tr w:rsidR="00AC0563" w:rsidRPr="00B93080" w:rsidTr="00B139DE">
        <w:tc>
          <w:tcPr>
            <w:tcW w:w="1318" w:type="dxa"/>
            <w:tcBorders>
              <w:top w:val="single" w:sz="4" w:space="0" w:color="000000"/>
              <w:left w:val="single" w:sz="4" w:space="0" w:color="000000"/>
              <w:bottom w:val="single" w:sz="4" w:space="0" w:color="000000"/>
            </w:tcBorders>
          </w:tcPr>
          <w:p w:rsidR="00AC0563" w:rsidRPr="00B93080" w:rsidRDefault="00AC0563" w:rsidP="00B049F4">
            <w:pPr>
              <w:pStyle w:val="NoSpacing"/>
              <w:jc w:val="center"/>
            </w:pPr>
            <w:r w:rsidRPr="00B93080">
              <w:t>VI</w:t>
            </w:r>
          </w:p>
        </w:tc>
        <w:tc>
          <w:tcPr>
            <w:tcW w:w="6771" w:type="dxa"/>
            <w:tcBorders>
              <w:top w:val="single" w:sz="4" w:space="0" w:color="000000"/>
              <w:left w:val="single" w:sz="4" w:space="0" w:color="000000"/>
              <w:bottom w:val="single" w:sz="4" w:space="0" w:color="000000"/>
              <w:right w:val="single" w:sz="4" w:space="0" w:color="auto"/>
            </w:tcBorders>
          </w:tcPr>
          <w:p w:rsidR="00AC0563" w:rsidRPr="00B93080" w:rsidRDefault="00AC0563" w:rsidP="00515DE7">
            <w:pPr>
              <w:pStyle w:val="NoSpacing"/>
            </w:pPr>
            <w:r w:rsidRPr="00B93080">
              <w:t>Образац понуде</w:t>
            </w:r>
          </w:p>
        </w:tc>
      </w:tr>
      <w:tr w:rsidR="00AC0563" w:rsidRPr="00B93080" w:rsidTr="00B139DE">
        <w:tc>
          <w:tcPr>
            <w:tcW w:w="1318" w:type="dxa"/>
            <w:tcBorders>
              <w:top w:val="single" w:sz="4" w:space="0" w:color="000000"/>
              <w:left w:val="single" w:sz="4" w:space="0" w:color="000000"/>
              <w:bottom w:val="single" w:sz="4" w:space="0" w:color="000000"/>
            </w:tcBorders>
          </w:tcPr>
          <w:p w:rsidR="00AC0563" w:rsidRPr="00B93080" w:rsidRDefault="00AC0563" w:rsidP="00B049F4">
            <w:pPr>
              <w:pStyle w:val="NoSpacing"/>
              <w:jc w:val="center"/>
            </w:pPr>
            <w:r w:rsidRPr="00B93080">
              <w:t>VII</w:t>
            </w:r>
          </w:p>
        </w:tc>
        <w:tc>
          <w:tcPr>
            <w:tcW w:w="6771" w:type="dxa"/>
            <w:tcBorders>
              <w:top w:val="single" w:sz="4" w:space="0" w:color="000000"/>
              <w:left w:val="single" w:sz="4" w:space="0" w:color="000000"/>
              <w:bottom w:val="single" w:sz="4" w:space="0" w:color="000000"/>
              <w:right w:val="single" w:sz="4" w:space="0" w:color="auto"/>
            </w:tcBorders>
          </w:tcPr>
          <w:p w:rsidR="00AC0563" w:rsidRPr="00B93080" w:rsidRDefault="00AC0563" w:rsidP="00515DE7">
            <w:pPr>
              <w:pStyle w:val="NoSpacing"/>
            </w:pPr>
            <w:r w:rsidRPr="00B93080">
              <w:t>Модел уговора</w:t>
            </w:r>
          </w:p>
        </w:tc>
      </w:tr>
      <w:tr w:rsidR="00B27C1C" w:rsidRPr="00B93080" w:rsidTr="00B139DE">
        <w:tc>
          <w:tcPr>
            <w:tcW w:w="1318" w:type="dxa"/>
            <w:tcBorders>
              <w:top w:val="single" w:sz="4" w:space="0" w:color="000000"/>
              <w:left w:val="single" w:sz="4" w:space="0" w:color="000000"/>
              <w:bottom w:val="single" w:sz="4" w:space="0" w:color="000000"/>
            </w:tcBorders>
          </w:tcPr>
          <w:p w:rsidR="00B27C1C" w:rsidRPr="00B93080" w:rsidRDefault="00B27C1C" w:rsidP="00B27C1C">
            <w:pPr>
              <w:pStyle w:val="NoSpacing"/>
              <w:jc w:val="center"/>
            </w:pPr>
            <w:r w:rsidRPr="00B93080">
              <w:t>VIII</w:t>
            </w:r>
          </w:p>
        </w:tc>
        <w:tc>
          <w:tcPr>
            <w:tcW w:w="6771" w:type="dxa"/>
            <w:tcBorders>
              <w:top w:val="single" w:sz="4" w:space="0" w:color="000000"/>
              <w:left w:val="single" w:sz="4" w:space="0" w:color="000000"/>
              <w:bottom w:val="single" w:sz="4" w:space="0" w:color="000000"/>
              <w:right w:val="single" w:sz="4" w:space="0" w:color="auto"/>
            </w:tcBorders>
          </w:tcPr>
          <w:p w:rsidR="00B27C1C" w:rsidRPr="00B93080" w:rsidRDefault="00B27C1C" w:rsidP="00B27C1C">
            <w:pPr>
              <w:pStyle w:val="NoSpacing"/>
            </w:pPr>
            <w:r w:rsidRPr="00B93080">
              <w:t>Образац трошкова припреме понуде</w:t>
            </w:r>
          </w:p>
        </w:tc>
      </w:tr>
      <w:tr w:rsidR="00B27C1C" w:rsidRPr="00B93080" w:rsidTr="00B139DE">
        <w:tc>
          <w:tcPr>
            <w:tcW w:w="1318" w:type="dxa"/>
            <w:tcBorders>
              <w:top w:val="single" w:sz="4" w:space="0" w:color="000000"/>
              <w:left w:val="single" w:sz="4" w:space="0" w:color="000000"/>
              <w:bottom w:val="single" w:sz="4" w:space="0" w:color="000000"/>
            </w:tcBorders>
          </w:tcPr>
          <w:p w:rsidR="00B27C1C" w:rsidRPr="00B93080" w:rsidRDefault="00B27C1C" w:rsidP="00B27C1C">
            <w:pPr>
              <w:pStyle w:val="NoSpacing"/>
              <w:jc w:val="center"/>
            </w:pPr>
            <w:r w:rsidRPr="00B93080">
              <w:t>IX</w:t>
            </w:r>
          </w:p>
        </w:tc>
        <w:tc>
          <w:tcPr>
            <w:tcW w:w="6771" w:type="dxa"/>
            <w:tcBorders>
              <w:top w:val="single" w:sz="4" w:space="0" w:color="000000"/>
              <w:left w:val="single" w:sz="4" w:space="0" w:color="000000"/>
              <w:bottom w:val="single" w:sz="4" w:space="0" w:color="000000"/>
              <w:right w:val="single" w:sz="4" w:space="0" w:color="auto"/>
            </w:tcBorders>
          </w:tcPr>
          <w:p w:rsidR="00B27C1C" w:rsidRPr="00B93080" w:rsidRDefault="00B27C1C" w:rsidP="00B27C1C">
            <w:pPr>
              <w:pStyle w:val="NoSpacing"/>
            </w:pPr>
            <w:r w:rsidRPr="00B93080">
              <w:t>Образац изјаве о независној понуди</w:t>
            </w:r>
          </w:p>
        </w:tc>
      </w:tr>
      <w:tr w:rsidR="00B27C1C" w:rsidRPr="00B93080" w:rsidTr="00B139DE">
        <w:tc>
          <w:tcPr>
            <w:tcW w:w="1318" w:type="dxa"/>
            <w:tcBorders>
              <w:top w:val="single" w:sz="4" w:space="0" w:color="000000"/>
              <w:left w:val="single" w:sz="4" w:space="0" w:color="000000"/>
              <w:bottom w:val="single" w:sz="4" w:space="0" w:color="000000"/>
            </w:tcBorders>
          </w:tcPr>
          <w:p w:rsidR="00B27C1C" w:rsidRPr="00B93080" w:rsidRDefault="00B27C1C" w:rsidP="00B27C1C">
            <w:pPr>
              <w:pStyle w:val="NoSpacing"/>
              <w:jc w:val="center"/>
            </w:pPr>
            <w:r w:rsidRPr="00B93080">
              <w:t>X</w:t>
            </w:r>
          </w:p>
        </w:tc>
        <w:tc>
          <w:tcPr>
            <w:tcW w:w="6771" w:type="dxa"/>
            <w:tcBorders>
              <w:top w:val="single" w:sz="4" w:space="0" w:color="000000"/>
              <w:left w:val="single" w:sz="4" w:space="0" w:color="000000"/>
              <w:bottom w:val="single" w:sz="4" w:space="0" w:color="000000"/>
              <w:right w:val="single" w:sz="4" w:space="0" w:color="auto"/>
            </w:tcBorders>
          </w:tcPr>
          <w:p w:rsidR="00B27C1C" w:rsidRPr="00B93080" w:rsidRDefault="00B27C1C" w:rsidP="00B27C1C">
            <w:pPr>
              <w:pStyle w:val="NoSpacing"/>
              <w:rPr>
                <w:lang w:val="sr-Cyrl-CS"/>
              </w:rPr>
            </w:pPr>
            <w:r w:rsidRPr="00B93080">
              <w:rPr>
                <w:lang w:val="sr-Cyrl-CS"/>
              </w:rPr>
              <w:t>Образац изјаве о поштовању обавеза из чл.75. ст.2. Закона</w:t>
            </w:r>
          </w:p>
        </w:tc>
      </w:tr>
      <w:tr w:rsidR="00B27C1C" w:rsidRPr="00B93080" w:rsidTr="00B139DE">
        <w:tc>
          <w:tcPr>
            <w:tcW w:w="1318" w:type="dxa"/>
            <w:tcBorders>
              <w:top w:val="single" w:sz="4" w:space="0" w:color="000000"/>
              <w:left w:val="single" w:sz="4" w:space="0" w:color="000000"/>
              <w:bottom w:val="single" w:sz="4" w:space="0" w:color="000000"/>
            </w:tcBorders>
          </w:tcPr>
          <w:p w:rsidR="00B27C1C" w:rsidRPr="00B93080" w:rsidRDefault="00B27C1C" w:rsidP="00B27C1C">
            <w:pPr>
              <w:pStyle w:val="NoSpacing"/>
              <w:jc w:val="center"/>
            </w:pPr>
            <w:r w:rsidRPr="00B93080">
              <w:t>XI</w:t>
            </w:r>
          </w:p>
        </w:tc>
        <w:tc>
          <w:tcPr>
            <w:tcW w:w="6771" w:type="dxa"/>
            <w:tcBorders>
              <w:top w:val="single" w:sz="4" w:space="0" w:color="000000"/>
              <w:left w:val="single" w:sz="4" w:space="0" w:color="000000"/>
              <w:bottom w:val="single" w:sz="4" w:space="0" w:color="000000"/>
              <w:right w:val="single" w:sz="4" w:space="0" w:color="auto"/>
            </w:tcBorders>
          </w:tcPr>
          <w:p w:rsidR="00B27C1C" w:rsidRPr="00B93080" w:rsidRDefault="00B27C1C" w:rsidP="00B27C1C">
            <w:pPr>
              <w:pStyle w:val="NoSpacing"/>
              <w:rPr>
                <w:lang w:val="sr-Cyrl-CS"/>
              </w:rPr>
            </w:pPr>
            <w:r w:rsidRPr="00B93080">
              <w:rPr>
                <w:lang w:val="sr-Cyrl-CS"/>
              </w:rPr>
              <w:t>Образац изјаве понуђача о прихватању услова из конкурсне документације</w:t>
            </w:r>
          </w:p>
        </w:tc>
      </w:tr>
    </w:tbl>
    <w:p w:rsidR="00AF78E1" w:rsidRPr="00B93080" w:rsidRDefault="00AF78E1" w:rsidP="00515DE7">
      <w:pPr>
        <w:pStyle w:val="NoSpacing"/>
        <w:rPr>
          <w:lang w:val="sr-Cyrl-CS"/>
        </w:rPr>
      </w:pPr>
    </w:p>
    <w:p w:rsidR="00716C1F" w:rsidRPr="00B93080" w:rsidRDefault="00716C1F" w:rsidP="00515DE7">
      <w:pPr>
        <w:pStyle w:val="NoSpacing"/>
        <w:rPr>
          <w:lang w:val="sr-Cyrl-CS"/>
        </w:rPr>
      </w:pPr>
    </w:p>
    <w:p w:rsidR="007E2778" w:rsidRPr="00B93080" w:rsidRDefault="004B1895" w:rsidP="007E2778">
      <w:pPr>
        <w:jc w:val="center"/>
        <w:rPr>
          <w:rFonts w:ascii="Times New Roman" w:eastAsia="TimesNewRomanPSMT" w:hAnsi="Times New Roman"/>
          <w:sz w:val="24"/>
          <w:szCs w:val="24"/>
        </w:rPr>
      </w:pPr>
      <w:r w:rsidRPr="00B93080">
        <w:rPr>
          <w:rFonts w:ascii="Times New Roman" w:hAnsi="Times New Roman"/>
          <w:b/>
          <w:bCs/>
          <w:i/>
          <w:iCs/>
          <w:sz w:val="24"/>
          <w:szCs w:val="24"/>
        </w:rPr>
        <w:t xml:space="preserve">I. </w:t>
      </w:r>
      <w:r w:rsidR="007E2778" w:rsidRPr="00B93080">
        <w:rPr>
          <w:rFonts w:ascii="Times New Roman" w:hAnsi="Times New Roman"/>
          <w:b/>
          <w:bCs/>
          <w:i/>
          <w:iCs/>
          <w:sz w:val="24"/>
          <w:szCs w:val="24"/>
        </w:rPr>
        <w:t>ОПШТИ ПОДАЦИ О ЈАВНОЈ НАБАВЦИ</w:t>
      </w:r>
    </w:p>
    <w:p w:rsidR="00AF78E1" w:rsidRPr="00B93080" w:rsidRDefault="007E2778" w:rsidP="004B1895">
      <w:pPr>
        <w:pStyle w:val="NoSpacing"/>
        <w:jc w:val="both"/>
      </w:pPr>
      <w:r w:rsidRPr="00B93080">
        <w:rPr>
          <w:bCs/>
        </w:rPr>
        <w:t>1.</w:t>
      </w:r>
      <w:r w:rsidR="00AF78E1" w:rsidRPr="00B93080">
        <w:rPr>
          <w:bCs/>
        </w:rPr>
        <w:t xml:space="preserve">Подаци о </w:t>
      </w:r>
      <w:r w:rsidR="00716C1F" w:rsidRPr="00B93080">
        <w:rPr>
          <w:bCs/>
        </w:rPr>
        <w:t>Н</w:t>
      </w:r>
      <w:r w:rsidR="00AF78E1" w:rsidRPr="00B93080">
        <w:rPr>
          <w:bCs/>
        </w:rPr>
        <w:t>аручиоцу</w:t>
      </w:r>
    </w:p>
    <w:p w:rsidR="00716C1F" w:rsidRPr="00B93080" w:rsidRDefault="00716C1F" w:rsidP="004B1895">
      <w:pPr>
        <w:pStyle w:val="NoSpacing"/>
        <w:jc w:val="both"/>
        <w:rPr>
          <w:lang w:val="ru-RU"/>
        </w:rPr>
      </w:pPr>
      <w:r w:rsidRPr="00B93080">
        <w:rPr>
          <w:lang w:val="sr-Cyrl-CS"/>
        </w:rPr>
        <w:t>Центар за смештај и дневни боравак деце и омладине ометене у развоју</w:t>
      </w:r>
    </w:p>
    <w:p w:rsidR="00716C1F" w:rsidRPr="00B93080" w:rsidRDefault="00716C1F" w:rsidP="004B1895">
      <w:pPr>
        <w:pStyle w:val="NoSpacing"/>
        <w:jc w:val="both"/>
        <w:rPr>
          <w:lang w:val="ru-RU"/>
        </w:rPr>
      </w:pPr>
      <w:r w:rsidRPr="00B93080">
        <w:rPr>
          <w:bCs/>
          <w:lang w:val="ru-RU"/>
        </w:rPr>
        <w:t xml:space="preserve">Адреса Наручиоца: </w:t>
      </w:r>
      <w:r w:rsidRPr="00B93080">
        <w:rPr>
          <w:lang w:val="sr-Cyrl-CS"/>
        </w:rPr>
        <w:t>Светозара Марковића 85а, Београд</w:t>
      </w:r>
    </w:p>
    <w:p w:rsidR="00716C1F" w:rsidRPr="00B93080" w:rsidRDefault="00AC65AB" w:rsidP="004B1895">
      <w:pPr>
        <w:pStyle w:val="NoSpacing"/>
        <w:jc w:val="both"/>
        <w:rPr>
          <w:lang w:val="ru-RU"/>
        </w:rPr>
      </w:pPr>
      <w:r>
        <w:rPr>
          <w:bCs/>
          <w:lang w:val="ru-RU"/>
        </w:rPr>
        <w:t>Интернет страница Наручиоца</w:t>
      </w:r>
      <w:r w:rsidR="00716C1F" w:rsidRPr="00B93080">
        <w:rPr>
          <w:bCs/>
          <w:lang w:val="ru-RU"/>
        </w:rPr>
        <w:t xml:space="preserve">:  </w:t>
      </w:r>
      <w:r w:rsidR="00716C1F" w:rsidRPr="00B93080">
        <w:rPr>
          <w:bCs/>
          <w:color w:val="0070C0"/>
          <w:u w:val="single"/>
          <w:lang w:val="ru-RU"/>
        </w:rPr>
        <w:t>www.centarbgd.org.rs</w:t>
      </w:r>
    </w:p>
    <w:p w:rsidR="00716C1F" w:rsidRPr="00B93080" w:rsidRDefault="00716C1F" w:rsidP="004B1895">
      <w:pPr>
        <w:pStyle w:val="NoSpacing"/>
        <w:jc w:val="both"/>
      </w:pPr>
      <w:r w:rsidRPr="00B93080">
        <w:t>e-mail: nabavka@centarbgd.org.rs</w:t>
      </w:r>
    </w:p>
    <w:p w:rsidR="00AF78E1" w:rsidRPr="00B93080" w:rsidRDefault="00AF78E1" w:rsidP="004B1895">
      <w:pPr>
        <w:pStyle w:val="NoSpacing"/>
        <w:jc w:val="both"/>
      </w:pPr>
    </w:p>
    <w:p w:rsidR="00AF78E1" w:rsidRPr="00B93080" w:rsidRDefault="00AF78E1" w:rsidP="004B1895">
      <w:pPr>
        <w:pStyle w:val="NoSpacing"/>
        <w:jc w:val="both"/>
      </w:pPr>
      <w:r w:rsidRPr="00B93080">
        <w:rPr>
          <w:bCs/>
        </w:rPr>
        <w:t>2. Врста поступка јавне набавке</w:t>
      </w:r>
    </w:p>
    <w:p w:rsidR="00AF78E1" w:rsidRPr="00B93080" w:rsidRDefault="00AF78E1" w:rsidP="004B1895">
      <w:pPr>
        <w:pStyle w:val="NoSpacing"/>
        <w:jc w:val="both"/>
      </w:pPr>
      <w:r w:rsidRPr="00B93080">
        <w:t>Предметна јавна набавка</w:t>
      </w:r>
      <w:r w:rsidR="00A5197A" w:rsidRPr="00B93080">
        <w:t xml:space="preserve"> </w:t>
      </w:r>
      <w:r w:rsidR="00716C1F" w:rsidRPr="00B93080">
        <w:t>мале вредности</w:t>
      </w:r>
      <w:r w:rsidRPr="00B93080">
        <w:t xml:space="preserve"> се спроводи</w:t>
      </w:r>
      <w:r w:rsidR="008E6A85" w:rsidRPr="00B93080">
        <w:rPr>
          <w:lang w:val="sr-Cyrl-RS"/>
        </w:rPr>
        <w:t xml:space="preserve"> </w:t>
      </w:r>
      <w:r w:rsidRPr="00B93080">
        <w:t>у складу са Законом и подзаконским актима којима се уређују јавне набавке.</w:t>
      </w:r>
    </w:p>
    <w:p w:rsidR="007E2778" w:rsidRPr="00B93080" w:rsidRDefault="007E2778" w:rsidP="004B1895">
      <w:pPr>
        <w:pStyle w:val="NoSpacing"/>
        <w:jc w:val="both"/>
      </w:pPr>
    </w:p>
    <w:p w:rsidR="00420295" w:rsidRPr="00B93080" w:rsidRDefault="00AF78E1" w:rsidP="004B1895">
      <w:pPr>
        <w:pStyle w:val="NoSpacing"/>
        <w:jc w:val="both"/>
        <w:rPr>
          <w:lang w:val="sr-Cyrl-CS"/>
        </w:rPr>
      </w:pPr>
      <w:r w:rsidRPr="00B93080">
        <w:rPr>
          <w:bCs/>
        </w:rPr>
        <w:lastRenderedPageBreak/>
        <w:t>3. Предмет јавне набавке</w:t>
      </w:r>
      <w:r w:rsidRPr="00B93080">
        <w:t xml:space="preserve"> бр</w:t>
      </w:r>
      <w:r w:rsidRPr="00B93080">
        <w:rPr>
          <w:lang w:val="ru-RU"/>
        </w:rPr>
        <w:t xml:space="preserve">. </w:t>
      </w:r>
      <w:r w:rsidR="00420295" w:rsidRPr="00B93080">
        <w:rPr>
          <w:lang w:val="ru-RU"/>
        </w:rPr>
        <w:t>0</w:t>
      </w:r>
      <w:r w:rsidR="006104FD" w:rsidRPr="00B93080">
        <w:rPr>
          <w:lang w:val="ru-RU"/>
        </w:rPr>
        <w:t>4</w:t>
      </w:r>
      <w:r w:rsidR="00420295" w:rsidRPr="00B93080">
        <w:rPr>
          <w:lang w:val="ru-RU"/>
        </w:rPr>
        <w:t>/1</w:t>
      </w:r>
      <w:r w:rsidR="005366E1" w:rsidRPr="00B93080">
        <w:rPr>
          <w:lang w:val="ru-RU"/>
        </w:rPr>
        <w:t xml:space="preserve">8 </w:t>
      </w:r>
      <w:r w:rsidR="00234BD2" w:rsidRPr="00B93080">
        <w:t xml:space="preserve">- </w:t>
      </w:r>
      <w:r w:rsidR="006104FD" w:rsidRPr="00B93080">
        <w:t>Услуга и</w:t>
      </w:r>
      <w:r w:rsidR="006104FD" w:rsidRPr="00B93080">
        <w:rPr>
          <w:lang w:val="sr-Cyrl-CS"/>
        </w:rPr>
        <w:t>спитивања, сервисирања, контроле</w:t>
      </w:r>
      <w:r w:rsidR="006104FD" w:rsidRPr="00B93080">
        <w:t xml:space="preserve"> и замен</w:t>
      </w:r>
      <w:r w:rsidR="006104FD" w:rsidRPr="00B93080">
        <w:rPr>
          <w:lang w:val="sr-Cyrl-RS"/>
        </w:rPr>
        <w:t>е</w:t>
      </w:r>
      <w:r w:rsidR="006104FD" w:rsidRPr="00B93080">
        <w:rPr>
          <w:lang w:val="sr-Cyrl-CS"/>
        </w:rPr>
        <w:t xml:space="preserve"> система ПП заштите  у објектима Центра.</w:t>
      </w:r>
    </w:p>
    <w:p w:rsidR="00AF78E1" w:rsidRPr="00B93080" w:rsidRDefault="00AF78E1" w:rsidP="004B1895">
      <w:pPr>
        <w:pStyle w:val="NoSpacing"/>
        <w:jc w:val="both"/>
        <w:rPr>
          <w:lang w:val="sr-Cyrl-CS"/>
        </w:rPr>
      </w:pPr>
    </w:p>
    <w:p w:rsidR="00AF78E1" w:rsidRPr="00B93080" w:rsidRDefault="007E2778" w:rsidP="004B1895">
      <w:pPr>
        <w:pStyle w:val="NoSpacing"/>
        <w:jc w:val="both"/>
        <w:rPr>
          <w:lang w:val="sr-Cyrl-CS"/>
        </w:rPr>
      </w:pPr>
      <w:r w:rsidRPr="00B93080">
        <w:rPr>
          <w:bCs/>
          <w:lang w:val="sr-Cyrl-CS"/>
        </w:rPr>
        <w:t>4</w:t>
      </w:r>
      <w:r w:rsidR="00AF78E1" w:rsidRPr="00B93080">
        <w:rPr>
          <w:bCs/>
          <w:lang w:val="sr-Cyrl-CS"/>
        </w:rPr>
        <w:t>. Циљ поступка</w:t>
      </w:r>
      <w:r w:rsidR="00DA54ED" w:rsidRPr="00B93080">
        <w:rPr>
          <w:lang w:val="sr-Cyrl-CS"/>
        </w:rPr>
        <w:t>:</w:t>
      </w:r>
      <w:r w:rsidR="00551DEA" w:rsidRPr="00B93080">
        <w:rPr>
          <w:lang w:val="sr-Cyrl-CS"/>
        </w:rPr>
        <w:t xml:space="preserve"> </w:t>
      </w:r>
      <w:r w:rsidR="00AF78E1" w:rsidRPr="00B93080">
        <w:rPr>
          <w:lang w:val="sr-Cyrl-CS"/>
        </w:rPr>
        <w:t>Поступак јавне набавке се спроводи ради закључења уговора о јавној набавци.</w:t>
      </w:r>
    </w:p>
    <w:p w:rsidR="007E2778" w:rsidRPr="00B93080" w:rsidRDefault="007E2778" w:rsidP="004B1895">
      <w:pPr>
        <w:pStyle w:val="NoSpacing"/>
        <w:jc w:val="both"/>
        <w:rPr>
          <w:i/>
          <w:iCs/>
          <w:lang w:val="sr-Cyrl-CS"/>
        </w:rPr>
      </w:pPr>
    </w:p>
    <w:p w:rsidR="00AF78E1" w:rsidRPr="00B93080" w:rsidRDefault="007E2778" w:rsidP="004B1895">
      <w:pPr>
        <w:pStyle w:val="NoSpacing"/>
        <w:jc w:val="both"/>
      </w:pPr>
      <w:r w:rsidRPr="00B93080">
        <w:rPr>
          <w:bCs/>
          <w:iCs/>
          <w:lang w:val="sr-Cyrl-CS"/>
        </w:rPr>
        <w:t>5</w:t>
      </w:r>
      <w:r w:rsidR="00AF78E1" w:rsidRPr="00B93080">
        <w:rPr>
          <w:bCs/>
          <w:iCs/>
          <w:lang w:val="sr-Cyrl-CS"/>
        </w:rPr>
        <w:t xml:space="preserve">. </w:t>
      </w:r>
      <w:r w:rsidR="00AF78E1" w:rsidRPr="00B93080">
        <w:t>Није у питању резервисана јавна набавка.</w:t>
      </w:r>
    </w:p>
    <w:p w:rsidR="007E2778" w:rsidRPr="00B93080" w:rsidRDefault="007E2778" w:rsidP="004B1895">
      <w:pPr>
        <w:pStyle w:val="NoSpacing"/>
        <w:jc w:val="both"/>
      </w:pPr>
    </w:p>
    <w:p w:rsidR="00AF78E1" w:rsidRPr="00B93080" w:rsidRDefault="007E2778" w:rsidP="004B1895">
      <w:pPr>
        <w:pStyle w:val="NoSpacing"/>
        <w:jc w:val="both"/>
        <w:rPr>
          <w:bCs/>
          <w:iCs/>
          <w:lang w:val="sr-Cyrl-CS"/>
        </w:rPr>
      </w:pPr>
      <w:r w:rsidRPr="00B93080">
        <w:rPr>
          <w:bCs/>
          <w:iCs/>
          <w:lang w:val="sr-Cyrl-CS"/>
        </w:rPr>
        <w:t>6</w:t>
      </w:r>
      <w:r w:rsidR="00AF78E1" w:rsidRPr="00B93080">
        <w:rPr>
          <w:bCs/>
          <w:iCs/>
          <w:lang w:val="sr-Cyrl-CS"/>
        </w:rPr>
        <w:t>. Не спроводи се електронска лицитација.</w:t>
      </w:r>
    </w:p>
    <w:p w:rsidR="007E2778" w:rsidRPr="00B93080" w:rsidRDefault="007E2778" w:rsidP="004B1895">
      <w:pPr>
        <w:pStyle w:val="NoSpacing"/>
        <w:jc w:val="both"/>
        <w:rPr>
          <w:bCs/>
          <w:iCs/>
          <w:lang w:val="sr-Cyrl-CS"/>
        </w:rPr>
      </w:pPr>
    </w:p>
    <w:p w:rsidR="00C057E2" w:rsidRPr="00B93080" w:rsidRDefault="007E2778" w:rsidP="004B1895">
      <w:pPr>
        <w:pStyle w:val="NoSpacing"/>
        <w:jc w:val="both"/>
        <w:rPr>
          <w:bCs/>
          <w:iCs/>
          <w:lang w:val="sr-Cyrl-CS"/>
        </w:rPr>
      </w:pPr>
      <w:r w:rsidRPr="00B93080">
        <w:rPr>
          <w:bCs/>
          <w:iCs/>
          <w:lang w:val="sr-Cyrl-CS"/>
        </w:rPr>
        <w:t>7</w:t>
      </w:r>
      <w:r w:rsidR="00AF78E1" w:rsidRPr="00B93080">
        <w:rPr>
          <w:bCs/>
          <w:iCs/>
          <w:lang w:val="sr-Cyrl-CS"/>
        </w:rPr>
        <w:t xml:space="preserve">. Критеријум и елементи критеријума за доделу уговора: </w:t>
      </w:r>
      <w:r w:rsidR="006104FD" w:rsidRPr="00B93080">
        <w:rPr>
          <w:bCs/>
          <w:iCs/>
          <w:lang w:val="sr-Cyrl-CS"/>
        </w:rPr>
        <w:t>најнижа понуђена цена</w:t>
      </w:r>
    </w:p>
    <w:p w:rsidR="007E2778" w:rsidRPr="00B93080" w:rsidRDefault="007E2778" w:rsidP="004B1895">
      <w:pPr>
        <w:pStyle w:val="NoSpacing"/>
        <w:jc w:val="both"/>
        <w:rPr>
          <w:bCs/>
          <w:iCs/>
          <w:lang w:val="sr-Cyrl-CS"/>
        </w:rPr>
      </w:pPr>
    </w:p>
    <w:p w:rsidR="00C057E2" w:rsidRPr="00B93080" w:rsidRDefault="007E2778" w:rsidP="004B1895">
      <w:pPr>
        <w:pStyle w:val="NoSpacing"/>
        <w:jc w:val="both"/>
      </w:pPr>
      <w:r w:rsidRPr="00B93080">
        <w:t>8</w:t>
      </w:r>
      <w:r w:rsidR="00EC0622" w:rsidRPr="00B93080">
        <w:t xml:space="preserve">. </w:t>
      </w:r>
      <w:r w:rsidR="00C057E2" w:rsidRPr="00B93080">
        <w:t xml:space="preserve">Начин преузимања конкурсне документације: конкурсна документација се може преузети </w:t>
      </w:r>
      <w:r w:rsidR="00C057E2" w:rsidRPr="00B93080">
        <w:rPr>
          <w:lang w:val="ru-RU"/>
        </w:rPr>
        <w:t>електронским путем са претходно наведене интернет странице Наручиоца</w:t>
      </w:r>
      <w:r w:rsidR="00C057E2" w:rsidRPr="00B93080">
        <w:t xml:space="preserve"> и</w:t>
      </w:r>
      <w:r w:rsidR="00C057E2" w:rsidRPr="00B93080">
        <w:rPr>
          <w:lang w:val="ru-RU"/>
        </w:rPr>
        <w:t xml:space="preserve"> са портала Управе за јавне набавке. У случају достављања </w:t>
      </w:r>
      <w:r w:rsidR="00C057E2" w:rsidRPr="00B93080">
        <w:t>К</w:t>
      </w:r>
      <w:r w:rsidR="00C057E2" w:rsidRPr="00B93080">
        <w:rPr>
          <w:lang w:val="ru-RU"/>
        </w:rPr>
        <w:t>онкурсне документације поштом</w:t>
      </w:r>
      <w:r w:rsidR="00C057E2" w:rsidRPr="00B93080">
        <w:t>,</w:t>
      </w:r>
      <w:r w:rsidR="00C057E2" w:rsidRPr="00B93080">
        <w:rPr>
          <w:lang w:val="ru-RU"/>
        </w:rPr>
        <w:t xml:space="preserve"> заинтересовани понуђач је дужан да наведе тачну адресу доставе.</w:t>
      </w:r>
    </w:p>
    <w:p w:rsidR="007E2778" w:rsidRPr="00B93080" w:rsidRDefault="007E2778" w:rsidP="004B1895">
      <w:pPr>
        <w:pStyle w:val="NoSpacing"/>
        <w:jc w:val="both"/>
      </w:pPr>
    </w:p>
    <w:p w:rsidR="00C057E2" w:rsidRPr="00CB32D2" w:rsidRDefault="007E2778" w:rsidP="004B1895">
      <w:pPr>
        <w:pStyle w:val="NoSpacing"/>
        <w:jc w:val="both"/>
        <w:rPr>
          <w:lang w:val="ru-RU"/>
        </w:rPr>
      </w:pPr>
      <w:r w:rsidRPr="00B93080">
        <w:rPr>
          <w:bCs/>
          <w:lang w:val="ru-RU"/>
        </w:rPr>
        <w:t>9</w:t>
      </w:r>
      <w:r w:rsidR="00EC0622" w:rsidRPr="00B93080">
        <w:rPr>
          <w:bCs/>
          <w:lang w:val="ru-RU"/>
        </w:rPr>
        <w:t xml:space="preserve">. </w:t>
      </w:r>
      <w:r w:rsidR="00C057E2" w:rsidRPr="00B93080">
        <w:rPr>
          <w:bCs/>
          <w:lang w:val="ru-RU"/>
        </w:rPr>
        <w:t>Начин подношења понуде: п</w:t>
      </w:r>
      <w:r w:rsidR="00C057E2" w:rsidRPr="00B93080">
        <w:rPr>
          <w:lang w:val="ru-RU"/>
        </w:rPr>
        <w:t xml:space="preserve">онуде се подносе </w:t>
      </w:r>
      <w:r w:rsidR="00C057E2" w:rsidRPr="00B93080">
        <w:t xml:space="preserve">у штампаној верзији непосредно или путем </w:t>
      </w:r>
      <w:r w:rsidR="00C057E2" w:rsidRPr="00CB32D2">
        <w:rPr>
          <w:lang w:val="ru-RU"/>
        </w:rPr>
        <w:t xml:space="preserve">поште на адресу Наручиоца. </w:t>
      </w:r>
    </w:p>
    <w:p w:rsidR="007E2778" w:rsidRPr="00CB32D2" w:rsidRDefault="007E2778" w:rsidP="004B1895">
      <w:pPr>
        <w:pStyle w:val="NoSpacing"/>
        <w:jc w:val="both"/>
        <w:rPr>
          <w:lang w:val="ru-RU"/>
        </w:rPr>
      </w:pPr>
    </w:p>
    <w:p w:rsidR="00C057E2" w:rsidRPr="00CB32D2" w:rsidRDefault="007E2778" w:rsidP="004B1895">
      <w:pPr>
        <w:pStyle w:val="NoSpacing"/>
        <w:jc w:val="both"/>
        <w:rPr>
          <w:b/>
          <w:u w:val="single"/>
        </w:rPr>
      </w:pPr>
      <w:r w:rsidRPr="00CB32D2">
        <w:rPr>
          <w:b/>
          <w:lang w:val="ru-RU"/>
        </w:rPr>
        <w:t>10</w:t>
      </w:r>
      <w:r w:rsidR="00EC0622" w:rsidRPr="00CB32D2">
        <w:rPr>
          <w:b/>
          <w:lang w:val="ru-RU"/>
        </w:rPr>
        <w:t xml:space="preserve">. </w:t>
      </w:r>
      <w:r w:rsidR="00C057E2" w:rsidRPr="00CB32D2">
        <w:rPr>
          <w:b/>
          <w:u w:val="single"/>
          <w:lang w:val="ru-RU"/>
        </w:rPr>
        <w:t>Рок за подношење понуда је:</w:t>
      </w:r>
      <w:r w:rsidR="00551DEA" w:rsidRPr="00CB32D2">
        <w:rPr>
          <w:b/>
          <w:u w:val="single"/>
          <w:lang w:val="ru-RU"/>
        </w:rPr>
        <w:t xml:space="preserve"> </w:t>
      </w:r>
      <w:r w:rsidR="00AD162A" w:rsidRPr="00CB32D2">
        <w:rPr>
          <w:b/>
          <w:u w:val="single"/>
          <w:lang w:val="sr-Latn-CS"/>
        </w:rPr>
        <w:t>12</w:t>
      </w:r>
      <w:r w:rsidR="004F761A" w:rsidRPr="00CB32D2">
        <w:rPr>
          <w:b/>
          <w:u w:val="single"/>
        </w:rPr>
        <w:t>.</w:t>
      </w:r>
      <w:r w:rsidR="00551DEA" w:rsidRPr="00CB32D2">
        <w:rPr>
          <w:b/>
          <w:u w:val="single"/>
          <w:lang w:val="sr-Cyrl-RS"/>
        </w:rPr>
        <w:t>0</w:t>
      </w:r>
      <w:r w:rsidR="00AD162A" w:rsidRPr="00CB32D2">
        <w:rPr>
          <w:b/>
          <w:u w:val="single"/>
          <w:lang w:val="sr-Latn-CS"/>
        </w:rPr>
        <w:t>3</w:t>
      </w:r>
      <w:r w:rsidR="004F761A" w:rsidRPr="00CB32D2">
        <w:rPr>
          <w:b/>
          <w:u w:val="single"/>
        </w:rPr>
        <w:t>.201</w:t>
      </w:r>
      <w:r w:rsidR="00814982" w:rsidRPr="00CB32D2">
        <w:rPr>
          <w:b/>
          <w:u w:val="single"/>
        </w:rPr>
        <w:t>8</w:t>
      </w:r>
      <w:r w:rsidR="00C057E2" w:rsidRPr="00CB32D2">
        <w:rPr>
          <w:b/>
          <w:u w:val="single"/>
        </w:rPr>
        <w:t>. године до 10 часова.</w:t>
      </w:r>
    </w:p>
    <w:p w:rsidR="007E2778" w:rsidRPr="00CB32D2" w:rsidRDefault="007E2778" w:rsidP="004B1895">
      <w:pPr>
        <w:pStyle w:val="NoSpacing"/>
        <w:jc w:val="both"/>
        <w:rPr>
          <w:u w:val="single"/>
        </w:rPr>
      </w:pPr>
    </w:p>
    <w:p w:rsidR="00C057E2" w:rsidRPr="00B93080" w:rsidRDefault="007E2778" w:rsidP="004B1895">
      <w:pPr>
        <w:pStyle w:val="NoSpacing"/>
        <w:jc w:val="both"/>
        <w:rPr>
          <w:lang w:val="sr-Cyrl-CS"/>
        </w:rPr>
      </w:pPr>
      <w:r w:rsidRPr="00CB32D2">
        <w:rPr>
          <w:lang w:val="ru-RU"/>
        </w:rPr>
        <w:t>11</w:t>
      </w:r>
      <w:r w:rsidR="00EC0622" w:rsidRPr="00CB32D2">
        <w:rPr>
          <w:lang w:val="ru-RU"/>
        </w:rPr>
        <w:t xml:space="preserve">. </w:t>
      </w:r>
      <w:r w:rsidR="00C057E2" w:rsidRPr="00CB32D2">
        <w:rPr>
          <w:lang w:val="ru-RU"/>
        </w:rPr>
        <w:t xml:space="preserve">Место, време и начин отварања понуда: </w:t>
      </w:r>
      <w:r w:rsidR="00C057E2" w:rsidRPr="00CB32D2">
        <w:rPr>
          <w:lang w:val="sr-Cyrl-CS"/>
        </w:rPr>
        <w:t xml:space="preserve">Јавно отварање понуда </w:t>
      </w:r>
      <w:r w:rsidR="00C057E2" w:rsidRPr="00CB32D2">
        <w:rPr>
          <w:lang w:val="ru-RU"/>
        </w:rPr>
        <w:t xml:space="preserve">Комисија за јавну набавку </w:t>
      </w:r>
      <w:r w:rsidR="00C057E2" w:rsidRPr="00CB32D2">
        <w:rPr>
          <w:lang w:val="sr-Cyrl-CS"/>
        </w:rPr>
        <w:t xml:space="preserve">ће обавити истог дана након истека рока за достављање понуда </w:t>
      </w:r>
      <w:r w:rsidR="00C057E2" w:rsidRPr="00CB32D2">
        <w:rPr>
          <w:u w:val="single"/>
          <w:lang w:val="ru-RU"/>
        </w:rPr>
        <w:t>у 10 часова и 30 минута</w:t>
      </w:r>
      <w:r w:rsidR="00C057E2" w:rsidRPr="00CB32D2">
        <w:rPr>
          <w:lang w:val="sr-Cyrl-CS"/>
        </w:rPr>
        <w:t xml:space="preserve">, у </w:t>
      </w:r>
      <w:r w:rsidR="00C057E2" w:rsidRPr="00CB32D2">
        <w:rPr>
          <w:lang w:val="ru-RU"/>
        </w:rPr>
        <w:t>Центру за смештај и дневни боравак деце и омладине ометене у развоју,</w:t>
      </w:r>
      <w:r w:rsidR="00C057E2" w:rsidRPr="00B93080">
        <w:rPr>
          <w:lang w:val="ru-RU"/>
        </w:rPr>
        <w:t xml:space="preserve"> Свет</w:t>
      </w:r>
      <w:r w:rsidR="00C057E2" w:rsidRPr="00B93080">
        <w:rPr>
          <w:lang w:val="en-GB"/>
        </w:rPr>
        <w:t>o</w:t>
      </w:r>
      <w:r w:rsidR="00C057E2" w:rsidRPr="00B93080">
        <w:rPr>
          <w:lang w:val="ru-RU"/>
        </w:rPr>
        <w:t xml:space="preserve">зара Марковића 85а, Београд, </w:t>
      </w:r>
      <w:r w:rsidR="00C057E2" w:rsidRPr="00B93080">
        <w:rPr>
          <w:lang w:val="sr-Cyrl-CS"/>
        </w:rPr>
        <w:t>(сала за састанке, соба бр. 21).</w:t>
      </w:r>
    </w:p>
    <w:p w:rsidR="007E2778" w:rsidRPr="00B93080" w:rsidRDefault="007E2778" w:rsidP="004B1895">
      <w:pPr>
        <w:pStyle w:val="NoSpacing"/>
        <w:jc w:val="both"/>
        <w:rPr>
          <w:lang w:val="sr-Cyrl-CS"/>
        </w:rPr>
      </w:pPr>
    </w:p>
    <w:p w:rsidR="00C057E2" w:rsidRPr="00B93080" w:rsidRDefault="007E2778" w:rsidP="004B1895">
      <w:pPr>
        <w:pStyle w:val="NoSpacing"/>
        <w:jc w:val="both"/>
        <w:rPr>
          <w:lang w:val="en-GB"/>
        </w:rPr>
      </w:pPr>
      <w:r w:rsidRPr="00B93080">
        <w:t>12</w:t>
      </w:r>
      <w:r w:rsidR="00EC0622" w:rsidRPr="00B93080">
        <w:t xml:space="preserve">. </w:t>
      </w:r>
      <w:r w:rsidR="00C057E2" w:rsidRPr="00B93080">
        <w:rPr>
          <w:lang w:val="en-GB"/>
        </w:rPr>
        <w:t>Отварање понуда је јавно. Активно учешће у отварању понуда имају овлашћени представници понуђача који Комисији доставе оверено пуномоћјe понуђача.</w:t>
      </w:r>
    </w:p>
    <w:p w:rsidR="00C057E2" w:rsidRPr="00B93080" w:rsidRDefault="00C057E2" w:rsidP="004B1895">
      <w:pPr>
        <w:pStyle w:val="NoSpacing"/>
        <w:jc w:val="both"/>
        <w:rPr>
          <w:lang w:val="ru-RU"/>
        </w:rPr>
      </w:pPr>
      <w:r w:rsidRPr="00B93080">
        <w:rPr>
          <w:lang w:val="sr-Latn-CS"/>
        </w:rPr>
        <w:t>Број овлашћења и име представника понуђача</w:t>
      </w:r>
      <w:r w:rsidRPr="00B93080">
        <w:rPr>
          <w:lang w:val="ru-RU"/>
        </w:rPr>
        <w:t xml:space="preserve">, </w:t>
      </w:r>
      <w:r w:rsidRPr="00B93080">
        <w:rPr>
          <w:lang w:val="sr-Latn-CS"/>
        </w:rPr>
        <w:t xml:space="preserve">уписује </w:t>
      </w:r>
      <w:r w:rsidRPr="00B93080">
        <w:rPr>
          <w:lang w:val="ru-RU"/>
        </w:rPr>
        <w:t xml:space="preserve">се </w:t>
      </w:r>
      <w:r w:rsidRPr="00B93080">
        <w:rPr>
          <w:lang w:val="sr-Latn-CS"/>
        </w:rPr>
        <w:t xml:space="preserve">у </w:t>
      </w:r>
      <w:r w:rsidRPr="00B93080">
        <w:rPr>
          <w:lang w:val="ru-RU"/>
        </w:rPr>
        <w:t>з</w:t>
      </w:r>
      <w:r w:rsidRPr="00B93080">
        <w:rPr>
          <w:lang w:val="sr-Latn-CS"/>
        </w:rPr>
        <w:t>аписник о отварању понуда.</w:t>
      </w:r>
    </w:p>
    <w:p w:rsidR="00EC0622" w:rsidRPr="00B93080" w:rsidRDefault="00EC0622" w:rsidP="004B1895">
      <w:pPr>
        <w:pStyle w:val="NoSpacing"/>
        <w:jc w:val="both"/>
        <w:rPr>
          <w:lang w:val="ru-RU"/>
        </w:rPr>
      </w:pPr>
    </w:p>
    <w:p w:rsidR="00C057E2" w:rsidRPr="00B93080" w:rsidRDefault="007E2778" w:rsidP="004B1895">
      <w:pPr>
        <w:pStyle w:val="NoSpacing"/>
        <w:jc w:val="both"/>
        <w:rPr>
          <w:lang w:val="ru-RU"/>
        </w:rPr>
      </w:pPr>
      <w:r w:rsidRPr="00B93080">
        <w:rPr>
          <w:lang w:val="ru-RU"/>
        </w:rPr>
        <w:t>13</w:t>
      </w:r>
      <w:r w:rsidR="00EC0622" w:rsidRPr="00B93080">
        <w:rPr>
          <w:lang w:val="ru-RU"/>
        </w:rPr>
        <w:t xml:space="preserve">. </w:t>
      </w:r>
      <w:r w:rsidR="00C057E2" w:rsidRPr="00B93080">
        <w:rPr>
          <w:lang w:val="ru-RU"/>
        </w:rPr>
        <w:t xml:space="preserve">Услови под којима представници понуђача могу учествовати у поступку отварања понуда - представници понуђача писмено овлашћење за </w:t>
      </w:r>
      <w:r w:rsidR="00C057E2" w:rsidRPr="00B93080">
        <w:rPr>
          <w:noProof/>
          <w:color w:val="000000"/>
          <w:lang w:val="sr-Cyrl-CS"/>
        </w:rPr>
        <w:t xml:space="preserve">активно учествовање у </w:t>
      </w:r>
      <w:r w:rsidR="00C057E2" w:rsidRPr="00B93080">
        <w:rPr>
          <w:lang w:val="ru-RU"/>
        </w:rPr>
        <w:t xml:space="preserve">поступку отварања понуда </w:t>
      </w:r>
      <w:r w:rsidR="00C057E2" w:rsidRPr="00B93080">
        <w:t>достављају пре</w:t>
      </w:r>
      <w:r w:rsidR="006104FD" w:rsidRPr="00B93080">
        <w:rPr>
          <w:lang w:val="sr-Cyrl-RS"/>
        </w:rPr>
        <w:t xml:space="preserve"> </w:t>
      </w:r>
      <w:r w:rsidR="00C057E2" w:rsidRPr="00B93080">
        <w:t xml:space="preserve">почетка </w:t>
      </w:r>
      <w:r w:rsidR="00C057E2" w:rsidRPr="00B93080">
        <w:rPr>
          <w:lang w:val="ru-RU"/>
        </w:rPr>
        <w:t>отварања понуда</w:t>
      </w:r>
      <w:r w:rsidR="00C057E2" w:rsidRPr="00B93080">
        <w:t>.</w:t>
      </w:r>
      <w:r w:rsidR="00C057E2" w:rsidRPr="00B93080">
        <w:rPr>
          <w:lang w:val="ru-RU"/>
        </w:rPr>
        <w:t xml:space="preserve"> Овлашћење мора бити издато на меморандуму понуђача, оверено печатом понуђача и потписано од стране овлашћеног лица понуђача.</w:t>
      </w:r>
    </w:p>
    <w:p w:rsidR="00C057E2" w:rsidRPr="00B93080" w:rsidRDefault="007E2778" w:rsidP="004B1895">
      <w:pPr>
        <w:pStyle w:val="NoSpacing"/>
        <w:jc w:val="both"/>
        <w:rPr>
          <w:lang w:val="ru-RU"/>
        </w:rPr>
      </w:pPr>
      <w:r w:rsidRPr="00B93080">
        <w:t>14</w:t>
      </w:r>
      <w:r w:rsidR="001A683B" w:rsidRPr="00B93080">
        <w:t xml:space="preserve">. </w:t>
      </w:r>
      <w:r w:rsidR="00C057E2" w:rsidRPr="00B93080">
        <w:rPr>
          <w:lang w:val="ru-RU"/>
        </w:rPr>
        <w:t xml:space="preserve">Наручилац ће одлуку о додели уговора донети у року од највише </w:t>
      </w:r>
      <w:r w:rsidR="00C057E2" w:rsidRPr="00B93080">
        <w:t>10</w:t>
      </w:r>
      <w:r w:rsidR="00C057E2" w:rsidRPr="00B93080">
        <w:rPr>
          <w:lang w:val="ru-RU"/>
        </w:rPr>
        <w:t xml:space="preserve"> дан</w:t>
      </w:r>
      <w:r w:rsidR="00C057E2" w:rsidRPr="00B93080">
        <w:t>а</w:t>
      </w:r>
      <w:r w:rsidR="00C057E2" w:rsidRPr="00B93080">
        <w:rPr>
          <w:lang w:val="ru-RU"/>
        </w:rPr>
        <w:t xml:space="preserve"> од </w:t>
      </w:r>
      <w:r w:rsidR="00C057E2" w:rsidRPr="00B93080">
        <w:t xml:space="preserve">дана </w:t>
      </w:r>
      <w:r w:rsidR="00C057E2" w:rsidRPr="00B93080">
        <w:rPr>
          <w:lang w:val="ru-RU"/>
        </w:rPr>
        <w:t xml:space="preserve">јавног отварања понуда. </w:t>
      </w:r>
    </w:p>
    <w:p w:rsidR="001A683B" w:rsidRPr="00B93080" w:rsidRDefault="001A683B" w:rsidP="004B1895">
      <w:pPr>
        <w:pStyle w:val="NoSpacing"/>
        <w:jc w:val="both"/>
        <w:rPr>
          <w:lang w:val="ru-RU"/>
        </w:rPr>
      </w:pPr>
    </w:p>
    <w:p w:rsidR="00C057E2" w:rsidRPr="00B93080" w:rsidRDefault="00C057E2" w:rsidP="004B1895">
      <w:pPr>
        <w:pStyle w:val="NoSpacing"/>
        <w:jc w:val="both"/>
        <w:rPr>
          <w:lang w:val="ru-RU"/>
        </w:rPr>
      </w:pPr>
      <w:r w:rsidRPr="00B93080">
        <w:rPr>
          <w:lang w:val="ru-RU"/>
        </w:rPr>
        <w:t xml:space="preserve">Лице за контакт: </w:t>
      </w:r>
      <w:r w:rsidRPr="00B93080">
        <w:rPr>
          <w:lang w:val="sr-Cyrl-CS"/>
        </w:rPr>
        <w:t>Јадранка Чаваљуга, службеник за јавне набавке Центра</w:t>
      </w:r>
    </w:p>
    <w:p w:rsidR="00C057E2" w:rsidRPr="00B93080" w:rsidRDefault="00692F4E" w:rsidP="004B1895">
      <w:pPr>
        <w:pStyle w:val="NoSpacing"/>
        <w:jc w:val="both"/>
        <w:rPr>
          <w:lang w:val="sr-Cyrl-CS"/>
        </w:rPr>
      </w:pPr>
      <w:r w:rsidRPr="00B93080">
        <w:rPr>
          <w:lang w:val="sr-Cyrl-CS"/>
        </w:rPr>
        <w:t xml:space="preserve">Факс </w:t>
      </w:r>
      <w:r w:rsidR="00DA54ED" w:rsidRPr="00B93080">
        <w:rPr>
          <w:lang w:val="sr-Cyrl-CS"/>
        </w:rPr>
        <w:t xml:space="preserve">011 </w:t>
      </w:r>
      <w:r w:rsidRPr="00B93080">
        <w:rPr>
          <w:lang w:val="sr-Cyrl-CS"/>
        </w:rPr>
        <w:t>3620 414</w:t>
      </w:r>
      <w:r w:rsidR="00C057E2" w:rsidRPr="00B93080">
        <w:rPr>
          <w:lang w:val="sr-Cyrl-CS"/>
        </w:rPr>
        <w:t>.</w:t>
      </w:r>
      <w:r w:rsidR="00C057E2" w:rsidRPr="00B93080">
        <w:rPr>
          <w:lang w:val="sr-Cyrl-CS"/>
        </w:rPr>
        <w:tab/>
      </w:r>
    </w:p>
    <w:p w:rsidR="001D5B65" w:rsidRDefault="00C057E2" w:rsidP="008E6A85">
      <w:pPr>
        <w:pStyle w:val="NoSpacing"/>
        <w:jc w:val="both"/>
        <w:rPr>
          <w:rStyle w:val="Hyperlink"/>
          <w:color w:val="auto"/>
        </w:rPr>
      </w:pPr>
      <w:r w:rsidRPr="00B93080">
        <w:t xml:space="preserve">    E mail_ </w:t>
      </w:r>
      <w:hyperlink r:id="rId8" w:history="1">
        <w:r w:rsidR="00127F02" w:rsidRPr="00B93080">
          <w:rPr>
            <w:rStyle w:val="Hyperlink"/>
            <w:color w:val="auto"/>
          </w:rPr>
          <w:t>nabavka@centarbgd.org.rs</w:t>
        </w:r>
      </w:hyperlink>
    </w:p>
    <w:p w:rsidR="00CB1570" w:rsidRDefault="00CB1570" w:rsidP="008E6A85">
      <w:pPr>
        <w:pStyle w:val="NoSpacing"/>
        <w:jc w:val="both"/>
        <w:rPr>
          <w:rStyle w:val="Hyperlink"/>
          <w:color w:val="auto"/>
        </w:rPr>
      </w:pPr>
    </w:p>
    <w:p w:rsidR="00CB1570" w:rsidRDefault="00CB1570" w:rsidP="008E6A85">
      <w:pPr>
        <w:pStyle w:val="NoSpacing"/>
        <w:jc w:val="both"/>
        <w:rPr>
          <w:rStyle w:val="Hyperlink"/>
          <w:color w:val="auto"/>
        </w:rPr>
      </w:pPr>
    </w:p>
    <w:p w:rsidR="00CB1570" w:rsidRDefault="00CB1570" w:rsidP="008E6A85">
      <w:pPr>
        <w:pStyle w:val="NoSpacing"/>
        <w:jc w:val="both"/>
        <w:rPr>
          <w:rStyle w:val="Hyperlink"/>
          <w:color w:val="auto"/>
        </w:rPr>
      </w:pPr>
    </w:p>
    <w:p w:rsidR="00CB1570" w:rsidRDefault="00CB1570" w:rsidP="008E6A85">
      <w:pPr>
        <w:pStyle w:val="NoSpacing"/>
        <w:jc w:val="both"/>
        <w:rPr>
          <w:rStyle w:val="Hyperlink"/>
          <w:color w:val="auto"/>
        </w:rPr>
      </w:pPr>
    </w:p>
    <w:p w:rsidR="00CB1570" w:rsidRDefault="00CB1570" w:rsidP="008E6A85">
      <w:pPr>
        <w:pStyle w:val="NoSpacing"/>
        <w:jc w:val="both"/>
        <w:rPr>
          <w:rStyle w:val="Hyperlink"/>
          <w:color w:val="auto"/>
        </w:rPr>
      </w:pPr>
    </w:p>
    <w:p w:rsidR="00CB1570" w:rsidRDefault="00CB1570" w:rsidP="008E6A85">
      <w:pPr>
        <w:pStyle w:val="NoSpacing"/>
        <w:jc w:val="both"/>
        <w:rPr>
          <w:rStyle w:val="Hyperlink"/>
          <w:color w:val="auto"/>
        </w:rPr>
      </w:pPr>
    </w:p>
    <w:p w:rsidR="00CB1570" w:rsidRDefault="00CB1570" w:rsidP="008E6A85">
      <w:pPr>
        <w:pStyle w:val="NoSpacing"/>
        <w:jc w:val="both"/>
        <w:rPr>
          <w:rStyle w:val="Hyperlink"/>
          <w:color w:val="auto"/>
        </w:rPr>
      </w:pPr>
    </w:p>
    <w:p w:rsidR="00CB1570" w:rsidRPr="00B93080" w:rsidRDefault="00CB1570" w:rsidP="008E6A85">
      <w:pPr>
        <w:pStyle w:val="NoSpacing"/>
        <w:jc w:val="both"/>
      </w:pPr>
    </w:p>
    <w:p w:rsidR="00127F02" w:rsidRPr="00B93080" w:rsidRDefault="00127F02" w:rsidP="00515DE7">
      <w:pPr>
        <w:pStyle w:val="NoSpacing"/>
      </w:pPr>
    </w:p>
    <w:p w:rsidR="00AF78E1" w:rsidRPr="00B93080" w:rsidRDefault="004B1895" w:rsidP="00515DE7">
      <w:pPr>
        <w:pStyle w:val="NoSpacing"/>
        <w:rPr>
          <w:b/>
          <w:bCs/>
          <w:i/>
          <w:iCs/>
          <w:u w:val="single"/>
        </w:rPr>
      </w:pPr>
      <w:r w:rsidRPr="00B93080">
        <w:rPr>
          <w:b/>
          <w:bCs/>
          <w:i/>
          <w:iCs/>
          <w:u w:val="single"/>
        </w:rPr>
        <w:t>II</w:t>
      </w:r>
      <w:r w:rsidR="008D40D0" w:rsidRPr="00B93080">
        <w:rPr>
          <w:b/>
          <w:bCs/>
          <w:i/>
          <w:iCs/>
          <w:u w:val="single"/>
          <w:lang w:val="sr-Cyrl-CS"/>
        </w:rPr>
        <w:t xml:space="preserve"> </w:t>
      </w:r>
      <w:r w:rsidR="00AF78E1" w:rsidRPr="00B93080">
        <w:rPr>
          <w:b/>
          <w:bCs/>
          <w:i/>
          <w:iCs/>
          <w:u w:val="single"/>
        </w:rPr>
        <w:t>ПОДАЦИ О ПРЕДМЕТУ ЈАВНЕ НАБАВКЕ</w:t>
      </w:r>
    </w:p>
    <w:p w:rsidR="001D5B65" w:rsidRPr="00B93080" w:rsidRDefault="001D5B65" w:rsidP="00515DE7">
      <w:pPr>
        <w:pStyle w:val="NoSpacing"/>
        <w:rPr>
          <w:bCs/>
          <w:i/>
          <w:iCs/>
        </w:rPr>
      </w:pPr>
    </w:p>
    <w:p w:rsidR="00AF78E1" w:rsidRPr="00B93080" w:rsidRDefault="00AF78E1" w:rsidP="004B1895">
      <w:pPr>
        <w:pStyle w:val="NoSpacing"/>
        <w:jc w:val="both"/>
      </w:pPr>
      <w:r w:rsidRPr="00B93080">
        <w:t>Предмет јавне набавке бр</w:t>
      </w:r>
      <w:r w:rsidRPr="00B93080">
        <w:rPr>
          <w:lang w:val="ru-RU"/>
        </w:rPr>
        <w:t xml:space="preserve">. </w:t>
      </w:r>
      <w:r w:rsidR="00420295" w:rsidRPr="00B93080">
        <w:rPr>
          <w:lang w:val="ru-RU"/>
        </w:rPr>
        <w:t>0</w:t>
      </w:r>
      <w:r w:rsidR="005F2940" w:rsidRPr="00B93080">
        <w:rPr>
          <w:lang w:val="ru-RU"/>
        </w:rPr>
        <w:t>4</w:t>
      </w:r>
      <w:r w:rsidR="00420295" w:rsidRPr="00B93080">
        <w:rPr>
          <w:lang w:val="ru-RU"/>
        </w:rPr>
        <w:t>/1</w:t>
      </w:r>
      <w:r w:rsidR="00FC6BAF" w:rsidRPr="00B93080">
        <w:rPr>
          <w:lang w:val="ru-RU"/>
        </w:rPr>
        <w:t>8</w:t>
      </w:r>
      <w:r w:rsidR="00420295" w:rsidRPr="00B93080">
        <w:rPr>
          <w:lang w:val="ru-RU"/>
        </w:rPr>
        <w:t xml:space="preserve"> </w:t>
      </w:r>
      <w:r w:rsidR="005F7CEE" w:rsidRPr="00B93080">
        <w:t xml:space="preserve">- </w:t>
      </w:r>
      <w:r w:rsidR="005F2940" w:rsidRPr="00B93080">
        <w:t>Услуга и</w:t>
      </w:r>
      <w:r w:rsidR="005F2940" w:rsidRPr="00B93080">
        <w:rPr>
          <w:lang w:val="sr-Cyrl-CS"/>
        </w:rPr>
        <w:t>спитивања, сервисирања, контроле</w:t>
      </w:r>
      <w:r w:rsidR="005F2940" w:rsidRPr="00B93080">
        <w:t xml:space="preserve"> и замен</w:t>
      </w:r>
      <w:r w:rsidR="005F2940" w:rsidRPr="00B93080">
        <w:rPr>
          <w:lang w:val="sr-Cyrl-RS"/>
        </w:rPr>
        <w:t>е</w:t>
      </w:r>
      <w:r w:rsidR="005F2940" w:rsidRPr="00B93080">
        <w:rPr>
          <w:lang w:val="sr-Cyrl-CS"/>
        </w:rPr>
        <w:t xml:space="preserve"> система ПП заштите  у објектима Центра</w:t>
      </w:r>
    </w:p>
    <w:p w:rsidR="001D5B65" w:rsidRPr="00B93080" w:rsidRDefault="001D5B65" w:rsidP="004B1895">
      <w:pPr>
        <w:pStyle w:val="NoSpacing"/>
        <w:jc w:val="both"/>
      </w:pPr>
    </w:p>
    <w:p w:rsidR="00CB1570" w:rsidRPr="00B93080" w:rsidRDefault="005F2940" w:rsidP="00CB1570">
      <w:pPr>
        <w:pStyle w:val="NoSpacing"/>
        <w:jc w:val="both"/>
        <w:rPr>
          <w:lang w:val="sr-Cyrl-CS"/>
        </w:rPr>
      </w:pPr>
      <w:r w:rsidRPr="00B93080">
        <w:t>ОРН:</w:t>
      </w:r>
      <w:r w:rsidRPr="00B93080">
        <w:rPr>
          <w:iCs/>
          <w:lang w:val="sr-Cyrl-RS"/>
        </w:rPr>
        <w:t xml:space="preserve"> 50413200 – Услуге поправке и одржавања ватрогасне опреме</w:t>
      </w:r>
      <w:r w:rsidR="00CB1570" w:rsidRPr="00CB1570">
        <w:rPr>
          <w:lang w:val="sr-Cyrl-CS"/>
        </w:rPr>
        <w:t xml:space="preserve"> </w:t>
      </w:r>
    </w:p>
    <w:p w:rsidR="00CB1570" w:rsidRDefault="00CB1570" w:rsidP="00CB1570">
      <w:pPr>
        <w:pStyle w:val="NoSpacing"/>
        <w:jc w:val="both"/>
        <w:rPr>
          <w:bCs/>
          <w:lang w:val="sr-Cyrl-CS"/>
        </w:rPr>
      </w:pPr>
    </w:p>
    <w:p w:rsidR="00CB1570" w:rsidRPr="00B93080" w:rsidRDefault="00CB1570" w:rsidP="00CB1570">
      <w:pPr>
        <w:pStyle w:val="NoSpacing"/>
        <w:jc w:val="both"/>
        <w:rPr>
          <w:bCs/>
          <w:lang w:val="sr-Cyrl-CS"/>
        </w:rPr>
      </w:pPr>
      <w:r w:rsidRPr="00B93080">
        <w:rPr>
          <w:bCs/>
          <w:lang w:val="sr-Cyrl-CS"/>
        </w:rPr>
        <w:t>Предмет јавне набавке није обликован по партијама</w:t>
      </w:r>
    </w:p>
    <w:p w:rsidR="00CB1570" w:rsidRPr="00B93080" w:rsidRDefault="00CB1570" w:rsidP="00CB1570">
      <w:pPr>
        <w:pStyle w:val="NoSpacing"/>
        <w:jc w:val="both"/>
        <w:rPr>
          <w:bCs/>
          <w:lang w:val="sr-Cyrl-CS"/>
        </w:rPr>
      </w:pPr>
    </w:p>
    <w:p w:rsidR="00CB1570" w:rsidRPr="00B93080" w:rsidRDefault="00CB1570" w:rsidP="00CB1570">
      <w:pPr>
        <w:pStyle w:val="NoSpacing"/>
        <w:jc w:val="both"/>
        <w:rPr>
          <w:b/>
          <w:bCs/>
          <w:lang w:val="sr-Cyrl-CS"/>
        </w:rPr>
      </w:pPr>
      <w:r w:rsidRPr="00B93080">
        <w:rPr>
          <w:b/>
          <w:bCs/>
          <w:lang w:val="sr-Cyrl-CS"/>
        </w:rPr>
        <w:t>Процењена вредност: 1.000.000,00</w:t>
      </w:r>
    </w:p>
    <w:p w:rsidR="00CB1570" w:rsidRPr="00B93080" w:rsidRDefault="00CB1570" w:rsidP="00CB1570">
      <w:pPr>
        <w:pStyle w:val="NoSpacing"/>
        <w:rPr>
          <w:bCs/>
          <w:i/>
          <w:iCs/>
        </w:rPr>
      </w:pPr>
    </w:p>
    <w:p w:rsidR="00CB1570" w:rsidRPr="00B93080" w:rsidRDefault="00CB1570" w:rsidP="00CB1570">
      <w:pPr>
        <w:pStyle w:val="NoSpacing"/>
        <w:rPr>
          <w:b/>
          <w:bCs/>
          <w:i/>
          <w:iCs/>
          <w:u w:val="single"/>
        </w:rPr>
      </w:pPr>
      <w:r w:rsidRPr="00B93080">
        <w:rPr>
          <w:b/>
          <w:bCs/>
          <w:i/>
          <w:iCs/>
          <w:u w:val="single"/>
        </w:rPr>
        <w:t>III</w:t>
      </w:r>
      <w:r w:rsidRPr="00B93080">
        <w:rPr>
          <w:b/>
          <w:bCs/>
          <w:i/>
          <w:iCs/>
          <w:u w:val="single"/>
          <w:lang w:val="sr-Cyrl-RS"/>
        </w:rPr>
        <w:t xml:space="preserve"> </w:t>
      </w:r>
      <w:r w:rsidRPr="00B93080">
        <w:rPr>
          <w:b/>
          <w:bCs/>
          <w:i/>
          <w:iCs/>
          <w:u w:val="single"/>
        </w:rPr>
        <w:t xml:space="preserve">ВРСТА, ТЕХНИЧКЕ КАРАКТЕРИСТИКЕ, СПЕЦИФИКАЦИЈЕ, ОПИС ПРЕМДЕТА ЈАВНЕ НАБАВКЕ И ДРУГИ УСЛОВИ И ЗАХТЕВИ НАРУЧИОЦА ЗА УСЛУГЕ </w:t>
      </w:r>
    </w:p>
    <w:p w:rsidR="00CB1570" w:rsidRPr="00B93080" w:rsidRDefault="00CB1570" w:rsidP="00CB1570">
      <w:pPr>
        <w:pStyle w:val="NoSpacing"/>
      </w:pPr>
    </w:p>
    <w:p w:rsidR="00CB1570" w:rsidRPr="00B93080" w:rsidRDefault="00CB1570" w:rsidP="00CB1570">
      <w:pPr>
        <w:pStyle w:val="NoSpacing"/>
        <w:jc w:val="both"/>
        <w:rPr>
          <w:bCs/>
          <w:lang w:val="sr-Cyrl-RS"/>
        </w:rPr>
      </w:pPr>
    </w:p>
    <w:p w:rsidR="00CB1570" w:rsidRPr="00B93080" w:rsidRDefault="00CB1570" w:rsidP="00CB1570">
      <w:pPr>
        <w:pStyle w:val="NoSpacing"/>
        <w:jc w:val="both"/>
        <w:rPr>
          <w:bCs/>
          <w:lang w:val="sr-Cyrl-RS"/>
        </w:rPr>
      </w:pPr>
      <w:r w:rsidRPr="00B93080">
        <w:rPr>
          <w:bCs/>
          <w:lang w:val="sr-Cyrl-RS"/>
        </w:rPr>
        <w:t>Набавка услуге обухвата:</w:t>
      </w:r>
    </w:p>
    <w:p w:rsidR="00CB1570" w:rsidRPr="00B93080" w:rsidRDefault="00CB1570" w:rsidP="00CB1570">
      <w:pPr>
        <w:pStyle w:val="NoSpacing"/>
        <w:jc w:val="both"/>
        <w:rPr>
          <w:bCs/>
        </w:rPr>
      </w:pPr>
    </w:p>
    <w:p w:rsidR="00CB1570" w:rsidRPr="00B93080" w:rsidRDefault="00CB1570" w:rsidP="00CB1570">
      <w:pPr>
        <w:pStyle w:val="NoSpacing"/>
        <w:jc w:val="both"/>
        <w:rPr>
          <w:lang w:val="sr-Cyrl-CS"/>
        </w:rPr>
      </w:pPr>
      <w:r w:rsidRPr="00B93080">
        <w:rPr>
          <w:bCs/>
          <w:lang w:val="sr-Cyrl-RS"/>
        </w:rPr>
        <w:t>У</w:t>
      </w:r>
      <w:r w:rsidRPr="00B93080">
        <w:rPr>
          <w:bCs/>
        </w:rPr>
        <w:t xml:space="preserve">слуге </w:t>
      </w:r>
      <w:r w:rsidRPr="00B93080">
        <w:t>и</w:t>
      </w:r>
      <w:r w:rsidRPr="00B93080">
        <w:rPr>
          <w:lang w:val="sr-Cyrl-CS"/>
        </w:rPr>
        <w:t>спитивања, сервисирања, контроле</w:t>
      </w:r>
      <w:r w:rsidRPr="00B93080">
        <w:t xml:space="preserve"> и замен</w:t>
      </w:r>
      <w:r w:rsidRPr="00B93080">
        <w:rPr>
          <w:lang w:val="sr-Cyrl-RS"/>
        </w:rPr>
        <w:t>е</w:t>
      </w:r>
      <w:r w:rsidRPr="00B93080">
        <w:rPr>
          <w:lang w:val="sr-Cyrl-CS"/>
        </w:rPr>
        <w:t xml:space="preserve"> система ПП заштите, громобранске инсталације, </w:t>
      </w:r>
      <w:r w:rsidRPr="00B93080">
        <w:t>система</w:t>
      </w:r>
      <w:r w:rsidRPr="00B93080">
        <w:rPr>
          <w:lang w:val="sr-Cyrl-CS"/>
        </w:rPr>
        <w:t xml:space="preserve"> видео надзора, система за дојаву пожара, паник расвете</w:t>
      </w:r>
      <w:r w:rsidRPr="00B93080">
        <w:t>, инсталациј</w:t>
      </w:r>
      <w:r w:rsidRPr="00B93080">
        <w:rPr>
          <w:lang w:val="sr-Cyrl-RS"/>
        </w:rPr>
        <w:t>а</w:t>
      </w:r>
      <w:r w:rsidRPr="00B93080">
        <w:t xml:space="preserve"> пропан бутан гаса,</w:t>
      </w:r>
      <w:r w:rsidRPr="00B93080">
        <w:rPr>
          <w:lang w:val="sr-Cyrl-RS"/>
        </w:rPr>
        <w:t xml:space="preserve"> </w:t>
      </w:r>
      <w:r w:rsidRPr="00B93080">
        <w:t>хидроцила и хидраната, чишћење ручних јављача пожара алармин</w:t>
      </w:r>
      <w:r w:rsidRPr="00B93080">
        <w:rPr>
          <w:lang w:val="sr-Cyrl-RS"/>
        </w:rPr>
        <w:t>х</w:t>
      </w:r>
      <w:r w:rsidRPr="00B93080">
        <w:t xml:space="preserve"> централа </w:t>
      </w:r>
      <w:r w:rsidRPr="00B93080">
        <w:rPr>
          <w:lang w:val="sr-Cyrl-RS"/>
        </w:rPr>
        <w:t xml:space="preserve">и сл. </w:t>
      </w:r>
      <w:r w:rsidRPr="00B93080">
        <w:rPr>
          <w:lang w:val="sr-Cyrl-CS"/>
        </w:rPr>
        <w:t>у објектима Центра.</w:t>
      </w:r>
    </w:p>
    <w:p w:rsidR="00CB1570" w:rsidRDefault="00CB1570" w:rsidP="00CB1570">
      <w:pPr>
        <w:spacing w:after="0"/>
        <w:ind w:right="49"/>
        <w:rPr>
          <w:rFonts w:ascii="Times New Roman" w:eastAsiaTheme="minorHAnsi" w:hAnsi="Times New Roman"/>
          <w:b/>
          <w:sz w:val="24"/>
          <w:szCs w:val="24"/>
          <w:u w:val="double"/>
          <w:lang w:val="sr-Cyrl-CS"/>
        </w:rPr>
      </w:pPr>
    </w:p>
    <w:p w:rsidR="00CB1570" w:rsidRDefault="00CB1570" w:rsidP="004B1895">
      <w:pPr>
        <w:pStyle w:val="NoSpacing"/>
        <w:jc w:val="both"/>
        <w:rPr>
          <w:iCs/>
          <w:lang w:val="sr-Cyrl-RS"/>
        </w:rPr>
      </w:pPr>
    </w:p>
    <w:p w:rsidR="00CB1570" w:rsidRDefault="00CB1570" w:rsidP="004B1895">
      <w:pPr>
        <w:pStyle w:val="NoSpacing"/>
        <w:jc w:val="both"/>
        <w:rPr>
          <w:iCs/>
          <w:lang w:val="sr-Cyrl-RS"/>
        </w:rPr>
      </w:pPr>
    </w:p>
    <w:p w:rsidR="00CB1570" w:rsidRDefault="00CB1570" w:rsidP="004B1895">
      <w:pPr>
        <w:pStyle w:val="NoSpacing"/>
        <w:jc w:val="both"/>
        <w:rPr>
          <w:iCs/>
          <w:lang w:val="sr-Cyrl-RS"/>
        </w:rPr>
      </w:pPr>
    </w:p>
    <w:p w:rsidR="00CB1570" w:rsidRDefault="00CB1570" w:rsidP="004B1895">
      <w:pPr>
        <w:pStyle w:val="NoSpacing"/>
        <w:jc w:val="both"/>
        <w:rPr>
          <w:iCs/>
          <w:lang w:val="sr-Cyrl-RS"/>
        </w:rPr>
      </w:pPr>
    </w:p>
    <w:p w:rsidR="00CB1570" w:rsidRDefault="00CB1570" w:rsidP="004B1895">
      <w:pPr>
        <w:pStyle w:val="NoSpacing"/>
        <w:jc w:val="both"/>
        <w:rPr>
          <w:iCs/>
          <w:lang w:val="sr-Cyrl-RS"/>
        </w:rPr>
      </w:pPr>
    </w:p>
    <w:p w:rsidR="00CB1570" w:rsidRDefault="00CB1570" w:rsidP="004B1895">
      <w:pPr>
        <w:pStyle w:val="NoSpacing"/>
        <w:jc w:val="both"/>
        <w:rPr>
          <w:iCs/>
          <w:lang w:val="sr-Cyrl-RS"/>
        </w:rPr>
      </w:pPr>
    </w:p>
    <w:p w:rsidR="00CB1570" w:rsidRDefault="00CB1570" w:rsidP="004B1895">
      <w:pPr>
        <w:pStyle w:val="NoSpacing"/>
        <w:jc w:val="both"/>
        <w:rPr>
          <w:iCs/>
          <w:lang w:val="sr-Cyrl-RS"/>
        </w:rPr>
      </w:pPr>
    </w:p>
    <w:p w:rsidR="00CB1570" w:rsidRDefault="00CB1570" w:rsidP="004B1895">
      <w:pPr>
        <w:pStyle w:val="NoSpacing"/>
        <w:jc w:val="both"/>
        <w:rPr>
          <w:iCs/>
          <w:lang w:val="sr-Cyrl-RS"/>
        </w:rPr>
      </w:pPr>
    </w:p>
    <w:p w:rsidR="00CB1570" w:rsidRDefault="00CB1570" w:rsidP="004B1895">
      <w:pPr>
        <w:pStyle w:val="NoSpacing"/>
        <w:jc w:val="both"/>
        <w:rPr>
          <w:iCs/>
          <w:lang w:val="sr-Cyrl-RS"/>
        </w:rPr>
      </w:pPr>
    </w:p>
    <w:p w:rsidR="00CB1570" w:rsidRDefault="00CB1570" w:rsidP="004B1895">
      <w:pPr>
        <w:pStyle w:val="NoSpacing"/>
        <w:jc w:val="both"/>
        <w:rPr>
          <w:iCs/>
          <w:lang w:val="sr-Cyrl-RS"/>
        </w:rPr>
      </w:pPr>
    </w:p>
    <w:p w:rsidR="00CB1570" w:rsidRDefault="00CB1570" w:rsidP="004B1895">
      <w:pPr>
        <w:pStyle w:val="NoSpacing"/>
        <w:jc w:val="both"/>
        <w:rPr>
          <w:iCs/>
          <w:lang w:val="sr-Cyrl-RS"/>
        </w:rPr>
      </w:pPr>
    </w:p>
    <w:p w:rsidR="00CB1570" w:rsidRDefault="00CB1570" w:rsidP="004B1895">
      <w:pPr>
        <w:pStyle w:val="NoSpacing"/>
        <w:jc w:val="both"/>
        <w:rPr>
          <w:iCs/>
          <w:lang w:val="sr-Cyrl-RS"/>
        </w:rPr>
      </w:pPr>
    </w:p>
    <w:p w:rsidR="00CB1570" w:rsidRDefault="00CB1570" w:rsidP="004B1895">
      <w:pPr>
        <w:pStyle w:val="NoSpacing"/>
        <w:jc w:val="both"/>
        <w:rPr>
          <w:iCs/>
          <w:lang w:val="sr-Cyrl-RS"/>
        </w:rPr>
      </w:pPr>
    </w:p>
    <w:p w:rsidR="00CB1570" w:rsidRDefault="00CB1570" w:rsidP="004B1895">
      <w:pPr>
        <w:pStyle w:val="NoSpacing"/>
        <w:jc w:val="both"/>
        <w:rPr>
          <w:iCs/>
          <w:lang w:val="sr-Cyrl-RS"/>
        </w:rPr>
      </w:pPr>
    </w:p>
    <w:p w:rsidR="00CB1570" w:rsidRDefault="00CB1570" w:rsidP="004B1895">
      <w:pPr>
        <w:pStyle w:val="NoSpacing"/>
        <w:jc w:val="both"/>
        <w:rPr>
          <w:iCs/>
          <w:lang w:val="sr-Cyrl-RS"/>
        </w:rPr>
      </w:pPr>
    </w:p>
    <w:p w:rsidR="00CB1570" w:rsidRDefault="00CB1570" w:rsidP="004B1895">
      <w:pPr>
        <w:pStyle w:val="NoSpacing"/>
        <w:jc w:val="both"/>
        <w:rPr>
          <w:iCs/>
          <w:lang w:val="sr-Cyrl-RS"/>
        </w:rPr>
      </w:pPr>
    </w:p>
    <w:p w:rsidR="00CB1570" w:rsidRDefault="00CB1570" w:rsidP="004B1895">
      <w:pPr>
        <w:pStyle w:val="NoSpacing"/>
        <w:jc w:val="both"/>
        <w:rPr>
          <w:iCs/>
          <w:lang w:val="sr-Cyrl-RS"/>
        </w:rPr>
      </w:pPr>
    </w:p>
    <w:p w:rsidR="00CB1570" w:rsidRDefault="00CB1570" w:rsidP="004B1895">
      <w:pPr>
        <w:pStyle w:val="NoSpacing"/>
        <w:jc w:val="both"/>
        <w:rPr>
          <w:iCs/>
          <w:lang w:val="sr-Cyrl-RS"/>
        </w:rPr>
      </w:pPr>
    </w:p>
    <w:p w:rsidR="00CB1570" w:rsidRDefault="00CB1570" w:rsidP="004B1895">
      <w:pPr>
        <w:pStyle w:val="NoSpacing"/>
        <w:jc w:val="both"/>
        <w:rPr>
          <w:iCs/>
          <w:lang w:val="sr-Cyrl-RS"/>
        </w:rPr>
      </w:pPr>
    </w:p>
    <w:p w:rsidR="00CB1570" w:rsidRDefault="00CB1570" w:rsidP="004B1895">
      <w:pPr>
        <w:pStyle w:val="NoSpacing"/>
        <w:jc w:val="both"/>
        <w:rPr>
          <w:iCs/>
          <w:lang w:val="sr-Cyrl-RS"/>
        </w:rPr>
      </w:pPr>
    </w:p>
    <w:p w:rsidR="00CB1570" w:rsidRDefault="00CB1570" w:rsidP="004B1895">
      <w:pPr>
        <w:pStyle w:val="NoSpacing"/>
        <w:jc w:val="both"/>
        <w:rPr>
          <w:iCs/>
          <w:lang w:val="sr-Cyrl-RS"/>
        </w:rPr>
      </w:pPr>
    </w:p>
    <w:p w:rsidR="00CB1570" w:rsidRDefault="00CB1570" w:rsidP="004B1895">
      <w:pPr>
        <w:pStyle w:val="NoSpacing"/>
        <w:jc w:val="both"/>
        <w:rPr>
          <w:iCs/>
          <w:lang w:val="sr-Cyrl-RS"/>
        </w:rPr>
      </w:pPr>
    </w:p>
    <w:p w:rsidR="00917995" w:rsidRDefault="00917995" w:rsidP="004B1895">
      <w:pPr>
        <w:pStyle w:val="NoSpacing"/>
        <w:jc w:val="both"/>
        <w:rPr>
          <w:iCs/>
          <w:lang w:val="sr-Cyrl-RS"/>
        </w:rPr>
        <w:sectPr w:rsidR="00917995" w:rsidSect="008C1C07">
          <w:headerReference w:type="default" r:id="rId9"/>
          <w:footerReference w:type="default" r:id="rId10"/>
          <w:pgSz w:w="11906" w:h="16838"/>
          <w:pgMar w:top="1440" w:right="926" w:bottom="540" w:left="1440" w:header="708" w:footer="708" w:gutter="0"/>
          <w:cols w:space="708"/>
          <w:rtlGutter/>
          <w:docGrid w:linePitch="360"/>
        </w:sectPr>
      </w:pPr>
    </w:p>
    <w:tbl>
      <w:tblPr>
        <w:tblStyle w:val="TableGrid1"/>
        <w:tblpPr w:leftFromText="141" w:rightFromText="141" w:vertAnchor="text" w:horzAnchor="margin" w:tblpY="-1439"/>
        <w:tblW w:w="14743" w:type="dxa"/>
        <w:tblLayout w:type="fixed"/>
        <w:tblLook w:val="04A0" w:firstRow="1" w:lastRow="0" w:firstColumn="1" w:lastColumn="0" w:noHBand="0" w:noVBand="1"/>
      </w:tblPr>
      <w:tblGrid>
        <w:gridCol w:w="567"/>
        <w:gridCol w:w="2444"/>
        <w:gridCol w:w="567"/>
        <w:gridCol w:w="567"/>
        <w:gridCol w:w="567"/>
        <w:gridCol w:w="567"/>
        <w:gridCol w:w="567"/>
        <w:gridCol w:w="817"/>
        <w:gridCol w:w="851"/>
        <w:gridCol w:w="1984"/>
        <w:gridCol w:w="1134"/>
        <w:gridCol w:w="2410"/>
        <w:gridCol w:w="1701"/>
      </w:tblGrid>
      <w:tr w:rsidR="00917995" w:rsidRPr="00F63C87" w:rsidTr="00917995">
        <w:trPr>
          <w:trHeight w:val="392"/>
        </w:trPr>
        <w:tc>
          <w:tcPr>
            <w:tcW w:w="13042" w:type="dxa"/>
            <w:gridSpan w:val="12"/>
            <w:tcBorders>
              <w:top w:val="double" w:sz="2" w:space="0" w:color="auto"/>
              <w:left w:val="double" w:sz="2" w:space="0" w:color="auto"/>
              <w:bottom w:val="double" w:sz="2" w:space="0" w:color="auto"/>
              <w:right w:val="double" w:sz="2" w:space="0" w:color="auto"/>
            </w:tcBorders>
          </w:tcPr>
          <w:p w:rsidR="00917995" w:rsidRPr="00F63C87" w:rsidRDefault="00917995" w:rsidP="00917995">
            <w:pPr>
              <w:spacing w:after="0" w:line="240" w:lineRule="auto"/>
              <w:jc w:val="center"/>
              <w:rPr>
                <w:rFonts w:ascii="Times New Roman" w:hAnsi="Times New Roman" w:cs="Times New Roman"/>
                <w:b/>
                <w:sz w:val="24"/>
                <w:szCs w:val="24"/>
              </w:rPr>
            </w:pPr>
          </w:p>
          <w:p w:rsidR="00917995" w:rsidRPr="00F63C87" w:rsidRDefault="00917995" w:rsidP="00917995">
            <w:pPr>
              <w:spacing w:after="0" w:line="240" w:lineRule="auto"/>
              <w:jc w:val="center"/>
              <w:rPr>
                <w:rFonts w:ascii="Times New Roman" w:hAnsi="Times New Roman" w:cs="Times New Roman"/>
                <w:b/>
                <w:sz w:val="24"/>
                <w:szCs w:val="24"/>
              </w:rPr>
            </w:pPr>
            <w:r w:rsidRPr="00F63C87">
              <w:rPr>
                <w:rFonts w:ascii="Times New Roman" w:hAnsi="Times New Roman" w:cs="Times New Roman"/>
                <w:b/>
                <w:sz w:val="24"/>
                <w:szCs w:val="24"/>
              </w:rPr>
              <w:t>СПЕЦИФИКАЦИЈА ПО ОБЈЕКТИМА</w:t>
            </w:r>
          </w:p>
        </w:tc>
        <w:tc>
          <w:tcPr>
            <w:tcW w:w="1701" w:type="dxa"/>
            <w:tcBorders>
              <w:top w:val="double" w:sz="2" w:space="0" w:color="auto"/>
              <w:left w:val="double" w:sz="2" w:space="0" w:color="auto"/>
              <w:bottom w:val="double" w:sz="2" w:space="0" w:color="auto"/>
              <w:right w:val="double" w:sz="2" w:space="0" w:color="auto"/>
            </w:tcBorders>
          </w:tcPr>
          <w:p w:rsidR="00917995" w:rsidRPr="00F63C87" w:rsidRDefault="00917995" w:rsidP="00917995">
            <w:pPr>
              <w:spacing w:after="0" w:line="240" w:lineRule="auto"/>
              <w:jc w:val="center"/>
              <w:rPr>
                <w:rFonts w:ascii="Times New Roman" w:hAnsi="Times New Roman" w:cs="Times New Roman"/>
                <w:b/>
                <w:sz w:val="24"/>
                <w:szCs w:val="24"/>
              </w:rPr>
            </w:pPr>
          </w:p>
        </w:tc>
      </w:tr>
      <w:tr w:rsidR="00917995" w:rsidRPr="00F63C87" w:rsidTr="00917995">
        <w:trPr>
          <w:trHeight w:val="527"/>
        </w:trPr>
        <w:tc>
          <w:tcPr>
            <w:tcW w:w="567" w:type="dxa"/>
            <w:tcBorders>
              <w:top w:val="double" w:sz="2" w:space="0" w:color="auto"/>
              <w:left w:val="double" w:sz="2" w:space="0" w:color="auto"/>
              <w:bottom w:val="double" w:sz="2" w:space="0" w:color="auto"/>
              <w:right w:val="double" w:sz="2" w:space="0" w:color="auto"/>
            </w:tcBorders>
          </w:tcPr>
          <w:p w:rsidR="00917995" w:rsidRPr="00F63C87" w:rsidRDefault="00917995" w:rsidP="00917995">
            <w:pPr>
              <w:spacing w:after="0" w:line="240" w:lineRule="auto"/>
              <w:rPr>
                <w:rFonts w:ascii="Times New Roman" w:hAnsi="Times New Roman" w:cs="Times New Roman"/>
                <w:b/>
                <w:sz w:val="24"/>
                <w:szCs w:val="24"/>
              </w:rPr>
            </w:pPr>
          </w:p>
          <w:p w:rsidR="00917995" w:rsidRPr="00F63C87" w:rsidRDefault="00917995" w:rsidP="00917995">
            <w:pPr>
              <w:spacing w:after="0" w:line="240" w:lineRule="auto"/>
              <w:rPr>
                <w:rFonts w:ascii="Times New Roman" w:hAnsi="Times New Roman" w:cs="Times New Roman"/>
                <w:b/>
                <w:sz w:val="24"/>
                <w:szCs w:val="24"/>
                <w:lang w:val="sr-Cyrl-CS"/>
              </w:rPr>
            </w:pPr>
            <w:r w:rsidRPr="00F63C87">
              <w:rPr>
                <w:rFonts w:ascii="Times New Roman" w:hAnsi="Times New Roman" w:cs="Times New Roman"/>
                <w:b/>
                <w:sz w:val="24"/>
                <w:szCs w:val="24"/>
                <w:lang w:val="sr-Cyrl-CS"/>
              </w:rPr>
              <w:t>Рб</w:t>
            </w:r>
          </w:p>
        </w:tc>
        <w:tc>
          <w:tcPr>
            <w:tcW w:w="2444" w:type="dxa"/>
            <w:tcBorders>
              <w:top w:val="double" w:sz="2" w:space="0" w:color="auto"/>
              <w:left w:val="double" w:sz="2" w:space="0" w:color="auto"/>
              <w:bottom w:val="double" w:sz="2" w:space="0" w:color="auto"/>
              <w:right w:val="double" w:sz="2" w:space="0" w:color="auto"/>
            </w:tcBorders>
          </w:tcPr>
          <w:p w:rsidR="00917995" w:rsidRPr="00F63C87" w:rsidRDefault="00917995" w:rsidP="00917995">
            <w:pPr>
              <w:spacing w:after="0" w:line="240" w:lineRule="auto"/>
              <w:rPr>
                <w:rFonts w:ascii="Times New Roman" w:hAnsi="Times New Roman" w:cs="Times New Roman"/>
                <w:b/>
                <w:sz w:val="24"/>
                <w:szCs w:val="24"/>
              </w:rPr>
            </w:pPr>
          </w:p>
          <w:p w:rsidR="00917995" w:rsidRPr="00F63C87" w:rsidRDefault="00917995" w:rsidP="00917995">
            <w:pPr>
              <w:spacing w:after="0" w:line="240" w:lineRule="auto"/>
              <w:jc w:val="center"/>
              <w:rPr>
                <w:rFonts w:ascii="Times New Roman" w:hAnsi="Times New Roman" w:cs="Times New Roman"/>
                <w:b/>
                <w:sz w:val="24"/>
                <w:szCs w:val="24"/>
                <w:lang w:val="sr-Cyrl-CS"/>
              </w:rPr>
            </w:pPr>
            <w:r w:rsidRPr="00F63C87">
              <w:rPr>
                <w:rFonts w:ascii="Times New Roman" w:hAnsi="Times New Roman" w:cs="Times New Roman"/>
                <w:b/>
                <w:sz w:val="24"/>
                <w:szCs w:val="24"/>
                <w:lang w:val="sr-Cyrl-CS"/>
              </w:rPr>
              <w:t>Место</w:t>
            </w:r>
          </w:p>
        </w:tc>
        <w:tc>
          <w:tcPr>
            <w:tcW w:w="567" w:type="dxa"/>
            <w:tcBorders>
              <w:top w:val="double" w:sz="2" w:space="0" w:color="auto"/>
              <w:left w:val="double" w:sz="2" w:space="0" w:color="auto"/>
              <w:bottom w:val="double" w:sz="2" w:space="0" w:color="auto"/>
              <w:right w:val="double" w:sz="2" w:space="0" w:color="auto"/>
            </w:tcBorders>
          </w:tcPr>
          <w:p w:rsidR="00917995" w:rsidRPr="00F63C87" w:rsidRDefault="00917995" w:rsidP="00917995">
            <w:pPr>
              <w:spacing w:after="0" w:line="240" w:lineRule="auto"/>
              <w:jc w:val="center"/>
              <w:rPr>
                <w:rFonts w:ascii="Times New Roman" w:hAnsi="Times New Roman" w:cs="Times New Roman"/>
                <w:b/>
                <w:sz w:val="24"/>
                <w:szCs w:val="24"/>
              </w:rPr>
            </w:pPr>
          </w:p>
          <w:p w:rsidR="00917995" w:rsidRPr="00F63C87" w:rsidRDefault="00917995" w:rsidP="00917995">
            <w:pPr>
              <w:spacing w:after="0" w:line="240" w:lineRule="auto"/>
              <w:jc w:val="center"/>
              <w:rPr>
                <w:rFonts w:ascii="Times New Roman" w:hAnsi="Times New Roman" w:cs="Times New Roman"/>
                <w:b/>
                <w:sz w:val="24"/>
                <w:szCs w:val="24"/>
              </w:rPr>
            </w:pPr>
            <w:r w:rsidRPr="00F63C87">
              <w:rPr>
                <w:rFonts w:ascii="Times New Roman" w:hAnsi="Times New Roman" w:cs="Times New Roman"/>
                <w:b/>
                <w:sz w:val="24"/>
                <w:szCs w:val="24"/>
              </w:rPr>
              <w:t>S-1</w:t>
            </w:r>
          </w:p>
        </w:tc>
        <w:tc>
          <w:tcPr>
            <w:tcW w:w="567" w:type="dxa"/>
            <w:tcBorders>
              <w:top w:val="double" w:sz="2" w:space="0" w:color="auto"/>
              <w:left w:val="double" w:sz="2" w:space="0" w:color="auto"/>
              <w:bottom w:val="double" w:sz="2" w:space="0" w:color="auto"/>
              <w:right w:val="double" w:sz="2" w:space="0" w:color="auto"/>
            </w:tcBorders>
          </w:tcPr>
          <w:p w:rsidR="00917995" w:rsidRPr="00F63C87" w:rsidRDefault="00917995" w:rsidP="00917995">
            <w:pPr>
              <w:spacing w:after="0" w:line="240" w:lineRule="auto"/>
              <w:jc w:val="center"/>
              <w:rPr>
                <w:rFonts w:ascii="Times New Roman" w:hAnsi="Times New Roman" w:cs="Times New Roman"/>
                <w:b/>
                <w:sz w:val="24"/>
                <w:szCs w:val="24"/>
              </w:rPr>
            </w:pPr>
          </w:p>
          <w:p w:rsidR="00917995" w:rsidRPr="00F63C87" w:rsidRDefault="00917995" w:rsidP="00917995">
            <w:pPr>
              <w:spacing w:after="0" w:line="240" w:lineRule="auto"/>
              <w:jc w:val="center"/>
              <w:rPr>
                <w:rFonts w:ascii="Times New Roman" w:hAnsi="Times New Roman" w:cs="Times New Roman"/>
                <w:b/>
                <w:sz w:val="24"/>
                <w:szCs w:val="24"/>
              </w:rPr>
            </w:pPr>
            <w:r w:rsidRPr="00F63C87">
              <w:rPr>
                <w:rFonts w:ascii="Times New Roman" w:hAnsi="Times New Roman" w:cs="Times New Roman"/>
                <w:b/>
                <w:sz w:val="24"/>
                <w:szCs w:val="24"/>
              </w:rPr>
              <w:t>S-2</w:t>
            </w:r>
          </w:p>
        </w:tc>
        <w:tc>
          <w:tcPr>
            <w:tcW w:w="567" w:type="dxa"/>
            <w:tcBorders>
              <w:top w:val="double" w:sz="2" w:space="0" w:color="auto"/>
              <w:left w:val="double" w:sz="2" w:space="0" w:color="auto"/>
              <w:bottom w:val="double" w:sz="2" w:space="0" w:color="auto"/>
              <w:right w:val="double" w:sz="2" w:space="0" w:color="auto"/>
            </w:tcBorders>
          </w:tcPr>
          <w:p w:rsidR="00917995" w:rsidRPr="00F63C87" w:rsidRDefault="00917995" w:rsidP="00917995">
            <w:pPr>
              <w:spacing w:after="0" w:line="240" w:lineRule="auto"/>
              <w:jc w:val="center"/>
              <w:rPr>
                <w:rFonts w:ascii="Times New Roman" w:hAnsi="Times New Roman" w:cs="Times New Roman"/>
                <w:b/>
                <w:sz w:val="24"/>
                <w:szCs w:val="24"/>
              </w:rPr>
            </w:pPr>
          </w:p>
          <w:p w:rsidR="00917995" w:rsidRPr="00F63C87" w:rsidRDefault="00917995" w:rsidP="00917995">
            <w:pPr>
              <w:spacing w:after="0" w:line="240" w:lineRule="auto"/>
              <w:jc w:val="center"/>
              <w:rPr>
                <w:rFonts w:ascii="Times New Roman" w:hAnsi="Times New Roman" w:cs="Times New Roman"/>
                <w:b/>
                <w:sz w:val="24"/>
                <w:szCs w:val="24"/>
              </w:rPr>
            </w:pPr>
            <w:r w:rsidRPr="00F63C87">
              <w:rPr>
                <w:rFonts w:ascii="Times New Roman" w:hAnsi="Times New Roman" w:cs="Times New Roman"/>
                <w:b/>
                <w:sz w:val="24"/>
                <w:szCs w:val="24"/>
              </w:rPr>
              <w:t>S-6</w:t>
            </w:r>
          </w:p>
        </w:tc>
        <w:tc>
          <w:tcPr>
            <w:tcW w:w="567" w:type="dxa"/>
            <w:tcBorders>
              <w:top w:val="double" w:sz="2" w:space="0" w:color="auto"/>
              <w:left w:val="double" w:sz="2" w:space="0" w:color="auto"/>
              <w:bottom w:val="double" w:sz="2" w:space="0" w:color="auto"/>
              <w:right w:val="double" w:sz="2" w:space="0" w:color="auto"/>
            </w:tcBorders>
          </w:tcPr>
          <w:p w:rsidR="00917995" w:rsidRPr="00F63C87" w:rsidRDefault="00917995" w:rsidP="00917995">
            <w:pPr>
              <w:spacing w:after="0" w:line="240" w:lineRule="auto"/>
              <w:jc w:val="center"/>
              <w:rPr>
                <w:rFonts w:ascii="Times New Roman" w:hAnsi="Times New Roman" w:cs="Times New Roman"/>
                <w:b/>
                <w:sz w:val="24"/>
                <w:szCs w:val="24"/>
              </w:rPr>
            </w:pPr>
          </w:p>
          <w:p w:rsidR="00917995" w:rsidRPr="00F63C87" w:rsidRDefault="00917995" w:rsidP="00917995">
            <w:pPr>
              <w:spacing w:after="0" w:line="240" w:lineRule="auto"/>
              <w:jc w:val="center"/>
              <w:rPr>
                <w:rFonts w:ascii="Times New Roman" w:hAnsi="Times New Roman" w:cs="Times New Roman"/>
                <w:b/>
                <w:sz w:val="24"/>
                <w:szCs w:val="24"/>
              </w:rPr>
            </w:pPr>
            <w:r w:rsidRPr="00F63C87">
              <w:rPr>
                <w:rFonts w:ascii="Times New Roman" w:hAnsi="Times New Roman" w:cs="Times New Roman"/>
                <w:b/>
                <w:sz w:val="24"/>
                <w:szCs w:val="24"/>
              </w:rPr>
              <w:t>S-9</w:t>
            </w:r>
          </w:p>
        </w:tc>
        <w:tc>
          <w:tcPr>
            <w:tcW w:w="567" w:type="dxa"/>
            <w:tcBorders>
              <w:top w:val="double" w:sz="2" w:space="0" w:color="auto"/>
              <w:left w:val="double" w:sz="2" w:space="0" w:color="auto"/>
              <w:bottom w:val="double" w:sz="2" w:space="0" w:color="auto"/>
              <w:right w:val="double" w:sz="2" w:space="0" w:color="auto"/>
            </w:tcBorders>
          </w:tcPr>
          <w:p w:rsidR="00917995" w:rsidRPr="00F63C87" w:rsidRDefault="00917995" w:rsidP="00917995">
            <w:pPr>
              <w:spacing w:after="0" w:line="240" w:lineRule="auto"/>
              <w:jc w:val="center"/>
              <w:rPr>
                <w:rFonts w:ascii="Times New Roman" w:hAnsi="Times New Roman" w:cs="Times New Roman"/>
                <w:b/>
                <w:sz w:val="24"/>
                <w:szCs w:val="24"/>
              </w:rPr>
            </w:pPr>
          </w:p>
          <w:p w:rsidR="00917995" w:rsidRPr="00F63C87" w:rsidRDefault="00917995" w:rsidP="00917995">
            <w:pPr>
              <w:spacing w:after="0" w:line="240" w:lineRule="auto"/>
              <w:jc w:val="center"/>
              <w:rPr>
                <w:rFonts w:ascii="Times New Roman" w:hAnsi="Times New Roman" w:cs="Times New Roman"/>
                <w:b/>
                <w:sz w:val="24"/>
                <w:szCs w:val="24"/>
              </w:rPr>
            </w:pPr>
            <w:r w:rsidRPr="00F63C87">
              <w:rPr>
                <w:rFonts w:ascii="Times New Roman" w:hAnsi="Times New Roman" w:cs="Times New Roman"/>
                <w:b/>
                <w:sz w:val="24"/>
                <w:szCs w:val="24"/>
              </w:rPr>
              <w:t>CO25KG</w:t>
            </w:r>
          </w:p>
        </w:tc>
        <w:tc>
          <w:tcPr>
            <w:tcW w:w="817" w:type="dxa"/>
            <w:tcBorders>
              <w:top w:val="double" w:sz="2" w:space="0" w:color="auto"/>
              <w:left w:val="double" w:sz="2" w:space="0" w:color="auto"/>
              <w:bottom w:val="double" w:sz="2" w:space="0" w:color="auto"/>
              <w:right w:val="double" w:sz="2" w:space="0" w:color="auto"/>
            </w:tcBorders>
          </w:tcPr>
          <w:p w:rsidR="00917995" w:rsidRPr="00F63C87" w:rsidRDefault="00917995" w:rsidP="00917995">
            <w:pPr>
              <w:spacing w:after="0" w:line="240" w:lineRule="auto"/>
              <w:jc w:val="center"/>
              <w:rPr>
                <w:rFonts w:ascii="Times New Roman" w:hAnsi="Times New Roman" w:cs="Times New Roman"/>
                <w:b/>
                <w:sz w:val="24"/>
                <w:szCs w:val="24"/>
              </w:rPr>
            </w:pPr>
          </w:p>
          <w:p w:rsidR="00917995" w:rsidRPr="00F63C87" w:rsidRDefault="00917995" w:rsidP="00917995">
            <w:pPr>
              <w:spacing w:after="0" w:line="240" w:lineRule="auto"/>
              <w:jc w:val="center"/>
              <w:rPr>
                <w:rFonts w:ascii="Times New Roman" w:hAnsi="Times New Roman" w:cs="Times New Roman"/>
                <w:b/>
                <w:sz w:val="24"/>
                <w:szCs w:val="24"/>
              </w:rPr>
            </w:pPr>
            <w:r w:rsidRPr="00F63C87">
              <w:rPr>
                <w:rFonts w:ascii="Times New Roman" w:hAnsi="Times New Roman" w:cs="Times New Roman"/>
                <w:b/>
                <w:sz w:val="24"/>
                <w:szCs w:val="24"/>
              </w:rPr>
              <w:t>ХИДРАНТ</w:t>
            </w:r>
          </w:p>
        </w:tc>
        <w:tc>
          <w:tcPr>
            <w:tcW w:w="851" w:type="dxa"/>
            <w:tcBorders>
              <w:top w:val="double" w:sz="2" w:space="0" w:color="auto"/>
              <w:left w:val="double" w:sz="2" w:space="0" w:color="auto"/>
              <w:bottom w:val="double" w:sz="2" w:space="0" w:color="auto"/>
              <w:right w:val="double" w:sz="2" w:space="0" w:color="auto"/>
            </w:tcBorders>
          </w:tcPr>
          <w:p w:rsidR="00917995" w:rsidRPr="00F63C87" w:rsidRDefault="00917995" w:rsidP="00917995">
            <w:pPr>
              <w:spacing w:after="0" w:line="240" w:lineRule="auto"/>
              <w:jc w:val="center"/>
              <w:rPr>
                <w:rFonts w:ascii="Times New Roman" w:hAnsi="Times New Roman" w:cs="Times New Roman"/>
                <w:b/>
                <w:sz w:val="24"/>
                <w:szCs w:val="24"/>
              </w:rPr>
            </w:pPr>
          </w:p>
          <w:p w:rsidR="00917995" w:rsidRPr="00F63C87" w:rsidRDefault="00917995" w:rsidP="00917995">
            <w:pPr>
              <w:spacing w:after="0" w:line="240" w:lineRule="auto"/>
              <w:jc w:val="center"/>
              <w:rPr>
                <w:rFonts w:ascii="Times New Roman" w:hAnsi="Times New Roman" w:cs="Times New Roman"/>
                <w:b/>
                <w:sz w:val="24"/>
                <w:szCs w:val="24"/>
              </w:rPr>
            </w:pPr>
            <w:r w:rsidRPr="00F63C87">
              <w:rPr>
                <w:rFonts w:ascii="Times New Roman" w:hAnsi="Times New Roman" w:cs="Times New Roman"/>
                <w:b/>
                <w:sz w:val="24"/>
                <w:szCs w:val="24"/>
              </w:rPr>
              <w:t>ПП РАСВЕТА</w:t>
            </w:r>
          </w:p>
        </w:tc>
        <w:tc>
          <w:tcPr>
            <w:tcW w:w="1984" w:type="dxa"/>
            <w:tcBorders>
              <w:top w:val="double" w:sz="2" w:space="0" w:color="auto"/>
              <w:left w:val="double" w:sz="2" w:space="0" w:color="auto"/>
              <w:bottom w:val="double" w:sz="2" w:space="0" w:color="auto"/>
              <w:right w:val="double" w:sz="2" w:space="0" w:color="auto"/>
            </w:tcBorders>
          </w:tcPr>
          <w:p w:rsidR="00917995" w:rsidRPr="00F63C87" w:rsidRDefault="00917995" w:rsidP="00917995">
            <w:pPr>
              <w:spacing w:after="0" w:line="240" w:lineRule="auto"/>
              <w:jc w:val="center"/>
              <w:rPr>
                <w:rFonts w:ascii="Times New Roman" w:hAnsi="Times New Roman" w:cs="Times New Roman"/>
                <w:b/>
                <w:sz w:val="24"/>
                <w:szCs w:val="24"/>
              </w:rPr>
            </w:pPr>
          </w:p>
          <w:p w:rsidR="00917995" w:rsidRPr="00F63C87" w:rsidRDefault="00917995" w:rsidP="00917995">
            <w:pPr>
              <w:spacing w:after="0" w:line="240" w:lineRule="auto"/>
              <w:jc w:val="center"/>
              <w:rPr>
                <w:rFonts w:ascii="Times New Roman" w:hAnsi="Times New Roman" w:cs="Times New Roman"/>
                <w:b/>
                <w:sz w:val="24"/>
                <w:szCs w:val="24"/>
              </w:rPr>
            </w:pPr>
            <w:r w:rsidRPr="00F63C87">
              <w:rPr>
                <w:rFonts w:ascii="Times New Roman" w:hAnsi="Times New Roman" w:cs="Times New Roman"/>
                <w:b/>
                <w:sz w:val="24"/>
                <w:szCs w:val="24"/>
              </w:rPr>
              <w:t>ПП ЦЕНТРАЛЕ</w:t>
            </w:r>
          </w:p>
        </w:tc>
        <w:tc>
          <w:tcPr>
            <w:tcW w:w="1134" w:type="dxa"/>
            <w:tcBorders>
              <w:top w:val="double" w:sz="2" w:space="0" w:color="auto"/>
              <w:left w:val="double" w:sz="2" w:space="0" w:color="auto"/>
              <w:bottom w:val="double" w:sz="2" w:space="0" w:color="auto"/>
              <w:right w:val="double" w:sz="2" w:space="0" w:color="auto"/>
            </w:tcBorders>
          </w:tcPr>
          <w:p w:rsidR="00917995" w:rsidRPr="00F63C87" w:rsidRDefault="00917995" w:rsidP="00917995">
            <w:pPr>
              <w:spacing w:after="0" w:line="240" w:lineRule="auto"/>
              <w:jc w:val="center"/>
              <w:rPr>
                <w:rFonts w:ascii="Times New Roman" w:hAnsi="Times New Roman" w:cs="Times New Roman"/>
                <w:b/>
                <w:sz w:val="24"/>
                <w:szCs w:val="24"/>
              </w:rPr>
            </w:pPr>
          </w:p>
          <w:p w:rsidR="00917995" w:rsidRPr="00F63C87" w:rsidRDefault="00917995" w:rsidP="00917995">
            <w:pPr>
              <w:spacing w:after="0" w:line="240" w:lineRule="auto"/>
              <w:jc w:val="center"/>
              <w:rPr>
                <w:rFonts w:ascii="Times New Roman" w:hAnsi="Times New Roman" w:cs="Times New Roman"/>
                <w:b/>
                <w:sz w:val="24"/>
                <w:szCs w:val="24"/>
              </w:rPr>
            </w:pPr>
            <w:r w:rsidRPr="00F63C87">
              <w:rPr>
                <w:rFonts w:ascii="Times New Roman" w:hAnsi="Times New Roman" w:cs="Times New Roman"/>
                <w:b/>
                <w:sz w:val="24"/>
                <w:szCs w:val="24"/>
              </w:rPr>
              <w:t>ГРОМОБРАНИ</w:t>
            </w:r>
          </w:p>
        </w:tc>
        <w:tc>
          <w:tcPr>
            <w:tcW w:w="2410" w:type="dxa"/>
            <w:tcBorders>
              <w:top w:val="double" w:sz="2" w:space="0" w:color="auto"/>
              <w:left w:val="double" w:sz="2" w:space="0" w:color="auto"/>
              <w:bottom w:val="double" w:sz="2" w:space="0" w:color="auto"/>
              <w:right w:val="double" w:sz="2" w:space="0" w:color="auto"/>
            </w:tcBorders>
          </w:tcPr>
          <w:p w:rsidR="00917995" w:rsidRPr="00F63C87" w:rsidRDefault="00917995" w:rsidP="00917995">
            <w:pPr>
              <w:spacing w:after="0" w:line="240" w:lineRule="auto"/>
              <w:jc w:val="center"/>
              <w:rPr>
                <w:rFonts w:ascii="Times New Roman" w:hAnsi="Times New Roman" w:cs="Times New Roman"/>
                <w:b/>
                <w:sz w:val="24"/>
                <w:szCs w:val="24"/>
              </w:rPr>
            </w:pPr>
          </w:p>
          <w:p w:rsidR="00917995" w:rsidRPr="00F63C87" w:rsidRDefault="00917995" w:rsidP="00917995">
            <w:pPr>
              <w:spacing w:after="0" w:line="240" w:lineRule="auto"/>
              <w:jc w:val="center"/>
              <w:rPr>
                <w:rFonts w:ascii="Times New Roman" w:hAnsi="Times New Roman" w:cs="Times New Roman"/>
                <w:b/>
                <w:sz w:val="24"/>
                <w:szCs w:val="24"/>
              </w:rPr>
            </w:pPr>
            <w:r w:rsidRPr="00F63C87">
              <w:rPr>
                <w:rFonts w:ascii="Times New Roman" w:hAnsi="Times New Roman" w:cs="Times New Roman"/>
                <w:b/>
                <w:sz w:val="24"/>
                <w:szCs w:val="24"/>
              </w:rPr>
              <w:t>АГРЕГАТ</w:t>
            </w:r>
          </w:p>
        </w:tc>
        <w:tc>
          <w:tcPr>
            <w:tcW w:w="1701" w:type="dxa"/>
            <w:tcBorders>
              <w:top w:val="double" w:sz="2" w:space="0" w:color="auto"/>
              <w:left w:val="double" w:sz="2" w:space="0" w:color="auto"/>
              <w:bottom w:val="double" w:sz="2" w:space="0" w:color="auto"/>
              <w:right w:val="double" w:sz="2" w:space="0" w:color="auto"/>
            </w:tcBorders>
          </w:tcPr>
          <w:p w:rsidR="00917995" w:rsidRPr="00F63C87" w:rsidRDefault="00917995" w:rsidP="00917995">
            <w:pPr>
              <w:spacing w:after="0" w:line="240" w:lineRule="auto"/>
              <w:jc w:val="center"/>
              <w:rPr>
                <w:rFonts w:ascii="Times New Roman" w:hAnsi="Times New Roman" w:cs="Times New Roman"/>
                <w:b/>
                <w:sz w:val="24"/>
                <w:szCs w:val="24"/>
              </w:rPr>
            </w:pPr>
          </w:p>
          <w:p w:rsidR="00917995" w:rsidRPr="00F63C87" w:rsidRDefault="00917995" w:rsidP="00917995">
            <w:pPr>
              <w:spacing w:after="0" w:line="240" w:lineRule="auto"/>
              <w:jc w:val="center"/>
              <w:rPr>
                <w:rFonts w:ascii="Times New Roman" w:hAnsi="Times New Roman" w:cs="Times New Roman"/>
                <w:b/>
                <w:sz w:val="24"/>
                <w:szCs w:val="24"/>
              </w:rPr>
            </w:pPr>
            <w:r w:rsidRPr="00F63C87">
              <w:rPr>
                <w:rFonts w:ascii="Times New Roman" w:hAnsi="Times New Roman" w:cs="Times New Roman"/>
                <w:b/>
                <w:sz w:val="24"/>
                <w:szCs w:val="24"/>
              </w:rPr>
              <w:t>ХИДРОЦИЛ</w:t>
            </w:r>
          </w:p>
        </w:tc>
      </w:tr>
      <w:tr w:rsidR="00917995" w:rsidRPr="00F63C87" w:rsidTr="00917995">
        <w:trPr>
          <w:trHeight w:val="509"/>
        </w:trPr>
        <w:tc>
          <w:tcPr>
            <w:tcW w:w="567" w:type="dxa"/>
            <w:tcBorders>
              <w:top w:val="double" w:sz="2" w:space="0" w:color="auto"/>
            </w:tcBorders>
          </w:tcPr>
          <w:p w:rsidR="00917995" w:rsidRPr="00F63C87" w:rsidRDefault="00917995" w:rsidP="00917995">
            <w:pPr>
              <w:spacing w:after="0" w:line="240" w:lineRule="auto"/>
              <w:jc w:val="center"/>
              <w:rPr>
                <w:rFonts w:ascii="Times New Roman" w:hAnsi="Times New Roman" w:cs="Times New Roman"/>
                <w:sz w:val="24"/>
                <w:szCs w:val="24"/>
              </w:rPr>
            </w:pPr>
          </w:p>
          <w:p w:rsidR="00917995" w:rsidRPr="00F63C87" w:rsidRDefault="00917995" w:rsidP="00917995">
            <w:pPr>
              <w:spacing w:after="0" w:line="240" w:lineRule="auto"/>
              <w:jc w:val="center"/>
              <w:rPr>
                <w:rFonts w:ascii="Times New Roman" w:hAnsi="Times New Roman" w:cs="Times New Roman"/>
                <w:sz w:val="24"/>
                <w:szCs w:val="24"/>
                <w:lang w:val="sr-Cyrl-CS"/>
              </w:rPr>
            </w:pPr>
            <w:r w:rsidRPr="00F63C87">
              <w:rPr>
                <w:rFonts w:ascii="Times New Roman" w:hAnsi="Times New Roman" w:cs="Times New Roman"/>
                <w:sz w:val="24"/>
                <w:szCs w:val="24"/>
                <w:lang w:val="sr-Cyrl-CS"/>
              </w:rPr>
              <w:t>1.</w:t>
            </w:r>
          </w:p>
        </w:tc>
        <w:tc>
          <w:tcPr>
            <w:tcW w:w="2444" w:type="dxa"/>
            <w:tcBorders>
              <w:top w:val="double" w:sz="2" w:space="0" w:color="auto"/>
            </w:tcBorders>
          </w:tcPr>
          <w:p w:rsidR="00917995" w:rsidRPr="00F63C87" w:rsidRDefault="00917995" w:rsidP="00917995">
            <w:pPr>
              <w:spacing w:after="0" w:line="240" w:lineRule="auto"/>
              <w:rPr>
                <w:rFonts w:ascii="Times New Roman" w:hAnsi="Times New Roman" w:cs="Times New Roman"/>
                <w:b/>
                <w:sz w:val="24"/>
                <w:szCs w:val="24"/>
                <w:lang w:val="sr-Cyrl-CS"/>
              </w:rPr>
            </w:pPr>
            <w:r w:rsidRPr="00F63C87">
              <w:rPr>
                <w:rFonts w:ascii="Times New Roman" w:hAnsi="Times New Roman" w:cs="Times New Roman"/>
                <w:b/>
                <w:sz w:val="24"/>
                <w:szCs w:val="24"/>
                <w:lang w:val="sr-Cyrl-CS"/>
              </w:rPr>
              <w:t>Седиште Наручиоца, Светозара Марковића 85а, Београд</w:t>
            </w:r>
          </w:p>
        </w:tc>
        <w:tc>
          <w:tcPr>
            <w:tcW w:w="567" w:type="dxa"/>
            <w:tcBorders>
              <w:top w:val="double" w:sz="2" w:space="0" w:color="auto"/>
            </w:tcBorders>
          </w:tcPr>
          <w:p w:rsidR="00917995" w:rsidRPr="00F63C87" w:rsidRDefault="00917995" w:rsidP="00917995">
            <w:pPr>
              <w:spacing w:after="0" w:line="240" w:lineRule="auto"/>
              <w:jc w:val="center"/>
              <w:rPr>
                <w:rFonts w:ascii="Times New Roman" w:hAnsi="Times New Roman" w:cs="Times New Roman"/>
                <w:sz w:val="24"/>
                <w:szCs w:val="24"/>
              </w:rPr>
            </w:pPr>
            <w:r w:rsidRPr="00F63C87">
              <w:rPr>
                <w:rFonts w:ascii="Times New Roman" w:hAnsi="Times New Roman" w:cs="Times New Roman"/>
                <w:sz w:val="24"/>
                <w:szCs w:val="24"/>
              </w:rPr>
              <w:t>1</w:t>
            </w:r>
          </w:p>
        </w:tc>
        <w:tc>
          <w:tcPr>
            <w:tcW w:w="567" w:type="dxa"/>
            <w:tcBorders>
              <w:top w:val="double" w:sz="2" w:space="0" w:color="auto"/>
            </w:tcBorders>
          </w:tcPr>
          <w:p w:rsidR="00917995" w:rsidRPr="00F63C87" w:rsidRDefault="00917995" w:rsidP="00917995">
            <w:pPr>
              <w:spacing w:after="0" w:line="240" w:lineRule="auto"/>
              <w:jc w:val="center"/>
              <w:rPr>
                <w:rFonts w:ascii="Times New Roman" w:hAnsi="Times New Roman" w:cs="Times New Roman"/>
                <w:sz w:val="24"/>
                <w:szCs w:val="24"/>
              </w:rPr>
            </w:pPr>
          </w:p>
        </w:tc>
        <w:tc>
          <w:tcPr>
            <w:tcW w:w="567" w:type="dxa"/>
            <w:tcBorders>
              <w:top w:val="double" w:sz="2" w:space="0" w:color="auto"/>
            </w:tcBorders>
          </w:tcPr>
          <w:p w:rsidR="00917995" w:rsidRPr="00F63C87" w:rsidRDefault="00917995" w:rsidP="00917995">
            <w:pPr>
              <w:spacing w:after="0" w:line="240" w:lineRule="auto"/>
              <w:rPr>
                <w:rFonts w:ascii="Times New Roman" w:hAnsi="Times New Roman" w:cs="Times New Roman"/>
                <w:sz w:val="24"/>
                <w:szCs w:val="24"/>
              </w:rPr>
            </w:pPr>
          </w:p>
        </w:tc>
        <w:tc>
          <w:tcPr>
            <w:tcW w:w="567" w:type="dxa"/>
            <w:tcBorders>
              <w:top w:val="double" w:sz="2" w:space="0" w:color="auto"/>
            </w:tcBorders>
          </w:tcPr>
          <w:p w:rsidR="00917995" w:rsidRPr="00F63C87" w:rsidRDefault="00917995" w:rsidP="00917995">
            <w:pPr>
              <w:spacing w:after="0" w:line="240" w:lineRule="auto"/>
              <w:rPr>
                <w:rFonts w:ascii="Times New Roman" w:hAnsi="Times New Roman" w:cs="Times New Roman"/>
                <w:sz w:val="24"/>
                <w:szCs w:val="24"/>
              </w:rPr>
            </w:pPr>
            <w:r w:rsidRPr="00F63C87">
              <w:rPr>
                <w:rFonts w:ascii="Times New Roman" w:hAnsi="Times New Roman" w:cs="Times New Roman"/>
                <w:sz w:val="24"/>
                <w:szCs w:val="24"/>
              </w:rPr>
              <w:t>7</w:t>
            </w:r>
          </w:p>
        </w:tc>
        <w:tc>
          <w:tcPr>
            <w:tcW w:w="567" w:type="dxa"/>
            <w:tcBorders>
              <w:top w:val="double" w:sz="2" w:space="0" w:color="auto"/>
            </w:tcBorders>
          </w:tcPr>
          <w:p w:rsidR="00917995" w:rsidRPr="00F63C87" w:rsidRDefault="00917995" w:rsidP="00917995">
            <w:pPr>
              <w:spacing w:after="0" w:line="240" w:lineRule="auto"/>
              <w:rPr>
                <w:rFonts w:ascii="Times New Roman" w:hAnsi="Times New Roman" w:cs="Times New Roman"/>
                <w:sz w:val="24"/>
                <w:szCs w:val="24"/>
              </w:rPr>
            </w:pPr>
            <w:r w:rsidRPr="00F63C87">
              <w:rPr>
                <w:rFonts w:ascii="Times New Roman" w:hAnsi="Times New Roman" w:cs="Times New Roman"/>
                <w:sz w:val="24"/>
                <w:szCs w:val="24"/>
              </w:rPr>
              <w:t>1</w:t>
            </w:r>
          </w:p>
        </w:tc>
        <w:tc>
          <w:tcPr>
            <w:tcW w:w="817" w:type="dxa"/>
            <w:tcBorders>
              <w:top w:val="double" w:sz="2" w:space="0" w:color="auto"/>
            </w:tcBorders>
          </w:tcPr>
          <w:p w:rsidR="00917995" w:rsidRPr="00F63C87" w:rsidRDefault="00917995" w:rsidP="00917995">
            <w:pPr>
              <w:spacing w:after="0" w:line="240" w:lineRule="auto"/>
              <w:rPr>
                <w:rFonts w:ascii="Times New Roman" w:hAnsi="Times New Roman" w:cs="Times New Roman"/>
                <w:sz w:val="24"/>
                <w:szCs w:val="24"/>
              </w:rPr>
            </w:pPr>
            <w:r w:rsidRPr="00F63C87">
              <w:rPr>
                <w:rFonts w:ascii="Times New Roman" w:hAnsi="Times New Roman" w:cs="Times New Roman"/>
                <w:sz w:val="24"/>
                <w:szCs w:val="24"/>
              </w:rPr>
              <w:t>4</w:t>
            </w:r>
          </w:p>
        </w:tc>
        <w:tc>
          <w:tcPr>
            <w:tcW w:w="851" w:type="dxa"/>
            <w:tcBorders>
              <w:top w:val="double" w:sz="2" w:space="0" w:color="auto"/>
            </w:tcBorders>
          </w:tcPr>
          <w:p w:rsidR="00917995" w:rsidRPr="00F63C87" w:rsidRDefault="00917995" w:rsidP="00917995">
            <w:pPr>
              <w:spacing w:after="0" w:line="240" w:lineRule="auto"/>
              <w:rPr>
                <w:rFonts w:ascii="Times New Roman" w:hAnsi="Times New Roman" w:cs="Times New Roman"/>
                <w:sz w:val="24"/>
                <w:szCs w:val="24"/>
              </w:rPr>
            </w:pPr>
            <w:r w:rsidRPr="00F63C87">
              <w:rPr>
                <w:rFonts w:ascii="Times New Roman" w:hAnsi="Times New Roman" w:cs="Times New Roman"/>
                <w:sz w:val="24"/>
                <w:szCs w:val="24"/>
              </w:rPr>
              <w:t>10</w:t>
            </w:r>
          </w:p>
        </w:tc>
        <w:tc>
          <w:tcPr>
            <w:tcW w:w="1984" w:type="dxa"/>
            <w:tcBorders>
              <w:top w:val="double" w:sz="2" w:space="0" w:color="auto"/>
            </w:tcBorders>
          </w:tcPr>
          <w:p w:rsidR="00917995" w:rsidRPr="00F63C87" w:rsidRDefault="00917995" w:rsidP="00917995">
            <w:pPr>
              <w:spacing w:after="0" w:line="240" w:lineRule="auto"/>
              <w:rPr>
                <w:rFonts w:ascii="Times New Roman" w:hAnsi="Times New Roman" w:cs="Times New Roman"/>
                <w:sz w:val="24"/>
                <w:szCs w:val="24"/>
              </w:rPr>
            </w:pPr>
          </w:p>
        </w:tc>
        <w:tc>
          <w:tcPr>
            <w:tcW w:w="1134" w:type="dxa"/>
            <w:tcBorders>
              <w:top w:val="double" w:sz="2" w:space="0" w:color="auto"/>
            </w:tcBorders>
          </w:tcPr>
          <w:p w:rsidR="00917995" w:rsidRPr="00F63C87" w:rsidRDefault="00917995" w:rsidP="00917995">
            <w:pPr>
              <w:spacing w:after="0" w:line="240" w:lineRule="auto"/>
              <w:rPr>
                <w:rFonts w:ascii="Times New Roman" w:hAnsi="Times New Roman" w:cs="Times New Roman"/>
                <w:sz w:val="24"/>
                <w:szCs w:val="24"/>
              </w:rPr>
            </w:pPr>
          </w:p>
        </w:tc>
        <w:tc>
          <w:tcPr>
            <w:tcW w:w="2410" w:type="dxa"/>
            <w:tcBorders>
              <w:top w:val="double" w:sz="2" w:space="0" w:color="auto"/>
            </w:tcBorders>
          </w:tcPr>
          <w:p w:rsidR="00917995" w:rsidRPr="00F63C87" w:rsidRDefault="00917995" w:rsidP="00917995">
            <w:pPr>
              <w:spacing w:after="0" w:line="240" w:lineRule="auto"/>
              <w:rPr>
                <w:rFonts w:ascii="Times New Roman" w:hAnsi="Times New Roman" w:cs="Times New Roman"/>
                <w:sz w:val="24"/>
                <w:szCs w:val="24"/>
              </w:rPr>
            </w:pPr>
          </w:p>
        </w:tc>
        <w:tc>
          <w:tcPr>
            <w:tcW w:w="1701" w:type="dxa"/>
            <w:tcBorders>
              <w:top w:val="double" w:sz="2" w:space="0" w:color="auto"/>
            </w:tcBorders>
          </w:tcPr>
          <w:p w:rsidR="00917995" w:rsidRPr="00F63C87" w:rsidRDefault="00917995" w:rsidP="00917995">
            <w:pPr>
              <w:spacing w:after="0" w:line="240" w:lineRule="auto"/>
              <w:rPr>
                <w:rFonts w:ascii="Times New Roman" w:hAnsi="Times New Roman" w:cs="Times New Roman"/>
                <w:sz w:val="24"/>
                <w:szCs w:val="24"/>
              </w:rPr>
            </w:pPr>
          </w:p>
        </w:tc>
      </w:tr>
      <w:tr w:rsidR="00917995" w:rsidRPr="00F63C87" w:rsidTr="00917995">
        <w:trPr>
          <w:trHeight w:val="387"/>
        </w:trPr>
        <w:tc>
          <w:tcPr>
            <w:tcW w:w="567" w:type="dxa"/>
          </w:tcPr>
          <w:p w:rsidR="00917995" w:rsidRPr="00F63C87" w:rsidRDefault="00917995" w:rsidP="00917995">
            <w:pPr>
              <w:spacing w:after="0" w:line="240" w:lineRule="auto"/>
              <w:jc w:val="center"/>
              <w:rPr>
                <w:rFonts w:ascii="Times New Roman" w:hAnsi="Times New Roman" w:cs="Times New Roman"/>
                <w:sz w:val="24"/>
                <w:szCs w:val="24"/>
              </w:rPr>
            </w:pPr>
            <w:r w:rsidRPr="00F63C87">
              <w:rPr>
                <w:rFonts w:ascii="Times New Roman" w:hAnsi="Times New Roman" w:cs="Times New Roman"/>
                <w:sz w:val="24"/>
                <w:szCs w:val="24"/>
              </w:rPr>
              <w:t>2.</w:t>
            </w:r>
          </w:p>
        </w:tc>
        <w:tc>
          <w:tcPr>
            <w:tcW w:w="2444" w:type="dxa"/>
          </w:tcPr>
          <w:p w:rsidR="00917995" w:rsidRPr="00F63C87" w:rsidRDefault="00917995" w:rsidP="00917995">
            <w:pPr>
              <w:spacing w:after="0" w:line="240" w:lineRule="auto"/>
              <w:rPr>
                <w:rFonts w:ascii="Times New Roman" w:hAnsi="Times New Roman" w:cs="Times New Roman"/>
                <w:b/>
                <w:sz w:val="24"/>
                <w:szCs w:val="24"/>
                <w:lang w:val="sr-Cyrl-CS"/>
              </w:rPr>
            </w:pPr>
            <w:r w:rsidRPr="00F63C87">
              <w:rPr>
                <w:rFonts w:ascii="Times New Roman" w:hAnsi="Times New Roman" w:cs="Times New Roman"/>
                <w:b/>
                <w:sz w:val="24"/>
                <w:szCs w:val="24"/>
                <w:lang w:val="sr-Cyrl-CS"/>
              </w:rPr>
              <w:t>ДБ Борска, Борска 92, Раковица</w:t>
            </w:r>
          </w:p>
        </w:tc>
        <w:tc>
          <w:tcPr>
            <w:tcW w:w="567" w:type="dxa"/>
          </w:tcPr>
          <w:p w:rsidR="00917995" w:rsidRPr="00F63C87" w:rsidRDefault="00917995" w:rsidP="00917995">
            <w:pPr>
              <w:spacing w:after="0" w:line="240" w:lineRule="auto"/>
              <w:jc w:val="center"/>
              <w:rPr>
                <w:rFonts w:ascii="Times New Roman" w:hAnsi="Times New Roman" w:cs="Times New Roman"/>
                <w:sz w:val="24"/>
                <w:szCs w:val="24"/>
              </w:rPr>
            </w:pPr>
          </w:p>
        </w:tc>
        <w:tc>
          <w:tcPr>
            <w:tcW w:w="567" w:type="dxa"/>
          </w:tcPr>
          <w:p w:rsidR="00917995" w:rsidRPr="00F63C87" w:rsidRDefault="00917995" w:rsidP="00917995">
            <w:pPr>
              <w:spacing w:after="0" w:line="240" w:lineRule="auto"/>
              <w:jc w:val="center"/>
              <w:rPr>
                <w:rFonts w:ascii="Times New Roman" w:hAnsi="Times New Roman" w:cs="Times New Roman"/>
                <w:sz w:val="24"/>
                <w:szCs w:val="24"/>
              </w:rPr>
            </w:pPr>
          </w:p>
        </w:tc>
        <w:tc>
          <w:tcPr>
            <w:tcW w:w="567" w:type="dxa"/>
          </w:tcPr>
          <w:p w:rsidR="00917995" w:rsidRPr="00F63C87" w:rsidRDefault="00917995" w:rsidP="00917995">
            <w:pPr>
              <w:spacing w:after="0" w:line="240" w:lineRule="auto"/>
              <w:rPr>
                <w:rFonts w:ascii="Times New Roman" w:hAnsi="Times New Roman" w:cs="Times New Roman"/>
                <w:sz w:val="24"/>
                <w:szCs w:val="24"/>
              </w:rPr>
            </w:pPr>
          </w:p>
        </w:tc>
        <w:tc>
          <w:tcPr>
            <w:tcW w:w="567" w:type="dxa"/>
          </w:tcPr>
          <w:p w:rsidR="00917995" w:rsidRPr="00F63C87" w:rsidRDefault="00917995" w:rsidP="00917995">
            <w:pPr>
              <w:spacing w:after="0" w:line="240" w:lineRule="auto"/>
              <w:rPr>
                <w:rFonts w:ascii="Times New Roman" w:hAnsi="Times New Roman" w:cs="Times New Roman"/>
                <w:sz w:val="24"/>
                <w:szCs w:val="24"/>
              </w:rPr>
            </w:pPr>
            <w:r w:rsidRPr="00F63C87">
              <w:rPr>
                <w:rFonts w:ascii="Times New Roman" w:hAnsi="Times New Roman" w:cs="Times New Roman"/>
                <w:sz w:val="24"/>
                <w:szCs w:val="24"/>
              </w:rPr>
              <w:t>4</w:t>
            </w:r>
          </w:p>
        </w:tc>
        <w:tc>
          <w:tcPr>
            <w:tcW w:w="567" w:type="dxa"/>
          </w:tcPr>
          <w:p w:rsidR="00917995" w:rsidRPr="00F63C87" w:rsidRDefault="00917995" w:rsidP="00917995">
            <w:pPr>
              <w:spacing w:after="0" w:line="240" w:lineRule="auto"/>
              <w:rPr>
                <w:rFonts w:ascii="Times New Roman" w:hAnsi="Times New Roman" w:cs="Times New Roman"/>
                <w:sz w:val="24"/>
                <w:szCs w:val="24"/>
              </w:rPr>
            </w:pPr>
            <w:r w:rsidRPr="00F63C87">
              <w:rPr>
                <w:rFonts w:ascii="Times New Roman" w:hAnsi="Times New Roman" w:cs="Times New Roman"/>
                <w:sz w:val="24"/>
                <w:szCs w:val="24"/>
              </w:rPr>
              <w:t>1</w:t>
            </w:r>
          </w:p>
        </w:tc>
        <w:tc>
          <w:tcPr>
            <w:tcW w:w="817" w:type="dxa"/>
          </w:tcPr>
          <w:p w:rsidR="00917995" w:rsidRPr="00F63C87" w:rsidRDefault="00917995" w:rsidP="00917995">
            <w:pPr>
              <w:spacing w:after="0" w:line="240" w:lineRule="auto"/>
              <w:rPr>
                <w:rFonts w:ascii="Times New Roman" w:hAnsi="Times New Roman" w:cs="Times New Roman"/>
                <w:sz w:val="24"/>
                <w:szCs w:val="24"/>
              </w:rPr>
            </w:pPr>
            <w:r w:rsidRPr="00F63C87">
              <w:rPr>
                <w:rFonts w:ascii="Times New Roman" w:hAnsi="Times New Roman" w:cs="Times New Roman"/>
                <w:sz w:val="24"/>
                <w:szCs w:val="24"/>
              </w:rPr>
              <w:t>1</w:t>
            </w:r>
          </w:p>
        </w:tc>
        <w:tc>
          <w:tcPr>
            <w:tcW w:w="851" w:type="dxa"/>
          </w:tcPr>
          <w:p w:rsidR="00917995" w:rsidRPr="00F63C87" w:rsidRDefault="00917995" w:rsidP="00917995">
            <w:pPr>
              <w:spacing w:after="0" w:line="240" w:lineRule="auto"/>
              <w:rPr>
                <w:rFonts w:ascii="Times New Roman" w:hAnsi="Times New Roman" w:cs="Times New Roman"/>
                <w:sz w:val="24"/>
                <w:szCs w:val="24"/>
              </w:rPr>
            </w:pPr>
            <w:r w:rsidRPr="00F63C87">
              <w:rPr>
                <w:rFonts w:ascii="Times New Roman" w:hAnsi="Times New Roman" w:cs="Times New Roman"/>
                <w:sz w:val="24"/>
                <w:szCs w:val="24"/>
              </w:rPr>
              <w:t>10</w:t>
            </w:r>
          </w:p>
        </w:tc>
        <w:tc>
          <w:tcPr>
            <w:tcW w:w="1984" w:type="dxa"/>
          </w:tcPr>
          <w:p w:rsidR="00917995" w:rsidRPr="00F63C87" w:rsidRDefault="00917995" w:rsidP="00917995">
            <w:pPr>
              <w:spacing w:after="0" w:line="240" w:lineRule="auto"/>
              <w:rPr>
                <w:rFonts w:ascii="Times New Roman" w:hAnsi="Times New Roman" w:cs="Times New Roman"/>
                <w:sz w:val="24"/>
                <w:szCs w:val="24"/>
              </w:rPr>
            </w:pPr>
            <w:r w:rsidRPr="00F63C87">
              <w:rPr>
                <w:rFonts w:ascii="Times New Roman" w:hAnsi="Times New Roman" w:cs="Times New Roman"/>
                <w:sz w:val="24"/>
                <w:szCs w:val="24"/>
              </w:rPr>
              <w:t xml:space="preserve"> Централа  UniPos FS-7002</w:t>
            </w:r>
          </w:p>
        </w:tc>
        <w:tc>
          <w:tcPr>
            <w:tcW w:w="1134" w:type="dxa"/>
          </w:tcPr>
          <w:p w:rsidR="00917995" w:rsidRPr="00F63C87" w:rsidRDefault="00917995" w:rsidP="00917995">
            <w:pPr>
              <w:spacing w:after="0" w:line="240" w:lineRule="auto"/>
              <w:jc w:val="center"/>
              <w:rPr>
                <w:rFonts w:ascii="Times New Roman" w:hAnsi="Times New Roman" w:cs="Times New Roman"/>
                <w:sz w:val="24"/>
                <w:szCs w:val="24"/>
              </w:rPr>
            </w:pPr>
          </w:p>
        </w:tc>
        <w:tc>
          <w:tcPr>
            <w:tcW w:w="2410" w:type="dxa"/>
          </w:tcPr>
          <w:p w:rsidR="00917995" w:rsidRPr="00F63C87" w:rsidRDefault="00917995" w:rsidP="00917995">
            <w:pPr>
              <w:spacing w:after="0" w:line="240" w:lineRule="auto"/>
              <w:jc w:val="center"/>
              <w:rPr>
                <w:rFonts w:ascii="Times New Roman" w:hAnsi="Times New Roman" w:cs="Times New Roman"/>
                <w:sz w:val="24"/>
                <w:szCs w:val="24"/>
              </w:rPr>
            </w:pPr>
          </w:p>
        </w:tc>
        <w:tc>
          <w:tcPr>
            <w:tcW w:w="1701" w:type="dxa"/>
          </w:tcPr>
          <w:p w:rsidR="00917995" w:rsidRPr="00F63C87" w:rsidRDefault="00917995" w:rsidP="00917995">
            <w:pPr>
              <w:spacing w:after="0" w:line="240" w:lineRule="auto"/>
              <w:jc w:val="center"/>
              <w:rPr>
                <w:rFonts w:ascii="Times New Roman" w:hAnsi="Times New Roman" w:cs="Times New Roman"/>
                <w:sz w:val="24"/>
                <w:szCs w:val="24"/>
              </w:rPr>
            </w:pPr>
          </w:p>
        </w:tc>
      </w:tr>
      <w:tr w:rsidR="00917995" w:rsidRPr="00F63C87" w:rsidTr="00917995">
        <w:trPr>
          <w:trHeight w:val="547"/>
        </w:trPr>
        <w:tc>
          <w:tcPr>
            <w:tcW w:w="567" w:type="dxa"/>
          </w:tcPr>
          <w:p w:rsidR="00917995" w:rsidRPr="00F63C87" w:rsidRDefault="00917995" w:rsidP="00917995">
            <w:pPr>
              <w:spacing w:after="0" w:line="240" w:lineRule="auto"/>
              <w:jc w:val="center"/>
              <w:rPr>
                <w:rFonts w:ascii="Times New Roman" w:hAnsi="Times New Roman" w:cs="Times New Roman"/>
                <w:sz w:val="24"/>
                <w:szCs w:val="24"/>
              </w:rPr>
            </w:pPr>
            <w:r w:rsidRPr="00F63C87">
              <w:rPr>
                <w:rFonts w:ascii="Times New Roman" w:hAnsi="Times New Roman" w:cs="Times New Roman"/>
                <w:sz w:val="24"/>
                <w:szCs w:val="24"/>
              </w:rPr>
              <w:t>3.</w:t>
            </w:r>
          </w:p>
        </w:tc>
        <w:tc>
          <w:tcPr>
            <w:tcW w:w="2444" w:type="dxa"/>
          </w:tcPr>
          <w:p w:rsidR="00917995" w:rsidRPr="00F63C87" w:rsidRDefault="00917995" w:rsidP="00917995">
            <w:pPr>
              <w:spacing w:after="0" w:line="240" w:lineRule="auto"/>
              <w:rPr>
                <w:rFonts w:ascii="Times New Roman" w:hAnsi="Times New Roman" w:cs="Times New Roman"/>
                <w:b/>
                <w:sz w:val="24"/>
                <w:szCs w:val="24"/>
                <w:lang w:val="sr-Cyrl-CS"/>
              </w:rPr>
            </w:pPr>
            <w:r w:rsidRPr="00F63C87">
              <w:rPr>
                <w:rFonts w:ascii="Times New Roman" w:hAnsi="Times New Roman" w:cs="Times New Roman"/>
                <w:b/>
                <w:sz w:val="24"/>
                <w:szCs w:val="24"/>
                <w:lang w:val="sr-Cyrl-CS"/>
              </w:rPr>
              <w:t>ДБ Чукарица, Поручника Спасића и Машере 90, Београд</w:t>
            </w:r>
          </w:p>
        </w:tc>
        <w:tc>
          <w:tcPr>
            <w:tcW w:w="567" w:type="dxa"/>
          </w:tcPr>
          <w:p w:rsidR="00917995" w:rsidRPr="00F63C87" w:rsidRDefault="00917995" w:rsidP="00917995">
            <w:pPr>
              <w:spacing w:after="0" w:line="240" w:lineRule="auto"/>
              <w:jc w:val="center"/>
              <w:rPr>
                <w:rFonts w:ascii="Times New Roman" w:hAnsi="Times New Roman" w:cs="Times New Roman"/>
                <w:sz w:val="24"/>
                <w:szCs w:val="24"/>
                <w:lang w:val="sr-Cyrl-CS"/>
              </w:rPr>
            </w:pPr>
          </w:p>
        </w:tc>
        <w:tc>
          <w:tcPr>
            <w:tcW w:w="567" w:type="dxa"/>
          </w:tcPr>
          <w:p w:rsidR="00917995" w:rsidRPr="00F63C87" w:rsidRDefault="00917995" w:rsidP="00917995">
            <w:pPr>
              <w:spacing w:after="0" w:line="240" w:lineRule="auto"/>
              <w:jc w:val="center"/>
              <w:rPr>
                <w:rFonts w:ascii="Times New Roman" w:hAnsi="Times New Roman" w:cs="Times New Roman"/>
                <w:sz w:val="24"/>
                <w:szCs w:val="24"/>
                <w:lang w:val="sr-Cyrl-CS"/>
              </w:rPr>
            </w:pPr>
          </w:p>
        </w:tc>
        <w:tc>
          <w:tcPr>
            <w:tcW w:w="567" w:type="dxa"/>
          </w:tcPr>
          <w:p w:rsidR="00917995" w:rsidRPr="00F63C87" w:rsidRDefault="00917995" w:rsidP="00917995">
            <w:pPr>
              <w:spacing w:after="0" w:line="240" w:lineRule="auto"/>
              <w:rPr>
                <w:rFonts w:ascii="Times New Roman" w:hAnsi="Times New Roman" w:cs="Times New Roman"/>
                <w:sz w:val="24"/>
                <w:szCs w:val="24"/>
              </w:rPr>
            </w:pPr>
            <w:r w:rsidRPr="00F63C87">
              <w:rPr>
                <w:rFonts w:ascii="Times New Roman" w:hAnsi="Times New Roman" w:cs="Times New Roman"/>
                <w:sz w:val="24"/>
                <w:szCs w:val="24"/>
              </w:rPr>
              <w:t>5</w:t>
            </w:r>
          </w:p>
        </w:tc>
        <w:tc>
          <w:tcPr>
            <w:tcW w:w="567" w:type="dxa"/>
          </w:tcPr>
          <w:p w:rsidR="00917995" w:rsidRPr="00F63C87" w:rsidRDefault="00917995" w:rsidP="00917995">
            <w:pPr>
              <w:spacing w:after="0" w:line="240" w:lineRule="auto"/>
              <w:rPr>
                <w:rFonts w:ascii="Times New Roman" w:hAnsi="Times New Roman" w:cs="Times New Roman"/>
                <w:sz w:val="24"/>
                <w:szCs w:val="24"/>
              </w:rPr>
            </w:pPr>
          </w:p>
        </w:tc>
        <w:tc>
          <w:tcPr>
            <w:tcW w:w="567" w:type="dxa"/>
          </w:tcPr>
          <w:p w:rsidR="00917995" w:rsidRPr="00F63C87" w:rsidRDefault="00917995" w:rsidP="00917995">
            <w:pPr>
              <w:spacing w:after="0" w:line="240" w:lineRule="auto"/>
              <w:rPr>
                <w:rFonts w:ascii="Times New Roman" w:hAnsi="Times New Roman" w:cs="Times New Roman"/>
                <w:sz w:val="24"/>
                <w:szCs w:val="24"/>
              </w:rPr>
            </w:pPr>
            <w:r w:rsidRPr="00F63C87">
              <w:rPr>
                <w:rFonts w:ascii="Times New Roman" w:hAnsi="Times New Roman" w:cs="Times New Roman"/>
                <w:sz w:val="24"/>
                <w:szCs w:val="24"/>
              </w:rPr>
              <w:t>1</w:t>
            </w:r>
          </w:p>
        </w:tc>
        <w:tc>
          <w:tcPr>
            <w:tcW w:w="817" w:type="dxa"/>
          </w:tcPr>
          <w:p w:rsidR="00917995" w:rsidRPr="00F63C87" w:rsidRDefault="00917995" w:rsidP="00917995">
            <w:pPr>
              <w:spacing w:after="0" w:line="240" w:lineRule="auto"/>
              <w:rPr>
                <w:rFonts w:ascii="Times New Roman" w:hAnsi="Times New Roman" w:cs="Times New Roman"/>
                <w:sz w:val="24"/>
                <w:szCs w:val="24"/>
              </w:rPr>
            </w:pPr>
            <w:r w:rsidRPr="00F63C87">
              <w:rPr>
                <w:rFonts w:ascii="Times New Roman" w:hAnsi="Times New Roman" w:cs="Times New Roman"/>
                <w:sz w:val="24"/>
                <w:szCs w:val="24"/>
              </w:rPr>
              <w:t>1</w:t>
            </w:r>
          </w:p>
        </w:tc>
        <w:tc>
          <w:tcPr>
            <w:tcW w:w="851" w:type="dxa"/>
          </w:tcPr>
          <w:p w:rsidR="00917995" w:rsidRPr="00F63C87" w:rsidRDefault="00917995" w:rsidP="00917995">
            <w:pPr>
              <w:spacing w:after="0" w:line="240" w:lineRule="auto"/>
              <w:rPr>
                <w:rFonts w:ascii="Times New Roman" w:hAnsi="Times New Roman" w:cs="Times New Roman"/>
                <w:sz w:val="24"/>
                <w:szCs w:val="24"/>
              </w:rPr>
            </w:pPr>
            <w:r w:rsidRPr="00F63C87">
              <w:rPr>
                <w:rFonts w:ascii="Times New Roman" w:hAnsi="Times New Roman" w:cs="Times New Roman"/>
                <w:sz w:val="24"/>
                <w:szCs w:val="24"/>
              </w:rPr>
              <w:t>15</w:t>
            </w:r>
          </w:p>
        </w:tc>
        <w:tc>
          <w:tcPr>
            <w:tcW w:w="1984" w:type="dxa"/>
          </w:tcPr>
          <w:p w:rsidR="00917995" w:rsidRPr="00F63C87" w:rsidRDefault="00917995" w:rsidP="00917995">
            <w:pPr>
              <w:spacing w:after="0" w:line="240" w:lineRule="auto"/>
              <w:rPr>
                <w:rFonts w:ascii="Times New Roman" w:hAnsi="Times New Roman" w:cs="Times New Roman"/>
                <w:sz w:val="24"/>
                <w:szCs w:val="24"/>
              </w:rPr>
            </w:pPr>
          </w:p>
        </w:tc>
        <w:tc>
          <w:tcPr>
            <w:tcW w:w="1134" w:type="dxa"/>
          </w:tcPr>
          <w:p w:rsidR="00917995" w:rsidRPr="00F63C87" w:rsidRDefault="00917995" w:rsidP="00917995">
            <w:pPr>
              <w:spacing w:after="0" w:line="240" w:lineRule="auto"/>
              <w:jc w:val="center"/>
              <w:rPr>
                <w:rFonts w:ascii="Times New Roman" w:hAnsi="Times New Roman" w:cs="Times New Roman"/>
                <w:sz w:val="24"/>
                <w:szCs w:val="24"/>
              </w:rPr>
            </w:pPr>
            <w:r w:rsidRPr="00F63C87">
              <w:rPr>
                <w:rFonts w:ascii="Times New Roman" w:hAnsi="Times New Roman" w:cs="Times New Roman"/>
                <w:sz w:val="24"/>
                <w:szCs w:val="24"/>
              </w:rPr>
              <w:t>да</w:t>
            </w:r>
          </w:p>
        </w:tc>
        <w:tc>
          <w:tcPr>
            <w:tcW w:w="2410" w:type="dxa"/>
          </w:tcPr>
          <w:p w:rsidR="00917995" w:rsidRPr="00F63C87" w:rsidRDefault="00917995" w:rsidP="00917995">
            <w:pPr>
              <w:spacing w:after="0" w:line="240" w:lineRule="auto"/>
              <w:jc w:val="center"/>
              <w:rPr>
                <w:rFonts w:ascii="Times New Roman" w:hAnsi="Times New Roman" w:cs="Times New Roman"/>
                <w:sz w:val="24"/>
                <w:szCs w:val="24"/>
              </w:rPr>
            </w:pPr>
          </w:p>
        </w:tc>
        <w:tc>
          <w:tcPr>
            <w:tcW w:w="1701" w:type="dxa"/>
          </w:tcPr>
          <w:p w:rsidR="00917995" w:rsidRPr="00F63C87" w:rsidRDefault="00917995" w:rsidP="00917995">
            <w:pPr>
              <w:spacing w:after="0" w:line="240" w:lineRule="auto"/>
              <w:jc w:val="center"/>
              <w:rPr>
                <w:rFonts w:ascii="Times New Roman" w:hAnsi="Times New Roman" w:cs="Times New Roman"/>
                <w:sz w:val="24"/>
                <w:szCs w:val="24"/>
              </w:rPr>
            </w:pPr>
          </w:p>
        </w:tc>
      </w:tr>
      <w:tr w:rsidR="00917995" w:rsidRPr="00F63C87" w:rsidTr="00917995">
        <w:trPr>
          <w:trHeight w:val="363"/>
        </w:trPr>
        <w:tc>
          <w:tcPr>
            <w:tcW w:w="567" w:type="dxa"/>
          </w:tcPr>
          <w:p w:rsidR="00917995" w:rsidRPr="00F63C87" w:rsidRDefault="00917995" w:rsidP="00917995">
            <w:pPr>
              <w:spacing w:after="0" w:line="240" w:lineRule="auto"/>
              <w:jc w:val="center"/>
              <w:rPr>
                <w:rFonts w:ascii="Times New Roman" w:hAnsi="Times New Roman" w:cs="Times New Roman"/>
                <w:sz w:val="24"/>
                <w:szCs w:val="24"/>
                <w:lang w:val="sr-Cyrl-CS"/>
              </w:rPr>
            </w:pPr>
            <w:r w:rsidRPr="00F63C87">
              <w:rPr>
                <w:rFonts w:ascii="Times New Roman" w:hAnsi="Times New Roman" w:cs="Times New Roman"/>
                <w:sz w:val="24"/>
                <w:szCs w:val="24"/>
                <w:lang w:val="sr-Cyrl-CS"/>
              </w:rPr>
              <w:t>4.</w:t>
            </w:r>
          </w:p>
        </w:tc>
        <w:tc>
          <w:tcPr>
            <w:tcW w:w="2444" w:type="dxa"/>
          </w:tcPr>
          <w:p w:rsidR="00917995" w:rsidRPr="00F63C87" w:rsidRDefault="00917995" w:rsidP="00917995">
            <w:pPr>
              <w:spacing w:after="0" w:line="240" w:lineRule="auto"/>
              <w:rPr>
                <w:rFonts w:ascii="Times New Roman" w:hAnsi="Times New Roman" w:cs="Times New Roman"/>
                <w:b/>
                <w:sz w:val="24"/>
                <w:szCs w:val="24"/>
                <w:lang w:val="sr-Cyrl-CS"/>
              </w:rPr>
            </w:pPr>
            <w:r w:rsidRPr="00F63C87">
              <w:rPr>
                <w:rFonts w:ascii="Times New Roman" w:hAnsi="Times New Roman" w:cs="Times New Roman"/>
                <w:b/>
                <w:sz w:val="24"/>
                <w:szCs w:val="24"/>
                <w:lang w:val="sr-Cyrl-CS"/>
              </w:rPr>
              <w:t>ДБ Вождовац, Бул. ослобођења 2-4</w:t>
            </w:r>
          </w:p>
        </w:tc>
        <w:tc>
          <w:tcPr>
            <w:tcW w:w="567" w:type="dxa"/>
          </w:tcPr>
          <w:p w:rsidR="00917995" w:rsidRPr="00F63C87" w:rsidRDefault="00917995" w:rsidP="00917995">
            <w:pPr>
              <w:spacing w:after="0" w:line="240" w:lineRule="auto"/>
              <w:jc w:val="center"/>
              <w:rPr>
                <w:rFonts w:ascii="Times New Roman" w:hAnsi="Times New Roman" w:cs="Times New Roman"/>
                <w:sz w:val="24"/>
                <w:szCs w:val="24"/>
              </w:rPr>
            </w:pPr>
          </w:p>
        </w:tc>
        <w:tc>
          <w:tcPr>
            <w:tcW w:w="567" w:type="dxa"/>
          </w:tcPr>
          <w:p w:rsidR="00917995" w:rsidRPr="00F63C87" w:rsidRDefault="00917995" w:rsidP="00917995">
            <w:pPr>
              <w:spacing w:after="0" w:line="240" w:lineRule="auto"/>
              <w:jc w:val="center"/>
              <w:rPr>
                <w:rFonts w:ascii="Times New Roman" w:hAnsi="Times New Roman" w:cs="Times New Roman"/>
                <w:sz w:val="24"/>
                <w:szCs w:val="24"/>
                <w:lang w:val="sr-Cyrl-CS"/>
              </w:rPr>
            </w:pPr>
          </w:p>
        </w:tc>
        <w:tc>
          <w:tcPr>
            <w:tcW w:w="567" w:type="dxa"/>
          </w:tcPr>
          <w:p w:rsidR="00917995" w:rsidRPr="00F63C87" w:rsidRDefault="00917995" w:rsidP="00917995">
            <w:pPr>
              <w:spacing w:after="0" w:line="240" w:lineRule="auto"/>
              <w:rPr>
                <w:rFonts w:ascii="Times New Roman" w:hAnsi="Times New Roman" w:cs="Times New Roman"/>
                <w:sz w:val="24"/>
                <w:szCs w:val="24"/>
              </w:rPr>
            </w:pPr>
          </w:p>
        </w:tc>
        <w:tc>
          <w:tcPr>
            <w:tcW w:w="567" w:type="dxa"/>
          </w:tcPr>
          <w:p w:rsidR="00917995" w:rsidRPr="00F63C87" w:rsidRDefault="00917995" w:rsidP="00917995">
            <w:pPr>
              <w:spacing w:after="0" w:line="240" w:lineRule="auto"/>
              <w:rPr>
                <w:rFonts w:ascii="Times New Roman" w:hAnsi="Times New Roman" w:cs="Times New Roman"/>
                <w:sz w:val="24"/>
                <w:szCs w:val="24"/>
              </w:rPr>
            </w:pPr>
            <w:r w:rsidRPr="00F63C87">
              <w:rPr>
                <w:rFonts w:ascii="Times New Roman" w:hAnsi="Times New Roman" w:cs="Times New Roman"/>
                <w:sz w:val="24"/>
                <w:szCs w:val="24"/>
              </w:rPr>
              <w:t>1</w:t>
            </w:r>
          </w:p>
        </w:tc>
        <w:tc>
          <w:tcPr>
            <w:tcW w:w="567" w:type="dxa"/>
          </w:tcPr>
          <w:p w:rsidR="00917995" w:rsidRPr="00F63C87" w:rsidRDefault="00917995" w:rsidP="00917995">
            <w:pPr>
              <w:spacing w:after="0" w:line="240" w:lineRule="auto"/>
              <w:rPr>
                <w:rFonts w:ascii="Times New Roman" w:hAnsi="Times New Roman" w:cs="Times New Roman"/>
                <w:sz w:val="24"/>
                <w:szCs w:val="24"/>
              </w:rPr>
            </w:pPr>
            <w:r w:rsidRPr="00F63C87">
              <w:rPr>
                <w:rFonts w:ascii="Times New Roman" w:hAnsi="Times New Roman" w:cs="Times New Roman"/>
                <w:sz w:val="24"/>
                <w:szCs w:val="24"/>
              </w:rPr>
              <w:t>1</w:t>
            </w:r>
          </w:p>
        </w:tc>
        <w:tc>
          <w:tcPr>
            <w:tcW w:w="817" w:type="dxa"/>
          </w:tcPr>
          <w:p w:rsidR="00917995" w:rsidRPr="00F63C87" w:rsidRDefault="00917995" w:rsidP="00917995">
            <w:pPr>
              <w:spacing w:after="0" w:line="240" w:lineRule="auto"/>
              <w:rPr>
                <w:rFonts w:ascii="Times New Roman" w:hAnsi="Times New Roman" w:cs="Times New Roman"/>
                <w:sz w:val="24"/>
                <w:szCs w:val="24"/>
              </w:rPr>
            </w:pPr>
            <w:r w:rsidRPr="00F63C87">
              <w:rPr>
                <w:rFonts w:ascii="Times New Roman" w:hAnsi="Times New Roman" w:cs="Times New Roman"/>
                <w:sz w:val="24"/>
                <w:szCs w:val="24"/>
              </w:rPr>
              <w:t>1</w:t>
            </w:r>
          </w:p>
        </w:tc>
        <w:tc>
          <w:tcPr>
            <w:tcW w:w="851" w:type="dxa"/>
          </w:tcPr>
          <w:p w:rsidR="00917995" w:rsidRPr="00F63C87" w:rsidRDefault="00917995" w:rsidP="00917995">
            <w:pPr>
              <w:spacing w:after="0" w:line="240" w:lineRule="auto"/>
              <w:rPr>
                <w:rFonts w:ascii="Times New Roman" w:hAnsi="Times New Roman" w:cs="Times New Roman"/>
                <w:sz w:val="24"/>
                <w:szCs w:val="24"/>
              </w:rPr>
            </w:pPr>
            <w:r w:rsidRPr="00F63C87">
              <w:rPr>
                <w:rFonts w:ascii="Times New Roman" w:hAnsi="Times New Roman" w:cs="Times New Roman"/>
                <w:sz w:val="24"/>
                <w:szCs w:val="24"/>
              </w:rPr>
              <w:t>9</w:t>
            </w:r>
          </w:p>
        </w:tc>
        <w:tc>
          <w:tcPr>
            <w:tcW w:w="1984" w:type="dxa"/>
          </w:tcPr>
          <w:p w:rsidR="00917995" w:rsidRPr="00F63C87" w:rsidRDefault="00917995" w:rsidP="00917995">
            <w:pPr>
              <w:spacing w:after="0" w:line="240" w:lineRule="auto"/>
              <w:rPr>
                <w:rFonts w:ascii="Times New Roman" w:hAnsi="Times New Roman" w:cs="Times New Roman"/>
                <w:sz w:val="24"/>
                <w:szCs w:val="24"/>
              </w:rPr>
            </w:pPr>
          </w:p>
        </w:tc>
        <w:tc>
          <w:tcPr>
            <w:tcW w:w="1134" w:type="dxa"/>
          </w:tcPr>
          <w:p w:rsidR="00917995" w:rsidRPr="00F63C87" w:rsidRDefault="00917995" w:rsidP="00917995">
            <w:pPr>
              <w:spacing w:after="0" w:line="240" w:lineRule="auto"/>
              <w:jc w:val="center"/>
              <w:rPr>
                <w:rFonts w:ascii="Times New Roman" w:hAnsi="Times New Roman" w:cs="Times New Roman"/>
                <w:sz w:val="24"/>
                <w:szCs w:val="24"/>
              </w:rPr>
            </w:pPr>
            <w:r w:rsidRPr="00F63C87">
              <w:rPr>
                <w:rFonts w:ascii="Times New Roman" w:hAnsi="Times New Roman" w:cs="Times New Roman"/>
                <w:sz w:val="24"/>
                <w:szCs w:val="24"/>
              </w:rPr>
              <w:t>да</w:t>
            </w:r>
          </w:p>
        </w:tc>
        <w:tc>
          <w:tcPr>
            <w:tcW w:w="2410" w:type="dxa"/>
          </w:tcPr>
          <w:p w:rsidR="00917995" w:rsidRPr="00F63C87" w:rsidRDefault="00917995" w:rsidP="00917995">
            <w:pPr>
              <w:spacing w:after="0" w:line="240" w:lineRule="auto"/>
              <w:jc w:val="center"/>
              <w:rPr>
                <w:rFonts w:ascii="Times New Roman" w:hAnsi="Times New Roman" w:cs="Times New Roman"/>
                <w:sz w:val="24"/>
                <w:szCs w:val="24"/>
              </w:rPr>
            </w:pPr>
          </w:p>
        </w:tc>
        <w:tc>
          <w:tcPr>
            <w:tcW w:w="1701" w:type="dxa"/>
          </w:tcPr>
          <w:p w:rsidR="00917995" w:rsidRPr="00F63C87" w:rsidRDefault="00917995" w:rsidP="00917995">
            <w:pPr>
              <w:spacing w:after="0" w:line="240" w:lineRule="auto"/>
              <w:jc w:val="center"/>
              <w:rPr>
                <w:rFonts w:ascii="Times New Roman" w:hAnsi="Times New Roman" w:cs="Times New Roman"/>
                <w:sz w:val="24"/>
                <w:szCs w:val="24"/>
              </w:rPr>
            </w:pPr>
          </w:p>
        </w:tc>
      </w:tr>
      <w:tr w:rsidR="00917995" w:rsidRPr="00F63C87" w:rsidTr="00917995">
        <w:trPr>
          <w:trHeight w:val="547"/>
        </w:trPr>
        <w:tc>
          <w:tcPr>
            <w:tcW w:w="567" w:type="dxa"/>
          </w:tcPr>
          <w:p w:rsidR="00917995" w:rsidRPr="00F63C87" w:rsidRDefault="00917995" w:rsidP="00917995">
            <w:pPr>
              <w:spacing w:after="0" w:line="240" w:lineRule="auto"/>
              <w:jc w:val="center"/>
              <w:rPr>
                <w:rFonts w:ascii="Times New Roman" w:hAnsi="Times New Roman" w:cs="Times New Roman"/>
                <w:sz w:val="24"/>
                <w:szCs w:val="24"/>
                <w:lang w:val="sr-Cyrl-CS"/>
              </w:rPr>
            </w:pPr>
            <w:r w:rsidRPr="00F63C87">
              <w:rPr>
                <w:rFonts w:ascii="Times New Roman" w:hAnsi="Times New Roman" w:cs="Times New Roman"/>
                <w:sz w:val="24"/>
                <w:szCs w:val="24"/>
                <w:lang w:val="sr-Cyrl-CS"/>
              </w:rPr>
              <w:t>63.</w:t>
            </w:r>
          </w:p>
        </w:tc>
        <w:tc>
          <w:tcPr>
            <w:tcW w:w="2444" w:type="dxa"/>
          </w:tcPr>
          <w:p w:rsidR="00917995" w:rsidRPr="00F63C87" w:rsidRDefault="00917995" w:rsidP="00917995">
            <w:pPr>
              <w:spacing w:after="0" w:line="240" w:lineRule="auto"/>
              <w:rPr>
                <w:rFonts w:ascii="Times New Roman" w:hAnsi="Times New Roman" w:cs="Times New Roman"/>
                <w:b/>
                <w:sz w:val="24"/>
                <w:szCs w:val="24"/>
                <w:lang w:val="sr-Cyrl-CS"/>
              </w:rPr>
            </w:pPr>
            <w:r w:rsidRPr="00F63C87">
              <w:rPr>
                <w:rFonts w:ascii="Times New Roman" w:hAnsi="Times New Roman" w:cs="Times New Roman"/>
                <w:b/>
                <w:sz w:val="24"/>
                <w:szCs w:val="24"/>
                <w:lang w:val="sr-Cyrl-CS"/>
              </w:rPr>
              <w:t>ДБ Корнелије, Корнелија Станковића 13, Београд</w:t>
            </w:r>
          </w:p>
        </w:tc>
        <w:tc>
          <w:tcPr>
            <w:tcW w:w="567" w:type="dxa"/>
          </w:tcPr>
          <w:p w:rsidR="00917995" w:rsidRPr="00F63C87" w:rsidRDefault="00917995" w:rsidP="00917995">
            <w:pPr>
              <w:spacing w:after="0" w:line="240" w:lineRule="auto"/>
              <w:jc w:val="center"/>
              <w:rPr>
                <w:rFonts w:ascii="Times New Roman" w:hAnsi="Times New Roman" w:cs="Times New Roman"/>
                <w:sz w:val="24"/>
                <w:szCs w:val="24"/>
              </w:rPr>
            </w:pPr>
          </w:p>
        </w:tc>
        <w:tc>
          <w:tcPr>
            <w:tcW w:w="567" w:type="dxa"/>
          </w:tcPr>
          <w:p w:rsidR="00917995" w:rsidRPr="00F63C87" w:rsidRDefault="00917995" w:rsidP="00917995">
            <w:pPr>
              <w:spacing w:after="0" w:line="240" w:lineRule="auto"/>
              <w:jc w:val="center"/>
              <w:rPr>
                <w:rFonts w:ascii="Times New Roman" w:hAnsi="Times New Roman" w:cs="Times New Roman"/>
                <w:sz w:val="24"/>
                <w:szCs w:val="24"/>
                <w:lang w:val="sr-Cyrl-CS"/>
              </w:rPr>
            </w:pPr>
          </w:p>
        </w:tc>
        <w:tc>
          <w:tcPr>
            <w:tcW w:w="567" w:type="dxa"/>
          </w:tcPr>
          <w:p w:rsidR="00917995" w:rsidRPr="00F63C87" w:rsidRDefault="00917995" w:rsidP="00917995">
            <w:pPr>
              <w:spacing w:after="0" w:line="240" w:lineRule="auto"/>
              <w:rPr>
                <w:rFonts w:ascii="Times New Roman" w:hAnsi="Times New Roman" w:cs="Times New Roman"/>
                <w:sz w:val="24"/>
                <w:szCs w:val="24"/>
              </w:rPr>
            </w:pPr>
            <w:r w:rsidRPr="00F63C87">
              <w:rPr>
                <w:rFonts w:ascii="Times New Roman" w:hAnsi="Times New Roman" w:cs="Times New Roman"/>
                <w:sz w:val="24"/>
                <w:szCs w:val="24"/>
              </w:rPr>
              <w:t>5</w:t>
            </w:r>
          </w:p>
        </w:tc>
        <w:tc>
          <w:tcPr>
            <w:tcW w:w="567" w:type="dxa"/>
          </w:tcPr>
          <w:p w:rsidR="00917995" w:rsidRPr="00F63C87" w:rsidRDefault="00917995" w:rsidP="00917995">
            <w:pPr>
              <w:spacing w:after="0" w:line="240" w:lineRule="auto"/>
              <w:rPr>
                <w:rFonts w:ascii="Times New Roman" w:hAnsi="Times New Roman" w:cs="Times New Roman"/>
                <w:sz w:val="24"/>
                <w:szCs w:val="24"/>
              </w:rPr>
            </w:pPr>
          </w:p>
        </w:tc>
        <w:tc>
          <w:tcPr>
            <w:tcW w:w="567" w:type="dxa"/>
          </w:tcPr>
          <w:p w:rsidR="00917995" w:rsidRPr="00F63C87" w:rsidRDefault="00917995" w:rsidP="00917995">
            <w:pPr>
              <w:spacing w:after="0" w:line="240" w:lineRule="auto"/>
              <w:rPr>
                <w:rFonts w:ascii="Times New Roman" w:hAnsi="Times New Roman" w:cs="Times New Roman"/>
                <w:sz w:val="24"/>
                <w:szCs w:val="24"/>
              </w:rPr>
            </w:pPr>
          </w:p>
        </w:tc>
        <w:tc>
          <w:tcPr>
            <w:tcW w:w="817" w:type="dxa"/>
          </w:tcPr>
          <w:p w:rsidR="00917995" w:rsidRPr="00F63C87" w:rsidRDefault="00917995" w:rsidP="00917995">
            <w:pPr>
              <w:spacing w:after="0" w:line="240" w:lineRule="auto"/>
              <w:rPr>
                <w:rFonts w:ascii="Times New Roman" w:hAnsi="Times New Roman" w:cs="Times New Roman"/>
                <w:sz w:val="24"/>
                <w:szCs w:val="24"/>
              </w:rPr>
            </w:pPr>
            <w:r w:rsidRPr="00F63C87">
              <w:rPr>
                <w:rFonts w:ascii="Times New Roman" w:hAnsi="Times New Roman" w:cs="Times New Roman"/>
                <w:sz w:val="24"/>
                <w:szCs w:val="24"/>
              </w:rPr>
              <w:t>4</w:t>
            </w:r>
          </w:p>
        </w:tc>
        <w:tc>
          <w:tcPr>
            <w:tcW w:w="851" w:type="dxa"/>
          </w:tcPr>
          <w:p w:rsidR="00917995" w:rsidRPr="00F63C87" w:rsidRDefault="00917995" w:rsidP="00917995">
            <w:pPr>
              <w:spacing w:after="0" w:line="240" w:lineRule="auto"/>
              <w:rPr>
                <w:rFonts w:ascii="Times New Roman" w:hAnsi="Times New Roman" w:cs="Times New Roman"/>
                <w:sz w:val="24"/>
                <w:szCs w:val="24"/>
              </w:rPr>
            </w:pPr>
            <w:r w:rsidRPr="00F63C87">
              <w:rPr>
                <w:rFonts w:ascii="Times New Roman" w:hAnsi="Times New Roman" w:cs="Times New Roman"/>
                <w:sz w:val="24"/>
                <w:szCs w:val="24"/>
              </w:rPr>
              <w:t>19</w:t>
            </w:r>
          </w:p>
        </w:tc>
        <w:tc>
          <w:tcPr>
            <w:tcW w:w="1984" w:type="dxa"/>
          </w:tcPr>
          <w:p w:rsidR="00917995" w:rsidRPr="00F63C87" w:rsidRDefault="00917995" w:rsidP="00917995">
            <w:pPr>
              <w:spacing w:after="0" w:line="240" w:lineRule="auto"/>
              <w:rPr>
                <w:rFonts w:ascii="Times New Roman" w:hAnsi="Times New Roman" w:cs="Times New Roman"/>
                <w:sz w:val="24"/>
                <w:szCs w:val="24"/>
              </w:rPr>
            </w:pPr>
            <w:r w:rsidRPr="00F63C87">
              <w:rPr>
                <w:rFonts w:ascii="Times New Roman" w:hAnsi="Times New Roman" w:cs="Times New Roman"/>
                <w:sz w:val="24"/>
                <w:szCs w:val="24"/>
              </w:rPr>
              <w:t xml:space="preserve">Централа BENTEL J424 , са 6 активних зона </w:t>
            </w:r>
          </w:p>
        </w:tc>
        <w:tc>
          <w:tcPr>
            <w:tcW w:w="1134" w:type="dxa"/>
          </w:tcPr>
          <w:p w:rsidR="00917995" w:rsidRPr="00F63C87" w:rsidRDefault="00917995" w:rsidP="00917995">
            <w:pPr>
              <w:spacing w:after="0" w:line="240" w:lineRule="auto"/>
              <w:jc w:val="center"/>
              <w:rPr>
                <w:rFonts w:ascii="Times New Roman" w:hAnsi="Times New Roman" w:cs="Times New Roman"/>
                <w:sz w:val="24"/>
                <w:szCs w:val="24"/>
              </w:rPr>
            </w:pPr>
            <w:r w:rsidRPr="00F63C87">
              <w:rPr>
                <w:rFonts w:ascii="Times New Roman" w:hAnsi="Times New Roman" w:cs="Times New Roman"/>
                <w:sz w:val="24"/>
                <w:szCs w:val="24"/>
              </w:rPr>
              <w:t>да</w:t>
            </w:r>
          </w:p>
        </w:tc>
        <w:tc>
          <w:tcPr>
            <w:tcW w:w="2410" w:type="dxa"/>
          </w:tcPr>
          <w:p w:rsidR="00917995" w:rsidRPr="00F63C87" w:rsidRDefault="00917995" w:rsidP="00917995">
            <w:pPr>
              <w:spacing w:after="0" w:line="240" w:lineRule="auto"/>
              <w:jc w:val="center"/>
              <w:rPr>
                <w:rFonts w:ascii="Times New Roman" w:hAnsi="Times New Roman" w:cs="Times New Roman"/>
                <w:sz w:val="24"/>
                <w:szCs w:val="24"/>
              </w:rPr>
            </w:pPr>
          </w:p>
        </w:tc>
        <w:tc>
          <w:tcPr>
            <w:tcW w:w="1701" w:type="dxa"/>
          </w:tcPr>
          <w:p w:rsidR="00917995" w:rsidRPr="00F63C87" w:rsidRDefault="00917995" w:rsidP="00917995">
            <w:pPr>
              <w:spacing w:after="0" w:line="240" w:lineRule="auto"/>
              <w:jc w:val="center"/>
              <w:rPr>
                <w:rFonts w:ascii="Times New Roman" w:hAnsi="Times New Roman" w:cs="Times New Roman"/>
                <w:sz w:val="24"/>
                <w:szCs w:val="24"/>
              </w:rPr>
            </w:pPr>
          </w:p>
        </w:tc>
      </w:tr>
      <w:tr w:rsidR="00917995" w:rsidRPr="00F63C87" w:rsidTr="00917995">
        <w:trPr>
          <w:trHeight w:val="496"/>
        </w:trPr>
        <w:tc>
          <w:tcPr>
            <w:tcW w:w="567" w:type="dxa"/>
          </w:tcPr>
          <w:p w:rsidR="00917995" w:rsidRPr="00F63C87" w:rsidRDefault="00917995" w:rsidP="00917995">
            <w:pPr>
              <w:spacing w:after="0" w:line="240" w:lineRule="auto"/>
              <w:jc w:val="center"/>
              <w:rPr>
                <w:rFonts w:ascii="Times New Roman" w:hAnsi="Times New Roman" w:cs="Times New Roman"/>
                <w:sz w:val="24"/>
                <w:szCs w:val="24"/>
                <w:lang w:val="sr-Cyrl-CS"/>
              </w:rPr>
            </w:pPr>
            <w:r w:rsidRPr="00F63C87">
              <w:rPr>
                <w:rFonts w:ascii="Times New Roman" w:hAnsi="Times New Roman" w:cs="Times New Roman"/>
                <w:sz w:val="24"/>
                <w:szCs w:val="24"/>
                <w:lang w:val="sr-Cyrl-CS"/>
              </w:rPr>
              <w:t>7.</w:t>
            </w:r>
          </w:p>
        </w:tc>
        <w:tc>
          <w:tcPr>
            <w:tcW w:w="2444" w:type="dxa"/>
          </w:tcPr>
          <w:p w:rsidR="00917995" w:rsidRPr="00F63C87" w:rsidRDefault="00917995" w:rsidP="00917995">
            <w:pPr>
              <w:spacing w:after="0" w:line="240" w:lineRule="auto"/>
              <w:rPr>
                <w:rFonts w:ascii="Times New Roman" w:hAnsi="Times New Roman" w:cs="Times New Roman"/>
                <w:b/>
                <w:sz w:val="24"/>
                <w:szCs w:val="24"/>
                <w:lang w:val="sr-Cyrl-CS"/>
              </w:rPr>
            </w:pPr>
            <w:r w:rsidRPr="00F63C87">
              <w:rPr>
                <w:rFonts w:ascii="Times New Roman" w:hAnsi="Times New Roman" w:cs="Times New Roman"/>
                <w:b/>
                <w:sz w:val="24"/>
                <w:szCs w:val="24"/>
                <w:lang w:val="sr-Cyrl-CS"/>
              </w:rPr>
              <w:t>ДБ Обреновац, Војводе Мишића 132, Обреновац</w:t>
            </w:r>
          </w:p>
        </w:tc>
        <w:tc>
          <w:tcPr>
            <w:tcW w:w="567" w:type="dxa"/>
          </w:tcPr>
          <w:p w:rsidR="00917995" w:rsidRPr="00F63C87" w:rsidRDefault="00917995" w:rsidP="00917995">
            <w:pPr>
              <w:spacing w:after="0" w:line="240" w:lineRule="auto"/>
              <w:jc w:val="center"/>
              <w:rPr>
                <w:rFonts w:ascii="Times New Roman" w:hAnsi="Times New Roman" w:cs="Times New Roman"/>
                <w:sz w:val="24"/>
                <w:szCs w:val="24"/>
                <w:lang w:val="sr-Cyrl-CS"/>
              </w:rPr>
            </w:pPr>
          </w:p>
        </w:tc>
        <w:tc>
          <w:tcPr>
            <w:tcW w:w="567" w:type="dxa"/>
          </w:tcPr>
          <w:p w:rsidR="00917995" w:rsidRPr="00F63C87" w:rsidRDefault="00917995" w:rsidP="00917995">
            <w:pPr>
              <w:spacing w:after="0" w:line="240" w:lineRule="auto"/>
              <w:jc w:val="center"/>
              <w:rPr>
                <w:rFonts w:ascii="Times New Roman" w:hAnsi="Times New Roman" w:cs="Times New Roman"/>
                <w:sz w:val="24"/>
                <w:szCs w:val="24"/>
                <w:lang w:val="sr-Cyrl-CS"/>
              </w:rPr>
            </w:pPr>
            <w:r w:rsidRPr="00F63C87">
              <w:rPr>
                <w:rFonts w:ascii="Times New Roman" w:hAnsi="Times New Roman" w:cs="Times New Roman"/>
                <w:sz w:val="24"/>
                <w:szCs w:val="24"/>
                <w:lang w:val="sr-Cyrl-CS"/>
              </w:rPr>
              <w:t>1</w:t>
            </w:r>
          </w:p>
        </w:tc>
        <w:tc>
          <w:tcPr>
            <w:tcW w:w="567" w:type="dxa"/>
          </w:tcPr>
          <w:p w:rsidR="00917995" w:rsidRPr="00F63C87" w:rsidRDefault="00917995" w:rsidP="00917995">
            <w:pPr>
              <w:spacing w:after="0" w:line="240" w:lineRule="auto"/>
              <w:rPr>
                <w:rFonts w:ascii="Times New Roman" w:hAnsi="Times New Roman" w:cs="Times New Roman"/>
                <w:sz w:val="24"/>
                <w:szCs w:val="24"/>
              </w:rPr>
            </w:pPr>
            <w:r w:rsidRPr="00F63C87">
              <w:rPr>
                <w:rFonts w:ascii="Times New Roman" w:hAnsi="Times New Roman" w:cs="Times New Roman"/>
                <w:sz w:val="24"/>
                <w:szCs w:val="24"/>
              </w:rPr>
              <w:t>4</w:t>
            </w:r>
          </w:p>
        </w:tc>
        <w:tc>
          <w:tcPr>
            <w:tcW w:w="567" w:type="dxa"/>
          </w:tcPr>
          <w:p w:rsidR="00917995" w:rsidRPr="00F63C87" w:rsidRDefault="00917995" w:rsidP="00917995">
            <w:pPr>
              <w:spacing w:after="0" w:line="240" w:lineRule="auto"/>
              <w:rPr>
                <w:rFonts w:ascii="Times New Roman" w:hAnsi="Times New Roman" w:cs="Times New Roman"/>
                <w:sz w:val="24"/>
                <w:szCs w:val="24"/>
              </w:rPr>
            </w:pPr>
            <w:r w:rsidRPr="00F63C87">
              <w:rPr>
                <w:rFonts w:ascii="Times New Roman" w:hAnsi="Times New Roman" w:cs="Times New Roman"/>
                <w:sz w:val="24"/>
                <w:szCs w:val="24"/>
              </w:rPr>
              <w:t>2</w:t>
            </w:r>
          </w:p>
        </w:tc>
        <w:tc>
          <w:tcPr>
            <w:tcW w:w="567" w:type="dxa"/>
          </w:tcPr>
          <w:p w:rsidR="00917995" w:rsidRPr="00F63C87" w:rsidRDefault="00917995" w:rsidP="00917995">
            <w:pPr>
              <w:spacing w:after="0" w:line="240" w:lineRule="auto"/>
              <w:rPr>
                <w:rFonts w:ascii="Times New Roman" w:hAnsi="Times New Roman" w:cs="Times New Roman"/>
                <w:sz w:val="24"/>
                <w:szCs w:val="24"/>
              </w:rPr>
            </w:pPr>
            <w:r w:rsidRPr="00F63C87">
              <w:rPr>
                <w:rFonts w:ascii="Times New Roman" w:hAnsi="Times New Roman" w:cs="Times New Roman"/>
                <w:sz w:val="24"/>
                <w:szCs w:val="24"/>
              </w:rPr>
              <w:t>2</w:t>
            </w:r>
          </w:p>
        </w:tc>
        <w:tc>
          <w:tcPr>
            <w:tcW w:w="817" w:type="dxa"/>
          </w:tcPr>
          <w:p w:rsidR="00917995" w:rsidRPr="00F63C87" w:rsidRDefault="00917995" w:rsidP="00917995">
            <w:pPr>
              <w:spacing w:after="0" w:line="240" w:lineRule="auto"/>
              <w:rPr>
                <w:rFonts w:ascii="Times New Roman" w:hAnsi="Times New Roman" w:cs="Times New Roman"/>
                <w:sz w:val="24"/>
                <w:szCs w:val="24"/>
              </w:rPr>
            </w:pPr>
            <w:r w:rsidRPr="00F63C87">
              <w:rPr>
                <w:rFonts w:ascii="Times New Roman" w:hAnsi="Times New Roman" w:cs="Times New Roman"/>
                <w:sz w:val="24"/>
                <w:szCs w:val="24"/>
              </w:rPr>
              <w:t>1</w:t>
            </w:r>
          </w:p>
        </w:tc>
        <w:tc>
          <w:tcPr>
            <w:tcW w:w="851" w:type="dxa"/>
          </w:tcPr>
          <w:p w:rsidR="00917995" w:rsidRPr="00F63C87" w:rsidRDefault="00917995" w:rsidP="00917995">
            <w:pPr>
              <w:spacing w:after="0" w:line="240" w:lineRule="auto"/>
              <w:rPr>
                <w:rFonts w:ascii="Times New Roman" w:hAnsi="Times New Roman" w:cs="Times New Roman"/>
                <w:sz w:val="24"/>
                <w:szCs w:val="24"/>
              </w:rPr>
            </w:pPr>
            <w:r w:rsidRPr="00F63C87">
              <w:rPr>
                <w:rFonts w:ascii="Times New Roman" w:hAnsi="Times New Roman" w:cs="Times New Roman"/>
                <w:sz w:val="24"/>
                <w:szCs w:val="24"/>
              </w:rPr>
              <w:t>14</w:t>
            </w:r>
          </w:p>
        </w:tc>
        <w:tc>
          <w:tcPr>
            <w:tcW w:w="1984" w:type="dxa"/>
          </w:tcPr>
          <w:p w:rsidR="00917995" w:rsidRPr="00F63C87" w:rsidRDefault="00917995" w:rsidP="00917995">
            <w:pPr>
              <w:spacing w:after="0" w:line="240" w:lineRule="auto"/>
              <w:rPr>
                <w:rFonts w:ascii="Times New Roman" w:hAnsi="Times New Roman" w:cs="Times New Roman"/>
                <w:sz w:val="24"/>
                <w:szCs w:val="24"/>
              </w:rPr>
            </w:pPr>
          </w:p>
        </w:tc>
        <w:tc>
          <w:tcPr>
            <w:tcW w:w="1134" w:type="dxa"/>
          </w:tcPr>
          <w:p w:rsidR="00917995" w:rsidRPr="00F63C87" w:rsidRDefault="00917995" w:rsidP="00917995">
            <w:pPr>
              <w:spacing w:after="0" w:line="240" w:lineRule="auto"/>
              <w:jc w:val="center"/>
              <w:rPr>
                <w:rFonts w:ascii="Times New Roman" w:hAnsi="Times New Roman" w:cs="Times New Roman"/>
                <w:sz w:val="24"/>
                <w:szCs w:val="24"/>
              </w:rPr>
            </w:pPr>
            <w:r w:rsidRPr="00F63C87">
              <w:rPr>
                <w:rFonts w:ascii="Times New Roman" w:hAnsi="Times New Roman" w:cs="Times New Roman"/>
                <w:sz w:val="24"/>
                <w:szCs w:val="24"/>
              </w:rPr>
              <w:t>да</w:t>
            </w:r>
          </w:p>
        </w:tc>
        <w:tc>
          <w:tcPr>
            <w:tcW w:w="2410" w:type="dxa"/>
          </w:tcPr>
          <w:p w:rsidR="00917995" w:rsidRPr="00F63C87" w:rsidRDefault="00917995" w:rsidP="00917995">
            <w:pPr>
              <w:spacing w:after="0" w:line="240" w:lineRule="auto"/>
              <w:jc w:val="center"/>
              <w:rPr>
                <w:rFonts w:ascii="Times New Roman" w:hAnsi="Times New Roman" w:cs="Times New Roman"/>
                <w:sz w:val="24"/>
                <w:szCs w:val="24"/>
              </w:rPr>
            </w:pPr>
          </w:p>
        </w:tc>
        <w:tc>
          <w:tcPr>
            <w:tcW w:w="1701" w:type="dxa"/>
          </w:tcPr>
          <w:p w:rsidR="00917995" w:rsidRPr="00F63C87" w:rsidRDefault="00917995" w:rsidP="00917995">
            <w:pPr>
              <w:spacing w:after="0" w:line="240" w:lineRule="auto"/>
              <w:jc w:val="center"/>
              <w:rPr>
                <w:rFonts w:ascii="Times New Roman" w:hAnsi="Times New Roman" w:cs="Times New Roman"/>
                <w:sz w:val="24"/>
                <w:szCs w:val="24"/>
              </w:rPr>
            </w:pPr>
          </w:p>
        </w:tc>
      </w:tr>
      <w:tr w:rsidR="00917995" w:rsidRPr="00F63C87" w:rsidTr="00917995">
        <w:trPr>
          <w:trHeight w:val="362"/>
        </w:trPr>
        <w:tc>
          <w:tcPr>
            <w:tcW w:w="567" w:type="dxa"/>
          </w:tcPr>
          <w:p w:rsidR="00917995" w:rsidRPr="00F63C87" w:rsidRDefault="00917995" w:rsidP="00917995">
            <w:pPr>
              <w:spacing w:after="0" w:line="240" w:lineRule="auto"/>
              <w:jc w:val="center"/>
              <w:rPr>
                <w:rFonts w:ascii="Times New Roman" w:hAnsi="Times New Roman" w:cs="Times New Roman"/>
                <w:sz w:val="24"/>
                <w:szCs w:val="24"/>
                <w:lang w:val="sr-Cyrl-CS"/>
              </w:rPr>
            </w:pPr>
            <w:r w:rsidRPr="00F63C87">
              <w:rPr>
                <w:rFonts w:ascii="Times New Roman" w:hAnsi="Times New Roman" w:cs="Times New Roman"/>
                <w:sz w:val="24"/>
                <w:szCs w:val="24"/>
                <w:lang w:val="sr-Cyrl-CS"/>
              </w:rPr>
              <w:t>8.</w:t>
            </w:r>
          </w:p>
        </w:tc>
        <w:tc>
          <w:tcPr>
            <w:tcW w:w="2444" w:type="dxa"/>
          </w:tcPr>
          <w:p w:rsidR="00917995" w:rsidRPr="00F63C87" w:rsidRDefault="00917995" w:rsidP="00917995">
            <w:pPr>
              <w:spacing w:after="0" w:line="240" w:lineRule="auto"/>
              <w:rPr>
                <w:rFonts w:ascii="Times New Roman" w:hAnsi="Times New Roman" w:cs="Times New Roman"/>
                <w:b/>
                <w:sz w:val="24"/>
                <w:szCs w:val="24"/>
                <w:lang w:val="sr-Cyrl-CS"/>
              </w:rPr>
            </w:pPr>
            <w:r w:rsidRPr="00F63C87">
              <w:rPr>
                <w:rFonts w:ascii="Times New Roman" w:hAnsi="Times New Roman" w:cs="Times New Roman"/>
                <w:b/>
                <w:sz w:val="24"/>
                <w:szCs w:val="24"/>
                <w:lang w:val="sr-Cyrl-CS"/>
              </w:rPr>
              <w:t>ДБ Диљска, Диљска 12, Београд</w:t>
            </w:r>
          </w:p>
        </w:tc>
        <w:tc>
          <w:tcPr>
            <w:tcW w:w="567" w:type="dxa"/>
          </w:tcPr>
          <w:p w:rsidR="00917995" w:rsidRPr="00F63C87" w:rsidRDefault="00917995" w:rsidP="00917995">
            <w:pPr>
              <w:spacing w:after="0" w:line="240" w:lineRule="auto"/>
              <w:jc w:val="center"/>
              <w:rPr>
                <w:rFonts w:ascii="Times New Roman" w:hAnsi="Times New Roman" w:cs="Times New Roman"/>
                <w:sz w:val="24"/>
                <w:szCs w:val="24"/>
              </w:rPr>
            </w:pPr>
          </w:p>
        </w:tc>
        <w:tc>
          <w:tcPr>
            <w:tcW w:w="567" w:type="dxa"/>
          </w:tcPr>
          <w:p w:rsidR="00917995" w:rsidRPr="00F63C87" w:rsidRDefault="00917995" w:rsidP="00917995">
            <w:pPr>
              <w:spacing w:after="0" w:line="240" w:lineRule="auto"/>
              <w:jc w:val="center"/>
              <w:rPr>
                <w:rFonts w:ascii="Times New Roman" w:hAnsi="Times New Roman" w:cs="Times New Roman"/>
                <w:sz w:val="24"/>
                <w:szCs w:val="24"/>
                <w:lang w:val="sr-Cyrl-CS"/>
              </w:rPr>
            </w:pPr>
          </w:p>
        </w:tc>
        <w:tc>
          <w:tcPr>
            <w:tcW w:w="567" w:type="dxa"/>
          </w:tcPr>
          <w:p w:rsidR="00917995" w:rsidRPr="00F63C87" w:rsidRDefault="00917995" w:rsidP="00917995">
            <w:pPr>
              <w:spacing w:after="0" w:line="240" w:lineRule="auto"/>
              <w:rPr>
                <w:rFonts w:ascii="Times New Roman" w:hAnsi="Times New Roman" w:cs="Times New Roman"/>
                <w:sz w:val="24"/>
                <w:szCs w:val="24"/>
              </w:rPr>
            </w:pPr>
          </w:p>
        </w:tc>
        <w:tc>
          <w:tcPr>
            <w:tcW w:w="567" w:type="dxa"/>
          </w:tcPr>
          <w:p w:rsidR="00917995" w:rsidRPr="00F63C87" w:rsidRDefault="00917995" w:rsidP="00917995">
            <w:pPr>
              <w:spacing w:after="0" w:line="240" w:lineRule="auto"/>
              <w:rPr>
                <w:rFonts w:ascii="Times New Roman" w:hAnsi="Times New Roman" w:cs="Times New Roman"/>
                <w:sz w:val="24"/>
                <w:szCs w:val="24"/>
              </w:rPr>
            </w:pPr>
            <w:r w:rsidRPr="00F63C87">
              <w:rPr>
                <w:rFonts w:ascii="Times New Roman" w:hAnsi="Times New Roman" w:cs="Times New Roman"/>
                <w:sz w:val="24"/>
                <w:szCs w:val="24"/>
              </w:rPr>
              <w:t>5</w:t>
            </w:r>
          </w:p>
        </w:tc>
        <w:tc>
          <w:tcPr>
            <w:tcW w:w="567" w:type="dxa"/>
          </w:tcPr>
          <w:p w:rsidR="00917995" w:rsidRPr="00F63C87" w:rsidRDefault="00917995" w:rsidP="00917995">
            <w:pPr>
              <w:spacing w:after="0" w:line="240" w:lineRule="auto"/>
              <w:rPr>
                <w:rFonts w:ascii="Times New Roman" w:hAnsi="Times New Roman" w:cs="Times New Roman"/>
                <w:sz w:val="24"/>
                <w:szCs w:val="24"/>
              </w:rPr>
            </w:pPr>
            <w:r w:rsidRPr="00F63C87">
              <w:rPr>
                <w:rFonts w:ascii="Times New Roman" w:hAnsi="Times New Roman" w:cs="Times New Roman"/>
                <w:sz w:val="24"/>
                <w:szCs w:val="24"/>
              </w:rPr>
              <w:t>1</w:t>
            </w:r>
          </w:p>
        </w:tc>
        <w:tc>
          <w:tcPr>
            <w:tcW w:w="817" w:type="dxa"/>
          </w:tcPr>
          <w:p w:rsidR="00917995" w:rsidRPr="00F63C87" w:rsidRDefault="00917995" w:rsidP="00917995">
            <w:pPr>
              <w:spacing w:after="0" w:line="240" w:lineRule="auto"/>
              <w:rPr>
                <w:rFonts w:ascii="Times New Roman" w:hAnsi="Times New Roman" w:cs="Times New Roman"/>
                <w:sz w:val="24"/>
                <w:szCs w:val="24"/>
              </w:rPr>
            </w:pPr>
            <w:r w:rsidRPr="00F63C87">
              <w:rPr>
                <w:rFonts w:ascii="Times New Roman" w:hAnsi="Times New Roman" w:cs="Times New Roman"/>
                <w:sz w:val="24"/>
                <w:szCs w:val="24"/>
              </w:rPr>
              <w:t>4</w:t>
            </w:r>
          </w:p>
        </w:tc>
        <w:tc>
          <w:tcPr>
            <w:tcW w:w="851" w:type="dxa"/>
          </w:tcPr>
          <w:p w:rsidR="00917995" w:rsidRPr="00F63C87" w:rsidRDefault="00917995" w:rsidP="00917995">
            <w:pPr>
              <w:spacing w:after="0" w:line="240" w:lineRule="auto"/>
              <w:rPr>
                <w:rFonts w:ascii="Times New Roman" w:hAnsi="Times New Roman" w:cs="Times New Roman"/>
                <w:sz w:val="24"/>
                <w:szCs w:val="24"/>
              </w:rPr>
            </w:pPr>
            <w:r w:rsidRPr="00F63C87">
              <w:rPr>
                <w:rFonts w:ascii="Times New Roman" w:hAnsi="Times New Roman" w:cs="Times New Roman"/>
                <w:sz w:val="24"/>
                <w:szCs w:val="24"/>
              </w:rPr>
              <w:t>19</w:t>
            </w:r>
          </w:p>
        </w:tc>
        <w:tc>
          <w:tcPr>
            <w:tcW w:w="1984" w:type="dxa"/>
          </w:tcPr>
          <w:p w:rsidR="00917995" w:rsidRPr="00F63C87" w:rsidRDefault="00917995" w:rsidP="00917995">
            <w:pPr>
              <w:spacing w:after="0" w:line="240" w:lineRule="auto"/>
              <w:rPr>
                <w:rFonts w:ascii="Times New Roman" w:hAnsi="Times New Roman" w:cs="Times New Roman"/>
                <w:sz w:val="24"/>
                <w:szCs w:val="24"/>
              </w:rPr>
            </w:pPr>
          </w:p>
        </w:tc>
        <w:tc>
          <w:tcPr>
            <w:tcW w:w="1134" w:type="dxa"/>
          </w:tcPr>
          <w:p w:rsidR="00917995" w:rsidRPr="00F63C87" w:rsidRDefault="00917995" w:rsidP="00917995">
            <w:pPr>
              <w:spacing w:after="0" w:line="240" w:lineRule="auto"/>
              <w:jc w:val="center"/>
              <w:rPr>
                <w:rFonts w:ascii="Times New Roman" w:hAnsi="Times New Roman" w:cs="Times New Roman"/>
                <w:sz w:val="24"/>
                <w:szCs w:val="24"/>
              </w:rPr>
            </w:pPr>
            <w:r w:rsidRPr="00F63C87">
              <w:rPr>
                <w:rFonts w:ascii="Times New Roman" w:hAnsi="Times New Roman" w:cs="Times New Roman"/>
                <w:sz w:val="24"/>
                <w:szCs w:val="24"/>
              </w:rPr>
              <w:t>да</w:t>
            </w:r>
          </w:p>
        </w:tc>
        <w:tc>
          <w:tcPr>
            <w:tcW w:w="2410" w:type="dxa"/>
          </w:tcPr>
          <w:p w:rsidR="00917995" w:rsidRPr="00F63C87" w:rsidRDefault="00917995" w:rsidP="00917995">
            <w:pPr>
              <w:spacing w:after="0" w:line="240" w:lineRule="auto"/>
              <w:jc w:val="center"/>
              <w:rPr>
                <w:rFonts w:ascii="Times New Roman" w:hAnsi="Times New Roman" w:cs="Times New Roman"/>
                <w:sz w:val="24"/>
                <w:szCs w:val="24"/>
              </w:rPr>
            </w:pPr>
          </w:p>
        </w:tc>
        <w:tc>
          <w:tcPr>
            <w:tcW w:w="1701" w:type="dxa"/>
          </w:tcPr>
          <w:p w:rsidR="00917995" w:rsidRPr="00F63C87" w:rsidRDefault="00917995" w:rsidP="00917995">
            <w:pPr>
              <w:spacing w:after="0" w:line="240" w:lineRule="auto"/>
              <w:jc w:val="center"/>
              <w:rPr>
                <w:rFonts w:ascii="Times New Roman" w:hAnsi="Times New Roman" w:cs="Times New Roman"/>
                <w:sz w:val="24"/>
                <w:szCs w:val="24"/>
              </w:rPr>
            </w:pPr>
          </w:p>
        </w:tc>
      </w:tr>
      <w:tr w:rsidR="00917995" w:rsidRPr="00F63C87" w:rsidTr="00917995">
        <w:trPr>
          <w:trHeight w:val="620"/>
        </w:trPr>
        <w:tc>
          <w:tcPr>
            <w:tcW w:w="567" w:type="dxa"/>
          </w:tcPr>
          <w:p w:rsidR="00917995" w:rsidRPr="00F63C87" w:rsidRDefault="00917995" w:rsidP="00917995">
            <w:pPr>
              <w:spacing w:after="0" w:line="240" w:lineRule="auto"/>
              <w:jc w:val="center"/>
              <w:rPr>
                <w:rFonts w:ascii="Times New Roman" w:hAnsi="Times New Roman" w:cs="Times New Roman"/>
                <w:sz w:val="24"/>
                <w:szCs w:val="24"/>
                <w:lang w:val="sr-Cyrl-CS"/>
              </w:rPr>
            </w:pPr>
            <w:r w:rsidRPr="00F63C87">
              <w:rPr>
                <w:rFonts w:ascii="Times New Roman" w:hAnsi="Times New Roman" w:cs="Times New Roman"/>
                <w:sz w:val="24"/>
                <w:szCs w:val="24"/>
                <w:lang w:val="sr-Cyrl-CS"/>
              </w:rPr>
              <w:t>9.</w:t>
            </w:r>
          </w:p>
        </w:tc>
        <w:tc>
          <w:tcPr>
            <w:tcW w:w="2444" w:type="dxa"/>
          </w:tcPr>
          <w:p w:rsidR="00917995" w:rsidRPr="00F63C87" w:rsidRDefault="00917995" w:rsidP="00917995">
            <w:pPr>
              <w:spacing w:after="0" w:line="240" w:lineRule="auto"/>
              <w:rPr>
                <w:rFonts w:ascii="Times New Roman" w:hAnsi="Times New Roman" w:cs="Times New Roman"/>
                <w:b/>
                <w:sz w:val="24"/>
                <w:szCs w:val="24"/>
                <w:lang w:val="sr-Cyrl-CS"/>
              </w:rPr>
            </w:pPr>
            <w:r w:rsidRPr="00F63C87">
              <w:rPr>
                <w:rFonts w:ascii="Times New Roman" w:hAnsi="Times New Roman" w:cs="Times New Roman"/>
                <w:b/>
                <w:sz w:val="24"/>
                <w:szCs w:val="24"/>
                <w:lang w:val="sr-Cyrl-CS"/>
              </w:rPr>
              <w:t>Р.Ј. Петрарка, Петраркина 10, Миријево</w:t>
            </w:r>
          </w:p>
        </w:tc>
        <w:tc>
          <w:tcPr>
            <w:tcW w:w="567" w:type="dxa"/>
          </w:tcPr>
          <w:p w:rsidR="00917995" w:rsidRPr="00F63C87" w:rsidRDefault="00917995" w:rsidP="00917995">
            <w:pPr>
              <w:spacing w:after="0" w:line="240" w:lineRule="auto"/>
              <w:jc w:val="center"/>
              <w:rPr>
                <w:rFonts w:ascii="Times New Roman" w:hAnsi="Times New Roman" w:cs="Times New Roman"/>
                <w:sz w:val="24"/>
                <w:szCs w:val="24"/>
                <w:lang w:val="sr-Cyrl-CS"/>
              </w:rPr>
            </w:pPr>
          </w:p>
        </w:tc>
        <w:tc>
          <w:tcPr>
            <w:tcW w:w="567" w:type="dxa"/>
          </w:tcPr>
          <w:p w:rsidR="00917995" w:rsidRPr="00F63C87" w:rsidRDefault="00917995" w:rsidP="00917995">
            <w:pPr>
              <w:spacing w:after="0" w:line="240" w:lineRule="auto"/>
              <w:jc w:val="center"/>
              <w:rPr>
                <w:rFonts w:ascii="Times New Roman" w:hAnsi="Times New Roman" w:cs="Times New Roman"/>
                <w:sz w:val="24"/>
                <w:szCs w:val="24"/>
                <w:lang w:val="sr-Cyrl-CS"/>
              </w:rPr>
            </w:pPr>
          </w:p>
        </w:tc>
        <w:tc>
          <w:tcPr>
            <w:tcW w:w="567" w:type="dxa"/>
          </w:tcPr>
          <w:p w:rsidR="00917995" w:rsidRPr="00F63C87" w:rsidRDefault="00917995" w:rsidP="00917995">
            <w:pPr>
              <w:spacing w:after="0" w:line="240" w:lineRule="auto"/>
              <w:rPr>
                <w:rFonts w:ascii="Times New Roman" w:hAnsi="Times New Roman" w:cs="Times New Roman"/>
                <w:sz w:val="24"/>
                <w:szCs w:val="24"/>
              </w:rPr>
            </w:pPr>
            <w:r w:rsidRPr="00F63C87">
              <w:rPr>
                <w:rFonts w:ascii="Times New Roman" w:hAnsi="Times New Roman" w:cs="Times New Roman"/>
                <w:sz w:val="24"/>
                <w:szCs w:val="24"/>
              </w:rPr>
              <w:t>1</w:t>
            </w:r>
          </w:p>
        </w:tc>
        <w:tc>
          <w:tcPr>
            <w:tcW w:w="567" w:type="dxa"/>
          </w:tcPr>
          <w:p w:rsidR="00917995" w:rsidRPr="00F63C87" w:rsidRDefault="00917995" w:rsidP="00917995">
            <w:pPr>
              <w:spacing w:after="0" w:line="240" w:lineRule="auto"/>
              <w:rPr>
                <w:rFonts w:ascii="Times New Roman" w:hAnsi="Times New Roman" w:cs="Times New Roman"/>
                <w:sz w:val="24"/>
                <w:szCs w:val="24"/>
              </w:rPr>
            </w:pPr>
          </w:p>
        </w:tc>
        <w:tc>
          <w:tcPr>
            <w:tcW w:w="567" w:type="dxa"/>
          </w:tcPr>
          <w:p w:rsidR="00917995" w:rsidRPr="00F63C87" w:rsidRDefault="00917995" w:rsidP="00917995">
            <w:pPr>
              <w:spacing w:after="0" w:line="240" w:lineRule="auto"/>
              <w:rPr>
                <w:rFonts w:ascii="Times New Roman" w:hAnsi="Times New Roman" w:cs="Times New Roman"/>
                <w:sz w:val="24"/>
                <w:szCs w:val="24"/>
              </w:rPr>
            </w:pPr>
            <w:r w:rsidRPr="00F63C87">
              <w:rPr>
                <w:rFonts w:ascii="Times New Roman" w:hAnsi="Times New Roman" w:cs="Times New Roman"/>
                <w:sz w:val="24"/>
                <w:szCs w:val="24"/>
              </w:rPr>
              <w:t>1</w:t>
            </w:r>
          </w:p>
        </w:tc>
        <w:tc>
          <w:tcPr>
            <w:tcW w:w="817" w:type="dxa"/>
          </w:tcPr>
          <w:p w:rsidR="00917995" w:rsidRPr="00F63C87" w:rsidRDefault="00917995" w:rsidP="00917995">
            <w:pPr>
              <w:spacing w:after="0" w:line="240" w:lineRule="auto"/>
              <w:rPr>
                <w:rFonts w:ascii="Times New Roman" w:hAnsi="Times New Roman" w:cs="Times New Roman"/>
                <w:sz w:val="24"/>
                <w:szCs w:val="24"/>
              </w:rPr>
            </w:pPr>
          </w:p>
        </w:tc>
        <w:tc>
          <w:tcPr>
            <w:tcW w:w="851" w:type="dxa"/>
          </w:tcPr>
          <w:p w:rsidR="00917995" w:rsidRPr="00F63C87" w:rsidRDefault="00917995" w:rsidP="00917995">
            <w:pPr>
              <w:spacing w:after="0" w:line="240" w:lineRule="auto"/>
              <w:rPr>
                <w:rFonts w:ascii="Times New Roman" w:hAnsi="Times New Roman" w:cs="Times New Roman"/>
                <w:sz w:val="24"/>
                <w:szCs w:val="24"/>
              </w:rPr>
            </w:pPr>
            <w:r w:rsidRPr="00F63C87">
              <w:rPr>
                <w:rFonts w:ascii="Times New Roman" w:hAnsi="Times New Roman" w:cs="Times New Roman"/>
                <w:sz w:val="24"/>
                <w:szCs w:val="24"/>
              </w:rPr>
              <w:t>5</w:t>
            </w:r>
          </w:p>
        </w:tc>
        <w:tc>
          <w:tcPr>
            <w:tcW w:w="1984" w:type="dxa"/>
          </w:tcPr>
          <w:p w:rsidR="00917995" w:rsidRPr="00F63C87" w:rsidRDefault="00917995" w:rsidP="00917995">
            <w:pPr>
              <w:spacing w:after="0" w:line="240" w:lineRule="auto"/>
              <w:rPr>
                <w:rFonts w:ascii="Times New Roman" w:hAnsi="Times New Roman" w:cs="Times New Roman"/>
                <w:sz w:val="24"/>
                <w:szCs w:val="24"/>
              </w:rPr>
            </w:pPr>
          </w:p>
        </w:tc>
        <w:tc>
          <w:tcPr>
            <w:tcW w:w="1134" w:type="dxa"/>
          </w:tcPr>
          <w:p w:rsidR="00917995" w:rsidRPr="00F63C87" w:rsidRDefault="00917995" w:rsidP="00917995">
            <w:pPr>
              <w:spacing w:after="0" w:line="240" w:lineRule="auto"/>
              <w:jc w:val="center"/>
              <w:rPr>
                <w:rFonts w:ascii="Times New Roman" w:hAnsi="Times New Roman" w:cs="Times New Roman"/>
                <w:sz w:val="24"/>
                <w:szCs w:val="24"/>
              </w:rPr>
            </w:pPr>
          </w:p>
        </w:tc>
        <w:tc>
          <w:tcPr>
            <w:tcW w:w="2410" w:type="dxa"/>
          </w:tcPr>
          <w:p w:rsidR="00917995" w:rsidRPr="00F63C87" w:rsidRDefault="00917995" w:rsidP="00917995">
            <w:pPr>
              <w:spacing w:after="0" w:line="240" w:lineRule="auto"/>
              <w:jc w:val="center"/>
              <w:rPr>
                <w:rFonts w:ascii="Times New Roman" w:hAnsi="Times New Roman" w:cs="Times New Roman"/>
                <w:sz w:val="24"/>
                <w:szCs w:val="24"/>
              </w:rPr>
            </w:pPr>
          </w:p>
        </w:tc>
        <w:tc>
          <w:tcPr>
            <w:tcW w:w="1701" w:type="dxa"/>
          </w:tcPr>
          <w:p w:rsidR="00917995" w:rsidRPr="00F63C87" w:rsidRDefault="00917995" w:rsidP="00917995">
            <w:pPr>
              <w:spacing w:after="0" w:line="240" w:lineRule="auto"/>
              <w:jc w:val="center"/>
              <w:rPr>
                <w:rFonts w:ascii="Times New Roman" w:hAnsi="Times New Roman" w:cs="Times New Roman"/>
                <w:sz w:val="24"/>
                <w:szCs w:val="24"/>
              </w:rPr>
            </w:pPr>
          </w:p>
        </w:tc>
      </w:tr>
      <w:tr w:rsidR="00917995" w:rsidRPr="00F63C87" w:rsidTr="00917995">
        <w:trPr>
          <w:trHeight w:val="504"/>
        </w:trPr>
        <w:tc>
          <w:tcPr>
            <w:tcW w:w="567" w:type="dxa"/>
          </w:tcPr>
          <w:p w:rsidR="00917995" w:rsidRPr="00F63C87" w:rsidRDefault="00917995" w:rsidP="00917995">
            <w:pPr>
              <w:spacing w:after="0" w:line="240" w:lineRule="auto"/>
              <w:jc w:val="center"/>
              <w:rPr>
                <w:rFonts w:ascii="Times New Roman" w:hAnsi="Times New Roman" w:cs="Times New Roman"/>
                <w:sz w:val="24"/>
                <w:szCs w:val="24"/>
                <w:lang w:val="sr-Cyrl-CS"/>
              </w:rPr>
            </w:pPr>
            <w:r w:rsidRPr="00F63C87">
              <w:rPr>
                <w:rFonts w:ascii="Times New Roman" w:hAnsi="Times New Roman" w:cs="Times New Roman"/>
                <w:sz w:val="24"/>
                <w:szCs w:val="24"/>
                <w:lang w:val="sr-Cyrl-CS"/>
              </w:rPr>
              <w:t>10.</w:t>
            </w:r>
          </w:p>
        </w:tc>
        <w:tc>
          <w:tcPr>
            <w:tcW w:w="2444" w:type="dxa"/>
          </w:tcPr>
          <w:p w:rsidR="00917995" w:rsidRPr="00F63C87" w:rsidRDefault="00917995" w:rsidP="00917995">
            <w:pPr>
              <w:spacing w:after="0" w:line="240" w:lineRule="auto"/>
              <w:rPr>
                <w:rFonts w:ascii="Times New Roman" w:hAnsi="Times New Roman" w:cs="Times New Roman"/>
                <w:b/>
                <w:sz w:val="24"/>
                <w:szCs w:val="24"/>
                <w:lang w:val="sr-Cyrl-CS"/>
              </w:rPr>
            </w:pPr>
            <w:r w:rsidRPr="00F63C87">
              <w:rPr>
                <w:rFonts w:ascii="Times New Roman" w:hAnsi="Times New Roman" w:cs="Times New Roman"/>
                <w:b/>
                <w:sz w:val="24"/>
                <w:szCs w:val="24"/>
                <w:lang w:val="sr-Cyrl-CS"/>
              </w:rPr>
              <w:t>ДБ Стари град, Кнеза Милоша 4, Београд</w:t>
            </w:r>
          </w:p>
        </w:tc>
        <w:tc>
          <w:tcPr>
            <w:tcW w:w="567" w:type="dxa"/>
          </w:tcPr>
          <w:p w:rsidR="00917995" w:rsidRPr="00F63C87" w:rsidRDefault="00917995" w:rsidP="00917995">
            <w:pPr>
              <w:spacing w:after="0" w:line="240" w:lineRule="auto"/>
              <w:jc w:val="center"/>
              <w:rPr>
                <w:rFonts w:ascii="Times New Roman" w:hAnsi="Times New Roman" w:cs="Times New Roman"/>
                <w:sz w:val="24"/>
                <w:szCs w:val="24"/>
                <w:lang w:val="sr-Cyrl-CS"/>
              </w:rPr>
            </w:pPr>
          </w:p>
        </w:tc>
        <w:tc>
          <w:tcPr>
            <w:tcW w:w="567" w:type="dxa"/>
          </w:tcPr>
          <w:p w:rsidR="00917995" w:rsidRPr="00F63C87" w:rsidRDefault="00917995" w:rsidP="00917995">
            <w:pPr>
              <w:spacing w:after="0" w:line="240" w:lineRule="auto"/>
              <w:jc w:val="center"/>
              <w:rPr>
                <w:rFonts w:ascii="Times New Roman" w:hAnsi="Times New Roman" w:cs="Times New Roman"/>
                <w:sz w:val="24"/>
                <w:szCs w:val="24"/>
                <w:lang w:val="sr-Cyrl-CS"/>
              </w:rPr>
            </w:pPr>
          </w:p>
        </w:tc>
        <w:tc>
          <w:tcPr>
            <w:tcW w:w="567" w:type="dxa"/>
          </w:tcPr>
          <w:p w:rsidR="00917995" w:rsidRPr="00F63C87" w:rsidRDefault="00917995" w:rsidP="00917995">
            <w:pPr>
              <w:spacing w:after="0" w:line="240" w:lineRule="auto"/>
              <w:rPr>
                <w:rFonts w:ascii="Times New Roman" w:hAnsi="Times New Roman" w:cs="Times New Roman"/>
                <w:sz w:val="24"/>
                <w:szCs w:val="24"/>
              </w:rPr>
            </w:pPr>
            <w:r w:rsidRPr="00F63C87">
              <w:rPr>
                <w:rFonts w:ascii="Times New Roman" w:hAnsi="Times New Roman" w:cs="Times New Roman"/>
                <w:sz w:val="24"/>
                <w:szCs w:val="24"/>
              </w:rPr>
              <w:t>2</w:t>
            </w:r>
          </w:p>
        </w:tc>
        <w:tc>
          <w:tcPr>
            <w:tcW w:w="567" w:type="dxa"/>
          </w:tcPr>
          <w:p w:rsidR="00917995" w:rsidRPr="00F63C87" w:rsidRDefault="00917995" w:rsidP="00917995">
            <w:pPr>
              <w:spacing w:after="0" w:line="240" w:lineRule="auto"/>
              <w:rPr>
                <w:rFonts w:ascii="Times New Roman" w:hAnsi="Times New Roman" w:cs="Times New Roman"/>
                <w:sz w:val="24"/>
                <w:szCs w:val="24"/>
              </w:rPr>
            </w:pPr>
          </w:p>
        </w:tc>
        <w:tc>
          <w:tcPr>
            <w:tcW w:w="567" w:type="dxa"/>
          </w:tcPr>
          <w:p w:rsidR="00917995" w:rsidRPr="00F63C87" w:rsidRDefault="00917995" w:rsidP="00917995">
            <w:pPr>
              <w:spacing w:after="0" w:line="240" w:lineRule="auto"/>
              <w:rPr>
                <w:rFonts w:ascii="Times New Roman" w:hAnsi="Times New Roman" w:cs="Times New Roman"/>
                <w:sz w:val="24"/>
                <w:szCs w:val="24"/>
              </w:rPr>
            </w:pPr>
            <w:r w:rsidRPr="00F63C87">
              <w:rPr>
                <w:rFonts w:ascii="Times New Roman" w:hAnsi="Times New Roman" w:cs="Times New Roman"/>
                <w:sz w:val="24"/>
                <w:szCs w:val="24"/>
              </w:rPr>
              <w:t>1</w:t>
            </w:r>
          </w:p>
        </w:tc>
        <w:tc>
          <w:tcPr>
            <w:tcW w:w="817" w:type="dxa"/>
          </w:tcPr>
          <w:p w:rsidR="00917995" w:rsidRPr="00F63C87" w:rsidRDefault="00917995" w:rsidP="00917995">
            <w:pPr>
              <w:spacing w:after="0" w:line="240" w:lineRule="auto"/>
              <w:rPr>
                <w:rFonts w:ascii="Times New Roman" w:hAnsi="Times New Roman" w:cs="Times New Roman"/>
                <w:sz w:val="24"/>
                <w:szCs w:val="24"/>
              </w:rPr>
            </w:pPr>
          </w:p>
        </w:tc>
        <w:tc>
          <w:tcPr>
            <w:tcW w:w="851" w:type="dxa"/>
          </w:tcPr>
          <w:p w:rsidR="00917995" w:rsidRPr="00F63C87" w:rsidRDefault="00917995" w:rsidP="00917995">
            <w:pPr>
              <w:spacing w:after="0" w:line="240" w:lineRule="auto"/>
              <w:rPr>
                <w:rFonts w:ascii="Times New Roman" w:hAnsi="Times New Roman" w:cs="Times New Roman"/>
                <w:sz w:val="24"/>
                <w:szCs w:val="24"/>
              </w:rPr>
            </w:pPr>
            <w:r w:rsidRPr="00F63C87">
              <w:rPr>
                <w:rFonts w:ascii="Times New Roman" w:hAnsi="Times New Roman" w:cs="Times New Roman"/>
                <w:sz w:val="24"/>
                <w:szCs w:val="24"/>
              </w:rPr>
              <w:t>6</w:t>
            </w:r>
          </w:p>
        </w:tc>
        <w:tc>
          <w:tcPr>
            <w:tcW w:w="1984" w:type="dxa"/>
          </w:tcPr>
          <w:p w:rsidR="00917995" w:rsidRPr="00F63C87" w:rsidRDefault="00917995" w:rsidP="00917995">
            <w:pPr>
              <w:spacing w:after="0" w:line="240" w:lineRule="auto"/>
              <w:rPr>
                <w:rFonts w:ascii="Times New Roman" w:hAnsi="Times New Roman" w:cs="Times New Roman"/>
                <w:sz w:val="24"/>
                <w:szCs w:val="24"/>
                <w:highlight w:val="yellow"/>
              </w:rPr>
            </w:pPr>
            <w:r w:rsidRPr="00F63C87">
              <w:rPr>
                <w:rFonts w:ascii="Times New Roman" w:hAnsi="Times New Roman" w:cs="Times New Roman"/>
                <w:sz w:val="24"/>
                <w:szCs w:val="24"/>
              </w:rPr>
              <w:t>Централа</w:t>
            </w:r>
            <w:r w:rsidRPr="00F63C87">
              <w:rPr>
                <w:rFonts w:ascii="Times New Roman" w:hAnsi="Times New Roman" w:cs="Times New Roman"/>
                <w:sz w:val="24"/>
                <w:szCs w:val="24"/>
                <w:lang w:val="sr-Latn-CS"/>
              </w:rPr>
              <w:t xml:space="preserve"> DETNOV DET-CCD-104, </w:t>
            </w:r>
            <w:r w:rsidRPr="00F63C87">
              <w:rPr>
                <w:rFonts w:ascii="Times New Roman" w:hAnsi="Times New Roman" w:cs="Times New Roman"/>
                <w:sz w:val="24"/>
                <w:szCs w:val="24"/>
              </w:rPr>
              <w:t>са 4 зоне</w:t>
            </w:r>
          </w:p>
        </w:tc>
        <w:tc>
          <w:tcPr>
            <w:tcW w:w="1134" w:type="dxa"/>
          </w:tcPr>
          <w:p w:rsidR="00917995" w:rsidRPr="00F63C87" w:rsidRDefault="00917995" w:rsidP="00917995">
            <w:pPr>
              <w:spacing w:after="0" w:line="240" w:lineRule="auto"/>
              <w:jc w:val="center"/>
              <w:rPr>
                <w:rFonts w:ascii="Times New Roman" w:hAnsi="Times New Roman" w:cs="Times New Roman"/>
                <w:sz w:val="24"/>
                <w:szCs w:val="24"/>
              </w:rPr>
            </w:pPr>
          </w:p>
        </w:tc>
        <w:tc>
          <w:tcPr>
            <w:tcW w:w="2410" w:type="dxa"/>
          </w:tcPr>
          <w:p w:rsidR="00917995" w:rsidRPr="00F63C87" w:rsidRDefault="00917995" w:rsidP="00917995">
            <w:pPr>
              <w:spacing w:after="0" w:line="240" w:lineRule="auto"/>
              <w:jc w:val="center"/>
              <w:rPr>
                <w:rFonts w:ascii="Times New Roman" w:hAnsi="Times New Roman" w:cs="Times New Roman"/>
                <w:sz w:val="24"/>
                <w:szCs w:val="24"/>
              </w:rPr>
            </w:pPr>
          </w:p>
        </w:tc>
        <w:tc>
          <w:tcPr>
            <w:tcW w:w="1701" w:type="dxa"/>
          </w:tcPr>
          <w:p w:rsidR="00917995" w:rsidRPr="00F63C87" w:rsidRDefault="00917995" w:rsidP="00917995">
            <w:pPr>
              <w:spacing w:after="0" w:line="240" w:lineRule="auto"/>
              <w:jc w:val="center"/>
              <w:rPr>
                <w:rFonts w:ascii="Times New Roman" w:hAnsi="Times New Roman" w:cs="Times New Roman"/>
                <w:sz w:val="24"/>
                <w:szCs w:val="24"/>
              </w:rPr>
            </w:pPr>
          </w:p>
        </w:tc>
      </w:tr>
      <w:tr w:rsidR="00917995" w:rsidRPr="00F63C87" w:rsidTr="00917995">
        <w:trPr>
          <w:trHeight w:val="526"/>
        </w:trPr>
        <w:tc>
          <w:tcPr>
            <w:tcW w:w="567" w:type="dxa"/>
          </w:tcPr>
          <w:p w:rsidR="00917995" w:rsidRPr="00F63C87" w:rsidRDefault="00917995" w:rsidP="00917995">
            <w:pPr>
              <w:spacing w:after="0" w:line="240" w:lineRule="auto"/>
              <w:jc w:val="center"/>
              <w:rPr>
                <w:rFonts w:ascii="Times New Roman" w:hAnsi="Times New Roman" w:cs="Times New Roman"/>
                <w:sz w:val="24"/>
                <w:szCs w:val="24"/>
                <w:lang w:val="sr-Cyrl-CS"/>
              </w:rPr>
            </w:pPr>
            <w:r w:rsidRPr="00F63C87">
              <w:rPr>
                <w:rFonts w:ascii="Times New Roman" w:hAnsi="Times New Roman" w:cs="Times New Roman"/>
                <w:sz w:val="24"/>
                <w:szCs w:val="24"/>
                <w:lang w:val="sr-Cyrl-CS"/>
              </w:rPr>
              <w:lastRenderedPageBreak/>
              <w:t>11.</w:t>
            </w:r>
          </w:p>
        </w:tc>
        <w:tc>
          <w:tcPr>
            <w:tcW w:w="2444" w:type="dxa"/>
          </w:tcPr>
          <w:p w:rsidR="00917995" w:rsidRPr="00F63C87" w:rsidRDefault="00917995" w:rsidP="00917995">
            <w:pPr>
              <w:spacing w:after="0" w:line="240" w:lineRule="auto"/>
              <w:rPr>
                <w:rFonts w:ascii="Times New Roman" w:hAnsi="Times New Roman" w:cs="Times New Roman"/>
                <w:b/>
                <w:sz w:val="24"/>
                <w:szCs w:val="24"/>
                <w:lang w:val="sr-Cyrl-CS"/>
              </w:rPr>
            </w:pPr>
            <w:r w:rsidRPr="00F63C87">
              <w:rPr>
                <w:rFonts w:ascii="Times New Roman" w:hAnsi="Times New Roman" w:cs="Times New Roman"/>
                <w:b/>
                <w:sz w:val="24"/>
                <w:szCs w:val="24"/>
                <w:lang w:val="sr-Cyrl-CS"/>
              </w:rPr>
              <w:t>ДБ Шекспирова, Шекспирова бб, Београд</w:t>
            </w:r>
          </w:p>
        </w:tc>
        <w:tc>
          <w:tcPr>
            <w:tcW w:w="567" w:type="dxa"/>
          </w:tcPr>
          <w:p w:rsidR="00917995" w:rsidRPr="00F63C87" w:rsidRDefault="00917995" w:rsidP="00917995">
            <w:pPr>
              <w:spacing w:after="0" w:line="240" w:lineRule="auto"/>
              <w:jc w:val="center"/>
              <w:rPr>
                <w:rFonts w:ascii="Times New Roman" w:hAnsi="Times New Roman" w:cs="Times New Roman"/>
                <w:sz w:val="24"/>
                <w:szCs w:val="24"/>
              </w:rPr>
            </w:pPr>
          </w:p>
        </w:tc>
        <w:tc>
          <w:tcPr>
            <w:tcW w:w="567" w:type="dxa"/>
          </w:tcPr>
          <w:p w:rsidR="00917995" w:rsidRPr="00F63C87" w:rsidRDefault="00917995" w:rsidP="00917995">
            <w:pPr>
              <w:spacing w:after="0" w:line="240" w:lineRule="auto"/>
              <w:jc w:val="center"/>
              <w:rPr>
                <w:rFonts w:ascii="Times New Roman" w:hAnsi="Times New Roman" w:cs="Times New Roman"/>
                <w:sz w:val="24"/>
                <w:szCs w:val="24"/>
                <w:lang w:val="sr-Cyrl-CS"/>
              </w:rPr>
            </w:pPr>
            <w:r w:rsidRPr="00F63C87">
              <w:rPr>
                <w:rFonts w:ascii="Times New Roman" w:hAnsi="Times New Roman" w:cs="Times New Roman"/>
                <w:sz w:val="24"/>
                <w:szCs w:val="24"/>
                <w:lang w:val="sr-Cyrl-CS"/>
              </w:rPr>
              <w:t>7</w:t>
            </w:r>
          </w:p>
        </w:tc>
        <w:tc>
          <w:tcPr>
            <w:tcW w:w="567" w:type="dxa"/>
          </w:tcPr>
          <w:p w:rsidR="00917995" w:rsidRPr="00F63C87" w:rsidRDefault="00917995" w:rsidP="00917995">
            <w:pPr>
              <w:spacing w:after="0" w:line="240" w:lineRule="auto"/>
              <w:rPr>
                <w:rFonts w:ascii="Times New Roman" w:hAnsi="Times New Roman" w:cs="Times New Roman"/>
                <w:sz w:val="24"/>
                <w:szCs w:val="24"/>
              </w:rPr>
            </w:pPr>
            <w:r w:rsidRPr="00F63C87">
              <w:rPr>
                <w:rFonts w:ascii="Times New Roman" w:hAnsi="Times New Roman" w:cs="Times New Roman"/>
                <w:sz w:val="24"/>
                <w:szCs w:val="24"/>
              </w:rPr>
              <w:t>12</w:t>
            </w:r>
          </w:p>
        </w:tc>
        <w:tc>
          <w:tcPr>
            <w:tcW w:w="567" w:type="dxa"/>
          </w:tcPr>
          <w:p w:rsidR="00917995" w:rsidRPr="00F63C87" w:rsidRDefault="00917995" w:rsidP="00917995">
            <w:pPr>
              <w:spacing w:after="0" w:line="240" w:lineRule="auto"/>
              <w:rPr>
                <w:rFonts w:ascii="Times New Roman" w:hAnsi="Times New Roman" w:cs="Times New Roman"/>
                <w:sz w:val="24"/>
                <w:szCs w:val="24"/>
              </w:rPr>
            </w:pPr>
            <w:r w:rsidRPr="00F63C87">
              <w:rPr>
                <w:rFonts w:ascii="Times New Roman" w:hAnsi="Times New Roman" w:cs="Times New Roman"/>
                <w:sz w:val="24"/>
                <w:szCs w:val="24"/>
              </w:rPr>
              <w:t>14</w:t>
            </w:r>
          </w:p>
        </w:tc>
        <w:tc>
          <w:tcPr>
            <w:tcW w:w="567" w:type="dxa"/>
          </w:tcPr>
          <w:p w:rsidR="00917995" w:rsidRPr="00F63C87" w:rsidRDefault="00917995" w:rsidP="00917995">
            <w:pPr>
              <w:spacing w:after="0" w:line="240" w:lineRule="auto"/>
              <w:rPr>
                <w:rFonts w:ascii="Times New Roman" w:hAnsi="Times New Roman" w:cs="Times New Roman"/>
                <w:sz w:val="24"/>
                <w:szCs w:val="24"/>
              </w:rPr>
            </w:pPr>
            <w:r w:rsidRPr="00F63C87">
              <w:rPr>
                <w:rFonts w:ascii="Times New Roman" w:hAnsi="Times New Roman" w:cs="Times New Roman"/>
                <w:sz w:val="24"/>
                <w:szCs w:val="24"/>
              </w:rPr>
              <w:t>4</w:t>
            </w:r>
          </w:p>
        </w:tc>
        <w:tc>
          <w:tcPr>
            <w:tcW w:w="817" w:type="dxa"/>
          </w:tcPr>
          <w:p w:rsidR="00917995" w:rsidRPr="00F63C87" w:rsidRDefault="00917995" w:rsidP="00917995">
            <w:pPr>
              <w:spacing w:after="0" w:line="240" w:lineRule="auto"/>
              <w:rPr>
                <w:rFonts w:ascii="Times New Roman" w:hAnsi="Times New Roman" w:cs="Times New Roman"/>
                <w:sz w:val="24"/>
                <w:szCs w:val="24"/>
              </w:rPr>
            </w:pPr>
            <w:r w:rsidRPr="00F63C87">
              <w:rPr>
                <w:rFonts w:ascii="Times New Roman" w:hAnsi="Times New Roman" w:cs="Times New Roman"/>
                <w:sz w:val="24"/>
                <w:szCs w:val="24"/>
              </w:rPr>
              <w:t>15</w:t>
            </w:r>
          </w:p>
        </w:tc>
        <w:tc>
          <w:tcPr>
            <w:tcW w:w="851" w:type="dxa"/>
          </w:tcPr>
          <w:p w:rsidR="00917995" w:rsidRPr="00F63C87" w:rsidRDefault="00917995" w:rsidP="00917995">
            <w:pPr>
              <w:spacing w:after="0" w:line="240" w:lineRule="auto"/>
              <w:rPr>
                <w:rFonts w:ascii="Times New Roman" w:hAnsi="Times New Roman" w:cs="Times New Roman"/>
                <w:sz w:val="24"/>
                <w:szCs w:val="24"/>
              </w:rPr>
            </w:pPr>
            <w:r w:rsidRPr="00F63C87">
              <w:rPr>
                <w:rFonts w:ascii="Times New Roman" w:hAnsi="Times New Roman" w:cs="Times New Roman"/>
                <w:sz w:val="24"/>
                <w:szCs w:val="24"/>
              </w:rPr>
              <w:t>37</w:t>
            </w:r>
          </w:p>
        </w:tc>
        <w:tc>
          <w:tcPr>
            <w:tcW w:w="1984" w:type="dxa"/>
          </w:tcPr>
          <w:p w:rsidR="00917995" w:rsidRPr="00F63C87" w:rsidRDefault="00917995" w:rsidP="00917995">
            <w:pPr>
              <w:spacing w:after="0" w:line="240" w:lineRule="auto"/>
              <w:rPr>
                <w:rFonts w:ascii="Times New Roman" w:hAnsi="Times New Roman" w:cs="Times New Roman"/>
                <w:sz w:val="24"/>
                <w:szCs w:val="24"/>
              </w:rPr>
            </w:pPr>
            <w:r w:rsidRPr="00F63C87">
              <w:rPr>
                <w:rFonts w:ascii="Times New Roman" w:hAnsi="Times New Roman" w:cs="Times New Roman"/>
                <w:sz w:val="24"/>
                <w:szCs w:val="24"/>
              </w:rPr>
              <w:t>Централа NSC Solution F1</w:t>
            </w:r>
          </w:p>
        </w:tc>
        <w:tc>
          <w:tcPr>
            <w:tcW w:w="1134" w:type="dxa"/>
          </w:tcPr>
          <w:p w:rsidR="00917995" w:rsidRPr="00F63C87" w:rsidRDefault="00917995" w:rsidP="00917995">
            <w:pPr>
              <w:spacing w:after="0" w:line="240" w:lineRule="auto"/>
              <w:jc w:val="center"/>
              <w:rPr>
                <w:rFonts w:ascii="Times New Roman" w:hAnsi="Times New Roman" w:cs="Times New Roman"/>
                <w:sz w:val="24"/>
                <w:szCs w:val="24"/>
              </w:rPr>
            </w:pPr>
            <w:r w:rsidRPr="00F63C87">
              <w:rPr>
                <w:rFonts w:ascii="Times New Roman" w:hAnsi="Times New Roman" w:cs="Times New Roman"/>
                <w:sz w:val="24"/>
                <w:szCs w:val="24"/>
              </w:rPr>
              <w:t>да</w:t>
            </w:r>
          </w:p>
        </w:tc>
        <w:tc>
          <w:tcPr>
            <w:tcW w:w="2410" w:type="dxa"/>
          </w:tcPr>
          <w:p w:rsidR="00917995" w:rsidRPr="00F63C87" w:rsidRDefault="00917995" w:rsidP="00917995">
            <w:pPr>
              <w:spacing w:after="0" w:line="240" w:lineRule="auto"/>
              <w:jc w:val="center"/>
              <w:rPr>
                <w:rFonts w:ascii="Times New Roman" w:hAnsi="Times New Roman" w:cs="Times New Roman"/>
                <w:sz w:val="24"/>
                <w:szCs w:val="24"/>
              </w:rPr>
            </w:pPr>
          </w:p>
        </w:tc>
        <w:tc>
          <w:tcPr>
            <w:tcW w:w="1701" w:type="dxa"/>
          </w:tcPr>
          <w:p w:rsidR="00917995" w:rsidRPr="00F63C87" w:rsidRDefault="00917995" w:rsidP="00917995">
            <w:pPr>
              <w:spacing w:after="0" w:line="240" w:lineRule="auto"/>
              <w:jc w:val="center"/>
              <w:rPr>
                <w:rFonts w:ascii="Times New Roman" w:hAnsi="Times New Roman" w:cs="Times New Roman"/>
                <w:sz w:val="24"/>
                <w:szCs w:val="24"/>
              </w:rPr>
            </w:pPr>
          </w:p>
        </w:tc>
      </w:tr>
      <w:tr w:rsidR="00917995" w:rsidRPr="00F63C87" w:rsidTr="00917995">
        <w:trPr>
          <w:trHeight w:val="549"/>
        </w:trPr>
        <w:tc>
          <w:tcPr>
            <w:tcW w:w="567" w:type="dxa"/>
          </w:tcPr>
          <w:p w:rsidR="00917995" w:rsidRPr="00F63C87" w:rsidRDefault="00917995" w:rsidP="00917995">
            <w:pPr>
              <w:spacing w:after="0" w:line="240" w:lineRule="auto"/>
              <w:jc w:val="center"/>
              <w:rPr>
                <w:rFonts w:ascii="Times New Roman" w:hAnsi="Times New Roman" w:cs="Times New Roman"/>
                <w:sz w:val="24"/>
                <w:szCs w:val="24"/>
                <w:lang w:val="sr-Cyrl-CS"/>
              </w:rPr>
            </w:pPr>
            <w:r w:rsidRPr="00F63C87">
              <w:rPr>
                <w:rFonts w:ascii="Times New Roman" w:hAnsi="Times New Roman" w:cs="Times New Roman"/>
                <w:sz w:val="24"/>
                <w:szCs w:val="24"/>
                <w:lang w:val="sr-Cyrl-CS"/>
              </w:rPr>
              <w:t>12.</w:t>
            </w:r>
          </w:p>
        </w:tc>
        <w:tc>
          <w:tcPr>
            <w:tcW w:w="2444" w:type="dxa"/>
          </w:tcPr>
          <w:p w:rsidR="00917995" w:rsidRPr="00F63C87" w:rsidRDefault="00917995" w:rsidP="00917995">
            <w:pPr>
              <w:spacing w:after="0" w:line="240" w:lineRule="auto"/>
              <w:rPr>
                <w:rFonts w:ascii="Times New Roman" w:hAnsi="Times New Roman" w:cs="Times New Roman"/>
                <w:b/>
                <w:sz w:val="24"/>
                <w:szCs w:val="24"/>
                <w:lang w:val="sr-Cyrl-CS"/>
              </w:rPr>
            </w:pPr>
            <w:r w:rsidRPr="00F63C87">
              <w:rPr>
                <w:rFonts w:ascii="Times New Roman" w:hAnsi="Times New Roman" w:cs="Times New Roman"/>
                <w:b/>
                <w:sz w:val="24"/>
                <w:szCs w:val="24"/>
                <w:lang w:val="sr-Cyrl-CS"/>
              </w:rPr>
              <w:t>ДБ Сунце, Исмета Мујазиновића 4а, Београд</w:t>
            </w:r>
          </w:p>
        </w:tc>
        <w:tc>
          <w:tcPr>
            <w:tcW w:w="567" w:type="dxa"/>
          </w:tcPr>
          <w:p w:rsidR="00917995" w:rsidRPr="00F63C87" w:rsidRDefault="00917995" w:rsidP="00917995">
            <w:pPr>
              <w:spacing w:after="0" w:line="240" w:lineRule="auto"/>
              <w:jc w:val="center"/>
              <w:rPr>
                <w:rFonts w:ascii="Times New Roman" w:hAnsi="Times New Roman" w:cs="Times New Roman"/>
                <w:sz w:val="24"/>
                <w:szCs w:val="24"/>
                <w:lang w:val="sr-Cyrl-CS"/>
              </w:rPr>
            </w:pPr>
          </w:p>
        </w:tc>
        <w:tc>
          <w:tcPr>
            <w:tcW w:w="567" w:type="dxa"/>
          </w:tcPr>
          <w:p w:rsidR="00917995" w:rsidRPr="00F63C87" w:rsidRDefault="00917995" w:rsidP="00917995">
            <w:pPr>
              <w:spacing w:after="0" w:line="240" w:lineRule="auto"/>
              <w:jc w:val="center"/>
              <w:rPr>
                <w:rFonts w:ascii="Times New Roman" w:hAnsi="Times New Roman" w:cs="Times New Roman"/>
                <w:sz w:val="24"/>
                <w:szCs w:val="24"/>
                <w:lang w:val="sr-Cyrl-CS"/>
              </w:rPr>
            </w:pPr>
          </w:p>
        </w:tc>
        <w:tc>
          <w:tcPr>
            <w:tcW w:w="567" w:type="dxa"/>
          </w:tcPr>
          <w:p w:rsidR="00917995" w:rsidRPr="00F63C87" w:rsidRDefault="00917995" w:rsidP="00917995">
            <w:pPr>
              <w:spacing w:after="0" w:line="240" w:lineRule="auto"/>
              <w:rPr>
                <w:rFonts w:ascii="Times New Roman" w:hAnsi="Times New Roman" w:cs="Times New Roman"/>
                <w:sz w:val="24"/>
                <w:szCs w:val="24"/>
              </w:rPr>
            </w:pPr>
            <w:r w:rsidRPr="00F63C87">
              <w:rPr>
                <w:rFonts w:ascii="Times New Roman" w:hAnsi="Times New Roman" w:cs="Times New Roman"/>
                <w:sz w:val="24"/>
                <w:szCs w:val="24"/>
              </w:rPr>
              <w:t>7</w:t>
            </w:r>
          </w:p>
        </w:tc>
        <w:tc>
          <w:tcPr>
            <w:tcW w:w="567" w:type="dxa"/>
          </w:tcPr>
          <w:p w:rsidR="00917995" w:rsidRPr="00F63C87" w:rsidRDefault="00917995" w:rsidP="00917995">
            <w:pPr>
              <w:spacing w:after="0" w:line="240" w:lineRule="auto"/>
              <w:rPr>
                <w:rFonts w:ascii="Times New Roman" w:hAnsi="Times New Roman" w:cs="Times New Roman"/>
                <w:sz w:val="24"/>
                <w:szCs w:val="24"/>
              </w:rPr>
            </w:pPr>
            <w:r w:rsidRPr="00F63C87">
              <w:rPr>
                <w:rFonts w:ascii="Times New Roman" w:hAnsi="Times New Roman" w:cs="Times New Roman"/>
                <w:sz w:val="24"/>
                <w:szCs w:val="24"/>
              </w:rPr>
              <w:t>12</w:t>
            </w:r>
          </w:p>
        </w:tc>
        <w:tc>
          <w:tcPr>
            <w:tcW w:w="567" w:type="dxa"/>
          </w:tcPr>
          <w:p w:rsidR="00917995" w:rsidRPr="00F63C87" w:rsidRDefault="00917995" w:rsidP="00917995">
            <w:pPr>
              <w:spacing w:after="0" w:line="240" w:lineRule="auto"/>
              <w:rPr>
                <w:rFonts w:ascii="Times New Roman" w:hAnsi="Times New Roman" w:cs="Times New Roman"/>
                <w:sz w:val="24"/>
                <w:szCs w:val="24"/>
              </w:rPr>
            </w:pPr>
            <w:r w:rsidRPr="00F63C87">
              <w:rPr>
                <w:rFonts w:ascii="Times New Roman" w:hAnsi="Times New Roman" w:cs="Times New Roman"/>
                <w:sz w:val="24"/>
                <w:szCs w:val="24"/>
              </w:rPr>
              <w:t>5</w:t>
            </w:r>
          </w:p>
        </w:tc>
        <w:tc>
          <w:tcPr>
            <w:tcW w:w="817" w:type="dxa"/>
          </w:tcPr>
          <w:p w:rsidR="00917995" w:rsidRPr="00F63C87" w:rsidRDefault="00917995" w:rsidP="00917995">
            <w:pPr>
              <w:spacing w:after="0" w:line="240" w:lineRule="auto"/>
              <w:rPr>
                <w:rFonts w:ascii="Times New Roman" w:hAnsi="Times New Roman" w:cs="Times New Roman"/>
                <w:sz w:val="24"/>
                <w:szCs w:val="24"/>
              </w:rPr>
            </w:pPr>
            <w:r w:rsidRPr="00F63C87">
              <w:rPr>
                <w:rFonts w:ascii="Times New Roman" w:hAnsi="Times New Roman" w:cs="Times New Roman"/>
                <w:sz w:val="24"/>
                <w:szCs w:val="24"/>
              </w:rPr>
              <w:t>9</w:t>
            </w:r>
          </w:p>
        </w:tc>
        <w:tc>
          <w:tcPr>
            <w:tcW w:w="851" w:type="dxa"/>
          </w:tcPr>
          <w:p w:rsidR="00917995" w:rsidRPr="00F63C87" w:rsidRDefault="00917995" w:rsidP="00917995">
            <w:pPr>
              <w:spacing w:after="0" w:line="240" w:lineRule="auto"/>
              <w:rPr>
                <w:rFonts w:ascii="Times New Roman" w:hAnsi="Times New Roman" w:cs="Times New Roman"/>
                <w:sz w:val="24"/>
                <w:szCs w:val="24"/>
              </w:rPr>
            </w:pPr>
            <w:r w:rsidRPr="00F63C87">
              <w:rPr>
                <w:rFonts w:ascii="Times New Roman" w:hAnsi="Times New Roman" w:cs="Times New Roman"/>
                <w:sz w:val="24"/>
                <w:szCs w:val="24"/>
              </w:rPr>
              <w:t>112</w:t>
            </w:r>
          </w:p>
        </w:tc>
        <w:tc>
          <w:tcPr>
            <w:tcW w:w="1984" w:type="dxa"/>
          </w:tcPr>
          <w:p w:rsidR="00917995" w:rsidRPr="00F63C87" w:rsidRDefault="00917995" w:rsidP="00917995">
            <w:pPr>
              <w:spacing w:after="0" w:line="240" w:lineRule="auto"/>
              <w:rPr>
                <w:rFonts w:ascii="Times New Roman" w:hAnsi="Times New Roman" w:cs="Times New Roman"/>
                <w:sz w:val="24"/>
                <w:szCs w:val="24"/>
              </w:rPr>
            </w:pPr>
            <w:r w:rsidRPr="00F63C87">
              <w:rPr>
                <w:rFonts w:ascii="Times New Roman" w:hAnsi="Times New Roman" w:cs="Times New Roman"/>
                <w:sz w:val="24"/>
                <w:szCs w:val="24"/>
              </w:rPr>
              <w:t>Централа Notifier AM 2000</w:t>
            </w:r>
          </w:p>
        </w:tc>
        <w:tc>
          <w:tcPr>
            <w:tcW w:w="1134" w:type="dxa"/>
          </w:tcPr>
          <w:p w:rsidR="00917995" w:rsidRPr="00F63C87" w:rsidRDefault="00917995" w:rsidP="00917995">
            <w:pPr>
              <w:spacing w:after="0" w:line="240" w:lineRule="auto"/>
              <w:jc w:val="center"/>
              <w:rPr>
                <w:rFonts w:ascii="Times New Roman" w:hAnsi="Times New Roman" w:cs="Times New Roman"/>
                <w:sz w:val="24"/>
                <w:szCs w:val="24"/>
              </w:rPr>
            </w:pPr>
            <w:r w:rsidRPr="00F63C87">
              <w:rPr>
                <w:rFonts w:ascii="Times New Roman" w:hAnsi="Times New Roman" w:cs="Times New Roman"/>
                <w:sz w:val="24"/>
                <w:szCs w:val="24"/>
              </w:rPr>
              <w:t>да</w:t>
            </w:r>
          </w:p>
        </w:tc>
        <w:tc>
          <w:tcPr>
            <w:tcW w:w="2410" w:type="dxa"/>
          </w:tcPr>
          <w:p w:rsidR="00917995" w:rsidRPr="00F63C87" w:rsidRDefault="00917995" w:rsidP="00917995">
            <w:pPr>
              <w:spacing w:after="0" w:line="240" w:lineRule="auto"/>
              <w:rPr>
                <w:rFonts w:ascii="Times New Roman" w:hAnsi="Times New Roman" w:cs="Times New Roman"/>
                <w:sz w:val="24"/>
                <w:szCs w:val="24"/>
                <w:lang w:val="sr-Latn-CS"/>
              </w:rPr>
            </w:pPr>
            <w:r w:rsidRPr="00F63C87">
              <w:rPr>
                <w:rFonts w:ascii="Times New Roman" w:hAnsi="Times New Roman" w:cs="Times New Roman"/>
                <w:sz w:val="24"/>
                <w:szCs w:val="24"/>
                <w:lang w:val="sr-Cyrl-CS"/>
              </w:rPr>
              <w:t xml:space="preserve">Произвођач </w:t>
            </w:r>
            <w:r w:rsidRPr="00F63C87">
              <w:rPr>
                <w:rFonts w:ascii="Times New Roman" w:hAnsi="Times New Roman" w:cs="Times New Roman"/>
                <w:sz w:val="24"/>
                <w:szCs w:val="24"/>
                <w:lang w:val="sr-Latn-CS"/>
              </w:rPr>
              <w:t>EMSA</w:t>
            </w:r>
          </w:p>
          <w:p w:rsidR="00917995" w:rsidRPr="00F63C87" w:rsidRDefault="00917995" w:rsidP="00917995">
            <w:pPr>
              <w:spacing w:after="0" w:line="240" w:lineRule="auto"/>
              <w:rPr>
                <w:rFonts w:ascii="Times New Roman" w:hAnsi="Times New Roman" w:cs="Times New Roman"/>
                <w:sz w:val="24"/>
                <w:szCs w:val="24"/>
                <w:lang w:val="sr-Latn-CS"/>
              </w:rPr>
            </w:pPr>
            <w:r w:rsidRPr="00F63C87">
              <w:rPr>
                <w:rFonts w:ascii="Times New Roman" w:hAnsi="Times New Roman" w:cs="Times New Roman"/>
                <w:sz w:val="24"/>
                <w:szCs w:val="24"/>
                <w:lang w:val="sr-Cyrl-CS"/>
              </w:rPr>
              <w:t xml:space="preserve">Тип дизел мотора </w:t>
            </w:r>
            <w:r w:rsidRPr="00F63C87">
              <w:rPr>
                <w:rFonts w:ascii="Times New Roman" w:hAnsi="Times New Roman" w:cs="Times New Roman"/>
                <w:sz w:val="24"/>
                <w:szCs w:val="24"/>
                <w:lang w:val="sr-Latn-CS"/>
              </w:rPr>
              <w:t>TD226B3</w:t>
            </w:r>
          </w:p>
          <w:p w:rsidR="00917995" w:rsidRPr="00F63C87" w:rsidRDefault="00917995" w:rsidP="00917995">
            <w:pPr>
              <w:spacing w:after="0" w:line="240" w:lineRule="auto"/>
              <w:rPr>
                <w:rFonts w:ascii="Times New Roman" w:hAnsi="Times New Roman" w:cs="Times New Roman"/>
                <w:sz w:val="24"/>
                <w:szCs w:val="24"/>
                <w:lang w:val="sr-Latn-CS"/>
              </w:rPr>
            </w:pPr>
            <w:r w:rsidRPr="00F63C87">
              <w:rPr>
                <w:rFonts w:ascii="Times New Roman" w:hAnsi="Times New Roman" w:cs="Times New Roman"/>
                <w:sz w:val="24"/>
                <w:szCs w:val="24"/>
                <w:lang w:val="sr-Cyrl-CS"/>
              </w:rPr>
              <w:t xml:space="preserve">Серијски број мотора: </w:t>
            </w:r>
            <w:r w:rsidRPr="00F63C87">
              <w:rPr>
                <w:rFonts w:ascii="Times New Roman" w:hAnsi="Times New Roman" w:cs="Times New Roman"/>
                <w:sz w:val="24"/>
                <w:szCs w:val="24"/>
                <w:lang w:val="sr-Latn-CS"/>
              </w:rPr>
              <w:t>3B12L002613</w:t>
            </w:r>
          </w:p>
          <w:p w:rsidR="00917995" w:rsidRPr="00F63C87" w:rsidRDefault="00917995" w:rsidP="00917995">
            <w:pPr>
              <w:spacing w:after="0" w:line="240" w:lineRule="auto"/>
              <w:rPr>
                <w:rFonts w:ascii="Times New Roman" w:hAnsi="Times New Roman" w:cs="Times New Roman"/>
                <w:sz w:val="24"/>
                <w:szCs w:val="24"/>
                <w:lang w:val="sr-Latn-CS"/>
              </w:rPr>
            </w:pPr>
            <w:r w:rsidRPr="00F63C87">
              <w:rPr>
                <w:rFonts w:ascii="Times New Roman" w:hAnsi="Times New Roman" w:cs="Times New Roman"/>
                <w:sz w:val="24"/>
                <w:szCs w:val="24"/>
                <w:lang w:val="sr-Cyrl-CS"/>
              </w:rPr>
              <w:t xml:space="preserve">Тип генератора </w:t>
            </w:r>
            <w:r w:rsidRPr="00F63C87">
              <w:rPr>
                <w:rFonts w:ascii="Times New Roman" w:hAnsi="Times New Roman" w:cs="Times New Roman"/>
                <w:sz w:val="24"/>
                <w:szCs w:val="24"/>
                <w:lang w:val="sr-Latn-CS"/>
              </w:rPr>
              <w:t>EW- 60</w:t>
            </w:r>
          </w:p>
          <w:p w:rsidR="00917995" w:rsidRPr="00F63C87" w:rsidRDefault="00917995" w:rsidP="00917995">
            <w:pPr>
              <w:spacing w:after="0" w:line="240" w:lineRule="auto"/>
              <w:rPr>
                <w:rFonts w:ascii="Times New Roman" w:hAnsi="Times New Roman" w:cs="Times New Roman"/>
                <w:sz w:val="24"/>
                <w:szCs w:val="24"/>
                <w:lang w:val="sr-Latn-CS"/>
              </w:rPr>
            </w:pPr>
            <w:r w:rsidRPr="00F63C87">
              <w:rPr>
                <w:rFonts w:ascii="Times New Roman" w:hAnsi="Times New Roman" w:cs="Times New Roman"/>
                <w:sz w:val="24"/>
                <w:szCs w:val="24"/>
                <w:lang w:val="sr-Cyrl-CS"/>
              </w:rPr>
              <w:t xml:space="preserve">Серијски број генератора: </w:t>
            </w:r>
            <w:r w:rsidRPr="00F63C87">
              <w:rPr>
                <w:rFonts w:ascii="Times New Roman" w:hAnsi="Times New Roman" w:cs="Times New Roman"/>
                <w:sz w:val="24"/>
                <w:szCs w:val="24"/>
                <w:lang w:val="sr-Latn-CS"/>
              </w:rPr>
              <w:t>20847</w:t>
            </w:r>
          </w:p>
          <w:p w:rsidR="00917995" w:rsidRPr="00F63C87" w:rsidRDefault="00917995" w:rsidP="00917995">
            <w:pPr>
              <w:spacing w:after="0" w:line="240" w:lineRule="auto"/>
              <w:rPr>
                <w:rFonts w:ascii="Times New Roman" w:hAnsi="Times New Roman" w:cs="Times New Roman"/>
                <w:sz w:val="24"/>
                <w:szCs w:val="24"/>
                <w:lang w:val="sr-Latn-CS"/>
              </w:rPr>
            </w:pPr>
            <w:r w:rsidRPr="00F63C87">
              <w:rPr>
                <w:rFonts w:ascii="Times New Roman" w:hAnsi="Times New Roman" w:cs="Times New Roman"/>
                <w:sz w:val="24"/>
                <w:szCs w:val="24"/>
                <w:lang w:val="sr-Cyrl-CS"/>
              </w:rPr>
              <w:t xml:space="preserve">Напон </w:t>
            </w:r>
            <w:r w:rsidRPr="00F63C87">
              <w:rPr>
                <w:rFonts w:ascii="Times New Roman" w:hAnsi="Times New Roman" w:cs="Times New Roman"/>
                <w:sz w:val="24"/>
                <w:szCs w:val="24"/>
                <w:lang w:val="sr-Latn-CS"/>
              </w:rPr>
              <w:t>3x400/231 V 50 Hz</w:t>
            </w:r>
          </w:p>
          <w:p w:rsidR="00917995" w:rsidRPr="00F63C87" w:rsidRDefault="00917995" w:rsidP="00917995">
            <w:pPr>
              <w:spacing w:after="0" w:line="240" w:lineRule="auto"/>
              <w:jc w:val="center"/>
              <w:rPr>
                <w:rFonts w:ascii="Times New Roman" w:hAnsi="Times New Roman" w:cs="Times New Roman"/>
                <w:sz w:val="24"/>
                <w:szCs w:val="24"/>
              </w:rPr>
            </w:pPr>
          </w:p>
        </w:tc>
        <w:tc>
          <w:tcPr>
            <w:tcW w:w="1701" w:type="dxa"/>
          </w:tcPr>
          <w:p w:rsidR="00917995" w:rsidRPr="00F63C87" w:rsidRDefault="00917995" w:rsidP="00917995">
            <w:pPr>
              <w:spacing w:after="0" w:line="240" w:lineRule="auto"/>
              <w:rPr>
                <w:rFonts w:ascii="Times New Roman" w:hAnsi="Times New Roman" w:cs="Times New Roman"/>
                <w:sz w:val="24"/>
                <w:szCs w:val="24"/>
                <w:lang w:val="sr-Cyrl-CS"/>
              </w:rPr>
            </w:pPr>
            <w:r w:rsidRPr="00F63C87">
              <w:rPr>
                <w:rFonts w:ascii="Times New Roman" w:hAnsi="Times New Roman" w:cs="Times New Roman"/>
                <w:sz w:val="24"/>
                <w:szCs w:val="24"/>
                <w:lang w:val="sr-Cyrl-CS"/>
              </w:rPr>
              <w:t xml:space="preserve">Хидроцил </w:t>
            </w:r>
            <w:r w:rsidRPr="00F63C87">
              <w:rPr>
                <w:rFonts w:ascii="Times New Roman" w:hAnsi="Times New Roman" w:cs="Times New Roman"/>
                <w:sz w:val="24"/>
                <w:szCs w:val="24"/>
                <w:lang w:val="sr-Latn-CS"/>
              </w:rPr>
              <w:t xml:space="preserve">HIDRO-PROELEKTR,  </w:t>
            </w:r>
            <w:r w:rsidRPr="00F63C87">
              <w:rPr>
                <w:rFonts w:ascii="Times New Roman" w:hAnsi="Times New Roman" w:cs="Times New Roman"/>
                <w:sz w:val="24"/>
                <w:szCs w:val="24"/>
                <w:lang w:val="sr-Cyrl-CS"/>
              </w:rPr>
              <w:t xml:space="preserve">тип </w:t>
            </w:r>
            <w:r w:rsidRPr="00F63C87">
              <w:rPr>
                <w:rFonts w:ascii="Times New Roman" w:hAnsi="Times New Roman" w:cs="Times New Roman"/>
                <w:sz w:val="24"/>
                <w:szCs w:val="24"/>
                <w:lang w:val="sr-Latn-CS"/>
              </w:rPr>
              <w:t>VBSV</w:t>
            </w:r>
            <w:r w:rsidRPr="00F63C87">
              <w:rPr>
                <w:rFonts w:ascii="Times New Roman" w:hAnsi="Times New Roman" w:cs="Times New Roman"/>
                <w:sz w:val="24"/>
                <w:szCs w:val="24"/>
                <w:lang w:val="sr-Cyrl-CS"/>
              </w:rPr>
              <w:t xml:space="preserve"> </w:t>
            </w:r>
            <w:r w:rsidRPr="00F63C87">
              <w:rPr>
                <w:rFonts w:ascii="Times New Roman" w:hAnsi="Times New Roman" w:cs="Times New Roman"/>
                <w:sz w:val="24"/>
                <w:szCs w:val="24"/>
                <w:lang w:val="sr-Latn-CS"/>
              </w:rPr>
              <w:t xml:space="preserve">2B-22, </w:t>
            </w:r>
            <w:r w:rsidRPr="00F63C87">
              <w:rPr>
                <w:rFonts w:ascii="Times New Roman" w:hAnsi="Times New Roman" w:cs="Times New Roman"/>
                <w:sz w:val="24"/>
                <w:szCs w:val="24"/>
                <w:lang w:val="sr-Cyrl-CS"/>
              </w:rPr>
              <w:t xml:space="preserve"> година производње 2012.,2,2 </w:t>
            </w:r>
            <w:r w:rsidRPr="00F63C87">
              <w:rPr>
                <w:rFonts w:ascii="Times New Roman" w:hAnsi="Times New Roman" w:cs="Times New Roman"/>
                <w:sz w:val="24"/>
                <w:szCs w:val="24"/>
                <w:lang w:val="sr-Latn-CS"/>
              </w:rPr>
              <w:t xml:space="preserve">KW, 3x380 V </w:t>
            </w:r>
            <w:r w:rsidRPr="00F63C87">
              <w:rPr>
                <w:rFonts w:ascii="Times New Roman" w:hAnsi="Times New Roman" w:cs="Times New Roman"/>
                <w:sz w:val="24"/>
                <w:szCs w:val="24"/>
                <w:lang w:val="sr-Cyrl-CS"/>
              </w:rPr>
              <w:t xml:space="preserve">са две пумпе и погоном ел. мотора </w:t>
            </w:r>
            <w:r w:rsidRPr="00F63C87">
              <w:rPr>
                <w:rFonts w:ascii="Times New Roman" w:hAnsi="Times New Roman" w:cs="Times New Roman"/>
                <w:sz w:val="24"/>
                <w:szCs w:val="24"/>
                <w:lang w:val="sr-Latn-CS"/>
              </w:rPr>
              <w:t>ATB-Sever tip 1ZK80B-2,1,1 KW , 2770 o/min</w:t>
            </w:r>
          </w:p>
        </w:tc>
      </w:tr>
      <w:tr w:rsidR="00917995" w:rsidRPr="00F63C87" w:rsidTr="00917995">
        <w:trPr>
          <w:trHeight w:val="542"/>
        </w:trPr>
        <w:tc>
          <w:tcPr>
            <w:tcW w:w="567" w:type="dxa"/>
          </w:tcPr>
          <w:p w:rsidR="00917995" w:rsidRPr="00F63C87" w:rsidRDefault="00917995" w:rsidP="00917995">
            <w:pPr>
              <w:spacing w:after="0" w:line="240" w:lineRule="auto"/>
              <w:jc w:val="center"/>
              <w:rPr>
                <w:rFonts w:ascii="Times New Roman" w:hAnsi="Times New Roman" w:cs="Times New Roman"/>
                <w:sz w:val="24"/>
                <w:szCs w:val="24"/>
                <w:lang w:val="sr-Cyrl-CS"/>
              </w:rPr>
            </w:pPr>
            <w:r w:rsidRPr="00F63C87">
              <w:rPr>
                <w:rFonts w:ascii="Times New Roman" w:hAnsi="Times New Roman" w:cs="Times New Roman"/>
                <w:sz w:val="24"/>
                <w:szCs w:val="24"/>
                <w:lang w:val="sr-Cyrl-CS"/>
              </w:rPr>
              <w:t>13.</w:t>
            </w:r>
          </w:p>
        </w:tc>
        <w:tc>
          <w:tcPr>
            <w:tcW w:w="2444" w:type="dxa"/>
          </w:tcPr>
          <w:p w:rsidR="00917995" w:rsidRPr="00F63C87" w:rsidRDefault="00917995" w:rsidP="00917995">
            <w:pPr>
              <w:spacing w:after="0" w:line="240" w:lineRule="auto"/>
              <w:rPr>
                <w:rFonts w:ascii="Times New Roman" w:hAnsi="Times New Roman" w:cs="Times New Roman"/>
                <w:b/>
                <w:sz w:val="24"/>
                <w:szCs w:val="24"/>
                <w:lang w:val="sr-Cyrl-CS"/>
              </w:rPr>
            </w:pPr>
            <w:r w:rsidRPr="00F63C87">
              <w:rPr>
                <w:rFonts w:ascii="Times New Roman" w:hAnsi="Times New Roman" w:cs="Times New Roman"/>
                <w:b/>
                <w:sz w:val="24"/>
                <w:szCs w:val="24"/>
                <w:lang w:val="sr-Cyrl-CS"/>
              </w:rPr>
              <w:t>ДБ Шиљаковац, Добривоја Максимовића 11, Барајево</w:t>
            </w:r>
          </w:p>
        </w:tc>
        <w:tc>
          <w:tcPr>
            <w:tcW w:w="567" w:type="dxa"/>
          </w:tcPr>
          <w:p w:rsidR="00917995" w:rsidRPr="00F63C87" w:rsidRDefault="00917995" w:rsidP="00917995">
            <w:pPr>
              <w:spacing w:after="0" w:line="240" w:lineRule="auto"/>
              <w:jc w:val="center"/>
              <w:rPr>
                <w:rFonts w:ascii="Times New Roman" w:hAnsi="Times New Roman" w:cs="Times New Roman"/>
                <w:sz w:val="24"/>
                <w:szCs w:val="24"/>
                <w:lang w:val="sr-Cyrl-CS"/>
              </w:rPr>
            </w:pPr>
          </w:p>
        </w:tc>
        <w:tc>
          <w:tcPr>
            <w:tcW w:w="567" w:type="dxa"/>
          </w:tcPr>
          <w:p w:rsidR="00917995" w:rsidRPr="00F63C87" w:rsidRDefault="00917995" w:rsidP="00917995">
            <w:pPr>
              <w:spacing w:after="0" w:line="240" w:lineRule="auto"/>
              <w:jc w:val="center"/>
              <w:rPr>
                <w:rFonts w:ascii="Times New Roman" w:hAnsi="Times New Roman" w:cs="Times New Roman"/>
                <w:sz w:val="24"/>
                <w:szCs w:val="24"/>
                <w:lang w:val="sr-Cyrl-CS"/>
              </w:rPr>
            </w:pPr>
            <w:r w:rsidRPr="00F63C87">
              <w:rPr>
                <w:rFonts w:ascii="Times New Roman" w:hAnsi="Times New Roman" w:cs="Times New Roman"/>
                <w:sz w:val="24"/>
                <w:szCs w:val="24"/>
                <w:lang w:val="sr-Cyrl-CS"/>
              </w:rPr>
              <w:t>1</w:t>
            </w:r>
          </w:p>
        </w:tc>
        <w:tc>
          <w:tcPr>
            <w:tcW w:w="567" w:type="dxa"/>
          </w:tcPr>
          <w:p w:rsidR="00917995" w:rsidRPr="00F63C87" w:rsidRDefault="00917995" w:rsidP="00917995">
            <w:pPr>
              <w:spacing w:after="0" w:line="240" w:lineRule="auto"/>
              <w:rPr>
                <w:rFonts w:ascii="Times New Roman" w:hAnsi="Times New Roman" w:cs="Times New Roman"/>
                <w:sz w:val="24"/>
                <w:szCs w:val="24"/>
              </w:rPr>
            </w:pPr>
            <w:r w:rsidRPr="00F63C87">
              <w:rPr>
                <w:rFonts w:ascii="Times New Roman" w:hAnsi="Times New Roman" w:cs="Times New Roman"/>
                <w:sz w:val="24"/>
                <w:szCs w:val="24"/>
              </w:rPr>
              <w:t>5</w:t>
            </w:r>
          </w:p>
        </w:tc>
        <w:tc>
          <w:tcPr>
            <w:tcW w:w="567" w:type="dxa"/>
          </w:tcPr>
          <w:p w:rsidR="00917995" w:rsidRPr="00F63C87" w:rsidRDefault="00917995" w:rsidP="00917995">
            <w:pPr>
              <w:spacing w:after="0" w:line="240" w:lineRule="auto"/>
              <w:rPr>
                <w:rFonts w:ascii="Times New Roman" w:hAnsi="Times New Roman" w:cs="Times New Roman"/>
                <w:sz w:val="24"/>
                <w:szCs w:val="24"/>
              </w:rPr>
            </w:pPr>
          </w:p>
        </w:tc>
        <w:tc>
          <w:tcPr>
            <w:tcW w:w="567" w:type="dxa"/>
          </w:tcPr>
          <w:p w:rsidR="00917995" w:rsidRPr="00F63C87" w:rsidRDefault="00917995" w:rsidP="00917995">
            <w:pPr>
              <w:spacing w:after="0" w:line="240" w:lineRule="auto"/>
              <w:rPr>
                <w:rFonts w:ascii="Times New Roman" w:hAnsi="Times New Roman" w:cs="Times New Roman"/>
                <w:sz w:val="24"/>
                <w:szCs w:val="24"/>
              </w:rPr>
            </w:pPr>
            <w:r w:rsidRPr="00F63C87">
              <w:rPr>
                <w:rFonts w:ascii="Times New Roman" w:hAnsi="Times New Roman" w:cs="Times New Roman"/>
                <w:sz w:val="24"/>
                <w:szCs w:val="24"/>
              </w:rPr>
              <w:t>2</w:t>
            </w:r>
          </w:p>
        </w:tc>
        <w:tc>
          <w:tcPr>
            <w:tcW w:w="817" w:type="dxa"/>
          </w:tcPr>
          <w:p w:rsidR="00917995" w:rsidRPr="00F63C87" w:rsidRDefault="00917995" w:rsidP="00917995">
            <w:pPr>
              <w:spacing w:after="0" w:line="240" w:lineRule="auto"/>
              <w:rPr>
                <w:rFonts w:ascii="Times New Roman" w:hAnsi="Times New Roman" w:cs="Times New Roman"/>
                <w:sz w:val="24"/>
                <w:szCs w:val="24"/>
              </w:rPr>
            </w:pPr>
          </w:p>
        </w:tc>
        <w:tc>
          <w:tcPr>
            <w:tcW w:w="851" w:type="dxa"/>
          </w:tcPr>
          <w:p w:rsidR="00917995" w:rsidRPr="00F63C87" w:rsidRDefault="00917995" w:rsidP="00917995">
            <w:pPr>
              <w:spacing w:after="0" w:line="240" w:lineRule="auto"/>
              <w:rPr>
                <w:rFonts w:ascii="Times New Roman" w:hAnsi="Times New Roman" w:cs="Times New Roman"/>
                <w:sz w:val="24"/>
                <w:szCs w:val="24"/>
              </w:rPr>
            </w:pPr>
            <w:r w:rsidRPr="00F63C87">
              <w:rPr>
                <w:rFonts w:ascii="Times New Roman" w:hAnsi="Times New Roman" w:cs="Times New Roman"/>
                <w:sz w:val="24"/>
                <w:szCs w:val="24"/>
              </w:rPr>
              <w:t>9</w:t>
            </w:r>
          </w:p>
        </w:tc>
        <w:tc>
          <w:tcPr>
            <w:tcW w:w="1984" w:type="dxa"/>
          </w:tcPr>
          <w:p w:rsidR="00917995" w:rsidRPr="00F63C87" w:rsidRDefault="00917995" w:rsidP="00917995">
            <w:pPr>
              <w:spacing w:after="0" w:line="240" w:lineRule="auto"/>
              <w:rPr>
                <w:rFonts w:ascii="Times New Roman" w:hAnsi="Times New Roman" w:cs="Times New Roman"/>
                <w:sz w:val="24"/>
                <w:szCs w:val="24"/>
              </w:rPr>
            </w:pPr>
          </w:p>
        </w:tc>
        <w:tc>
          <w:tcPr>
            <w:tcW w:w="1134" w:type="dxa"/>
          </w:tcPr>
          <w:p w:rsidR="00917995" w:rsidRPr="00F63C87" w:rsidRDefault="00917995" w:rsidP="00917995">
            <w:pPr>
              <w:spacing w:after="0" w:line="240" w:lineRule="auto"/>
              <w:jc w:val="center"/>
              <w:rPr>
                <w:rFonts w:ascii="Times New Roman" w:hAnsi="Times New Roman" w:cs="Times New Roman"/>
                <w:sz w:val="24"/>
                <w:szCs w:val="24"/>
              </w:rPr>
            </w:pPr>
          </w:p>
        </w:tc>
        <w:tc>
          <w:tcPr>
            <w:tcW w:w="2410" w:type="dxa"/>
          </w:tcPr>
          <w:p w:rsidR="00917995" w:rsidRPr="00F63C87" w:rsidRDefault="00917995" w:rsidP="00917995">
            <w:pPr>
              <w:spacing w:after="0" w:line="240" w:lineRule="auto"/>
              <w:jc w:val="center"/>
              <w:rPr>
                <w:rFonts w:ascii="Times New Roman" w:hAnsi="Times New Roman" w:cs="Times New Roman"/>
                <w:sz w:val="24"/>
                <w:szCs w:val="24"/>
              </w:rPr>
            </w:pPr>
          </w:p>
        </w:tc>
        <w:tc>
          <w:tcPr>
            <w:tcW w:w="1701" w:type="dxa"/>
          </w:tcPr>
          <w:p w:rsidR="00917995" w:rsidRPr="00F63C87" w:rsidRDefault="00917995" w:rsidP="00917995">
            <w:pPr>
              <w:spacing w:after="0" w:line="240" w:lineRule="auto"/>
              <w:jc w:val="center"/>
              <w:rPr>
                <w:rFonts w:ascii="Times New Roman" w:hAnsi="Times New Roman" w:cs="Times New Roman"/>
                <w:sz w:val="24"/>
                <w:szCs w:val="24"/>
              </w:rPr>
            </w:pPr>
          </w:p>
        </w:tc>
      </w:tr>
      <w:tr w:rsidR="00917995" w:rsidRPr="00F63C87" w:rsidTr="00917995">
        <w:trPr>
          <w:trHeight w:val="557"/>
        </w:trPr>
        <w:tc>
          <w:tcPr>
            <w:tcW w:w="567" w:type="dxa"/>
          </w:tcPr>
          <w:p w:rsidR="00917995" w:rsidRPr="00F63C87" w:rsidRDefault="00917995" w:rsidP="00917995">
            <w:pPr>
              <w:spacing w:after="0" w:line="240" w:lineRule="auto"/>
              <w:jc w:val="center"/>
              <w:rPr>
                <w:rFonts w:ascii="Times New Roman" w:hAnsi="Times New Roman" w:cs="Times New Roman"/>
                <w:sz w:val="24"/>
                <w:szCs w:val="24"/>
                <w:lang w:val="sr-Cyrl-CS"/>
              </w:rPr>
            </w:pPr>
            <w:r w:rsidRPr="00F63C87">
              <w:rPr>
                <w:rFonts w:ascii="Times New Roman" w:hAnsi="Times New Roman" w:cs="Times New Roman"/>
                <w:sz w:val="24"/>
                <w:szCs w:val="24"/>
                <w:lang w:val="sr-Cyrl-CS"/>
              </w:rPr>
              <w:t>14.</w:t>
            </w:r>
          </w:p>
        </w:tc>
        <w:tc>
          <w:tcPr>
            <w:tcW w:w="2444" w:type="dxa"/>
          </w:tcPr>
          <w:p w:rsidR="00917995" w:rsidRPr="00F63C87" w:rsidRDefault="00917995" w:rsidP="00917995">
            <w:pPr>
              <w:spacing w:after="0" w:line="240" w:lineRule="auto"/>
              <w:rPr>
                <w:rFonts w:ascii="Times New Roman" w:hAnsi="Times New Roman" w:cs="Times New Roman"/>
                <w:b/>
                <w:sz w:val="24"/>
                <w:szCs w:val="24"/>
                <w:lang w:val="sr-Cyrl-CS"/>
              </w:rPr>
            </w:pPr>
            <w:r w:rsidRPr="00F63C87">
              <w:rPr>
                <w:rFonts w:ascii="Times New Roman" w:hAnsi="Times New Roman" w:cs="Times New Roman"/>
                <w:b/>
                <w:sz w:val="24"/>
                <w:szCs w:val="24"/>
                <w:lang w:val="sr-Cyrl-CS"/>
              </w:rPr>
              <w:t>О.Ј. Установа за децу и младе (Стационар), Аутопут бб</w:t>
            </w:r>
          </w:p>
        </w:tc>
        <w:tc>
          <w:tcPr>
            <w:tcW w:w="567" w:type="dxa"/>
          </w:tcPr>
          <w:p w:rsidR="00917995" w:rsidRPr="00F63C87" w:rsidRDefault="00917995" w:rsidP="00917995">
            <w:pPr>
              <w:spacing w:after="0" w:line="240" w:lineRule="auto"/>
              <w:jc w:val="center"/>
              <w:rPr>
                <w:rFonts w:ascii="Times New Roman" w:hAnsi="Times New Roman" w:cs="Times New Roman"/>
                <w:sz w:val="24"/>
                <w:szCs w:val="24"/>
                <w:lang w:val="sr-Cyrl-CS"/>
              </w:rPr>
            </w:pPr>
            <w:r w:rsidRPr="00F63C87">
              <w:rPr>
                <w:rFonts w:ascii="Times New Roman" w:hAnsi="Times New Roman" w:cs="Times New Roman"/>
                <w:sz w:val="24"/>
                <w:szCs w:val="24"/>
                <w:lang w:val="sr-Cyrl-CS"/>
              </w:rPr>
              <w:t>1</w:t>
            </w:r>
          </w:p>
        </w:tc>
        <w:tc>
          <w:tcPr>
            <w:tcW w:w="567" w:type="dxa"/>
          </w:tcPr>
          <w:p w:rsidR="00917995" w:rsidRPr="00F63C87" w:rsidRDefault="00917995" w:rsidP="00917995">
            <w:pPr>
              <w:spacing w:after="0" w:line="240" w:lineRule="auto"/>
              <w:jc w:val="center"/>
              <w:rPr>
                <w:rFonts w:ascii="Times New Roman" w:hAnsi="Times New Roman" w:cs="Times New Roman"/>
                <w:sz w:val="24"/>
                <w:szCs w:val="24"/>
                <w:lang w:val="sr-Cyrl-CS"/>
              </w:rPr>
            </w:pPr>
          </w:p>
        </w:tc>
        <w:tc>
          <w:tcPr>
            <w:tcW w:w="567" w:type="dxa"/>
          </w:tcPr>
          <w:p w:rsidR="00917995" w:rsidRPr="00F63C87" w:rsidRDefault="00917995" w:rsidP="00917995">
            <w:pPr>
              <w:spacing w:after="0" w:line="240" w:lineRule="auto"/>
              <w:rPr>
                <w:rFonts w:ascii="Times New Roman" w:hAnsi="Times New Roman" w:cs="Times New Roman"/>
                <w:sz w:val="24"/>
                <w:szCs w:val="24"/>
              </w:rPr>
            </w:pPr>
            <w:r w:rsidRPr="00F63C87">
              <w:rPr>
                <w:rFonts w:ascii="Times New Roman" w:hAnsi="Times New Roman" w:cs="Times New Roman"/>
                <w:sz w:val="24"/>
                <w:szCs w:val="24"/>
              </w:rPr>
              <w:t>4</w:t>
            </w:r>
          </w:p>
        </w:tc>
        <w:tc>
          <w:tcPr>
            <w:tcW w:w="567" w:type="dxa"/>
          </w:tcPr>
          <w:p w:rsidR="00917995" w:rsidRPr="00F63C87" w:rsidRDefault="00917995" w:rsidP="00917995">
            <w:pPr>
              <w:spacing w:after="0" w:line="240" w:lineRule="auto"/>
              <w:rPr>
                <w:rFonts w:ascii="Times New Roman" w:hAnsi="Times New Roman" w:cs="Times New Roman"/>
                <w:sz w:val="24"/>
                <w:szCs w:val="24"/>
              </w:rPr>
            </w:pPr>
            <w:r w:rsidRPr="00F63C87">
              <w:rPr>
                <w:rFonts w:ascii="Times New Roman" w:hAnsi="Times New Roman" w:cs="Times New Roman"/>
                <w:sz w:val="24"/>
                <w:szCs w:val="24"/>
              </w:rPr>
              <w:t>1</w:t>
            </w:r>
          </w:p>
        </w:tc>
        <w:tc>
          <w:tcPr>
            <w:tcW w:w="567" w:type="dxa"/>
          </w:tcPr>
          <w:p w:rsidR="00917995" w:rsidRPr="00F63C87" w:rsidRDefault="00917995" w:rsidP="00917995">
            <w:pPr>
              <w:spacing w:after="0" w:line="240" w:lineRule="auto"/>
              <w:rPr>
                <w:rFonts w:ascii="Times New Roman" w:hAnsi="Times New Roman" w:cs="Times New Roman"/>
                <w:sz w:val="24"/>
                <w:szCs w:val="24"/>
              </w:rPr>
            </w:pPr>
            <w:r w:rsidRPr="00F63C87">
              <w:rPr>
                <w:rFonts w:ascii="Times New Roman" w:hAnsi="Times New Roman" w:cs="Times New Roman"/>
                <w:sz w:val="24"/>
                <w:szCs w:val="24"/>
              </w:rPr>
              <w:t>3</w:t>
            </w:r>
          </w:p>
        </w:tc>
        <w:tc>
          <w:tcPr>
            <w:tcW w:w="817" w:type="dxa"/>
          </w:tcPr>
          <w:p w:rsidR="00917995" w:rsidRPr="00F63C87" w:rsidRDefault="00917995" w:rsidP="00917995">
            <w:pPr>
              <w:spacing w:after="0" w:line="240" w:lineRule="auto"/>
              <w:rPr>
                <w:rFonts w:ascii="Times New Roman" w:hAnsi="Times New Roman" w:cs="Times New Roman"/>
                <w:sz w:val="24"/>
                <w:szCs w:val="24"/>
              </w:rPr>
            </w:pPr>
            <w:r w:rsidRPr="00F63C87">
              <w:rPr>
                <w:rFonts w:ascii="Times New Roman" w:hAnsi="Times New Roman" w:cs="Times New Roman"/>
                <w:sz w:val="24"/>
                <w:szCs w:val="24"/>
              </w:rPr>
              <w:t>2</w:t>
            </w:r>
          </w:p>
        </w:tc>
        <w:tc>
          <w:tcPr>
            <w:tcW w:w="851" w:type="dxa"/>
          </w:tcPr>
          <w:p w:rsidR="00917995" w:rsidRPr="00F63C87" w:rsidRDefault="00917995" w:rsidP="00917995">
            <w:pPr>
              <w:spacing w:after="0" w:line="240" w:lineRule="auto"/>
              <w:rPr>
                <w:rFonts w:ascii="Times New Roman" w:hAnsi="Times New Roman" w:cs="Times New Roman"/>
                <w:sz w:val="24"/>
                <w:szCs w:val="24"/>
              </w:rPr>
            </w:pPr>
            <w:r w:rsidRPr="00F63C87">
              <w:rPr>
                <w:rFonts w:ascii="Times New Roman" w:hAnsi="Times New Roman" w:cs="Times New Roman"/>
                <w:sz w:val="24"/>
                <w:szCs w:val="24"/>
              </w:rPr>
              <w:t>15</w:t>
            </w:r>
          </w:p>
        </w:tc>
        <w:tc>
          <w:tcPr>
            <w:tcW w:w="1984" w:type="dxa"/>
          </w:tcPr>
          <w:p w:rsidR="00917995" w:rsidRPr="00F63C87" w:rsidRDefault="00917995" w:rsidP="00917995">
            <w:pPr>
              <w:spacing w:after="0" w:line="240" w:lineRule="auto"/>
              <w:rPr>
                <w:rFonts w:ascii="Times New Roman" w:hAnsi="Times New Roman" w:cs="Times New Roman"/>
                <w:sz w:val="24"/>
                <w:szCs w:val="24"/>
              </w:rPr>
            </w:pPr>
            <w:r w:rsidRPr="00F63C87">
              <w:rPr>
                <w:rFonts w:ascii="Times New Roman" w:hAnsi="Times New Roman" w:cs="Times New Roman"/>
                <w:sz w:val="24"/>
                <w:szCs w:val="24"/>
              </w:rPr>
              <w:t>Централа  UniPos FS-7002</w:t>
            </w:r>
          </w:p>
        </w:tc>
        <w:tc>
          <w:tcPr>
            <w:tcW w:w="1134" w:type="dxa"/>
          </w:tcPr>
          <w:p w:rsidR="00917995" w:rsidRPr="00F63C87" w:rsidRDefault="00917995" w:rsidP="00917995">
            <w:pPr>
              <w:spacing w:after="0" w:line="240" w:lineRule="auto"/>
              <w:jc w:val="center"/>
              <w:rPr>
                <w:rFonts w:ascii="Times New Roman" w:hAnsi="Times New Roman" w:cs="Times New Roman"/>
                <w:sz w:val="24"/>
                <w:szCs w:val="24"/>
              </w:rPr>
            </w:pPr>
            <w:r w:rsidRPr="00F63C87">
              <w:rPr>
                <w:rFonts w:ascii="Times New Roman" w:hAnsi="Times New Roman" w:cs="Times New Roman"/>
                <w:sz w:val="24"/>
                <w:szCs w:val="24"/>
              </w:rPr>
              <w:t>да</w:t>
            </w:r>
          </w:p>
        </w:tc>
        <w:tc>
          <w:tcPr>
            <w:tcW w:w="2410" w:type="dxa"/>
          </w:tcPr>
          <w:p w:rsidR="00917995" w:rsidRPr="00F63C87" w:rsidRDefault="00917995" w:rsidP="00917995">
            <w:pPr>
              <w:spacing w:after="0" w:line="240" w:lineRule="auto"/>
              <w:jc w:val="center"/>
              <w:rPr>
                <w:rFonts w:ascii="Times New Roman" w:hAnsi="Times New Roman" w:cs="Times New Roman"/>
                <w:sz w:val="24"/>
                <w:szCs w:val="24"/>
              </w:rPr>
            </w:pPr>
          </w:p>
        </w:tc>
        <w:tc>
          <w:tcPr>
            <w:tcW w:w="1701" w:type="dxa"/>
          </w:tcPr>
          <w:p w:rsidR="00917995" w:rsidRPr="00F63C87" w:rsidRDefault="00917995" w:rsidP="00917995">
            <w:pPr>
              <w:spacing w:after="0" w:line="240" w:lineRule="auto"/>
              <w:jc w:val="center"/>
              <w:rPr>
                <w:rFonts w:ascii="Times New Roman" w:hAnsi="Times New Roman" w:cs="Times New Roman"/>
                <w:sz w:val="24"/>
                <w:szCs w:val="24"/>
              </w:rPr>
            </w:pPr>
            <w:r w:rsidRPr="00F63C87">
              <w:rPr>
                <w:rFonts w:ascii="Times New Roman" w:hAnsi="Times New Roman" w:cs="Times New Roman"/>
                <w:sz w:val="24"/>
                <w:szCs w:val="24"/>
              </w:rPr>
              <w:t xml:space="preserve"> Пумпа ELEKTROKOVIN од 3kw – мотор V.C.V.150/4, 2900 обртаја у минути, 180 литара у минути</w:t>
            </w:r>
          </w:p>
        </w:tc>
      </w:tr>
      <w:tr w:rsidR="00917995" w:rsidRPr="00F63C87" w:rsidTr="00917995">
        <w:trPr>
          <w:trHeight w:val="557"/>
        </w:trPr>
        <w:tc>
          <w:tcPr>
            <w:tcW w:w="567" w:type="dxa"/>
          </w:tcPr>
          <w:p w:rsidR="00917995" w:rsidRPr="00F63C87" w:rsidRDefault="00917995" w:rsidP="00917995">
            <w:pPr>
              <w:spacing w:after="0" w:line="240" w:lineRule="auto"/>
              <w:jc w:val="center"/>
              <w:rPr>
                <w:rFonts w:ascii="Times New Roman" w:hAnsi="Times New Roman" w:cs="Times New Roman"/>
                <w:sz w:val="24"/>
                <w:szCs w:val="24"/>
                <w:lang w:val="sr-Cyrl-CS"/>
              </w:rPr>
            </w:pPr>
            <w:r w:rsidRPr="00F63C87">
              <w:rPr>
                <w:rFonts w:ascii="Times New Roman" w:hAnsi="Times New Roman" w:cs="Times New Roman"/>
                <w:sz w:val="24"/>
                <w:szCs w:val="24"/>
                <w:lang w:val="sr-Cyrl-CS"/>
              </w:rPr>
              <w:lastRenderedPageBreak/>
              <w:t>15.</w:t>
            </w:r>
          </w:p>
        </w:tc>
        <w:tc>
          <w:tcPr>
            <w:tcW w:w="2444" w:type="dxa"/>
          </w:tcPr>
          <w:p w:rsidR="00917995" w:rsidRPr="00F63C87" w:rsidRDefault="00917995" w:rsidP="00917995">
            <w:pPr>
              <w:spacing w:after="0" w:line="240" w:lineRule="auto"/>
              <w:rPr>
                <w:rFonts w:ascii="Times New Roman" w:hAnsi="Times New Roman" w:cs="Times New Roman"/>
                <w:b/>
                <w:sz w:val="24"/>
                <w:szCs w:val="24"/>
                <w:lang w:val="sr-Cyrl-CS"/>
              </w:rPr>
            </w:pPr>
            <w:r w:rsidRPr="00F63C87">
              <w:rPr>
                <w:rFonts w:ascii="Times New Roman" w:hAnsi="Times New Roman" w:cs="Times New Roman"/>
                <w:b/>
                <w:sz w:val="24"/>
                <w:szCs w:val="24"/>
                <w:lang w:val="sr-Cyrl-CS"/>
              </w:rPr>
              <w:t>ДБ Младеновац, Дрварска 1, Младеновац</w:t>
            </w:r>
          </w:p>
        </w:tc>
        <w:tc>
          <w:tcPr>
            <w:tcW w:w="567" w:type="dxa"/>
          </w:tcPr>
          <w:p w:rsidR="00917995" w:rsidRPr="00F63C87" w:rsidRDefault="00917995" w:rsidP="00917995">
            <w:pPr>
              <w:spacing w:after="0" w:line="240" w:lineRule="auto"/>
              <w:jc w:val="center"/>
              <w:rPr>
                <w:rFonts w:ascii="Times New Roman" w:hAnsi="Times New Roman" w:cs="Times New Roman"/>
                <w:sz w:val="24"/>
                <w:szCs w:val="24"/>
                <w:lang w:val="sr-Cyrl-CS"/>
              </w:rPr>
            </w:pPr>
          </w:p>
        </w:tc>
        <w:tc>
          <w:tcPr>
            <w:tcW w:w="567" w:type="dxa"/>
          </w:tcPr>
          <w:p w:rsidR="00917995" w:rsidRPr="00F63C87" w:rsidRDefault="00917995" w:rsidP="00917995">
            <w:pPr>
              <w:spacing w:after="0" w:line="240" w:lineRule="auto"/>
              <w:jc w:val="center"/>
              <w:rPr>
                <w:rFonts w:ascii="Times New Roman" w:hAnsi="Times New Roman" w:cs="Times New Roman"/>
                <w:sz w:val="24"/>
                <w:szCs w:val="24"/>
                <w:lang w:val="sr-Cyrl-CS"/>
              </w:rPr>
            </w:pPr>
            <w:r w:rsidRPr="00F63C87">
              <w:rPr>
                <w:rFonts w:ascii="Times New Roman" w:hAnsi="Times New Roman" w:cs="Times New Roman"/>
                <w:sz w:val="24"/>
                <w:szCs w:val="24"/>
                <w:lang w:val="sr-Cyrl-CS"/>
              </w:rPr>
              <w:t>1</w:t>
            </w:r>
          </w:p>
        </w:tc>
        <w:tc>
          <w:tcPr>
            <w:tcW w:w="567" w:type="dxa"/>
          </w:tcPr>
          <w:p w:rsidR="00917995" w:rsidRPr="00F63C87" w:rsidRDefault="00917995" w:rsidP="00917995">
            <w:pPr>
              <w:spacing w:after="0" w:line="240" w:lineRule="auto"/>
              <w:rPr>
                <w:rFonts w:ascii="Times New Roman" w:hAnsi="Times New Roman" w:cs="Times New Roman"/>
                <w:sz w:val="24"/>
                <w:szCs w:val="24"/>
              </w:rPr>
            </w:pPr>
          </w:p>
        </w:tc>
        <w:tc>
          <w:tcPr>
            <w:tcW w:w="567" w:type="dxa"/>
          </w:tcPr>
          <w:p w:rsidR="00917995" w:rsidRPr="00F63C87" w:rsidRDefault="00917995" w:rsidP="00917995">
            <w:pPr>
              <w:spacing w:after="0" w:line="240" w:lineRule="auto"/>
              <w:rPr>
                <w:rFonts w:ascii="Times New Roman" w:hAnsi="Times New Roman" w:cs="Times New Roman"/>
                <w:sz w:val="24"/>
                <w:szCs w:val="24"/>
              </w:rPr>
            </w:pPr>
            <w:r w:rsidRPr="00F63C87">
              <w:rPr>
                <w:rFonts w:ascii="Times New Roman" w:hAnsi="Times New Roman" w:cs="Times New Roman"/>
                <w:sz w:val="24"/>
                <w:szCs w:val="24"/>
              </w:rPr>
              <w:t>6</w:t>
            </w:r>
          </w:p>
        </w:tc>
        <w:tc>
          <w:tcPr>
            <w:tcW w:w="567" w:type="dxa"/>
          </w:tcPr>
          <w:p w:rsidR="00917995" w:rsidRPr="00F63C87" w:rsidRDefault="00917995" w:rsidP="00917995">
            <w:pPr>
              <w:spacing w:after="0" w:line="240" w:lineRule="auto"/>
              <w:rPr>
                <w:rFonts w:ascii="Times New Roman" w:hAnsi="Times New Roman" w:cs="Times New Roman"/>
                <w:sz w:val="24"/>
                <w:szCs w:val="24"/>
              </w:rPr>
            </w:pPr>
            <w:r w:rsidRPr="00F63C87">
              <w:rPr>
                <w:rFonts w:ascii="Times New Roman" w:hAnsi="Times New Roman" w:cs="Times New Roman"/>
                <w:sz w:val="24"/>
                <w:szCs w:val="24"/>
              </w:rPr>
              <w:t>1</w:t>
            </w:r>
          </w:p>
        </w:tc>
        <w:tc>
          <w:tcPr>
            <w:tcW w:w="817" w:type="dxa"/>
          </w:tcPr>
          <w:p w:rsidR="00917995" w:rsidRPr="00F63C87" w:rsidRDefault="00917995" w:rsidP="00917995">
            <w:pPr>
              <w:spacing w:after="0" w:line="240" w:lineRule="auto"/>
              <w:rPr>
                <w:rFonts w:ascii="Times New Roman" w:hAnsi="Times New Roman" w:cs="Times New Roman"/>
                <w:sz w:val="24"/>
                <w:szCs w:val="24"/>
              </w:rPr>
            </w:pPr>
            <w:r w:rsidRPr="00F63C87">
              <w:rPr>
                <w:rFonts w:ascii="Times New Roman" w:hAnsi="Times New Roman" w:cs="Times New Roman"/>
                <w:sz w:val="24"/>
                <w:szCs w:val="24"/>
              </w:rPr>
              <w:t>2</w:t>
            </w:r>
          </w:p>
        </w:tc>
        <w:tc>
          <w:tcPr>
            <w:tcW w:w="851" w:type="dxa"/>
          </w:tcPr>
          <w:p w:rsidR="00917995" w:rsidRPr="00F63C87" w:rsidRDefault="00917995" w:rsidP="00917995">
            <w:pPr>
              <w:spacing w:after="0" w:line="240" w:lineRule="auto"/>
              <w:rPr>
                <w:rFonts w:ascii="Times New Roman" w:hAnsi="Times New Roman" w:cs="Times New Roman"/>
                <w:sz w:val="24"/>
                <w:szCs w:val="24"/>
              </w:rPr>
            </w:pPr>
            <w:r w:rsidRPr="00F63C87">
              <w:rPr>
                <w:rFonts w:ascii="Times New Roman" w:hAnsi="Times New Roman" w:cs="Times New Roman"/>
                <w:sz w:val="24"/>
                <w:szCs w:val="24"/>
              </w:rPr>
              <w:t>13</w:t>
            </w:r>
          </w:p>
        </w:tc>
        <w:tc>
          <w:tcPr>
            <w:tcW w:w="1984" w:type="dxa"/>
          </w:tcPr>
          <w:p w:rsidR="00917995" w:rsidRPr="00F63C87" w:rsidRDefault="00917995" w:rsidP="00917995">
            <w:pPr>
              <w:spacing w:after="0" w:line="240" w:lineRule="auto"/>
              <w:rPr>
                <w:rFonts w:ascii="Times New Roman" w:hAnsi="Times New Roman" w:cs="Times New Roman"/>
                <w:sz w:val="24"/>
                <w:szCs w:val="24"/>
              </w:rPr>
            </w:pPr>
          </w:p>
        </w:tc>
        <w:tc>
          <w:tcPr>
            <w:tcW w:w="1134" w:type="dxa"/>
          </w:tcPr>
          <w:p w:rsidR="00917995" w:rsidRPr="00F63C87" w:rsidRDefault="00917995" w:rsidP="00917995">
            <w:pPr>
              <w:spacing w:after="0" w:line="240" w:lineRule="auto"/>
              <w:jc w:val="center"/>
              <w:rPr>
                <w:rFonts w:ascii="Times New Roman" w:hAnsi="Times New Roman" w:cs="Times New Roman"/>
                <w:sz w:val="24"/>
                <w:szCs w:val="24"/>
              </w:rPr>
            </w:pPr>
            <w:r w:rsidRPr="00F63C87">
              <w:rPr>
                <w:rFonts w:ascii="Times New Roman" w:hAnsi="Times New Roman" w:cs="Times New Roman"/>
                <w:sz w:val="24"/>
                <w:szCs w:val="24"/>
              </w:rPr>
              <w:t>да</w:t>
            </w:r>
          </w:p>
        </w:tc>
        <w:tc>
          <w:tcPr>
            <w:tcW w:w="2410" w:type="dxa"/>
          </w:tcPr>
          <w:p w:rsidR="00917995" w:rsidRPr="00F63C87" w:rsidRDefault="00917995" w:rsidP="00917995">
            <w:pPr>
              <w:spacing w:after="0" w:line="240" w:lineRule="auto"/>
              <w:jc w:val="center"/>
              <w:rPr>
                <w:rFonts w:ascii="Times New Roman" w:hAnsi="Times New Roman" w:cs="Times New Roman"/>
                <w:sz w:val="24"/>
                <w:szCs w:val="24"/>
              </w:rPr>
            </w:pPr>
          </w:p>
        </w:tc>
        <w:tc>
          <w:tcPr>
            <w:tcW w:w="1701" w:type="dxa"/>
          </w:tcPr>
          <w:p w:rsidR="00917995" w:rsidRPr="00F63C87" w:rsidRDefault="00917995" w:rsidP="00917995">
            <w:pPr>
              <w:spacing w:after="0" w:line="240" w:lineRule="auto"/>
              <w:jc w:val="center"/>
              <w:rPr>
                <w:rFonts w:ascii="Times New Roman" w:hAnsi="Times New Roman" w:cs="Times New Roman"/>
                <w:sz w:val="24"/>
                <w:szCs w:val="24"/>
              </w:rPr>
            </w:pPr>
          </w:p>
        </w:tc>
      </w:tr>
      <w:tr w:rsidR="00917995" w:rsidRPr="00F63C87" w:rsidTr="00917995">
        <w:trPr>
          <w:trHeight w:val="620"/>
        </w:trPr>
        <w:tc>
          <w:tcPr>
            <w:tcW w:w="567" w:type="dxa"/>
          </w:tcPr>
          <w:p w:rsidR="00917995" w:rsidRPr="00F63C87" w:rsidRDefault="00917995" w:rsidP="00917995">
            <w:pPr>
              <w:spacing w:after="0" w:line="240" w:lineRule="auto"/>
              <w:jc w:val="center"/>
              <w:rPr>
                <w:rFonts w:ascii="Times New Roman" w:hAnsi="Times New Roman" w:cs="Times New Roman"/>
                <w:sz w:val="24"/>
                <w:szCs w:val="24"/>
                <w:lang w:val="sr-Cyrl-CS"/>
              </w:rPr>
            </w:pPr>
            <w:r w:rsidRPr="00F63C87">
              <w:rPr>
                <w:rFonts w:ascii="Times New Roman" w:hAnsi="Times New Roman" w:cs="Times New Roman"/>
                <w:sz w:val="24"/>
                <w:szCs w:val="24"/>
                <w:lang w:val="sr-Cyrl-CS"/>
              </w:rPr>
              <w:t>16.</w:t>
            </w:r>
          </w:p>
        </w:tc>
        <w:tc>
          <w:tcPr>
            <w:tcW w:w="2444" w:type="dxa"/>
          </w:tcPr>
          <w:p w:rsidR="00917995" w:rsidRPr="00F63C87" w:rsidRDefault="00917995" w:rsidP="00917995">
            <w:pPr>
              <w:spacing w:after="0" w:line="240" w:lineRule="auto"/>
              <w:rPr>
                <w:rFonts w:ascii="Times New Roman" w:hAnsi="Times New Roman" w:cs="Times New Roman"/>
                <w:b/>
                <w:sz w:val="24"/>
                <w:szCs w:val="24"/>
                <w:lang w:val="sr-Cyrl-CS"/>
              </w:rPr>
            </w:pPr>
            <w:r w:rsidRPr="00F63C87">
              <w:rPr>
                <w:rFonts w:ascii="Times New Roman" w:hAnsi="Times New Roman" w:cs="Times New Roman"/>
                <w:b/>
                <w:sz w:val="24"/>
                <w:szCs w:val="24"/>
                <w:lang w:val="sr-Cyrl-CS"/>
              </w:rPr>
              <w:t>ДБ Лазаревац, Душана Петровића Шанета бб, Лазаревац</w:t>
            </w:r>
          </w:p>
        </w:tc>
        <w:tc>
          <w:tcPr>
            <w:tcW w:w="567" w:type="dxa"/>
          </w:tcPr>
          <w:p w:rsidR="00917995" w:rsidRPr="00F63C87" w:rsidRDefault="00917995" w:rsidP="00917995">
            <w:pPr>
              <w:spacing w:after="0" w:line="240" w:lineRule="auto"/>
              <w:jc w:val="center"/>
              <w:rPr>
                <w:rFonts w:ascii="Times New Roman" w:hAnsi="Times New Roman" w:cs="Times New Roman"/>
                <w:sz w:val="24"/>
                <w:szCs w:val="24"/>
                <w:lang w:val="sr-Cyrl-CS"/>
              </w:rPr>
            </w:pPr>
          </w:p>
        </w:tc>
        <w:tc>
          <w:tcPr>
            <w:tcW w:w="567" w:type="dxa"/>
          </w:tcPr>
          <w:p w:rsidR="00917995" w:rsidRPr="00F63C87" w:rsidRDefault="00917995" w:rsidP="00917995">
            <w:pPr>
              <w:spacing w:after="0" w:line="240" w:lineRule="auto"/>
              <w:jc w:val="center"/>
              <w:rPr>
                <w:rFonts w:ascii="Times New Roman" w:hAnsi="Times New Roman" w:cs="Times New Roman"/>
                <w:sz w:val="24"/>
                <w:szCs w:val="24"/>
              </w:rPr>
            </w:pPr>
            <w:r w:rsidRPr="00F63C87">
              <w:rPr>
                <w:rFonts w:ascii="Times New Roman" w:hAnsi="Times New Roman" w:cs="Times New Roman"/>
                <w:sz w:val="24"/>
                <w:szCs w:val="24"/>
              </w:rPr>
              <w:t>1</w:t>
            </w:r>
          </w:p>
        </w:tc>
        <w:tc>
          <w:tcPr>
            <w:tcW w:w="567" w:type="dxa"/>
          </w:tcPr>
          <w:p w:rsidR="00917995" w:rsidRPr="00F63C87" w:rsidRDefault="00917995" w:rsidP="00917995">
            <w:pPr>
              <w:spacing w:after="0" w:line="240" w:lineRule="auto"/>
              <w:rPr>
                <w:rFonts w:ascii="Times New Roman" w:hAnsi="Times New Roman" w:cs="Times New Roman"/>
                <w:sz w:val="24"/>
                <w:szCs w:val="24"/>
              </w:rPr>
            </w:pPr>
          </w:p>
        </w:tc>
        <w:tc>
          <w:tcPr>
            <w:tcW w:w="567" w:type="dxa"/>
          </w:tcPr>
          <w:p w:rsidR="00917995" w:rsidRPr="00F63C87" w:rsidRDefault="00917995" w:rsidP="00917995">
            <w:pPr>
              <w:spacing w:after="0" w:line="240" w:lineRule="auto"/>
              <w:rPr>
                <w:rFonts w:ascii="Times New Roman" w:hAnsi="Times New Roman" w:cs="Times New Roman"/>
                <w:sz w:val="24"/>
                <w:szCs w:val="24"/>
              </w:rPr>
            </w:pPr>
            <w:r w:rsidRPr="00F63C87">
              <w:rPr>
                <w:rFonts w:ascii="Times New Roman" w:hAnsi="Times New Roman" w:cs="Times New Roman"/>
                <w:sz w:val="24"/>
                <w:szCs w:val="24"/>
              </w:rPr>
              <w:t>5</w:t>
            </w:r>
          </w:p>
        </w:tc>
        <w:tc>
          <w:tcPr>
            <w:tcW w:w="567" w:type="dxa"/>
          </w:tcPr>
          <w:p w:rsidR="00917995" w:rsidRPr="00F63C87" w:rsidRDefault="00917995" w:rsidP="00917995">
            <w:pPr>
              <w:spacing w:after="0" w:line="240" w:lineRule="auto"/>
              <w:rPr>
                <w:rFonts w:ascii="Times New Roman" w:hAnsi="Times New Roman" w:cs="Times New Roman"/>
                <w:sz w:val="24"/>
                <w:szCs w:val="24"/>
              </w:rPr>
            </w:pPr>
          </w:p>
        </w:tc>
        <w:tc>
          <w:tcPr>
            <w:tcW w:w="817" w:type="dxa"/>
          </w:tcPr>
          <w:p w:rsidR="00917995" w:rsidRPr="00F63C87" w:rsidRDefault="00917995" w:rsidP="00917995">
            <w:pPr>
              <w:spacing w:after="0" w:line="240" w:lineRule="auto"/>
              <w:rPr>
                <w:rFonts w:ascii="Times New Roman" w:hAnsi="Times New Roman" w:cs="Times New Roman"/>
                <w:sz w:val="24"/>
                <w:szCs w:val="24"/>
              </w:rPr>
            </w:pPr>
            <w:r w:rsidRPr="00F63C87">
              <w:rPr>
                <w:rFonts w:ascii="Times New Roman" w:hAnsi="Times New Roman" w:cs="Times New Roman"/>
                <w:sz w:val="24"/>
                <w:szCs w:val="24"/>
              </w:rPr>
              <w:t>2</w:t>
            </w:r>
          </w:p>
        </w:tc>
        <w:tc>
          <w:tcPr>
            <w:tcW w:w="851" w:type="dxa"/>
          </w:tcPr>
          <w:p w:rsidR="00917995" w:rsidRPr="00F63C87" w:rsidRDefault="00917995" w:rsidP="00917995">
            <w:pPr>
              <w:spacing w:after="0" w:line="240" w:lineRule="auto"/>
              <w:rPr>
                <w:rFonts w:ascii="Times New Roman" w:hAnsi="Times New Roman" w:cs="Times New Roman"/>
                <w:sz w:val="24"/>
                <w:szCs w:val="24"/>
              </w:rPr>
            </w:pPr>
            <w:r w:rsidRPr="00F63C87">
              <w:rPr>
                <w:rFonts w:ascii="Times New Roman" w:hAnsi="Times New Roman" w:cs="Times New Roman"/>
                <w:sz w:val="24"/>
                <w:szCs w:val="24"/>
              </w:rPr>
              <w:t>8</w:t>
            </w:r>
          </w:p>
        </w:tc>
        <w:tc>
          <w:tcPr>
            <w:tcW w:w="1984" w:type="dxa"/>
          </w:tcPr>
          <w:p w:rsidR="00917995" w:rsidRPr="00F63C87" w:rsidRDefault="00917995" w:rsidP="00917995">
            <w:pPr>
              <w:spacing w:after="0" w:line="240" w:lineRule="auto"/>
              <w:rPr>
                <w:rFonts w:ascii="Times New Roman" w:hAnsi="Times New Roman" w:cs="Times New Roman"/>
                <w:sz w:val="24"/>
                <w:szCs w:val="24"/>
              </w:rPr>
            </w:pPr>
          </w:p>
        </w:tc>
        <w:tc>
          <w:tcPr>
            <w:tcW w:w="1134" w:type="dxa"/>
          </w:tcPr>
          <w:p w:rsidR="00917995" w:rsidRPr="00F63C87" w:rsidRDefault="00917995" w:rsidP="00917995">
            <w:pPr>
              <w:spacing w:after="0" w:line="240" w:lineRule="auto"/>
              <w:jc w:val="center"/>
              <w:rPr>
                <w:rFonts w:ascii="Times New Roman" w:hAnsi="Times New Roman" w:cs="Times New Roman"/>
                <w:sz w:val="24"/>
                <w:szCs w:val="24"/>
              </w:rPr>
            </w:pPr>
            <w:r w:rsidRPr="00F63C87">
              <w:rPr>
                <w:rFonts w:ascii="Times New Roman" w:hAnsi="Times New Roman" w:cs="Times New Roman"/>
                <w:sz w:val="24"/>
                <w:szCs w:val="24"/>
              </w:rPr>
              <w:t>да</w:t>
            </w:r>
          </w:p>
        </w:tc>
        <w:tc>
          <w:tcPr>
            <w:tcW w:w="2410" w:type="dxa"/>
          </w:tcPr>
          <w:p w:rsidR="00917995" w:rsidRPr="00F63C87" w:rsidRDefault="00917995" w:rsidP="00917995">
            <w:pPr>
              <w:spacing w:after="0" w:line="240" w:lineRule="auto"/>
              <w:jc w:val="center"/>
              <w:rPr>
                <w:rFonts w:ascii="Times New Roman" w:hAnsi="Times New Roman" w:cs="Times New Roman"/>
                <w:sz w:val="24"/>
                <w:szCs w:val="24"/>
              </w:rPr>
            </w:pPr>
          </w:p>
        </w:tc>
        <w:tc>
          <w:tcPr>
            <w:tcW w:w="1701" w:type="dxa"/>
          </w:tcPr>
          <w:p w:rsidR="00917995" w:rsidRPr="00F63C87" w:rsidRDefault="00917995" w:rsidP="00917995">
            <w:pPr>
              <w:spacing w:after="0" w:line="240" w:lineRule="auto"/>
              <w:jc w:val="center"/>
              <w:rPr>
                <w:rFonts w:ascii="Times New Roman" w:hAnsi="Times New Roman" w:cs="Times New Roman"/>
                <w:sz w:val="24"/>
                <w:szCs w:val="24"/>
              </w:rPr>
            </w:pPr>
          </w:p>
        </w:tc>
      </w:tr>
      <w:tr w:rsidR="00917995" w:rsidRPr="00F63C87" w:rsidTr="000C6DDB">
        <w:trPr>
          <w:trHeight w:val="1023"/>
        </w:trPr>
        <w:tc>
          <w:tcPr>
            <w:tcW w:w="3011" w:type="dxa"/>
            <w:gridSpan w:val="2"/>
            <w:vAlign w:val="center"/>
          </w:tcPr>
          <w:p w:rsidR="00917995" w:rsidRPr="000C6DDB" w:rsidRDefault="00917995" w:rsidP="000C6DDB">
            <w:pPr>
              <w:pStyle w:val="NoSpacing"/>
              <w:jc w:val="center"/>
              <w:rPr>
                <w:b/>
                <w:lang w:val="sr-Cyrl-CS"/>
              </w:rPr>
            </w:pPr>
          </w:p>
          <w:p w:rsidR="00917995" w:rsidRPr="000C6DDB" w:rsidRDefault="00917995" w:rsidP="000C6DDB">
            <w:pPr>
              <w:pStyle w:val="NoSpacing"/>
              <w:jc w:val="center"/>
              <w:rPr>
                <w:b/>
                <w:lang w:val="sr-Cyrl-CS"/>
              </w:rPr>
            </w:pPr>
            <w:r w:rsidRPr="000C6DDB">
              <w:rPr>
                <w:b/>
                <w:lang w:val="sr-Cyrl-CS"/>
              </w:rPr>
              <w:t>УКУПНО</w:t>
            </w:r>
          </w:p>
        </w:tc>
        <w:tc>
          <w:tcPr>
            <w:tcW w:w="567" w:type="dxa"/>
            <w:vAlign w:val="center"/>
          </w:tcPr>
          <w:p w:rsidR="00917995" w:rsidRPr="000C6DDB" w:rsidRDefault="00917995" w:rsidP="000C6DDB">
            <w:pPr>
              <w:pStyle w:val="NoSpacing"/>
              <w:jc w:val="center"/>
              <w:rPr>
                <w:b/>
                <w:lang w:val="sr-Cyrl-CS"/>
              </w:rPr>
            </w:pPr>
          </w:p>
          <w:p w:rsidR="00917995" w:rsidRPr="000C6DDB" w:rsidRDefault="00917995" w:rsidP="000C6DDB">
            <w:pPr>
              <w:pStyle w:val="NoSpacing"/>
              <w:jc w:val="center"/>
              <w:rPr>
                <w:b/>
                <w:lang w:val="sr-Cyrl-CS"/>
              </w:rPr>
            </w:pPr>
            <w:r w:rsidRPr="000C6DDB">
              <w:rPr>
                <w:b/>
                <w:lang w:val="sr-Cyrl-CS"/>
              </w:rPr>
              <w:t>2</w:t>
            </w:r>
          </w:p>
        </w:tc>
        <w:tc>
          <w:tcPr>
            <w:tcW w:w="567" w:type="dxa"/>
            <w:vAlign w:val="center"/>
          </w:tcPr>
          <w:p w:rsidR="00917995" w:rsidRPr="000C6DDB" w:rsidRDefault="00917995" w:rsidP="000C6DDB">
            <w:pPr>
              <w:pStyle w:val="NoSpacing"/>
              <w:jc w:val="center"/>
              <w:rPr>
                <w:b/>
              </w:rPr>
            </w:pPr>
          </w:p>
          <w:p w:rsidR="00917995" w:rsidRPr="000C6DDB" w:rsidRDefault="00917995" w:rsidP="000C6DDB">
            <w:pPr>
              <w:pStyle w:val="NoSpacing"/>
              <w:jc w:val="center"/>
              <w:rPr>
                <w:b/>
              </w:rPr>
            </w:pPr>
            <w:r w:rsidRPr="000C6DDB">
              <w:rPr>
                <w:b/>
              </w:rPr>
              <w:t>11</w:t>
            </w:r>
          </w:p>
        </w:tc>
        <w:tc>
          <w:tcPr>
            <w:tcW w:w="567" w:type="dxa"/>
            <w:vAlign w:val="center"/>
          </w:tcPr>
          <w:p w:rsidR="00917995" w:rsidRPr="000C6DDB" w:rsidRDefault="00917995" w:rsidP="000C6DDB">
            <w:pPr>
              <w:pStyle w:val="NoSpacing"/>
              <w:jc w:val="center"/>
              <w:rPr>
                <w:b/>
              </w:rPr>
            </w:pPr>
          </w:p>
          <w:p w:rsidR="00917995" w:rsidRPr="000C6DDB" w:rsidRDefault="00917995" w:rsidP="000C6DDB">
            <w:pPr>
              <w:pStyle w:val="NoSpacing"/>
              <w:jc w:val="center"/>
              <w:rPr>
                <w:b/>
              </w:rPr>
            </w:pPr>
            <w:r w:rsidRPr="000C6DDB">
              <w:rPr>
                <w:b/>
              </w:rPr>
              <w:t>45</w:t>
            </w:r>
          </w:p>
        </w:tc>
        <w:tc>
          <w:tcPr>
            <w:tcW w:w="567" w:type="dxa"/>
            <w:vAlign w:val="center"/>
          </w:tcPr>
          <w:p w:rsidR="00917995" w:rsidRPr="000C6DDB" w:rsidRDefault="00917995" w:rsidP="000C6DDB">
            <w:pPr>
              <w:pStyle w:val="NoSpacing"/>
              <w:jc w:val="center"/>
              <w:rPr>
                <w:b/>
              </w:rPr>
            </w:pPr>
          </w:p>
          <w:p w:rsidR="00917995" w:rsidRPr="000C6DDB" w:rsidRDefault="00917995" w:rsidP="000C6DDB">
            <w:pPr>
              <w:pStyle w:val="NoSpacing"/>
              <w:jc w:val="center"/>
              <w:rPr>
                <w:b/>
              </w:rPr>
            </w:pPr>
            <w:r w:rsidRPr="000C6DDB">
              <w:rPr>
                <w:b/>
              </w:rPr>
              <w:t>57</w:t>
            </w:r>
          </w:p>
        </w:tc>
        <w:tc>
          <w:tcPr>
            <w:tcW w:w="567" w:type="dxa"/>
            <w:vAlign w:val="center"/>
          </w:tcPr>
          <w:p w:rsidR="00917995" w:rsidRPr="000C6DDB" w:rsidRDefault="00917995" w:rsidP="000C6DDB">
            <w:pPr>
              <w:pStyle w:val="NoSpacing"/>
              <w:jc w:val="center"/>
              <w:rPr>
                <w:b/>
              </w:rPr>
            </w:pPr>
          </w:p>
          <w:p w:rsidR="00917995" w:rsidRPr="000C6DDB" w:rsidRDefault="00917995" w:rsidP="000C6DDB">
            <w:pPr>
              <w:pStyle w:val="NoSpacing"/>
              <w:jc w:val="center"/>
              <w:rPr>
                <w:b/>
              </w:rPr>
            </w:pPr>
            <w:r w:rsidRPr="000C6DDB">
              <w:rPr>
                <w:b/>
              </w:rPr>
              <w:t>24</w:t>
            </w:r>
          </w:p>
        </w:tc>
        <w:tc>
          <w:tcPr>
            <w:tcW w:w="817" w:type="dxa"/>
            <w:vAlign w:val="center"/>
          </w:tcPr>
          <w:p w:rsidR="00917995" w:rsidRPr="000C6DDB" w:rsidRDefault="00917995" w:rsidP="000C6DDB">
            <w:pPr>
              <w:pStyle w:val="NoSpacing"/>
              <w:jc w:val="center"/>
              <w:rPr>
                <w:b/>
              </w:rPr>
            </w:pPr>
          </w:p>
          <w:p w:rsidR="00917995" w:rsidRPr="000C6DDB" w:rsidRDefault="00917995" w:rsidP="000C6DDB">
            <w:pPr>
              <w:pStyle w:val="NoSpacing"/>
              <w:jc w:val="center"/>
              <w:rPr>
                <w:b/>
              </w:rPr>
            </w:pPr>
            <w:r w:rsidRPr="000C6DDB">
              <w:rPr>
                <w:b/>
              </w:rPr>
              <w:t>47</w:t>
            </w:r>
          </w:p>
        </w:tc>
        <w:tc>
          <w:tcPr>
            <w:tcW w:w="851" w:type="dxa"/>
            <w:vAlign w:val="center"/>
          </w:tcPr>
          <w:p w:rsidR="00917995" w:rsidRPr="000C6DDB" w:rsidRDefault="00917995" w:rsidP="000C6DDB">
            <w:pPr>
              <w:pStyle w:val="NoSpacing"/>
              <w:jc w:val="center"/>
              <w:rPr>
                <w:b/>
              </w:rPr>
            </w:pPr>
          </w:p>
          <w:p w:rsidR="00917995" w:rsidRPr="000C6DDB" w:rsidRDefault="00917995" w:rsidP="000C6DDB">
            <w:pPr>
              <w:pStyle w:val="NoSpacing"/>
              <w:jc w:val="center"/>
              <w:rPr>
                <w:b/>
              </w:rPr>
            </w:pPr>
            <w:r w:rsidRPr="000C6DDB">
              <w:rPr>
                <w:b/>
              </w:rPr>
              <w:t>301</w:t>
            </w:r>
          </w:p>
        </w:tc>
        <w:tc>
          <w:tcPr>
            <w:tcW w:w="1984" w:type="dxa"/>
            <w:vAlign w:val="center"/>
          </w:tcPr>
          <w:p w:rsidR="00917995" w:rsidRPr="000C6DDB" w:rsidRDefault="00917995" w:rsidP="000C6DDB">
            <w:pPr>
              <w:pStyle w:val="NoSpacing"/>
              <w:jc w:val="center"/>
              <w:rPr>
                <w:b/>
              </w:rPr>
            </w:pPr>
          </w:p>
          <w:p w:rsidR="00917995" w:rsidRPr="000C6DDB" w:rsidRDefault="00917995" w:rsidP="000C6DDB">
            <w:pPr>
              <w:pStyle w:val="NoSpacing"/>
              <w:jc w:val="center"/>
              <w:rPr>
                <w:b/>
              </w:rPr>
            </w:pPr>
            <w:r w:rsidRPr="000C6DDB">
              <w:rPr>
                <w:b/>
              </w:rPr>
              <w:t>6</w:t>
            </w:r>
          </w:p>
        </w:tc>
        <w:tc>
          <w:tcPr>
            <w:tcW w:w="1134" w:type="dxa"/>
            <w:vAlign w:val="center"/>
          </w:tcPr>
          <w:p w:rsidR="00917995" w:rsidRPr="000C6DDB" w:rsidRDefault="00917995" w:rsidP="000C6DDB">
            <w:pPr>
              <w:pStyle w:val="NoSpacing"/>
              <w:jc w:val="center"/>
              <w:rPr>
                <w:b/>
              </w:rPr>
            </w:pPr>
          </w:p>
        </w:tc>
        <w:tc>
          <w:tcPr>
            <w:tcW w:w="2410" w:type="dxa"/>
            <w:vAlign w:val="center"/>
          </w:tcPr>
          <w:p w:rsidR="00917995" w:rsidRPr="000C6DDB" w:rsidRDefault="00917995" w:rsidP="000C6DDB">
            <w:pPr>
              <w:pStyle w:val="NoSpacing"/>
              <w:jc w:val="center"/>
              <w:rPr>
                <w:b/>
              </w:rPr>
            </w:pPr>
          </w:p>
          <w:p w:rsidR="00917995" w:rsidRPr="000C6DDB" w:rsidRDefault="00917995" w:rsidP="000C6DDB">
            <w:pPr>
              <w:pStyle w:val="NoSpacing"/>
              <w:jc w:val="center"/>
              <w:rPr>
                <w:b/>
              </w:rPr>
            </w:pPr>
            <w:r w:rsidRPr="000C6DDB">
              <w:rPr>
                <w:b/>
              </w:rPr>
              <w:t>1</w:t>
            </w:r>
          </w:p>
        </w:tc>
        <w:tc>
          <w:tcPr>
            <w:tcW w:w="1701" w:type="dxa"/>
            <w:vAlign w:val="center"/>
          </w:tcPr>
          <w:p w:rsidR="000C6DDB" w:rsidRPr="000C6DDB" w:rsidRDefault="000C6DDB" w:rsidP="000C6DDB">
            <w:pPr>
              <w:pStyle w:val="NoSpacing"/>
              <w:jc w:val="center"/>
              <w:rPr>
                <w:b/>
              </w:rPr>
            </w:pPr>
          </w:p>
          <w:p w:rsidR="000C6DDB" w:rsidRPr="000C6DDB" w:rsidRDefault="000C6DDB" w:rsidP="000C6DDB">
            <w:pPr>
              <w:pStyle w:val="NoSpacing"/>
              <w:jc w:val="center"/>
              <w:rPr>
                <w:b/>
              </w:rPr>
            </w:pPr>
          </w:p>
          <w:p w:rsidR="000C6DDB" w:rsidRPr="000C6DDB" w:rsidRDefault="000C6DDB" w:rsidP="000C6DDB">
            <w:pPr>
              <w:pStyle w:val="NoSpacing"/>
              <w:jc w:val="center"/>
              <w:rPr>
                <w:b/>
                <w:lang w:val="sr-Cyrl-RS"/>
              </w:rPr>
            </w:pPr>
            <w:r w:rsidRPr="000C6DDB">
              <w:rPr>
                <w:b/>
                <w:lang w:val="sr-Cyrl-RS"/>
              </w:rPr>
              <w:t>2</w:t>
            </w:r>
          </w:p>
          <w:p w:rsidR="000C6DDB" w:rsidRPr="000C6DDB" w:rsidRDefault="000C6DDB" w:rsidP="000C6DDB">
            <w:pPr>
              <w:pStyle w:val="NoSpacing"/>
              <w:rPr>
                <w:b/>
              </w:rPr>
            </w:pPr>
          </w:p>
        </w:tc>
      </w:tr>
    </w:tbl>
    <w:p w:rsidR="00CB1570" w:rsidRDefault="00CB1570" w:rsidP="004B1895">
      <w:pPr>
        <w:pStyle w:val="NoSpacing"/>
        <w:jc w:val="both"/>
        <w:rPr>
          <w:iCs/>
          <w:lang w:val="sr-Cyrl-RS"/>
        </w:rPr>
      </w:pPr>
    </w:p>
    <w:p w:rsidR="00CB1570" w:rsidRDefault="00CB1570" w:rsidP="004B1895">
      <w:pPr>
        <w:pStyle w:val="NoSpacing"/>
        <w:jc w:val="both"/>
        <w:rPr>
          <w:iCs/>
          <w:lang w:val="sr-Cyrl-RS"/>
        </w:rPr>
        <w:sectPr w:rsidR="00CB1570" w:rsidSect="00917995">
          <w:pgSz w:w="16838" w:h="11906" w:orient="landscape"/>
          <w:pgMar w:top="1440" w:right="1440" w:bottom="926" w:left="540" w:header="708" w:footer="708" w:gutter="0"/>
          <w:cols w:space="708"/>
          <w:rtlGutter/>
          <w:docGrid w:linePitch="360"/>
        </w:sectPr>
      </w:pPr>
    </w:p>
    <w:p w:rsidR="001346F0" w:rsidRDefault="001346F0" w:rsidP="00515DE7">
      <w:pPr>
        <w:pStyle w:val="NoSpacing"/>
        <w:rPr>
          <w:bCs/>
          <w:iCs/>
          <w:u w:val="double"/>
          <w:lang w:val="sr-Cyrl-CS"/>
        </w:rPr>
      </w:pPr>
    </w:p>
    <w:p w:rsidR="00CB0772" w:rsidRPr="00B93080" w:rsidRDefault="00CB0772" w:rsidP="00515DE7">
      <w:pPr>
        <w:pStyle w:val="NoSpacing"/>
        <w:rPr>
          <w:bCs/>
          <w:iCs/>
          <w:u w:val="double"/>
          <w:lang w:val="sr-Cyrl-CS"/>
        </w:rPr>
      </w:pPr>
      <w:r w:rsidRPr="00B93080">
        <w:rPr>
          <w:bCs/>
          <w:iCs/>
          <w:u w:val="double"/>
          <w:lang w:val="sr-Cyrl-CS"/>
        </w:rPr>
        <w:t>Критеријум и елементи критеријума за доделу уговора:</w:t>
      </w:r>
    </w:p>
    <w:p w:rsidR="001E59A1" w:rsidRPr="00B93080" w:rsidRDefault="001E59A1" w:rsidP="00515DE7">
      <w:pPr>
        <w:pStyle w:val="NoSpacing"/>
        <w:rPr>
          <w:bCs/>
        </w:rPr>
      </w:pPr>
    </w:p>
    <w:p w:rsidR="00580C76" w:rsidRPr="00B93080" w:rsidRDefault="007F1EF4" w:rsidP="00515DE7">
      <w:pPr>
        <w:pStyle w:val="NoSpacing"/>
        <w:rPr>
          <w:b/>
          <w:bCs/>
          <w:iCs/>
          <w:lang w:val="sr-Cyrl-CS"/>
        </w:rPr>
      </w:pPr>
      <w:r w:rsidRPr="00B93080">
        <w:rPr>
          <w:b/>
          <w:bCs/>
          <w:iCs/>
          <w:lang w:val="sr-Cyrl-CS"/>
        </w:rPr>
        <w:t>Најнижа понуђена цена.</w:t>
      </w:r>
    </w:p>
    <w:p w:rsidR="007F1EF4" w:rsidRPr="00B93080" w:rsidRDefault="007F1EF4" w:rsidP="00515DE7">
      <w:pPr>
        <w:pStyle w:val="NoSpacing"/>
        <w:rPr>
          <w:b/>
          <w:bCs/>
          <w:iCs/>
          <w:lang w:val="sr-Cyrl-CS"/>
        </w:rPr>
      </w:pPr>
    </w:p>
    <w:p w:rsidR="007F1EF4" w:rsidRPr="00B93080" w:rsidRDefault="007F1EF4" w:rsidP="00515DE7">
      <w:pPr>
        <w:pStyle w:val="NoSpacing"/>
        <w:rPr>
          <w:b/>
          <w:bCs/>
          <w:iCs/>
          <w:lang w:val="sr-Cyrl-CS"/>
        </w:rPr>
      </w:pPr>
    </w:p>
    <w:p w:rsidR="00AF78E1" w:rsidRPr="00B93080" w:rsidRDefault="0037483C" w:rsidP="004B1895">
      <w:pPr>
        <w:pStyle w:val="NoSpacing"/>
        <w:jc w:val="both"/>
        <w:rPr>
          <w:b/>
          <w:bCs/>
          <w:i/>
          <w:iCs/>
          <w:u w:val="single"/>
        </w:rPr>
      </w:pPr>
      <w:r w:rsidRPr="00B93080">
        <w:rPr>
          <w:b/>
          <w:bCs/>
          <w:i/>
          <w:iCs/>
          <w:u w:val="single"/>
        </w:rPr>
        <w:t>I</w:t>
      </w:r>
      <w:r w:rsidR="004B1895" w:rsidRPr="00B93080">
        <w:rPr>
          <w:b/>
          <w:bCs/>
          <w:i/>
          <w:iCs/>
          <w:u w:val="single"/>
        </w:rPr>
        <w:t xml:space="preserve">V </w:t>
      </w:r>
      <w:r w:rsidR="00AF78E1" w:rsidRPr="00B93080">
        <w:rPr>
          <w:b/>
          <w:bCs/>
          <w:i/>
          <w:iCs/>
          <w:u w:val="single"/>
        </w:rPr>
        <w:t>УСЛОВИ ЗА УЧЕШЋЕ У ПОСТУПКУ ЈАВНЕ НАБАВКЕ ИЗ ЧЛ. 75. И 76. ЗАКОНА И УПУТСТВО КАКО СЕ ДОКАЗУЈЕ ИСПУЊЕНОСТ ТИХ УСЛОВА</w:t>
      </w:r>
    </w:p>
    <w:p w:rsidR="004B1895" w:rsidRPr="00B93080" w:rsidRDefault="004B1895" w:rsidP="004B1895">
      <w:pPr>
        <w:pStyle w:val="NoSpacing"/>
        <w:jc w:val="both"/>
        <w:rPr>
          <w:b/>
          <w:bCs/>
          <w:i/>
          <w:iCs/>
          <w:u w:val="single"/>
        </w:rPr>
      </w:pPr>
    </w:p>
    <w:p w:rsidR="00AF78E1" w:rsidRPr="00B93080" w:rsidRDefault="00AF78E1" w:rsidP="004B1895">
      <w:pPr>
        <w:pStyle w:val="NoSpacing"/>
        <w:jc w:val="center"/>
        <w:rPr>
          <w:b/>
          <w:bCs/>
          <w:i/>
          <w:iCs/>
        </w:rPr>
      </w:pPr>
      <w:r w:rsidRPr="00B93080">
        <w:rPr>
          <w:b/>
          <w:bCs/>
          <w:i/>
          <w:iCs/>
        </w:rPr>
        <w:t>УСЛОВИ ЗА УЧЕШЋЕ У ПОСТУПКУ ЈАВНЕ НАБАВКЕ ИЗ ЧЛ. 75. И 76. ЗАКОНА</w:t>
      </w:r>
    </w:p>
    <w:p w:rsidR="00AF78E1" w:rsidRPr="00B93080" w:rsidRDefault="00AF78E1" w:rsidP="00515DE7">
      <w:pPr>
        <w:pStyle w:val="NoSpacing"/>
        <w:rPr>
          <w:bCs/>
          <w:i/>
          <w:iCs/>
        </w:rPr>
      </w:pPr>
    </w:p>
    <w:p w:rsidR="00AF78E1" w:rsidRPr="00B93080" w:rsidRDefault="00AF78E1" w:rsidP="004B1895">
      <w:pPr>
        <w:pStyle w:val="NoSpacing"/>
        <w:jc w:val="both"/>
        <w:rPr>
          <w:iCs/>
        </w:rPr>
      </w:pPr>
      <w:r w:rsidRPr="00B93080">
        <w:rPr>
          <w:iCs/>
        </w:rPr>
        <w:t>Право на учешће у поступку предметне јавне набавке има понуђач који испуњава обавезне услове за учешће у поступку јавне набавке дефинисане чл. 75. Закона, и то:</w:t>
      </w:r>
    </w:p>
    <w:p w:rsidR="00AF78E1" w:rsidRPr="00B93080" w:rsidRDefault="00AF78E1" w:rsidP="004B1895">
      <w:pPr>
        <w:pStyle w:val="NoSpacing"/>
        <w:jc w:val="both"/>
        <w:rPr>
          <w:iCs/>
        </w:rPr>
      </w:pPr>
    </w:p>
    <w:p w:rsidR="003B741C" w:rsidRPr="00B93080" w:rsidRDefault="003B741C" w:rsidP="004B1895">
      <w:pPr>
        <w:pStyle w:val="NoSpacing"/>
        <w:jc w:val="both"/>
      </w:pPr>
      <w:r w:rsidRPr="00B93080">
        <w:rPr>
          <w:iCs/>
        </w:rPr>
        <w:t>Да је регистрован код надлежног органа, односно уписан у одговарајући регистар</w:t>
      </w:r>
      <w:r w:rsidRPr="00B93080">
        <w:rPr>
          <w:i/>
          <w:iCs/>
          <w:lang w:val="sr-Cyrl-CS"/>
        </w:rPr>
        <w:t>(чл. 75. ст. 1. тач. 1) Закона)</w:t>
      </w:r>
    </w:p>
    <w:p w:rsidR="003B741C" w:rsidRPr="00B93080" w:rsidRDefault="003B741C" w:rsidP="004B1895">
      <w:pPr>
        <w:pStyle w:val="NoSpacing"/>
        <w:jc w:val="both"/>
        <w:rPr>
          <w:i/>
          <w:iCs/>
          <w:lang w:val="sr-Cyrl-CS"/>
        </w:rPr>
      </w:pPr>
      <w:r w:rsidRPr="00B93080">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B93080">
        <w:rPr>
          <w:i/>
          <w:iCs/>
          <w:lang w:val="sr-Cyrl-CS"/>
        </w:rPr>
        <w:t>(чл. 75. ст. 1. тач. 2) Закона)</w:t>
      </w:r>
    </w:p>
    <w:p w:rsidR="001D5B65" w:rsidRPr="00B93080" w:rsidRDefault="001D5B65" w:rsidP="004B1895">
      <w:pPr>
        <w:pStyle w:val="NoSpacing"/>
        <w:jc w:val="both"/>
      </w:pPr>
    </w:p>
    <w:p w:rsidR="003B741C" w:rsidRPr="00B93080" w:rsidRDefault="003B741C" w:rsidP="004B1895">
      <w:pPr>
        <w:pStyle w:val="NoSpacing"/>
        <w:jc w:val="both"/>
        <w:rPr>
          <w:i/>
          <w:iCs/>
          <w:lang w:val="sr-Cyrl-CS"/>
        </w:rPr>
      </w:pPr>
      <w:r w:rsidRPr="00B93080">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B93080">
        <w:rPr>
          <w:i/>
          <w:iCs/>
          <w:lang w:val="sr-Cyrl-CS"/>
        </w:rPr>
        <w:t>(чл. 75. ст. 1. тач. 4) Закона)</w:t>
      </w:r>
    </w:p>
    <w:p w:rsidR="001D5B65" w:rsidRPr="00B93080" w:rsidRDefault="001D5B65" w:rsidP="004B1895">
      <w:pPr>
        <w:pStyle w:val="NoSpacing"/>
        <w:jc w:val="both"/>
      </w:pPr>
    </w:p>
    <w:p w:rsidR="003B741C" w:rsidRPr="00B93080" w:rsidRDefault="003B741C" w:rsidP="004B1895">
      <w:pPr>
        <w:pStyle w:val="NoSpacing"/>
        <w:jc w:val="both"/>
      </w:pPr>
      <w:r w:rsidRPr="00B93080">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B93080">
        <w:rPr>
          <w:i/>
          <w:iCs/>
          <w:lang w:val="sr-Cyrl-CS"/>
        </w:rPr>
        <w:t>(чл. 75. ст. 2. Закона).</w:t>
      </w:r>
    </w:p>
    <w:p w:rsidR="00EE0C37" w:rsidRPr="00B93080" w:rsidRDefault="00EE0C37" w:rsidP="004B1895">
      <w:pPr>
        <w:pStyle w:val="NoSpacing"/>
        <w:jc w:val="both"/>
      </w:pPr>
    </w:p>
    <w:p w:rsidR="008E6A85" w:rsidRPr="003E4069" w:rsidRDefault="008E6A85" w:rsidP="008E6A85">
      <w:pPr>
        <w:pStyle w:val="ListParagraph"/>
        <w:tabs>
          <w:tab w:val="left" w:pos="1440"/>
        </w:tabs>
        <w:ind w:left="0"/>
        <w:jc w:val="both"/>
        <w:rPr>
          <w:szCs w:val="24"/>
          <w:lang w:val="sr-Cyrl-RS"/>
        </w:rPr>
      </w:pPr>
      <w:r w:rsidRPr="003E4069">
        <w:rPr>
          <w:szCs w:val="24"/>
          <w:lang w:val="sr-Cyrl-CS"/>
        </w:rPr>
        <w:t>Да има важећу дозволу надлежног орг</w:t>
      </w:r>
      <w:r w:rsidR="00DA008A" w:rsidRPr="003E4069">
        <w:rPr>
          <w:szCs w:val="24"/>
          <w:lang w:val="sr-Cyrl-CS"/>
        </w:rPr>
        <w:t xml:space="preserve">ана за обављање делатности која </w:t>
      </w:r>
      <w:r w:rsidRPr="003E4069">
        <w:rPr>
          <w:szCs w:val="24"/>
          <w:lang w:val="sr-Cyrl-CS"/>
        </w:rPr>
        <w:t xml:space="preserve">је предмет јавне набавке (чл.75.ст.1.тач.5) Закона) и то: </w:t>
      </w:r>
      <w:r w:rsidRPr="003E4069">
        <w:rPr>
          <w:rFonts w:eastAsia="Lucida Sans Unicode"/>
          <w:szCs w:val="24"/>
          <w:lang w:val="sr-Cyrl-CS"/>
        </w:rPr>
        <w:t>Решење о испуњености услова за вршење послова контролно</w:t>
      </w:r>
      <w:r w:rsidR="003F5367" w:rsidRPr="003E4069">
        <w:rPr>
          <w:rFonts w:eastAsia="Lucida Sans Unicode"/>
          <w:szCs w:val="24"/>
          <w:lang w:val="sr-Cyrl-RS"/>
        </w:rPr>
        <w:t>г</w:t>
      </w:r>
      <w:r w:rsidRPr="003E4069">
        <w:rPr>
          <w:rFonts w:eastAsia="Lucida Sans Unicode"/>
          <w:szCs w:val="24"/>
          <w:lang w:val="sr-Cyrl-CS"/>
        </w:rPr>
        <w:t xml:space="preserve">  испитивањ</w:t>
      </w:r>
      <w:r w:rsidR="003F5367" w:rsidRPr="003E4069">
        <w:rPr>
          <w:rFonts w:eastAsia="Lucida Sans Unicode"/>
          <w:szCs w:val="24"/>
          <w:lang w:val="sr-Cyrl-CS"/>
        </w:rPr>
        <w:t>а</w:t>
      </w:r>
      <w:r w:rsidRPr="003E4069">
        <w:rPr>
          <w:rFonts w:eastAsia="Lucida Sans Unicode"/>
          <w:szCs w:val="24"/>
          <w:lang w:val="sr-Cyrl-CS"/>
        </w:rPr>
        <w:t xml:space="preserve"> и сервисирањ</w:t>
      </w:r>
      <w:r w:rsidR="003F5367" w:rsidRPr="003E4069">
        <w:rPr>
          <w:rFonts w:eastAsia="Lucida Sans Unicode"/>
          <w:szCs w:val="24"/>
          <w:lang w:val="sr-Cyrl-CS"/>
        </w:rPr>
        <w:t>а</w:t>
      </w:r>
      <w:r w:rsidRPr="003E4069">
        <w:rPr>
          <w:rFonts w:eastAsia="Lucida Sans Unicode"/>
          <w:szCs w:val="24"/>
          <w:lang w:val="sr-Cyrl-CS"/>
        </w:rPr>
        <w:t xml:space="preserve">  ручних и превозних апарата за гашење пожара, мерење притиска  и проточног капацитета воде у хидрантној мрежи са припадајућом опремом (издато од Министарства унутрашњих послова Републике Србије, Сектор  за ванредне ситуације, Управа   за ванредне ситуације  у Београду,  </w:t>
      </w:r>
      <w:r w:rsidRPr="003E4069">
        <w:rPr>
          <w:szCs w:val="24"/>
          <w:lang w:val="sr-Cyrl-CS"/>
        </w:rPr>
        <w:t xml:space="preserve">а на основу  </w:t>
      </w:r>
      <w:r w:rsidR="007A32B6" w:rsidRPr="003E4069">
        <w:rPr>
          <w:lang w:val="sr-Cyrl-CS"/>
        </w:rPr>
        <w:t xml:space="preserve">а на основу  Закона о заштити од пожара </w:t>
      </w:r>
      <w:r w:rsidRPr="003E4069">
        <w:rPr>
          <w:szCs w:val="24"/>
          <w:lang w:val="sr-Cyrl-CS"/>
        </w:rPr>
        <w:t>( Сл. Гласник РС бр.111/2009</w:t>
      </w:r>
      <w:r w:rsidRPr="003E4069">
        <w:rPr>
          <w:szCs w:val="24"/>
          <w:lang w:val="sr-Latn-RS"/>
        </w:rPr>
        <w:t>, 20/2015</w:t>
      </w:r>
      <w:r w:rsidRPr="003E4069">
        <w:rPr>
          <w:szCs w:val="24"/>
          <w:lang w:val="sr-Cyrl-CS"/>
        </w:rPr>
        <w:t>)</w:t>
      </w:r>
      <w:r w:rsidRPr="003E4069">
        <w:rPr>
          <w:szCs w:val="24"/>
          <w:shd w:val="clear" w:color="auto" w:fill="FFFFFF"/>
          <w:lang w:val="sr-Cyrl-RS"/>
        </w:rPr>
        <w:t>.</w:t>
      </w:r>
    </w:p>
    <w:p w:rsidR="003B741C" w:rsidRPr="00CB1012" w:rsidRDefault="003B741C" w:rsidP="004B1895">
      <w:pPr>
        <w:pStyle w:val="NoSpacing"/>
        <w:jc w:val="both"/>
        <w:rPr>
          <w:i/>
          <w:color w:val="FF0000"/>
          <w:u w:val="single"/>
        </w:rPr>
      </w:pPr>
    </w:p>
    <w:p w:rsidR="00AF78E1" w:rsidRPr="00B93080" w:rsidRDefault="00AF78E1" w:rsidP="004B1895">
      <w:pPr>
        <w:pStyle w:val="NoSpacing"/>
        <w:jc w:val="both"/>
        <w:rPr>
          <w:bCs/>
          <w:i/>
          <w:iCs/>
        </w:rPr>
      </w:pPr>
      <w:r w:rsidRPr="00B93080">
        <w:rPr>
          <w:bCs/>
          <w:iCs/>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  </w:t>
      </w:r>
    </w:p>
    <w:p w:rsidR="00AF78E1" w:rsidRPr="00B93080" w:rsidRDefault="00AF78E1" w:rsidP="004B1895">
      <w:pPr>
        <w:pStyle w:val="NoSpacing"/>
        <w:jc w:val="both"/>
        <w:rPr>
          <w:bCs/>
          <w:iCs/>
        </w:rPr>
      </w:pPr>
      <w:r w:rsidRPr="00B93080">
        <w:rPr>
          <w:bCs/>
          <w:iCs/>
        </w:rPr>
        <w:t xml:space="preserve">Уколико понуду подноси група понуђача, сваки понуђач из групе понуђача, мора да испуни обавезне услове из члана 75. став 1. тач. 1) до </w:t>
      </w:r>
      <w:r w:rsidR="00AA49D7" w:rsidRPr="00B93080">
        <w:rPr>
          <w:bCs/>
          <w:iCs/>
        </w:rPr>
        <w:t>3</w:t>
      </w:r>
      <w:r w:rsidRPr="00B93080">
        <w:rPr>
          <w:bCs/>
          <w:iCs/>
        </w:rPr>
        <w:t xml:space="preserve">) Закона, а додатне услове испуњавају заједно. </w:t>
      </w:r>
    </w:p>
    <w:p w:rsidR="0048046C" w:rsidRDefault="00AF78E1" w:rsidP="004B1895">
      <w:pPr>
        <w:pStyle w:val="NoSpacing"/>
        <w:jc w:val="both"/>
        <w:rPr>
          <w:bCs/>
          <w:iCs/>
        </w:rPr>
      </w:pPr>
      <w:r w:rsidRPr="00B93080">
        <w:rPr>
          <w:bCs/>
          <w:iCs/>
        </w:rPr>
        <w:t>Услов из члана 75.став 1.тач. 5) Закона, дужан је да испуни понуђач из групе понуђача којем је поверено извршење дела набавке за који је неопходна испуњеност тог услова.</w:t>
      </w:r>
    </w:p>
    <w:p w:rsidR="002E6E48" w:rsidRPr="00CB1012" w:rsidRDefault="002E6E48" w:rsidP="00B27C1C">
      <w:pPr>
        <w:jc w:val="both"/>
        <w:rPr>
          <w:rFonts w:ascii="Times New Roman" w:hAnsi="Times New Roman"/>
          <w:sz w:val="24"/>
          <w:szCs w:val="24"/>
          <w:lang w:val="sr-Cyrl-RS"/>
        </w:rPr>
      </w:pPr>
    </w:p>
    <w:p w:rsidR="002E6E48" w:rsidRPr="00CB1012" w:rsidRDefault="002E6E48" w:rsidP="002E6E48">
      <w:pPr>
        <w:pStyle w:val="ListParagraph"/>
        <w:ind w:left="0"/>
        <w:jc w:val="both"/>
        <w:rPr>
          <w:iCs/>
          <w:szCs w:val="24"/>
        </w:rPr>
      </w:pPr>
      <w:r w:rsidRPr="00CB1012">
        <w:rPr>
          <w:b/>
          <w:bCs/>
          <w:iCs/>
          <w:szCs w:val="24"/>
          <w:lang w:val="sr-Cyrl-RS"/>
        </w:rPr>
        <w:lastRenderedPageBreak/>
        <w:t>1.2.</w:t>
      </w:r>
      <w:r w:rsidRPr="00CB1012">
        <w:rPr>
          <w:bCs/>
          <w:iCs/>
          <w:szCs w:val="24"/>
        </w:rPr>
        <w:t xml:space="preserve"> П</w:t>
      </w:r>
      <w:r w:rsidRPr="00CB1012">
        <w:rPr>
          <w:bCs/>
          <w:iCs/>
          <w:szCs w:val="24"/>
          <w:lang w:val="sr-Cyrl-RS"/>
        </w:rPr>
        <w:t>рав</w:t>
      </w:r>
      <w:r w:rsidRPr="00CB1012">
        <w:rPr>
          <w:bCs/>
          <w:iCs/>
          <w:szCs w:val="24"/>
        </w:rPr>
        <w:t>о</w:t>
      </w:r>
      <w:r w:rsidRPr="00CB1012">
        <w:rPr>
          <w:bCs/>
          <w:iCs/>
          <w:szCs w:val="24"/>
          <w:lang w:val="sr-Cyrl-RS"/>
        </w:rPr>
        <w:t xml:space="preserve"> на учешће у поступку предметне јавне набавке има по</w:t>
      </w:r>
      <w:r w:rsidRPr="00CB1012">
        <w:rPr>
          <w:bCs/>
          <w:iCs/>
          <w:szCs w:val="24"/>
        </w:rPr>
        <w:t xml:space="preserve">нуђач који </w:t>
      </w:r>
      <w:r w:rsidRPr="00CB1012">
        <w:rPr>
          <w:bCs/>
          <w:iCs/>
          <w:szCs w:val="24"/>
          <w:lang w:val="sr-Cyrl-RS"/>
        </w:rPr>
        <w:t>исп</w:t>
      </w:r>
      <w:r w:rsidRPr="00CB1012">
        <w:rPr>
          <w:iCs/>
          <w:szCs w:val="24"/>
        </w:rPr>
        <w:t xml:space="preserve">уњава </w:t>
      </w:r>
      <w:r w:rsidRPr="00CB32D2">
        <w:rPr>
          <w:b/>
          <w:iCs/>
          <w:szCs w:val="24"/>
          <w:u w:val="double"/>
        </w:rPr>
        <w:t>додатне услове</w:t>
      </w:r>
      <w:r w:rsidRPr="00CB1012">
        <w:rPr>
          <w:iCs/>
          <w:szCs w:val="24"/>
        </w:rPr>
        <w:t xml:space="preserve"> за учешће у поступку јавне набавке, дефинисане чл. 76. Закона, и то:</w:t>
      </w:r>
    </w:p>
    <w:p w:rsidR="002E6E48" w:rsidRPr="00CB1012" w:rsidRDefault="002E6E48" w:rsidP="002E6E48">
      <w:pPr>
        <w:pStyle w:val="ListParagraph"/>
        <w:ind w:left="0"/>
        <w:jc w:val="both"/>
        <w:rPr>
          <w:iCs/>
          <w:szCs w:val="24"/>
        </w:rPr>
      </w:pPr>
    </w:p>
    <w:p w:rsidR="002E6E48" w:rsidRPr="00CB1012" w:rsidRDefault="002E6E48" w:rsidP="002E6E48">
      <w:pPr>
        <w:widowControl w:val="0"/>
        <w:spacing w:line="240" w:lineRule="auto"/>
        <w:jc w:val="both"/>
        <w:rPr>
          <w:rFonts w:ascii="Times New Roman" w:hAnsi="Times New Roman"/>
          <w:iCs/>
          <w:sz w:val="24"/>
          <w:szCs w:val="24"/>
        </w:rPr>
      </w:pPr>
      <w:r w:rsidRPr="00CB1012">
        <w:rPr>
          <w:rFonts w:ascii="Times New Roman" w:hAnsi="Times New Roman"/>
          <w:iCs/>
          <w:sz w:val="24"/>
          <w:szCs w:val="24"/>
          <w:lang w:val="sr-Cyrl-RS"/>
        </w:rPr>
        <w:t>1</w:t>
      </w:r>
      <w:r w:rsidRPr="00CB1012">
        <w:rPr>
          <w:rFonts w:ascii="Times New Roman" w:hAnsi="Times New Roman"/>
          <w:iCs/>
          <w:sz w:val="24"/>
          <w:szCs w:val="24"/>
        </w:rPr>
        <w:t>) Да располаже неопходним финансијским капацитетом:</w:t>
      </w:r>
    </w:p>
    <w:p w:rsidR="0072647C" w:rsidRDefault="002E6E48" w:rsidP="002E6E48">
      <w:pPr>
        <w:widowControl w:val="0"/>
        <w:spacing w:line="240" w:lineRule="auto"/>
        <w:jc w:val="both"/>
        <w:rPr>
          <w:rFonts w:ascii="Times New Roman" w:hAnsi="Times New Roman"/>
          <w:iCs/>
          <w:sz w:val="24"/>
          <w:szCs w:val="24"/>
          <w:lang w:val="sr-Cyrl-RS"/>
        </w:rPr>
      </w:pPr>
      <w:r w:rsidRPr="00CB1012">
        <w:rPr>
          <w:rFonts w:ascii="Times New Roman" w:hAnsi="Times New Roman"/>
          <w:iCs/>
          <w:sz w:val="24"/>
          <w:szCs w:val="24"/>
          <w:lang w:val="sr-Cyrl-RS"/>
        </w:rPr>
        <w:t xml:space="preserve">    </w:t>
      </w:r>
      <w:r w:rsidR="0072647C">
        <w:rPr>
          <w:rFonts w:ascii="Times New Roman" w:hAnsi="Times New Roman"/>
          <w:sz w:val="24"/>
          <w:szCs w:val="24"/>
        </w:rPr>
        <w:t>Д</w:t>
      </w:r>
      <w:r w:rsidR="0072647C" w:rsidRPr="00EF5F7E">
        <w:rPr>
          <w:rFonts w:ascii="Times New Roman" w:hAnsi="Times New Roman"/>
          <w:sz w:val="24"/>
          <w:szCs w:val="24"/>
        </w:rPr>
        <w:t>а понуђач није био у блокади, односно да нема евидентиране дане неликвидности у последњих шест (6)  месеци пре објављивања Позива за подношење понуда на Порталу јавних набавки</w:t>
      </w:r>
      <w:r w:rsidR="0072647C" w:rsidRPr="00CB1012">
        <w:rPr>
          <w:rFonts w:ascii="Times New Roman" w:hAnsi="Times New Roman"/>
          <w:iCs/>
          <w:sz w:val="24"/>
          <w:szCs w:val="24"/>
        </w:rPr>
        <w:t xml:space="preserve"> </w:t>
      </w:r>
      <w:r w:rsidR="0072647C">
        <w:rPr>
          <w:rFonts w:ascii="Times New Roman" w:hAnsi="Times New Roman"/>
          <w:iCs/>
          <w:sz w:val="24"/>
          <w:szCs w:val="24"/>
          <w:lang w:val="sr-Cyrl-RS"/>
        </w:rPr>
        <w:t>.</w:t>
      </w:r>
    </w:p>
    <w:p w:rsidR="002E6E48" w:rsidRPr="00CB1012" w:rsidRDefault="002E6E48" w:rsidP="002E6E48">
      <w:pPr>
        <w:widowControl w:val="0"/>
        <w:spacing w:line="240" w:lineRule="auto"/>
        <w:jc w:val="both"/>
        <w:rPr>
          <w:rFonts w:ascii="Times New Roman" w:hAnsi="Times New Roman"/>
          <w:iCs/>
          <w:sz w:val="24"/>
          <w:szCs w:val="24"/>
          <w:lang w:val="sr-Cyrl-RS"/>
        </w:rPr>
      </w:pPr>
      <w:r w:rsidRPr="00CB1012">
        <w:rPr>
          <w:rFonts w:ascii="Times New Roman" w:hAnsi="Times New Roman"/>
          <w:iCs/>
          <w:sz w:val="24"/>
          <w:szCs w:val="24"/>
        </w:rPr>
        <w:t>2) Да располаже неопходним пословним капацитетом</w:t>
      </w:r>
      <w:r w:rsidRPr="00CB1012">
        <w:rPr>
          <w:rFonts w:ascii="Times New Roman" w:hAnsi="Times New Roman"/>
          <w:iCs/>
          <w:sz w:val="24"/>
          <w:szCs w:val="24"/>
          <w:lang w:val="sr-Cyrl-RS"/>
        </w:rPr>
        <w:t>:</w:t>
      </w:r>
    </w:p>
    <w:p w:rsidR="002E6E48" w:rsidRPr="003E4069" w:rsidRDefault="002E6E48" w:rsidP="002E6E48">
      <w:pPr>
        <w:widowControl w:val="0"/>
        <w:tabs>
          <w:tab w:val="left" w:pos="1440"/>
        </w:tabs>
        <w:spacing w:line="240" w:lineRule="auto"/>
        <w:jc w:val="both"/>
        <w:rPr>
          <w:rFonts w:ascii="Times New Roman" w:hAnsi="Times New Roman"/>
          <w:iCs/>
          <w:sz w:val="24"/>
          <w:szCs w:val="24"/>
          <w:shd w:val="clear" w:color="auto" w:fill="FFFFFF"/>
          <w:lang w:val="sr-Latn-CS"/>
        </w:rPr>
      </w:pPr>
      <w:r w:rsidRPr="003E4069">
        <w:rPr>
          <w:rFonts w:ascii="Times New Roman" w:hAnsi="Times New Roman"/>
          <w:iCs/>
          <w:sz w:val="24"/>
          <w:szCs w:val="24"/>
          <w:shd w:val="clear" w:color="auto" w:fill="FFFFFF"/>
          <w:lang w:val="sr-Cyrl-RS"/>
        </w:rPr>
        <w:t xml:space="preserve">   </w:t>
      </w:r>
      <w:r w:rsidR="00CB1012" w:rsidRPr="003E4069">
        <w:rPr>
          <w:rFonts w:ascii="Times New Roman" w:hAnsi="Times New Roman"/>
          <w:iCs/>
          <w:sz w:val="24"/>
          <w:szCs w:val="24"/>
          <w:shd w:val="clear" w:color="auto" w:fill="FFFFFF"/>
          <w:lang w:val="sr-Cyrl-RS"/>
        </w:rPr>
        <w:t>-</w:t>
      </w:r>
      <w:r w:rsidRPr="003E4069">
        <w:rPr>
          <w:rFonts w:ascii="Times New Roman" w:hAnsi="Times New Roman"/>
          <w:iCs/>
          <w:sz w:val="24"/>
          <w:szCs w:val="24"/>
          <w:shd w:val="clear" w:color="auto" w:fill="FFFFFF"/>
          <w:lang w:val="sr-Cyrl-RS"/>
        </w:rPr>
        <w:t xml:space="preserve"> </w:t>
      </w:r>
      <w:r w:rsidRPr="003E4069">
        <w:rPr>
          <w:rFonts w:ascii="Times New Roman" w:hAnsi="Times New Roman"/>
          <w:iCs/>
          <w:sz w:val="24"/>
          <w:szCs w:val="24"/>
          <w:shd w:val="clear" w:color="auto" w:fill="FFFFFF"/>
        </w:rPr>
        <w:t>Да понуђач има важећи Сертификат ISO</w:t>
      </w:r>
      <w:r w:rsidRPr="003E4069">
        <w:rPr>
          <w:rFonts w:ascii="Times New Roman" w:hAnsi="Times New Roman"/>
          <w:iCs/>
          <w:sz w:val="24"/>
          <w:szCs w:val="24"/>
          <w:shd w:val="clear" w:color="auto" w:fill="FFFFFF"/>
          <w:lang w:val="ru-RU"/>
        </w:rPr>
        <w:t xml:space="preserve"> 9001 </w:t>
      </w:r>
      <w:r w:rsidRPr="003E4069">
        <w:rPr>
          <w:rFonts w:ascii="Times New Roman" w:hAnsi="Times New Roman"/>
          <w:iCs/>
          <w:sz w:val="24"/>
          <w:szCs w:val="24"/>
          <w:shd w:val="clear" w:color="auto" w:fill="FFFFFF"/>
          <w:lang w:val="sr-Latn-CS"/>
        </w:rPr>
        <w:t>(</w:t>
      </w:r>
      <w:r w:rsidRPr="003E4069">
        <w:rPr>
          <w:rFonts w:ascii="Times New Roman" w:hAnsi="Times New Roman"/>
          <w:iCs/>
          <w:sz w:val="24"/>
          <w:szCs w:val="24"/>
          <w:shd w:val="clear" w:color="auto" w:fill="FFFFFF"/>
        </w:rPr>
        <w:t xml:space="preserve">Сертификовани  систем менаџмента </w:t>
      </w:r>
      <w:r w:rsidRPr="003E4069">
        <w:rPr>
          <w:rFonts w:ascii="Times New Roman" w:hAnsi="Times New Roman"/>
          <w:iCs/>
          <w:sz w:val="24"/>
          <w:szCs w:val="24"/>
          <w:shd w:val="clear" w:color="auto" w:fill="FFFFFF"/>
          <w:lang w:val="sr-Cyrl-RS"/>
        </w:rPr>
        <w:t xml:space="preserve"> </w:t>
      </w:r>
      <w:r w:rsidRPr="003E4069">
        <w:rPr>
          <w:rFonts w:ascii="Times New Roman" w:hAnsi="Times New Roman"/>
          <w:iCs/>
          <w:sz w:val="24"/>
          <w:szCs w:val="24"/>
          <w:shd w:val="clear" w:color="auto" w:fill="FFFFFF"/>
        </w:rPr>
        <w:t xml:space="preserve">квалитетом  по захтевима  стандарда  ISO </w:t>
      </w:r>
      <w:r w:rsidRPr="003E4069">
        <w:rPr>
          <w:rFonts w:ascii="Times New Roman" w:hAnsi="Times New Roman"/>
          <w:iCs/>
          <w:sz w:val="24"/>
          <w:szCs w:val="24"/>
          <w:shd w:val="clear" w:color="auto" w:fill="FFFFFF"/>
          <w:lang w:val="sr-Latn-CS"/>
        </w:rPr>
        <w:t xml:space="preserve"> </w:t>
      </w:r>
      <w:r w:rsidRPr="003E4069">
        <w:rPr>
          <w:rFonts w:ascii="Times New Roman" w:hAnsi="Times New Roman"/>
          <w:iCs/>
          <w:sz w:val="24"/>
          <w:szCs w:val="24"/>
          <w:shd w:val="clear" w:color="auto" w:fill="FFFFFF"/>
        </w:rPr>
        <w:t>9001</w:t>
      </w:r>
      <w:r w:rsidRPr="003E4069">
        <w:rPr>
          <w:rFonts w:ascii="Times New Roman" w:hAnsi="Times New Roman"/>
          <w:iCs/>
          <w:sz w:val="24"/>
          <w:szCs w:val="24"/>
          <w:shd w:val="clear" w:color="auto" w:fill="FFFFFF"/>
          <w:lang w:val="sr-Latn-CS"/>
        </w:rPr>
        <w:t>)</w:t>
      </w:r>
    </w:p>
    <w:p w:rsidR="002E6E48" w:rsidRPr="00CB32D2" w:rsidRDefault="00CB1012" w:rsidP="00CB32D2">
      <w:pPr>
        <w:widowControl w:val="0"/>
        <w:tabs>
          <w:tab w:val="left" w:pos="1440"/>
        </w:tabs>
        <w:spacing w:line="240" w:lineRule="auto"/>
        <w:jc w:val="both"/>
        <w:rPr>
          <w:rFonts w:ascii="Times New Roman" w:hAnsi="Times New Roman"/>
          <w:iCs/>
          <w:sz w:val="24"/>
          <w:szCs w:val="24"/>
          <w:shd w:val="clear" w:color="auto" w:fill="FFFFFF"/>
          <w:lang w:val="sr-Latn-CS"/>
        </w:rPr>
      </w:pPr>
      <w:r w:rsidRPr="003E4069">
        <w:rPr>
          <w:rFonts w:ascii="Times New Roman" w:hAnsi="Times New Roman"/>
          <w:iCs/>
          <w:sz w:val="24"/>
          <w:szCs w:val="24"/>
          <w:shd w:val="clear" w:color="auto" w:fill="FFFFFF"/>
          <w:lang w:val="sr-Latn-CS"/>
        </w:rPr>
        <w:t xml:space="preserve">   - </w:t>
      </w:r>
      <w:r w:rsidRPr="003E4069">
        <w:rPr>
          <w:rFonts w:ascii="Times New Roman" w:hAnsi="Times New Roman"/>
          <w:sz w:val="24"/>
          <w:szCs w:val="24"/>
        </w:rPr>
        <w:t xml:space="preserve">Да понуђач има потврду издату  од АКРЕДИТАЦИОНОГ ТЕЛА СРБИЈЕ, којом се потврђује да је правно лице </w:t>
      </w:r>
      <w:r w:rsidR="003E4069">
        <w:rPr>
          <w:rFonts w:ascii="Times New Roman" w:hAnsi="Times New Roman"/>
          <w:sz w:val="24"/>
          <w:szCs w:val="24"/>
          <w:lang w:val="sr-Cyrl-RS"/>
        </w:rPr>
        <w:t xml:space="preserve">може </w:t>
      </w:r>
      <w:r w:rsidRPr="003E4069">
        <w:rPr>
          <w:rFonts w:ascii="Times New Roman" w:hAnsi="Times New Roman"/>
          <w:sz w:val="24"/>
          <w:szCs w:val="24"/>
        </w:rPr>
        <w:t>обавља</w:t>
      </w:r>
      <w:r w:rsidR="003E4069">
        <w:rPr>
          <w:rFonts w:ascii="Times New Roman" w:hAnsi="Times New Roman"/>
          <w:sz w:val="24"/>
          <w:szCs w:val="24"/>
          <w:lang w:val="sr-Cyrl-RS"/>
        </w:rPr>
        <w:t>ти</w:t>
      </w:r>
      <w:r w:rsidRPr="003E4069">
        <w:rPr>
          <w:rFonts w:ascii="Times New Roman" w:hAnsi="Times New Roman"/>
          <w:sz w:val="24"/>
          <w:szCs w:val="24"/>
        </w:rPr>
        <w:t xml:space="preserve"> послов</w:t>
      </w:r>
      <w:r w:rsidR="003E4069">
        <w:rPr>
          <w:rFonts w:ascii="Times New Roman" w:hAnsi="Times New Roman"/>
          <w:sz w:val="24"/>
          <w:szCs w:val="24"/>
          <w:lang w:val="sr-Cyrl-RS"/>
        </w:rPr>
        <w:t>е</w:t>
      </w:r>
      <w:r w:rsidRPr="003E4069">
        <w:rPr>
          <w:rFonts w:ascii="Times New Roman" w:hAnsi="Times New Roman"/>
          <w:sz w:val="24"/>
          <w:szCs w:val="24"/>
        </w:rPr>
        <w:t xml:space="preserve"> контролисања инсталација хидрантске мреже за гашење пожара и контролисање мобилних уређаја за гашење пожара</w:t>
      </w:r>
      <w:r w:rsidR="003E4069">
        <w:rPr>
          <w:rFonts w:ascii="Times New Roman" w:hAnsi="Times New Roman"/>
          <w:sz w:val="24"/>
          <w:szCs w:val="24"/>
          <w:lang w:val="sr-Cyrl-RS"/>
        </w:rPr>
        <w:t>.</w:t>
      </w:r>
      <w:r w:rsidRPr="003E4069">
        <w:rPr>
          <w:rFonts w:ascii="Times New Roman" w:hAnsi="Times New Roman"/>
          <w:sz w:val="24"/>
          <w:szCs w:val="24"/>
          <w:lang w:val="sr-Cyrl-RS"/>
        </w:rPr>
        <w:t xml:space="preserve">  </w:t>
      </w:r>
    </w:p>
    <w:p w:rsidR="002E6E48" w:rsidRPr="003E4069" w:rsidRDefault="002E6E48" w:rsidP="002E6E48">
      <w:pPr>
        <w:widowControl w:val="0"/>
        <w:spacing w:line="240" w:lineRule="auto"/>
        <w:jc w:val="both"/>
        <w:rPr>
          <w:rFonts w:ascii="Times New Roman" w:hAnsi="Times New Roman"/>
          <w:iCs/>
          <w:sz w:val="24"/>
          <w:szCs w:val="24"/>
          <w:lang w:val="sr-Cyrl-CS"/>
        </w:rPr>
      </w:pPr>
      <w:r w:rsidRPr="003E4069">
        <w:rPr>
          <w:rFonts w:ascii="Times New Roman" w:hAnsi="Times New Roman"/>
          <w:iCs/>
          <w:sz w:val="24"/>
          <w:szCs w:val="24"/>
        </w:rPr>
        <w:t xml:space="preserve">3) Да располаже довољним техничким </w:t>
      </w:r>
      <w:r w:rsidRPr="003E4069">
        <w:rPr>
          <w:rFonts w:ascii="Times New Roman" w:hAnsi="Times New Roman"/>
          <w:iCs/>
          <w:sz w:val="24"/>
          <w:szCs w:val="24"/>
          <w:lang w:val="sr-Cyrl-CS"/>
        </w:rPr>
        <w:t>капацитетом:</w:t>
      </w:r>
    </w:p>
    <w:p w:rsidR="002E6E48" w:rsidRPr="003E4069" w:rsidRDefault="002E6E48" w:rsidP="00B27C1C">
      <w:pPr>
        <w:pStyle w:val="ListParagraph"/>
        <w:ind w:left="0"/>
        <w:jc w:val="both"/>
        <w:rPr>
          <w:iCs/>
          <w:szCs w:val="24"/>
          <w:shd w:val="clear" w:color="auto" w:fill="FFFFFF"/>
          <w:lang w:val="sr-Cyrl-CS"/>
        </w:rPr>
      </w:pPr>
      <w:r w:rsidRPr="003E4069">
        <w:rPr>
          <w:iCs/>
          <w:szCs w:val="24"/>
          <w:lang w:val="sr-Cyrl-RS"/>
        </w:rPr>
        <w:t xml:space="preserve">    Д</w:t>
      </w:r>
      <w:r w:rsidRPr="003E4069">
        <w:rPr>
          <w:iCs/>
          <w:szCs w:val="24"/>
          <w:lang w:val="sr-Cyrl-CS"/>
        </w:rPr>
        <w:t xml:space="preserve">а понуђач има  одговарајућу  опрему и средства за обављање предметних послова </w:t>
      </w:r>
      <w:r w:rsidRPr="003E4069">
        <w:rPr>
          <w:iCs/>
          <w:szCs w:val="24"/>
          <w:shd w:val="clear" w:color="auto" w:fill="FFFFFF"/>
          <w:lang w:val="sr-Cyrl-CS"/>
        </w:rPr>
        <w:t xml:space="preserve">и то најмање </w:t>
      </w:r>
      <w:r w:rsidR="00CB1012" w:rsidRPr="003E4069">
        <w:rPr>
          <w:iCs/>
          <w:szCs w:val="24"/>
          <w:shd w:val="clear" w:color="auto" w:fill="FFFFFF"/>
          <w:lang w:val="sr-Cyrl-CS"/>
        </w:rPr>
        <w:t>два возила</w:t>
      </w:r>
      <w:r w:rsidR="003E4069">
        <w:rPr>
          <w:iCs/>
          <w:szCs w:val="24"/>
          <w:shd w:val="clear" w:color="auto" w:fill="FFFFFF"/>
          <w:lang w:val="sr-Cyrl-CS"/>
        </w:rPr>
        <w:t xml:space="preserve"> у својини, закупу или лизингу</w:t>
      </w:r>
      <w:r w:rsidRPr="003E4069">
        <w:rPr>
          <w:iCs/>
          <w:szCs w:val="24"/>
          <w:shd w:val="clear" w:color="auto" w:fill="FFFFFF"/>
          <w:lang w:val="sr-Cyrl-CS"/>
        </w:rPr>
        <w:t>;</w:t>
      </w:r>
    </w:p>
    <w:p w:rsidR="00CB1012" w:rsidRPr="003E4069" w:rsidRDefault="00CB1012" w:rsidP="00B27C1C">
      <w:pPr>
        <w:pStyle w:val="ListParagraph"/>
        <w:ind w:left="0"/>
        <w:jc w:val="both"/>
        <w:rPr>
          <w:iCs/>
          <w:szCs w:val="24"/>
          <w:shd w:val="clear" w:color="auto" w:fill="FFFFFF"/>
          <w:lang w:val="sr-Cyrl-CS"/>
        </w:rPr>
      </w:pPr>
    </w:p>
    <w:p w:rsidR="002E6E48" w:rsidRPr="003E4069" w:rsidRDefault="002E6E48" w:rsidP="002E6E48">
      <w:pPr>
        <w:widowControl w:val="0"/>
        <w:spacing w:line="240" w:lineRule="auto"/>
        <w:jc w:val="both"/>
        <w:rPr>
          <w:rFonts w:ascii="Times New Roman" w:hAnsi="Times New Roman"/>
          <w:iCs/>
          <w:sz w:val="24"/>
          <w:szCs w:val="24"/>
        </w:rPr>
      </w:pPr>
      <w:r w:rsidRPr="003E4069">
        <w:rPr>
          <w:rFonts w:ascii="Times New Roman" w:hAnsi="Times New Roman"/>
          <w:iCs/>
          <w:sz w:val="24"/>
          <w:szCs w:val="24"/>
        </w:rPr>
        <w:t>4)  Да располаже Кадровским капацитетом:</w:t>
      </w:r>
    </w:p>
    <w:p w:rsidR="00AF78E1" w:rsidRPr="003E4069" w:rsidRDefault="002E6E48" w:rsidP="00886C40">
      <w:pPr>
        <w:widowControl w:val="0"/>
        <w:spacing w:line="240" w:lineRule="auto"/>
        <w:jc w:val="both"/>
        <w:rPr>
          <w:rFonts w:ascii="Times New Roman" w:hAnsi="Times New Roman"/>
          <w:iCs/>
          <w:sz w:val="24"/>
          <w:szCs w:val="24"/>
        </w:rPr>
      </w:pPr>
      <w:r w:rsidRPr="003E4069">
        <w:rPr>
          <w:rFonts w:ascii="Times New Roman" w:hAnsi="Times New Roman"/>
          <w:iCs/>
          <w:sz w:val="24"/>
          <w:szCs w:val="24"/>
          <w:lang w:val="sr-Cyrl-RS"/>
        </w:rPr>
        <w:t xml:space="preserve">     Да је понуђач дужан да има минимум </w:t>
      </w:r>
      <w:r w:rsidR="00CB1012" w:rsidRPr="003E4069">
        <w:rPr>
          <w:rFonts w:ascii="Times New Roman" w:hAnsi="Times New Roman"/>
          <w:iCs/>
          <w:sz w:val="24"/>
          <w:szCs w:val="24"/>
          <w:lang w:val="sr-Cyrl-RS"/>
        </w:rPr>
        <w:t>5</w:t>
      </w:r>
      <w:r w:rsidRPr="003E4069">
        <w:rPr>
          <w:rFonts w:ascii="Times New Roman" w:hAnsi="Times New Roman"/>
          <w:iCs/>
          <w:sz w:val="24"/>
          <w:szCs w:val="24"/>
          <w:lang w:val="sr-Cyrl-RS"/>
        </w:rPr>
        <w:t xml:space="preserve"> радника који су у  радном односу по предмету јавне набавке.</w:t>
      </w:r>
    </w:p>
    <w:p w:rsidR="00AF78E1" w:rsidRPr="00B93080" w:rsidRDefault="00AF78E1" w:rsidP="00515DE7">
      <w:pPr>
        <w:pStyle w:val="NoSpacing"/>
        <w:rPr>
          <w:b/>
          <w:bCs/>
          <w:i/>
          <w:iCs/>
        </w:rPr>
      </w:pPr>
      <w:r w:rsidRPr="00B93080">
        <w:rPr>
          <w:b/>
          <w:bCs/>
          <w:i/>
          <w:iCs/>
        </w:rPr>
        <w:t>УПУТСТВО КАКО СЕ ДОКАЗУЈЕ ИСПУЊЕНОСТ УСЛОВА</w:t>
      </w:r>
    </w:p>
    <w:p w:rsidR="00AF78E1" w:rsidRPr="00B93080" w:rsidRDefault="00AF78E1" w:rsidP="00515DE7">
      <w:pPr>
        <w:pStyle w:val="NoSpacing"/>
      </w:pPr>
    </w:p>
    <w:p w:rsidR="00AA49D7" w:rsidRPr="00B93080" w:rsidRDefault="00AA49D7" w:rsidP="004B1895">
      <w:pPr>
        <w:pStyle w:val="ListParagraph1"/>
        <w:ind w:left="0"/>
        <w:jc w:val="both"/>
        <w:rPr>
          <w:bCs/>
          <w:iCs/>
        </w:rPr>
      </w:pPr>
      <w:r w:rsidRPr="00B93080">
        <w:rPr>
          <w:bCs/>
          <w:iCs/>
        </w:rPr>
        <w:t>У</w:t>
      </w:r>
      <w:r w:rsidRPr="00B93080">
        <w:rPr>
          <w:bCs/>
          <w:iCs/>
          <w:lang w:val="sr-Cyrl-CS"/>
        </w:rPr>
        <w:t xml:space="preserve"> складу са чл. 77. став 4. Закона, </w:t>
      </w:r>
      <w:r w:rsidRPr="00B93080">
        <w:rPr>
          <w:bCs/>
          <w:iCs/>
        </w:rPr>
        <w:t xml:space="preserve">понуђач испуњеност обавезних </w:t>
      </w:r>
      <w:r w:rsidRPr="00B93080">
        <w:rPr>
          <w:bCs/>
          <w:iCs/>
          <w:lang w:val="sr-Cyrl-CS"/>
        </w:rPr>
        <w:t xml:space="preserve">и додатних </w:t>
      </w:r>
      <w:r w:rsidRPr="00B93080">
        <w:rPr>
          <w:bCs/>
          <w:iCs/>
        </w:rPr>
        <w:t xml:space="preserve">услова из члана 75. ст. 1. тач. 1) до 4) </w:t>
      </w:r>
      <w:r w:rsidRPr="00B93080">
        <w:rPr>
          <w:bCs/>
          <w:iCs/>
          <w:lang w:val="sr-Cyrl-CS"/>
        </w:rPr>
        <w:t xml:space="preserve">и члана 76. ст. 2. Закона, </w:t>
      </w:r>
      <w:r w:rsidRPr="00B93080">
        <w:rPr>
          <w:bCs/>
          <w:iCs/>
        </w:rPr>
        <w:t xml:space="preserve">доказује достављањем Изјаве </w:t>
      </w:r>
      <w:r w:rsidRPr="00B93080">
        <w:rPr>
          <w:bCs/>
          <w:iCs/>
          <w:lang w:val="sr-Cyrl-CS"/>
        </w:rPr>
        <w:t>(</w:t>
      </w:r>
      <w:r w:rsidRPr="00B93080">
        <w:rPr>
          <w:bCs/>
          <w:i/>
          <w:iCs/>
          <w:lang w:val="sr-Cyrl-CS"/>
        </w:rPr>
        <w:t>Образац изјаве понуђача)</w:t>
      </w:r>
      <w:r w:rsidR="00B93D69" w:rsidRPr="00B93080">
        <w:rPr>
          <w:bCs/>
          <w:i/>
          <w:iCs/>
          <w:lang w:val="sr-Cyrl-CS"/>
        </w:rPr>
        <w:t xml:space="preserve"> </w:t>
      </w:r>
      <w:r w:rsidRPr="00B93080">
        <w:rPr>
          <w:bCs/>
          <w:iCs/>
        </w:rPr>
        <w:t>којом под пуном материјалном и кривичном одговорношћу потврђује да испуњава обавезне услове за учешће у поступку јавне набавке дефинисане овом конкурсном документацијом.</w:t>
      </w:r>
    </w:p>
    <w:p w:rsidR="00AA49D7" w:rsidRPr="00B93080" w:rsidRDefault="00AA49D7" w:rsidP="004B1895">
      <w:pPr>
        <w:pStyle w:val="ListParagraph1"/>
        <w:ind w:left="0"/>
        <w:jc w:val="both"/>
        <w:rPr>
          <w:bCs/>
          <w:iCs/>
          <w:lang w:val="sr-Cyrl-CS"/>
        </w:rPr>
      </w:pPr>
      <w:r w:rsidRPr="00B93080">
        <w:rPr>
          <w:bCs/>
          <w:iCs/>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EE0C37" w:rsidRPr="00B93080" w:rsidRDefault="00021505" w:rsidP="00B93D69">
      <w:pPr>
        <w:pStyle w:val="NoSpacing"/>
        <w:jc w:val="both"/>
        <w:rPr>
          <w:bCs/>
          <w:lang w:val="sr-Cyrl-CS"/>
        </w:rPr>
      </w:pPr>
      <w:r w:rsidRPr="00B93080">
        <w:rPr>
          <w:bCs/>
          <w:lang w:val="sr-Cyrl-CS"/>
        </w:rPr>
        <w:t>Понуђач (подизвођач или члан групе) који је уписан у Регистар понуђача, уместо доказа по тачкама 1-4. из члана 75. ЗЈН, прилаже копију Решења о упису у Регистар понуђача, односно наводи интернет адресу на којој се тај податак може проверити.</w:t>
      </w:r>
    </w:p>
    <w:p w:rsidR="00B93080" w:rsidRDefault="008853F3" w:rsidP="008853F3">
      <w:pPr>
        <w:pStyle w:val="ListParagraph"/>
        <w:ind w:left="0" w:firstLine="708"/>
        <w:jc w:val="both"/>
        <w:rPr>
          <w:b/>
          <w:szCs w:val="24"/>
        </w:rPr>
      </w:pPr>
      <w:r w:rsidRPr="00B93080">
        <w:rPr>
          <w:szCs w:val="24"/>
          <w:lang w:val="sr-Cyrl-RS"/>
        </w:rPr>
        <w:t>-И</w:t>
      </w:r>
      <w:r w:rsidRPr="00B93080">
        <w:rPr>
          <w:szCs w:val="24"/>
        </w:rPr>
        <w:t>з члана 75. став 1. тачка 5</w:t>
      </w:r>
      <w:r w:rsidRPr="00B93080">
        <w:rPr>
          <w:szCs w:val="24"/>
          <w:lang w:val="sr-Cyrl-CS"/>
        </w:rPr>
        <w:t>)</w:t>
      </w:r>
      <w:r w:rsidRPr="00B93080">
        <w:rPr>
          <w:szCs w:val="24"/>
        </w:rPr>
        <w:t xml:space="preserve"> Закона</w:t>
      </w:r>
      <w:r w:rsidRPr="00B93080">
        <w:rPr>
          <w:szCs w:val="24"/>
          <w:lang w:val="sr-Cyrl-RS"/>
        </w:rPr>
        <w:t xml:space="preserve"> за који </w:t>
      </w:r>
      <w:r w:rsidRPr="00B93080">
        <w:rPr>
          <w:b/>
          <w:szCs w:val="24"/>
          <w:lang w:val="sr-Cyrl-RS"/>
        </w:rPr>
        <w:t>доставља доказ</w:t>
      </w:r>
      <w:r w:rsidRPr="00B93080">
        <w:rPr>
          <w:szCs w:val="24"/>
          <w:lang w:val="sr-Cyrl-RS"/>
        </w:rPr>
        <w:t xml:space="preserve">: </w:t>
      </w:r>
      <w:r w:rsidRPr="00B93080">
        <w:rPr>
          <w:b/>
          <w:szCs w:val="24"/>
        </w:rPr>
        <w:t>важећ</w:t>
      </w:r>
      <w:r w:rsidRPr="00B93080">
        <w:rPr>
          <w:b/>
          <w:szCs w:val="24"/>
          <w:lang w:val="sr-Cyrl-RS"/>
        </w:rPr>
        <w:t>у</w:t>
      </w:r>
      <w:r w:rsidRPr="00B93080">
        <w:rPr>
          <w:b/>
          <w:szCs w:val="24"/>
        </w:rPr>
        <w:t xml:space="preserve"> дозвол</w:t>
      </w:r>
      <w:r w:rsidRPr="00B93080">
        <w:rPr>
          <w:b/>
          <w:szCs w:val="24"/>
          <w:lang w:val="sr-Cyrl-RS"/>
        </w:rPr>
        <w:t>у</w:t>
      </w:r>
      <w:r w:rsidRPr="00B93080">
        <w:rPr>
          <w:b/>
          <w:szCs w:val="24"/>
        </w:rPr>
        <w:t xml:space="preserve"> надлежног органа за обављање делатности која је предмет јавне набавке</w:t>
      </w:r>
    </w:p>
    <w:p w:rsidR="008853F3" w:rsidRPr="00B93080" w:rsidRDefault="008853F3" w:rsidP="008853F3">
      <w:pPr>
        <w:pStyle w:val="ListParagraph"/>
        <w:ind w:left="0" w:firstLine="708"/>
        <w:jc w:val="both"/>
        <w:rPr>
          <w:szCs w:val="24"/>
          <w:lang w:val="sr-Cyrl-CS"/>
        </w:rPr>
      </w:pPr>
      <w:r w:rsidRPr="00B93080">
        <w:rPr>
          <w:rFonts w:eastAsia="Lucida Sans Unicode"/>
          <w:i/>
          <w:szCs w:val="24"/>
          <w:shd w:val="clear" w:color="auto" w:fill="FFFFFF"/>
          <w:lang w:val="sr-Cyrl-CS"/>
        </w:rPr>
        <w:t xml:space="preserve">(Решење </w:t>
      </w:r>
      <w:r w:rsidRPr="00B93080">
        <w:rPr>
          <w:rFonts w:eastAsia="Lucida Sans Unicode"/>
          <w:i/>
          <w:szCs w:val="24"/>
          <w:shd w:val="clear" w:color="auto" w:fill="FFFFFF"/>
          <w:lang w:val="sr-Cyrl-RS"/>
        </w:rPr>
        <w:t>Министарства</w:t>
      </w:r>
      <w:r w:rsidRPr="00B93080">
        <w:rPr>
          <w:rFonts w:eastAsia="Lucida Sans Unicode"/>
          <w:color w:val="FFFFFF"/>
          <w:szCs w:val="24"/>
          <w:shd w:val="clear" w:color="auto" w:fill="FFFFFF"/>
          <w:lang w:val="sr-Cyrl-RS"/>
        </w:rPr>
        <w:t xml:space="preserve"> </w:t>
      </w:r>
      <w:r w:rsidRPr="00B93080">
        <w:rPr>
          <w:rFonts w:eastAsia="Lucida Sans Unicode"/>
          <w:i/>
          <w:szCs w:val="24"/>
          <w:shd w:val="clear" w:color="auto" w:fill="FFFFFF"/>
          <w:lang w:val="sr-Cyrl-CS"/>
        </w:rPr>
        <w:t>унутрашњих послова Републике Србије)</w:t>
      </w:r>
      <w:r w:rsidR="00C14223">
        <w:rPr>
          <w:rFonts w:eastAsia="Lucida Sans Unicode"/>
          <w:i/>
          <w:szCs w:val="24"/>
          <w:shd w:val="clear" w:color="auto" w:fill="FFFFFF"/>
          <w:lang w:val="sr-Cyrl-CS"/>
        </w:rPr>
        <w:t xml:space="preserve"> </w:t>
      </w:r>
      <w:r w:rsidRPr="00B93080">
        <w:rPr>
          <w:rFonts w:eastAsia="Lucida Sans Unicode"/>
          <w:szCs w:val="24"/>
          <w:shd w:val="clear" w:color="auto" w:fill="FFFFFF"/>
          <w:lang w:val="sr-Cyrl-CS"/>
        </w:rPr>
        <w:t xml:space="preserve">за обављање </w:t>
      </w:r>
      <w:r w:rsidRPr="00B93080">
        <w:rPr>
          <w:rFonts w:eastAsia="Lucida Sans Unicode"/>
          <w:szCs w:val="24"/>
          <w:lang w:val="sr-Cyrl-CS"/>
        </w:rPr>
        <w:t xml:space="preserve">послова контролно  испитивање и сервисирање  ручних и превозних апарата за гашење пожара, мерење притиска  и проточног капацитета воде  у хидрантној мрежи са припадајућом опремом издато од Министарства унутрашњих послова Републике Србије, Сектор  за ванредне ситуације, Управа   за ванредне ситуације  у Београду,  </w:t>
      </w:r>
      <w:r w:rsidRPr="00B93080">
        <w:rPr>
          <w:szCs w:val="24"/>
          <w:lang w:val="sr-Cyrl-CS"/>
        </w:rPr>
        <w:t>а на основу  Закона о заштити од пожара ( Сл. Гласник РС 111/2009, 20/2015)</w:t>
      </w:r>
      <w:r w:rsidR="00C14223">
        <w:rPr>
          <w:szCs w:val="24"/>
          <w:lang w:val="sr-Cyrl-CS"/>
        </w:rPr>
        <w:t>,</w:t>
      </w:r>
      <w:r w:rsidRPr="00B93080">
        <w:rPr>
          <w:szCs w:val="24"/>
          <w:lang w:val="sr-Cyrl-CS"/>
        </w:rPr>
        <w:t xml:space="preserve"> коју доставља у виду неоверене копије.</w:t>
      </w:r>
    </w:p>
    <w:p w:rsidR="008853F3" w:rsidRPr="00B93080" w:rsidRDefault="008853F3" w:rsidP="008853F3">
      <w:pPr>
        <w:pStyle w:val="ListParagraph"/>
        <w:ind w:left="0"/>
        <w:jc w:val="both"/>
        <w:rPr>
          <w:bCs/>
          <w:iCs/>
          <w:szCs w:val="24"/>
        </w:rPr>
      </w:pPr>
      <w:r w:rsidRPr="00B93080">
        <w:rPr>
          <w:szCs w:val="24"/>
          <w:lang w:val="sr-Cyrl-RS"/>
        </w:rPr>
        <w:lastRenderedPageBreak/>
        <w:t>- И</w:t>
      </w:r>
      <w:r w:rsidRPr="00B93080">
        <w:rPr>
          <w:szCs w:val="24"/>
        </w:rPr>
        <w:t xml:space="preserve">з члана 75. став 2. тачка </w:t>
      </w:r>
      <w:r w:rsidRPr="00B93080">
        <w:rPr>
          <w:szCs w:val="24"/>
          <w:lang w:val="sr-Cyrl-RS"/>
        </w:rPr>
        <w:t xml:space="preserve">6) обавезни </w:t>
      </w:r>
      <w:r w:rsidR="00F250A9">
        <w:rPr>
          <w:szCs w:val="24"/>
          <w:lang w:val="sr-Cyrl-RS"/>
        </w:rPr>
        <w:t xml:space="preserve">услов за учешће у поступку јавне набавке </w:t>
      </w:r>
      <w:r w:rsidRPr="00B93080">
        <w:rPr>
          <w:bCs/>
          <w:iCs/>
          <w:szCs w:val="24"/>
        </w:rPr>
        <w:t xml:space="preserve"> доказује се  достављањем изјаве о поштовању обавеза из чл. 75. ст. 2. Закона, која је саставни део конкурсне документације.</w:t>
      </w:r>
      <w:r w:rsidR="00F250A9" w:rsidRPr="00F250A9">
        <w:rPr>
          <w:bCs/>
          <w:iCs/>
          <w:szCs w:val="24"/>
        </w:rPr>
        <w:t xml:space="preserve"> </w:t>
      </w:r>
    </w:p>
    <w:p w:rsidR="008853F3" w:rsidRPr="00B93080" w:rsidRDefault="008853F3" w:rsidP="00B93D69">
      <w:pPr>
        <w:pStyle w:val="NoSpacing"/>
        <w:jc w:val="both"/>
        <w:rPr>
          <w:lang w:val="ru-RU"/>
        </w:rPr>
      </w:pPr>
    </w:p>
    <w:p w:rsidR="004E4530" w:rsidRPr="00B93080" w:rsidRDefault="00EE0C37" w:rsidP="00EE0C37">
      <w:pPr>
        <w:pStyle w:val="NoSpacing"/>
      </w:pPr>
      <w:r w:rsidRPr="00B93080">
        <w:rPr>
          <w:lang w:val="ru-RU"/>
        </w:rPr>
        <w:t>Наручилац</w:t>
      </w:r>
      <w:r w:rsidRPr="00B93080">
        <w:t xml:space="preserve"> </w:t>
      </w:r>
      <w:r w:rsidRPr="00B93080">
        <w:rPr>
          <w:lang w:val="ru-RU"/>
        </w:rPr>
        <w:t>може</w:t>
      </w:r>
      <w:r w:rsidRPr="00B93080">
        <w:t xml:space="preserve"> </w:t>
      </w:r>
      <w:r w:rsidRPr="00B93080">
        <w:rPr>
          <w:lang w:val="ru-RU"/>
        </w:rPr>
        <w:t>пре</w:t>
      </w:r>
      <w:r w:rsidRPr="00B93080">
        <w:t xml:space="preserve"> </w:t>
      </w:r>
      <w:r w:rsidRPr="00B93080">
        <w:rPr>
          <w:lang w:val="ru-RU"/>
        </w:rPr>
        <w:t>доношења</w:t>
      </w:r>
      <w:r w:rsidRPr="00B93080">
        <w:t xml:space="preserve"> </w:t>
      </w:r>
      <w:r w:rsidRPr="00B93080">
        <w:rPr>
          <w:lang w:val="ru-RU"/>
        </w:rPr>
        <w:t>одлуке</w:t>
      </w:r>
      <w:r w:rsidRPr="00B93080">
        <w:t xml:space="preserve"> </w:t>
      </w:r>
      <w:r w:rsidRPr="00B93080">
        <w:rPr>
          <w:lang w:val="ru-RU"/>
        </w:rPr>
        <w:t>о</w:t>
      </w:r>
      <w:r w:rsidRPr="00B93080">
        <w:t xml:space="preserve"> </w:t>
      </w:r>
      <w:r w:rsidRPr="00B93080">
        <w:rPr>
          <w:lang w:val="ru-RU"/>
        </w:rPr>
        <w:t>додели</w:t>
      </w:r>
      <w:r w:rsidRPr="00B93080">
        <w:t xml:space="preserve"> </w:t>
      </w:r>
      <w:r w:rsidRPr="00B93080">
        <w:rPr>
          <w:lang w:val="ru-RU"/>
        </w:rPr>
        <w:t>уговора</w:t>
      </w:r>
      <w:r w:rsidRPr="00B93080">
        <w:t xml:space="preserve"> </w:t>
      </w:r>
      <w:r w:rsidRPr="00B93080">
        <w:rPr>
          <w:lang w:val="ru-RU"/>
        </w:rPr>
        <w:t>да</w:t>
      </w:r>
      <w:r w:rsidRPr="00B93080">
        <w:t xml:space="preserve"> </w:t>
      </w:r>
      <w:r w:rsidRPr="00B93080">
        <w:rPr>
          <w:lang w:val="ru-RU"/>
        </w:rPr>
        <w:t>тражи</w:t>
      </w:r>
      <w:r w:rsidRPr="00B93080">
        <w:t xml:space="preserve"> </w:t>
      </w:r>
      <w:r w:rsidRPr="00B93080">
        <w:rPr>
          <w:lang w:val="ru-RU"/>
        </w:rPr>
        <w:t>од</w:t>
      </w:r>
      <w:r w:rsidRPr="00B93080">
        <w:t xml:space="preserve"> </w:t>
      </w:r>
      <w:r w:rsidRPr="00B93080">
        <w:rPr>
          <w:lang w:val="ru-RU"/>
        </w:rPr>
        <w:t>понуђача</w:t>
      </w:r>
      <w:r w:rsidRPr="00B93080">
        <w:t xml:space="preserve">, </w:t>
      </w:r>
      <w:r w:rsidRPr="00B93080">
        <w:rPr>
          <w:lang w:val="ru-RU"/>
        </w:rPr>
        <w:t>чија</w:t>
      </w:r>
      <w:r w:rsidRPr="00B93080">
        <w:t xml:space="preserve"> </w:t>
      </w:r>
      <w:r w:rsidRPr="00B93080">
        <w:rPr>
          <w:lang w:val="ru-RU"/>
        </w:rPr>
        <w:t>је</w:t>
      </w:r>
      <w:r w:rsidRPr="00B93080">
        <w:t xml:space="preserve"> </w:t>
      </w:r>
      <w:r w:rsidRPr="00B93080">
        <w:rPr>
          <w:lang w:val="ru-RU"/>
        </w:rPr>
        <w:t>понуда</w:t>
      </w:r>
      <w:r w:rsidRPr="00B93080">
        <w:t xml:space="preserve"> </w:t>
      </w:r>
      <w:r w:rsidRPr="00B93080">
        <w:rPr>
          <w:lang w:val="ru-RU"/>
        </w:rPr>
        <w:t>оцењена</w:t>
      </w:r>
      <w:r w:rsidRPr="00B93080">
        <w:t xml:space="preserve"> </w:t>
      </w:r>
      <w:r w:rsidRPr="00B93080">
        <w:rPr>
          <w:lang w:val="ru-RU"/>
        </w:rPr>
        <w:t>као</w:t>
      </w:r>
      <w:r w:rsidRPr="00B93080">
        <w:t xml:space="preserve"> </w:t>
      </w:r>
      <w:r w:rsidRPr="00B93080">
        <w:rPr>
          <w:lang w:val="ru-RU"/>
        </w:rPr>
        <w:t>најповољнија</w:t>
      </w:r>
      <w:r w:rsidRPr="00B93080">
        <w:t xml:space="preserve">, </w:t>
      </w:r>
      <w:r w:rsidRPr="00B93080">
        <w:rPr>
          <w:lang w:val="ru-RU"/>
        </w:rPr>
        <w:t>да</w:t>
      </w:r>
      <w:r w:rsidRPr="00B93080">
        <w:t xml:space="preserve"> </w:t>
      </w:r>
      <w:r w:rsidRPr="00B93080">
        <w:rPr>
          <w:lang w:val="ru-RU"/>
        </w:rPr>
        <w:t>достави</w:t>
      </w:r>
      <w:r w:rsidRPr="00B93080">
        <w:t xml:space="preserve"> </w:t>
      </w:r>
      <w:r w:rsidRPr="00B93080">
        <w:rPr>
          <w:lang w:val="ru-RU"/>
        </w:rPr>
        <w:t>на</w:t>
      </w:r>
      <w:r w:rsidRPr="00B93080">
        <w:t xml:space="preserve"> </w:t>
      </w:r>
      <w:r w:rsidRPr="00B93080">
        <w:rPr>
          <w:lang w:val="ru-RU"/>
        </w:rPr>
        <w:t>увид</w:t>
      </w:r>
      <w:r w:rsidRPr="00B93080">
        <w:t xml:space="preserve"> </w:t>
      </w:r>
      <w:r w:rsidRPr="00B93080">
        <w:rPr>
          <w:lang w:val="ru-RU"/>
        </w:rPr>
        <w:t>оригинал</w:t>
      </w:r>
      <w:r w:rsidRPr="00B93080">
        <w:t xml:space="preserve"> </w:t>
      </w:r>
      <w:r w:rsidRPr="00B93080">
        <w:rPr>
          <w:lang w:val="ru-RU"/>
        </w:rPr>
        <w:t>или</w:t>
      </w:r>
      <w:r w:rsidRPr="00B93080">
        <w:t xml:space="preserve"> </w:t>
      </w:r>
      <w:r w:rsidRPr="00B93080">
        <w:rPr>
          <w:lang w:val="ru-RU"/>
        </w:rPr>
        <w:t>оверену</w:t>
      </w:r>
      <w:r w:rsidRPr="00B93080">
        <w:t xml:space="preserve"> </w:t>
      </w:r>
      <w:r w:rsidRPr="00B93080">
        <w:rPr>
          <w:lang w:val="ru-RU"/>
        </w:rPr>
        <w:t>копију</w:t>
      </w:r>
      <w:r w:rsidRPr="00B93080">
        <w:t xml:space="preserve"> </w:t>
      </w:r>
      <w:r w:rsidRPr="00B93080">
        <w:rPr>
          <w:lang w:val="ru-RU"/>
        </w:rPr>
        <w:t>свих</w:t>
      </w:r>
      <w:r w:rsidRPr="00B93080">
        <w:t xml:space="preserve"> </w:t>
      </w:r>
      <w:r w:rsidRPr="00B93080">
        <w:rPr>
          <w:lang w:val="ru-RU"/>
        </w:rPr>
        <w:t>или</w:t>
      </w:r>
      <w:r w:rsidRPr="00B93080">
        <w:t xml:space="preserve"> </w:t>
      </w:r>
      <w:r w:rsidRPr="00B93080">
        <w:rPr>
          <w:lang w:val="ru-RU"/>
        </w:rPr>
        <w:t>појединих</w:t>
      </w:r>
      <w:r w:rsidRPr="00B93080">
        <w:t xml:space="preserve"> </w:t>
      </w:r>
      <w:r w:rsidRPr="00B93080">
        <w:rPr>
          <w:lang w:val="ru-RU"/>
        </w:rPr>
        <w:t>доказа</w:t>
      </w:r>
      <w:r w:rsidRPr="00B93080">
        <w:t xml:space="preserve"> </w:t>
      </w:r>
      <w:r w:rsidRPr="00B93080">
        <w:rPr>
          <w:lang w:val="ru-RU"/>
        </w:rPr>
        <w:t>о</w:t>
      </w:r>
      <w:r w:rsidRPr="00B93080">
        <w:t xml:space="preserve"> </w:t>
      </w:r>
      <w:r w:rsidRPr="00B93080">
        <w:rPr>
          <w:lang w:val="ru-RU"/>
        </w:rPr>
        <w:t>испуњености</w:t>
      </w:r>
      <w:r w:rsidRPr="00B93080">
        <w:t>.</w:t>
      </w:r>
      <w:r w:rsidRPr="00B93080">
        <w:rPr>
          <w:lang w:val="sr-Cyrl-RS"/>
        </w:rPr>
        <w:t xml:space="preserve"> </w:t>
      </w:r>
      <w:r w:rsidR="004E4530" w:rsidRPr="00B93080">
        <w:t>Ако понуђач у остављеном, примереном року</w:t>
      </w:r>
      <w:r w:rsidR="003B741C" w:rsidRPr="00B93080">
        <w:t>,</w:t>
      </w:r>
      <w:r w:rsidR="004E4530" w:rsidRPr="00B93080">
        <w:t xml:space="preserve"> који не може бити краћи од пет дана, не достави на увид оригинал или оверену копију тражених доказа, Наручилац ће његову понуду одбити као неприхватљиву сходно члану 79.став 3. Закона.</w:t>
      </w:r>
    </w:p>
    <w:p w:rsidR="004E4530" w:rsidRPr="00B93080" w:rsidRDefault="004E4530" w:rsidP="00EE0C37">
      <w:pPr>
        <w:pStyle w:val="NoSpacing"/>
      </w:pPr>
      <w:r w:rsidRPr="00B9308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4E4530" w:rsidRPr="00B93080" w:rsidRDefault="004E4530" w:rsidP="00EE0C37">
      <w:pPr>
        <w:pStyle w:val="NoSpacing"/>
      </w:pPr>
      <w:r w:rsidRPr="00B93080">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4E4530" w:rsidRPr="00B93080" w:rsidRDefault="004E4530" w:rsidP="00EE0C37">
      <w:pPr>
        <w:pStyle w:val="NoSpacing"/>
        <w:rPr>
          <w:bCs/>
        </w:rPr>
      </w:pPr>
      <w:r w:rsidRPr="00B93080">
        <w:rPr>
          <w:bCs/>
        </w:rPr>
        <w:t>Уколико понуђач не докаже да испуњава обавезне и додатне услове у складу са Законом и овом конкурсном документацијом, понуда ће бити одбијена као неприхватљива.</w:t>
      </w:r>
    </w:p>
    <w:p w:rsidR="008853F3" w:rsidRPr="00B93080" w:rsidRDefault="008853F3" w:rsidP="00EE0C37">
      <w:pPr>
        <w:pStyle w:val="NoSpacing"/>
      </w:pPr>
    </w:p>
    <w:p w:rsidR="00A31C60" w:rsidRPr="00B93080" w:rsidRDefault="00CB32D2" w:rsidP="00A31C60">
      <w:pPr>
        <w:pStyle w:val="ListParagraph"/>
        <w:ind w:left="0"/>
        <w:jc w:val="both"/>
        <w:rPr>
          <w:szCs w:val="24"/>
          <w:u w:val="single"/>
        </w:rPr>
      </w:pPr>
      <w:r w:rsidRPr="00CB32D2">
        <w:rPr>
          <w:b/>
          <w:szCs w:val="24"/>
          <w:u w:val="double"/>
          <w:lang w:val="sr-Cyrl-RS"/>
        </w:rPr>
        <w:t>Доказивање и</w:t>
      </w:r>
      <w:r w:rsidR="00A31C60" w:rsidRPr="00CB32D2">
        <w:rPr>
          <w:b/>
          <w:szCs w:val="24"/>
          <w:u w:val="double"/>
        </w:rPr>
        <w:t>спуњеност</w:t>
      </w:r>
      <w:r w:rsidRPr="00CB32D2">
        <w:rPr>
          <w:b/>
          <w:szCs w:val="24"/>
          <w:u w:val="double"/>
          <w:lang w:val="sr-Cyrl-RS"/>
        </w:rPr>
        <w:t>и</w:t>
      </w:r>
      <w:r w:rsidR="00A31C60" w:rsidRPr="00CB32D2">
        <w:rPr>
          <w:b/>
          <w:szCs w:val="24"/>
          <w:u w:val="double"/>
        </w:rPr>
        <w:t xml:space="preserve"> додатних услова</w:t>
      </w:r>
      <w:r w:rsidR="00A31C60" w:rsidRPr="00B93080">
        <w:rPr>
          <w:b/>
          <w:szCs w:val="24"/>
          <w:u w:val="single"/>
          <w:lang w:val="sr-Cyrl-RS"/>
        </w:rPr>
        <w:t>:</w:t>
      </w:r>
    </w:p>
    <w:p w:rsidR="0075744C" w:rsidRDefault="00A31C60" w:rsidP="00A31C60">
      <w:pPr>
        <w:pStyle w:val="ListParagraph"/>
        <w:ind w:left="0" w:firstLine="708"/>
        <w:jc w:val="both"/>
        <w:rPr>
          <w:szCs w:val="24"/>
          <w:lang w:val="sr-Cyrl-RS"/>
        </w:rPr>
      </w:pPr>
      <w:r w:rsidRPr="00B93080">
        <w:rPr>
          <w:szCs w:val="24"/>
        </w:rPr>
        <w:t xml:space="preserve">Понуђач који учествује у поступку предметне јавне набавке </w:t>
      </w:r>
      <w:r w:rsidRPr="00B93080">
        <w:rPr>
          <w:szCs w:val="24"/>
          <w:lang w:val="sr-Cyrl-RS"/>
        </w:rPr>
        <w:t>мора испунити додатне услове за учешће у поступку јавне набавке, из члана 76. ЗЈН, дефинисане овом конкурсном документацијом</w:t>
      </w:r>
      <w:r w:rsidR="0075744C">
        <w:rPr>
          <w:szCs w:val="24"/>
          <w:lang w:val="sr-Cyrl-RS"/>
        </w:rPr>
        <w:t xml:space="preserve"> и то:</w:t>
      </w:r>
    </w:p>
    <w:p w:rsidR="0075744C" w:rsidRPr="0075744C" w:rsidRDefault="0075744C" w:rsidP="0075744C">
      <w:pPr>
        <w:pStyle w:val="ListParagraph"/>
        <w:numPr>
          <w:ilvl w:val="0"/>
          <w:numId w:val="39"/>
        </w:numPr>
        <w:jc w:val="both"/>
        <w:rPr>
          <w:b/>
          <w:szCs w:val="24"/>
          <w:lang w:val="sr-Cyrl-RS"/>
        </w:rPr>
      </w:pPr>
      <w:r>
        <w:rPr>
          <w:b/>
          <w:szCs w:val="24"/>
          <w:lang w:val="sr-Cyrl-RS"/>
        </w:rPr>
        <w:t>з</w:t>
      </w:r>
      <w:r w:rsidRPr="0075744C">
        <w:rPr>
          <w:b/>
          <w:szCs w:val="24"/>
          <w:lang w:val="sr-Cyrl-RS"/>
        </w:rPr>
        <w:t>а финансијски капацитет:</w:t>
      </w:r>
    </w:p>
    <w:p w:rsidR="0072647C" w:rsidRDefault="0072647C" w:rsidP="0072647C">
      <w:pPr>
        <w:ind w:firstLine="708"/>
        <w:jc w:val="both"/>
        <w:rPr>
          <w:rFonts w:ascii="Times New Roman" w:hAnsi="Times New Roman"/>
          <w:sz w:val="24"/>
          <w:szCs w:val="24"/>
          <w:lang w:val="sr-Cyrl-RS"/>
        </w:rPr>
      </w:pPr>
      <w:r w:rsidRPr="0072647C">
        <w:rPr>
          <w:rFonts w:ascii="Times New Roman" w:hAnsi="Times New Roman"/>
          <w:sz w:val="24"/>
          <w:szCs w:val="24"/>
        </w:rPr>
        <w:t>Потврда Народне банке Србије да понуђач није био у блокади, односно да нема евидентиране дане неликвидности у последњих шест (6)  месеци пре објављивања Позива за подношење понуда на Порталу јавних набавки</w:t>
      </w:r>
      <w:r>
        <w:rPr>
          <w:rFonts w:ascii="Times New Roman" w:hAnsi="Times New Roman"/>
          <w:sz w:val="24"/>
          <w:szCs w:val="24"/>
          <w:lang w:val="sr-Cyrl-RS"/>
        </w:rPr>
        <w:t>;</w:t>
      </w:r>
    </w:p>
    <w:p w:rsidR="00A31C60" w:rsidRPr="0072647C" w:rsidRDefault="00A31C60" w:rsidP="0072647C">
      <w:pPr>
        <w:pStyle w:val="ListParagraph"/>
        <w:numPr>
          <w:ilvl w:val="0"/>
          <w:numId w:val="39"/>
        </w:numPr>
        <w:jc w:val="both"/>
        <w:rPr>
          <w:b/>
          <w:szCs w:val="24"/>
          <w:lang w:val="sr-Cyrl-RS"/>
        </w:rPr>
      </w:pPr>
      <w:r w:rsidRPr="0072647C">
        <w:rPr>
          <w:b/>
          <w:szCs w:val="24"/>
          <w:lang w:val="sr-Cyrl-RS"/>
        </w:rPr>
        <w:t>за пословни капац</w:t>
      </w:r>
      <w:r w:rsidR="0075744C" w:rsidRPr="0072647C">
        <w:rPr>
          <w:b/>
          <w:szCs w:val="24"/>
          <w:lang w:val="sr-Cyrl-RS"/>
        </w:rPr>
        <w:t>итет</w:t>
      </w:r>
      <w:r w:rsidRPr="0072647C">
        <w:rPr>
          <w:b/>
          <w:szCs w:val="24"/>
          <w:lang w:val="sr-Cyrl-RS"/>
        </w:rPr>
        <w:t>:</w:t>
      </w:r>
    </w:p>
    <w:p w:rsidR="00A31C60" w:rsidRPr="00B93080" w:rsidRDefault="00A31C60" w:rsidP="00A31C60">
      <w:pPr>
        <w:widowControl w:val="0"/>
        <w:tabs>
          <w:tab w:val="left" w:pos="1440"/>
        </w:tabs>
        <w:spacing w:line="240" w:lineRule="auto"/>
        <w:jc w:val="both"/>
        <w:rPr>
          <w:rFonts w:ascii="Times New Roman" w:hAnsi="Times New Roman"/>
          <w:iCs/>
          <w:sz w:val="24"/>
          <w:szCs w:val="24"/>
          <w:shd w:val="clear" w:color="auto" w:fill="FFFFFF"/>
          <w:lang w:val="sr-Latn-CS"/>
        </w:rPr>
      </w:pPr>
      <w:r w:rsidRPr="00B93080">
        <w:rPr>
          <w:rFonts w:ascii="Times New Roman" w:hAnsi="Times New Roman"/>
          <w:iCs/>
          <w:sz w:val="24"/>
          <w:szCs w:val="24"/>
          <w:shd w:val="clear" w:color="auto" w:fill="FFFFFF"/>
        </w:rPr>
        <w:tab/>
      </w:r>
      <w:r w:rsidRPr="00B93080">
        <w:rPr>
          <w:rFonts w:ascii="Times New Roman" w:hAnsi="Times New Roman"/>
          <w:iCs/>
          <w:sz w:val="24"/>
          <w:szCs w:val="24"/>
          <w:shd w:val="clear" w:color="auto" w:fill="FFFFFF"/>
          <w:lang w:val="sr-Cyrl-RS"/>
        </w:rPr>
        <w:t xml:space="preserve">Копија </w:t>
      </w:r>
      <w:r w:rsidRPr="00B93080">
        <w:rPr>
          <w:rFonts w:ascii="Times New Roman" w:hAnsi="Times New Roman"/>
          <w:iCs/>
          <w:sz w:val="24"/>
          <w:szCs w:val="24"/>
          <w:shd w:val="clear" w:color="auto" w:fill="FFFFFF"/>
        </w:rPr>
        <w:t>Важећег Сертификат</w:t>
      </w:r>
      <w:r w:rsidRPr="00B93080">
        <w:rPr>
          <w:rFonts w:ascii="Times New Roman" w:hAnsi="Times New Roman"/>
          <w:iCs/>
          <w:sz w:val="24"/>
          <w:szCs w:val="24"/>
          <w:shd w:val="clear" w:color="auto" w:fill="FFFFFF"/>
          <w:lang w:val="sr-Cyrl-RS"/>
        </w:rPr>
        <w:t>а</w:t>
      </w:r>
      <w:r w:rsidRPr="00B93080">
        <w:rPr>
          <w:rFonts w:ascii="Times New Roman" w:hAnsi="Times New Roman"/>
          <w:iCs/>
          <w:sz w:val="24"/>
          <w:szCs w:val="24"/>
          <w:shd w:val="clear" w:color="auto" w:fill="FFFFFF"/>
        </w:rPr>
        <w:t xml:space="preserve"> </w:t>
      </w:r>
      <w:r w:rsidRPr="00B93080">
        <w:rPr>
          <w:rFonts w:ascii="Times New Roman" w:hAnsi="Times New Roman"/>
          <w:b/>
          <w:iCs/>
          <w:sz w:val="24"/>
          <w:szCs w:val="24"/>
          <w:shd w:val="clear" w:color="auto" w:fill="FFFFFF"/>
        </w:rPr>
        <w:t>ISO</w:t>
      </w:r>
      <w:r w:rsidRPr="00B93080">
        <w:rPr>
          <w:rFonts w:ascii="Times New Roman" w:hAnsi="Times New Roman"/>
          <w:b/>
          <w:iCs/>
          <w:sz w:val="24"/>
          <w:szCs w:val="24"/>
          <w:shd w:val="clear" w:color="auto" w:fill="FFFFFF"/>
          <w:lang w:val="ru-RU"/>
        </w:rPr>
        <w:t xml:space="preserve"> 9001</w:t>
      </w:r>
      <w:r w:rsidRPr="00B93080">
        <w:rPr>
          <w:rFonts w:ascii="Times New Roman" w:hAnsi="Times New Roman"/>
          <w:iCs/>
          <w:sz w:val="24"/>
          <w:szCs w:val="24"/>
          <w:shd w:val="clear" w:color="auto" w:fill="FFFFFF"/>
        </w:rPr>
        <w:t xml:space="preserve"> </w:t>
      </w:r>
      <w:r w:rsidRPr="00B93080">
        <w:rPr>
          <w:rFonts w:ascii="Times New Roman" w:hAnsi="Times New Roman"/>
          <w:iCs/>
          <w:sz w:val="24"/>
          <w:szCs w:val="24"/>
          <w:shd w:val="clear" w:color="auto" w:fill="FFFFFF"/>
          <w:lang w:val="sr-Latn-CS"/>
        </w:rPr>
        <w:t>(</w:t>
      </w:r>
      <w:r w:rsidRPr="00B93080">
        <w:rPr>
          <w:rFonts w:ascii="Times New Roman" w:hAnsi="Times New Roman"/>
          <w:iCs/>
          <w:sz w:val="24"/>
          <w:szCs w:val="24"/>
          <w:shd w:val="clear" w:color="auto" w:fill="FFFFFF"/>
        </w:rPr>
        <w:t xml:space="preserve">Сертификовани  систем менаџмента </w:t>
      </w:r>
      <w:r w:rsidRPr="00B93080">
        <w:rPr>
          <w:rFonts w:ascii="Times New Roman" w:hAnsi="Times New Roman"/>
          <w:iCs/>
          <w:sz w:val="24"/>
          <w:szCs w:val="24"/>
          <w:shd w:val="clear" w:color="auto" w:fill="FFFFFF"/>
          <w:lang w:val="sr-Cyrl-RS"/>
        </w:rPr>
        <w:t xml:space="preserve"> </w:t>
      </w:r>
      <w:r w:rsidRPr="00B93080">
        <w:rPr>
          <w:rFonts w:ascii="Times New Roman" w:hAnsi="Times New Roman"/>
          <w:iCs/>
          <w:sz w:val="24"/>
          <w:szCs w:val="24"/>
          <w:shd w:val="clear" w:color="auto" w:fill="FFFFFF"/>
        </w:rPr>
        <w:t xml:space="preserve">квалитетом  по захтевима  стандарда  ISO </w:t>
      </w:r>
      <w:r w:rsidRPr="00B93080">
        <w:rPr>
          <w:rFonts w:ascii="Times New Roman" w:hAnsi="Times New Roman"/>
          <w:iCs/>
          <w:sz w:val="24"/>
          <w:szCs w:val="24"/>
          <w:shd w:val="clear" w:color="auto" w:fill="FFFFFF"/>
          <w:lang w:val="sr-Latn-CS"/>
        </w:rPr>
        <w:t xml:space="preserve"> </w:t>
      </w:r>
      <w:r w:rsidRPr="00B93080">
        <w:rPr>
          <w:rFonts w:ascii="Times New Roman" w:hAnsi="Times New Roman"/>
          <w:iCs/>
          <w:sz w:val="24"/>
          <w:szCs w:val="24"/>
          <w:shd w:val="clear" w:color="auto" w:fill="FFFFFF"/>
        </w:rPr>
        <w:t>9001</w:t>
      </w:r>
      <w:r w:rsidRPr="00B93080">
        <w:rPr>
          <w:rFonts w:ascii="Times New Roman" w:hAnsi="Times New Roman"/>
          <w:iCs/>
          <w:sz w:val="24"/>
          <w:szCs w:val="24"/>
          <w:shd w:val="clear" w:color="auto" w:fill="FFFFFF"/>
          <w:lang w:val="sr-Latn-CS"/>
        </w:rPr>
        <w:t>)</w:t>
      </w:r>
    </w:p>
    <w:p w:rsidR="00A31C60" w:rsidRDefault="00A31C60" w:rsidP="00A31C60">
      <w:pPr>
        <w:pStyle w:val="ListParagraph"/>
        <w:ind w:left="0"/>
        <w:jc w:val="both"/>
        <w:rPr>
          <w:iCs/>
          <w:szCs w:val="24"/>
          <w:lang w:val="sr-Cyrl-RS"/>
        </w:rPr>
      </w:pPr>
      <w:r w:rsidRPr="00B93080">
        <w:rPr>
          <w:iCs/>
          <w:szCs w:val="24"/>
          <w:lang w:val="sr-Cyrl-RS"/>
        </w:rPr>
        <w:t xml:space="preserve">                     Копија </w:t>
      </w:r>
      <w:r w:rsidR="003E4069">
        <w:rPr>
          <w:iCs/>
          <w:szCs w:val="24"/>
          <w:lang w:val="sr-Cyrl-RS"/>
        </w:rPr>
        <w:t xml:space="preserve">потврде издате од </w:t>
      </w:r>
      <w:r w:rsidR="004024B2">
        <w:rPr>
          <w:iCs/>
          <w:szCs w:val="24"/>
          <w:lang w:val="sr-Cyrl-RS"/>
        </w:rPr>
        <w:t>А</w:t>
      </w:r>
      <w:r w:rsidR="003E4069">
        <w:rPr>
          <w:iCs/>
          <w:szCs w:val="24"/>
          <w:lang w:val="sr-Cyrl-RS"/>
        </w:rPr>
        <w:t>кредитационог тела Србије</w:t>
      </w:r>
      <w:r w:rsidR="003E4069" w:rsidRPr="003E4069">
        <w:rPr>
          <w:szCs w:val="24"/>
        </w:rPr>
        <w:t xml:space="preserve"> </w:t>
      </w:r>
      <w:r w:rsidR="003E4069" w:rsidRPr="003E4069">
        <w:rPr>
          <w:szCs w:val="24"/>
        </w:rPr>
        <w:t xml:space="preserve">којом се потврђује да је правно лице </w:t>
      </w:r>
      <w:r w:rsidR="003E4069">
        <w:rPr>
          <w:szCs w:val="24"/>
          <w:lang w:val="sr-Cyrl-RS"/>
        </w:rPr>
        <w:t xml:space="preserve">може </w:t>
      </w:r>
      <w:r w:rsidR="003E4069" w:rsidRPr="003E4069">
        <w:rPr>
          <w:szCs w:val="24"/>
        </w:rPr>
        <w:t>обавља</w:t>
      </w:r>
      <w:r w:rsidR="003E4069">
        <w:rPr>
          <w:szCs w:val="24"/>
          <w:lang w:val="sr-Cyrl-RS"/>
        </w:rPr>
        <w:t>ти</w:t>
      </w:r>
      <w:r w:rsidR="003E4069" w:rsidRPr="003E4069">
        <w:rPr>
          <w:szCs w:val="24"/>
        </w:rPr>
        <w:t xml:space="preserve"> послов</w:t>
      </w:r>
      <w:r w:rsidR="003E4069">
        <w:rPr>
          <w:szCs w:val="24"/>
          <w:lang w:val="sr-Cyrl-RS"/>
        </w:rPr>
        <w:t>е</w:t>
      </w:r>
      <w:r w:rsidR="003E4069" w:rsidRPr="003E4069">
        <w:rPr>
          <w:szCs w:val="24"/>
        </w:rPr>
        <w:t xml:space="preserve"> контролисања инсталација хидрантске мреже за гашење пожара и контролисање мобилних уређаја за гашење пожара</w:t>
      </w:r>
      <w:r w:rsidRPr="00B93080">
        <w:rPr>
          <w:iCs/>
          <w:szCs w:val="24"/>
          <w:lang w:val="sr-Cyrl-RS"/>
        </w:rPr>
        <w:t>;</w:t>
      </w:r>
    </w:p>
    <w:p w:rsidR="0075744C" w:rsidRDefault="0075744C" w:rsidP="00A31C60">
      <w:pPr>
        <w:pStyle w:val="ListParagraph"/>
        <w:ind w:left="0"/>
        <w:jc w:val="both"/>
        <w:rPr>
          <w:iCs/>
          <w:szCs w:val="24"/>
          <w:lang w:val="sr-Cyrl-RS"/>
        </w:rPr>
      </w:pPr>
    </w:p>
    <w:p w:rsidR="0075744C" w:rsidRDefault="0075744C" w:rsidP="0075744C">
      <w:pPr>
        <w:pStyle w:val="ListParagraph"/>
        <w:numPr>
          <w:ilvl w:val="0"/>
          <w:numId w:val="39"/>
        </w:numPr>
        <w:jc w:val="both"/>
        <w:rPr>
          <w:iCs/>
          <w:szCs w:val="24"/>
          <w:lang w:val="sr-Cyrl-RS"/>
        </w:rPr>
      </w:pPr>
      <w:r>
        <w:rPr>
          <w:b/>
          <w:iCs/>
          <w:szCs w:val="24"/>
          <w:lang w:val="sr-Cyrl-RS"/>
        </w:rPr>
        <w:t>з</w:t>
      </w:r>
      <w:r w:rsidRPr="0075744C">
        <w:rPr>
          <w:b/>
          <w:iCs/>
          <w:szCs w:val="24"/>
          <w:lang w:val="sr-Cyrl-RS"/>
        </w:rPr>
        <w:t>а технички капацитет</w:t>
      </w:r>
      <w:r>
        <w:rPr>
          <w:iCs/>
          <w:szCs w:val="24"/>
          <w:lang w:val="sr-Cyrl-RS"/>
        </w:rPr>
        <w:t>.</w:t>
      </w:r>
    </w:p>
    <w:p w:rsidR="0075744C" w:rsidRDefault="0075744C" w:rsidP="0075744C">
      <w:pPr>
        <w:ind w:firstLine="708"/>
        <w:jc w:val="both"/>
        <w:rPr>
          <w:iCs/>
          <w:szCs w:val="24"/>
          <w:lang w:val="sr-Cyrl-RS"/>
        </w:rPr>
      </w:pPr>
      <w:r w:rsidRPr="00EF5F7E">
        <w:rPr>
          <w:rFonts w:ascii="Times New Roman" w:hAnsi="Times New Roman"/>
          <w:sz w:val="24"/>
          <w:szCs w:val="24"/>
        </w:rPr>
        <w:t>Важеће саобраћајне дозволе, полисе осигурања, или уговора о основу коришћења возила</w:t>
      </w:r>
      <w:r w:rsidR="004024B2">
        <w:rPr>
          <w:rFonts w:ascii="Times New Roman" w:hAnsi="Times New Roman"/>
          <w:sz w:val="24"/>
          <w:szCs w:val="24"/>
          <w:lang w:val="sr-Cyrl-RS"/>
        </w:rPr>
        <w:t xml:space="preserve"> </w:t>
      </w:r>
      <w:r w:rsidRPr="00EF5F7E">
        <w:rPr>
          <w:rFonts w:ascii="Times New Roman" w:hAnsi="Times New Roman"/>
          <w:sz w:val="24"/>
          <w:szCs w:val="24"/>
        </w:rPr>
        <w:t xml:space="preserve">( уговор о закупу или уговор о лизингу) </w:t>
      </w:r>
      <w:r w:rsidR="0072647C">
        <w:rPr>
          <w:rFonts w:ascii="Times New Roman" w:hAnsi="Times New Roman"/>
          <w:sz w:val="24"/>
          <w:szCs w:val="24"/>
          <w:lang w:val="sr-Cyrl-RS"/>
        </w:rPr>
        <w:t>;</w:t>
      </w:r>
      <w:r w:rsidRPr="00EF5F7E">
        <w:rPr>
          <w:rFonts w:ascii="Times New Roman" w:hAnsi="Times New Roman"/>
          <w:sz w:val="24"/>
          <w:szCs w:val="24"/>
        </w:rPr>
        <w:t xml:space="preserve">  </w:t>
      </w:r>
    </w:p>
    <w:p w:rsidR="0075744C" w:rsidRDefault="0075744C" w:rsidP="0075744C">
      <w:pPr>
        <w:pStyle w:val="ListParagraph"/>
        <w:numPr>
          <w:ilvl w:val="0"/>
          <w:numId w:val="39"/>
        </w:numPr>
        <w:jc w:val="both"/>
        <w:rPr>
          <w:b/>
          <w:iCs/>
          <w:szCs w:val="24"/>
          <w:lang w:val="sr-Cyrl-RS"/>
        </w:rPr>
      </w:pPr>
      <w:r w:rsidRPr="0075744C">
        <w:rPr>
          <w:b/>
          <w:iCs/>
          <w:szCs w:val="24"/>
          <w:lang w:val="sr-Cyrl-RS"/>
        </w:rPr>
        <w:t>за кадровски капацитет:</w:t>
      </w:r>
    </w:p>
    <w:p w:rsidR="0075744C" w:rsidRDefault="0075744C" w:rsidP="0075744C">
      <w:pPr>
        <w:pStyle w:val="ListParagraph"/>
        <w:ind w:left="0" w:firstLine="1068"/>
        <w:jc w:val="both"/>
        <w:rPr>
          <w:szCs w:val="24"/>
        </w:rPr>
      </w:pPr>
      <w:r w:rsidRPr="00EF5F7E">
        <w:rPr>
          <w:szCs w:val="24"/>
        </w:rPr>
        <w:t xml:space="preserve">Фотокопије обрасца М за запослена лица или обрасци М-А или обрасци М-3-А или других одговарајућих  образаца из којих се види да су радници пријављени на пензијско и здравствено осигурање (за сваког радника појединачно) или уколико су радно ангажована Уговор о радном ангажовању, у скалду са важећим Законом о раду.    </w:t>
      </w:r>
    </w:p>
    <w:p w:rsidR="00A31C60" w:rsidRPr="004024B2" w:rsidRDefault="0075744C" w:rsidP="004024B2">
      <w:pPr>
        <w:rPr>
          <w:rFonts w:ascii="Times New Roman" w:hAnsi="Times New Roman"/>
          <w:sz w:val="24"/>
          <w:szCs w:val="24"/>
          <w:lang w:val="sr-Cyrl-RS"/>
        </w:rPr>
      </w:pPr>
      <w:r w:rsidRPr="0072647C">
        <w:rPr>
          <w:rFonts w:ascii="Times New Roman" w:hAnsi="Times New Roman"/>
          <w:sz w:val="24"/>
          <w:szCs w:val="24"/>
        </w:rPr>
        <w:t>Изјава дата на меморандуму фирме, оверена печатом и потписом овлашћеног лица понуђача, којом понуђач</w:t>
      </w:r>
      <w:r w:rsidRPr="00EF5F7E">
        <w:rPr>
          <w:rFonts w:ascii="Times New Roman" w:hAnsi="Times New Roman"/>
          <w:sz w:val="24"/>
          <w:szCs w:val="24"/>
        </w:rPr>
        <w:t xml:space="preserve"> под пуном материјалном и кривичном одговорношћу изјављује да </w:t>
      </w:r>
      <w:r w:rsidRPr="00EF5F7E">
        <w:rPr>
          <w:rFonts w:ascii="Times New Roman" w:hAnsi="Times New Roman"/>
          <w:sz w:val="24"/>
          <w:szCs w:val="24"/>
        </w:rPr>
        <w:lastRenderedPageBreak/>
        <w:t>су сви радници који ће бити ангажовани на предметним пословима јавне набавке стручно оспособљени за к</w:t>
      </w:r>
      <w:r>
        <w:rPr>
          <w:rFonts w:ascii="Times New Roman" w:hAnsi="Times New Roman"/>
          <w:sz w:val="24"/>
          <w:szCs w:val="24"/>
        </w:rPr>
        <w:t>онтролни преглед и сервисирање.</w:t>
      </w:r>
    </w:p>
    <w:p w:rsidR="00A31C60" w:rsidRPr="00B93080" w:rsidRDefault="00A31C60" w:rsidP="00A31C60">
      <w:pPr>
        <w:pStyle w:val="ListParagraph"/>
        <w:jc w:val="both"/>
        <w:rPr>
          <w:bCs/>
          <w:iCs/>
          <w:szCs w:val="24"/>
        </w:rPr>
      </w:pPr>
      <w:r w:rsidRPr="00B93080">
        <w:rPr>
          <w:b/>
          <w:bCs/>
          <w:iCs/>
          <w:szCs w:val="24"/>
          <w:u w:val="single"/>
        </w:rPr>
        <w:t>Уколико понуду подноси група понуђача</w:t>
      </w:r>
      <w:r w:rsidRPr="00B93080">
        <w:rPr>
          <w:bCs/>
          <w:iCs/>
          <w:szCs w:val="24"/>
        </w:rPr>
        <w:t>,</w:t>
      </w:r>
    </w:p>
    <w:p w:rsidR="00A31C60" w:rsidRPr="00B93080" w:rsidRDefault="00A31C60" w:rsidP="00A31C60">
      <w:pPr>
        <w:pStyle w:val="ListParagraph"/>
        <w:ind w:left="0"/>
        <w:jc w:val="both"/>
        <w:rPr>
          <w:bCs/>
          <w:iCs/>
          <w:szCs w:val="24"/>
          <w:lang w:val="sr-Cyrl-RS"/>
        </w:rPr>
      </w:pPr>
      <w:r w:rsidRPr="00B93080">
        <w:rPr>
          <w:bCs/>
          <w:iCs/>
          <w:szCs w:val="24"/>
          <w:lang w:val="sr-Cyrl-RS"/>
        </w:rPr>
        <w:t xml:space="preserve">          Изјава мора бити потписана од стране овлашћеног лица </w:t>
      </w:r>
      <w:r w:rsidRPr="00B93080">
        <w:rPr>
          <w:bCs/>
          <w:iCs/>
          <w:szCs w:val="24"/>
        </w:rPr>
        <w:t>свак</w:t>
      </w:r>
      <w:r w:rsidRPr="00B93080">
        <w:rPr>
          <w:bCs/>
          <w:iCs/>
          <w:szCs w:val="24"/>
          <w:lang w:val="sr-Cyrl-RS"/>
        </w:rPr>
        <w:t>ог</w:t>
      </w:r>
      <w:r w:rsidRPr="00B93080">
        <w:rPr>
          <w:bCs/>
          <w:iCs/>
          <w:szCs w:val="24"/>
        </w:rPr>
        <w:t xml:space="preserve"> понуђач</w:t>
      </w:r>
      <w:r w:rsidRPr="00B93080">
        <w:rPr>
          <w:bCs/>
          <w:iCs/>
          <w:szCs w:val="24"/>
          <w:lang w:val="sr-Cyrl-RS"/>
        </w:rPr>
        <w:t>а</w:t>
      </w:r>
      <w:r w:rsidRPr="00B93080">
        <w:rPr>
          <w:bCs/>
          <w:iCs/>
          <w:szCs w:val="24"/>
        </w:rPr>
        <w:t xml:space="preserve"> из групе понуђача</w:t>
      </w:r>
      <w:r w:rsidRPr="00B93080">
        <w:rPr>
          <w:bCs/>
          <w:iCs/>
          <w:szCs w:val="24"/>
          <w:lang w:val="sr-Cyrl-RS"/>
        </w:rPr>
        <w:t xml:space="preserve"> и оверена печатом.</w:t>
      </w:r>
    </w:p>
    <w:p w:rsidR="00A31C60" w:rsidRPr="00B93080" w:rsidRDefault="00A31C60" w:rsidP="00A31C60">
      <w:pPr>
        <w:pStyle w:val="ListParagraph"/>
        <w:ind w:left="0"/>
        <w:jc w:val="both"/>
        <w:rPr>
          <w:bCs/>
          <w:iCs/>
          <w:szCs w:val="24"/>
        </w:rPr>
      </w:pPr>
      <w:r w:rsidRPr="00B93080">
        <w:rPr>
          <w:bCs/>
          <w:iCs/>
          <w:szCs w:val="24"/>
          <w:lang w:val="sr-Cyrl-RS"/>
        </w:rPr>
        <w:t>С</w:t>
      </w:r>
      <w:r w:rsidRPr="00B93080">
        <w:rPr>
          <w:bCs/>
          <w:iCs/>
          <w:szCs w:val="24"/>
        </w:rPr>
        <w:t>ваки понуђач из групе понуђача, мора да испуни обавезне услове из члана 75. став 1. тач. 1) до 4) Закона, а додатне услове испуњавају заједно.</w:t>
      </w:r>
    </w:p>
    <w:p w:rsidR="00A31C60" w:rsidRPr="00B93080" w:rsidRDefault="00A31C60" w:rsidP="00A31C60">
      <w:pPr>
        <w:pStyle w:val="ListParagraph"/>
        <w:ind w:left="0"/>
        <w:jc w:val="both"/>
        <w:rPr>
          <w:bCs/>
          <w:iCs/>
          <w:szCs w:val="24"/>
          <w:lang w:val="sr-Cyrl-RS"/>
        </w:rPr>
      </w:pPr>
      <w:r w:rsidRPr="00B93080">
        <w:rPr>
          <w:bCs/>
          <w:iCs/>
          <w:szCs w:val="24"/>
          <w:lang w:val="sr-Cyrl-RS"/>
        </w:rPr>
        <w:t xml:space="preserve">          Услов из чл. 75.</w:t>
      </w:r>
      <w:r w:rsidRPr="00B93080">
        <w:rPr>
          <w:bCs/>
          <w:iCs/>
          <w:szCs w:val="24"/>
        </w:rPr>
        <w:t xml:space="preserve"> став 1. тач. 5) Закона</w:t>
      </w:r>
      <w:r w:rsidRPr="00B93080">
        <w:rPr>
          <w:bCs/>
          <w:iCs/>
          <w:szCs w:val="24"/>
          <w:lang w:val="sr-Cyrl-RS"/>
        </w:rPr>
        <w:t xml:space="preserve"> дужан је да испуни понуђач из групе понуђача којем је поверено извршење дела набавке за који је неопходна испуњеност тог услова.</w:t>
      </w:r>
    </w:p>
    <w:p w:rsidR="00A31C60" w:rsidRPr="00B93080" w:rsidRDefault="00A31C60" w:rsidP="00A31C60">
      <w:pPr>
        <w:pStyle w:val="ListParagraph"/>
        <w:jc w:val="both"/>
        <w:rPr>
          <w:szCs w:val="24"/>
          <w:lang w:val="sr-Cyrl-RS"/>
        </w:rPr>
      </w:pPr>
      <w:r w:rsidRPr="00B93080">
        <w:rPr>
          <w:b/>
          <w:bCs/>
          <w:iCs/>
          <w:szCs w:val="24"/>
          <w:u w:val="single"/>
        </w:rPr>
        <w:t>Уколико понуђач подноси понуду са подизвођачем</w:t>
      </w:r>
      <w:r w:rsidRPr="00B93080">
        <w:rPr>
          <w:bCs/>
          <w:iCs/>
          <w:szCs w:val="24"/>
        </w:rPr>
        <w:t>,</w:t>
      </w:r>
    </w:p>
    <w:p w:rsidR="00A31C60" w:rsidRPr="009D317A" w:rsidRDefault="00A31C60" w:rsidP="00A31C60">
      <w:pPr>
        <w:tabs>
          <w:tab w:val="left" w:pos="570"/>
        </w:tabs>
        <w:ind w:firstLine="567"/>
        <w:jc w:val="both"/>
        <w:rPr>
          <w:rFonts w:ascii="Times New Roman" w:hAnsi="Times New Roman"/>
          <w:bCs/>
          <w:iCs/>
          <w:sz w:val="24"/>
          <w:szCs w:val="24"/>
        </w:rPr>
      </w:pPr>
      <w:r w:rsidRPr="00B93080">
        <w:rPr>
          <w:rFonts w:ascii="Times New Roman" w:hAnsi="Times New Roman"/>
          <w:bCs/>
          <w:iCs/>
          <w:sz w:val="24"/>
          <w:szCs w:val="24"/>
        </w:rPr>
        <w:t>Понуђач је дужан да достави Изјаву подизвођача</w:t>
      </w:r>
      <w:r w:rsidRPr="00B93080">
        <w:rPr>
          <w:rFonts w:ascii="Times New Roman" w:hAnsi="Times New Roman"/>
          <w:bCs/>
          <w:iCs/>
          <w:sz w:val="24"/>
          <w:szCs w:val="24"/>
          <w:lang w:val="sr-Cyrl-RS"/>
        </w:rPr>
        <w:t>,</w:t>
      </w:r>
      <w:r w:rsidRPr="00B93080">
        <w:rPr>
          <w:rFonts w:ascii="Times New Roman" w:hAnsi="Times New Roman"/>
          <w:bCs/>
          <w:iCs/>
          <w:sz w:val="24"/>
          <w:szCs w:val="24"/>
          <w:lang w:val="sr-Latn-RS"/>
        </w:rPr>
        <w:t xml:space="preserve"> </w:t>
      </w:r>
      <w:r w:rsidRPr="00B93080">
        <w:rPr>
          <w:rFonts w:ascii="Times New Roman" w:hAnsi="Times New Roman"/>
          <w:bCs/>
          <w:iCs/>
          <w:sz w:val="24"/>
          <w:szCs w:val="24"/>
        </w:rPr>
        <w:t xml:space="preserve">потписану од стране </w:t>
      </w:r>
      <w:r w:rsidRPr="00B93080">
        <w:rPr>
          <w:rFonts w:ascii="Times New Roman" w:hAnsi="Times New Roman"/>
          <w:bCs/>
          <w:iCs/>
          <w:sz w:val="24"/>
          <w:szCs w:val="24"/>
          <w:lang w:val="sr-Cyrl-RS"/>
        </w:rPr>
        <w:t xml:space="preserve">          </w:t>
      </w:r>
      <w:r w:rsidRPr="009D317A">
        <w:rPr>
          <w:rFonts w:ascii="Times New Roman" w:hAnsi="Times New Roman"/>
          <w:bCs/>
          <w:iCs/>
          <w:sz w:val="24"/>
          <w:szCs w:val="24"/>
        </w:rPr>
        <w:t>овлашћеног лица подизвођача и оверену печатом.</w:t>
      </w:r>
    </w:p>
    <w:p w:rsidR="00A31C60" w:rsidRPr="009D317A" w:rsidRDefault="00A31C60" w:rsidP="00A31C60">
      <w:pPr>
        <w:pStyle w:val="ListParagraph"/>
        <w:ind w:left="0" w:firstLine="567"/>
        <w:jc w:val="both"/>
        <w:rPr>
          <w:b/>
          <w:bCs/>
          <w:i/>
          <w:iCs/>
          <w:szCs w:val="24"/>
        </w:rPr>
      </w:pPr>
      <w:r w:rsidRPr="009D317A">
        <w:rPr>
          <w:bCs/>
          <w:iCs/>
          <w:szCs w:val="24"/>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w:t>
      </w:r>
    </w:p>
    <w:p w:rsidR="00AF78E1" w:rsidRPr="00B93080" w:rsidRDefault="00AF78E1" w:rsidP="004B1895">
      <w:pPr>
        <w:pStyle w:val="NoSpacing"/>
        <w:jc w:val="both"/>
        <w:rPr>
          <w:bCs/>
        </w:rPr>
      </w:pPr>
      <w:r w:rsidRPr="009D317A">
        <w:rPr>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w:t>
      </w:r>
      <w:r w:rsidRPr="00B93080">
        <w:rPr>
          <w:bCs/>
        </w:rPr>
        <w:t xml:space="preserve"> одговорношћу оверену пред судским или управним органом, јавним бележником или другим надлежним органом те државе.</w:t>
      </w:r>
    </w:p>
    <w:p w:rsidR="00AF78E1" w:rsidRPr="00B93080" w:rsidRDefault="00AF78E1" w:rsidP="004B1895">
      <w:pPr>
        <w:pStyle w:val="NoSpacing"/>
        <w:jc w:val="both"/>
      </w:pPr>
      <w:r w:rsidRPr="00B93080">
        <w:rPr>
          <w:bCs/>
        </w:rPr>
        <w:t>Наведена изјава, уколико није дата на српском језику, мора бити преведена на српски језик од стране овлашћеног судског тумача.</w:t>
      </w:r>
    </w:p>
    <w:p w:rsidR="00AF78E1" w:rsidRPr="00B93080" w:rsidRDefault="00AF78E1" w:rsidP="004B1895">
      <w:pPr>
        <w:pStyle w:val="NoSpacing"/>
        <w:jc w:val="both"/>
        <w:rPr>
          <w:bCs/>
          <w:color w:val="002060"/>
        </w:rPr>
      </w:pPr>
      <w:r w:rsidRPr="00B93080">
        <w:rPr>
          <w:bCs/>
        </w:rPr>
        <w:t xml:space="preserve">Ако понуђач има седиште у другој држави, </w:t>
      </w:r>
      <w:r w:rsidR="00874E94" w:rsidRPr="00B93080">
        <w:rPr>
          <w:bCs/>
        </w:rPr>
        <w:t>Н</w:t>
      </w:r>
      <w:r w:rsidRPr="00B93080">
        <w:rPr>
          <w:bCs/>
        </w:rPr>
        <w:t>аручилац може да провери да ли су документи којима понуђач доказује испуњеност тражених услова издати од стране надлежних органа те државе.</w:t>
      </w:r>
    </w:p>
    <w:p w:rsidR="00462EFF" w:rsidRPr="00B93080" w:rsidRDefault="00462EFF" w:rsidP="00515DE7">
      <w:pPr>
        <w:pStyle w:val="NoSpacing"/>
        <w:rPr>
          <w:bCs/>
        </w:rPr>
      </w:pPr>
    </w:p>
    <w:p w:rsidR="00AF78E1" w:rsidRPr="00B93080" w:rsidRDefault="00B049F4" w:rsidP="00515DE7">
      <w:pPr>
        <w:pStyle w:val="NoSpacing"/>
        <w:rPr>
          <w:b/>
          <w:bCs/>
          <w:i/>
          <w:iCs/>
          <w:u w:val="single"/>
        </w:rPr>
      </w:pPr>
      <w:r w:rsidRPr="00B93080">
        <w:rPr>
          <w:b/>
          <w:bCs/>
          <w:i/>
          <w:iCs/>
          <w:u w:val="single"/>
        </w:rPr>
        <w:t xml:space="preserve">V </w:t>
      </w:r>
      <w:r w:rsidR="00AF78E1" w:rsidRPr="00B93080">
        <w:rPr>
          <w:b/>
          <w:bCs/>
          <w:i/>
          <w:iCs/>
          <w:u w:val="single"/>
        </w:rPr>
        <w:t>УПУТСТВО ПОНУЂАЧИМА КАКО ДА САЧИНЕ ПОНУДУ</w:t>
      </w:r>
    </w:p>
    <w:p w:rsidR="00DA54ED" w:rsidRPr="00B93080" w:rsidRDefault="00DA54ED" w:rsidP="00515DE7">
      <w:pPr>
        <w:pStyle w:val="NoSpacing"/>
        <w:rPr>
          <w:b/>
          <w:bCs/>
          <w:i/>
          <w:iCs/>
          <w:u w:val="single"/>
        </w:rPr>
      </w:pPr>
    </w:p>
    <w:p w:rsidR="00AF78E1" w:rsidRPr="00B93080" w:rsidRDefault="00AF78E1" w:rsidP="00515DE7">
      <w:pPr>
        <w:pStyle w:val="NoSpacing"/>
        <w:rPr>
          <w:b/>
        </w:rPr>
      </w:pPr>
      <w:r w:rsidRPr="00B93080">
        <w:rPr>
          <w:b/>
          <w:bCs/>
        </w:rPr>
        <w:t xml:space="preserve"> Подаци о језику на којем понуда мора да буде састављена </w:t>
      </w:r>
    </w:p>
    <w:p w:rsidR="00DA54ED" w:rsidRPr="00B27C1C" w:rsidRDefault="00AF78E1" w:rsidP="00515DE7">
      <w:pPr>
        <w:pStyle w:val="NoSpacing"/>
      </w:pPr>
      <w:r w:rsidRPr="00B93080">
        <w:t>Понуђач подноси понуду на српском језику.</w:t>
      </w:r>
      <w:r w:rsidR="00462EFF" w:rsidRPr="00B93080">
        <w:rPr>
          <w:lang w:val="sr-Cyrl-RS"/>
        </w:rPr>
        <w:t xml:space="preserve"> </w:t>
      </w:r>
      <w:r w:rsidRPr="00B93080">
        <w:t>Сви обрасци, изјаве и документи који се достављају уз понуду морају бити на српском језику.Уколико  су документи изворно на страном језику, морају бити преведени на српски језик од стр</w:t>
      </w:r>
      <w:r w:rsidR="00B27C1C">
        <w:t xml:space="preserve">ане овлашћеног судског тумача. </w:t>
      </w:r>
    </w:p>
    <w:p w:rsidR="00AF78E1" w:rsidRPr="00B93080" w:rsidRDefault="00AF78E1" w:rsidP="00515DE7">
      <w:pPr>
        <w:pStyle w:val="NoSpacing"/>
        <w:rPr>
          <w:b/>
        </w:rPr>
      </w:pPr>
      <w:r w:rsidRPr="00B93080">
        <w:rPr>
          <w:b/>
        </w:rPr>
        <w:t xml:space="preserve">Начин на који понуда мора да буде сачињена </w:t>
      </w:r>
    </w:p>
    <w:p w:rsidR="00AF78E1" w:rsidRPr="00B93080" w:rsidRDefault="00AF78E1" w:rsidP="00515DE7">
      <w:pPr>
        <w:pStyle w:val="NoSpacing"/>
        <w:rPr>
          <w:bCs/>
        </w:rPr>
      </w:pPr>
      <w:r w:rsidRPr="00B93080">
        <w:rPr>
          <w:b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AF78E1" w:rsidRPr="00B93080" w:rsidRDefault="00AF78E1" w:rsidP="00515DE7">
      <w:pPr>
        <w:pStyle w:val="NoSpacing"/>
        <w:rPr>
          <w:bCs/>
        </w:rPr>
      </w:pPr>
      <w:r w:rsidRPr="00B93080">
        <w:rPr>
          <w:bCs/>
        </w:rPr>
        <w:t>На полеђини коверте или на кутији навести назив</w:t>
      </w:r>
      <w:r w:rsidRPr="00B93080">
        <w:rPr>
          <w:bCs/>
          <w:lang w:val="sr-Cyrl-CS"/>
        </w:rPr>
        <w:t xml:space="preserve"> и адресу</w:t>
      </w:r>
      <w:r w:rsidRPr="00B93080">
        <w:rPr>
          <w:bCs/>
        </w:rPr>
        <w:t xml:space="preserve"> понуђача</w:t>
      </w:r>
      <w:r w:rsidR="00B511A4" w:rsidRPr="00B93080">
        <w:rPr>
          <w:bCs/>
        </w:rPr>
        <w:t xml:space="preserve"> и контакт особу</w:t>
      </w:r>
      <w:r w:rsidRPr="00B93080">
        <w:rPr>
          <w:bCs/>
        </w:rPr>
        <w:t>.</w:t>
      </w:r>
    </w:p>
    <w:p w:rsidR="00AF78E1" w:rsidRPr="00B93080" w:rsidRDefault="00AF78E1" w:rsidP="004B1895">
      <w:pPr>
        <w:pStyle w:val="NoSpacing"/>
        <w:jc w:val="both"/>
        <w:rPr>
          <w:bCs/>
        </w:rPr>
      </w:pPr>
      <w:r w:rsidRPr="00B93080">
        <w:rPr>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F78E1" w:rsidRPr="00B93080" w:rsidRDefault="00AF78E1" w:rsidP="004B1895">
      <w:pPr>
        <w:pStyle w:val="NoSpacing"/>
        <w:jc w:val="both"/>
        <w:rPr>
          <w:bCs/>
        </w:rPr>
      </w:pPr>
      <w:r w:rsidRPr="00B93080">
        <w:rPr>
          <w:bCs/>
        </w:rPr>
        <w:t>Понуду доставити на адресу</w:t>
      </w:r>
      <w:r w:rsidR="00A81B9B">
        <w:rPr>
          <w:bCs/>
          <w:lang w:val="sr-Cyrl-RS"/>
        </w:rPr>
        <w:t xml:space="preserve"> Наручиоца</w:t>
      </w:r>
      <w:r w:rsidRPr="00B93080">
        <w:rPr>
          <w:bCs/>
        </w:rPr>
        <w:t xml:space="preserve">: </w:t>
      </w:r>
    </w:p>
    <w:p w:rsidR="009D317A" w:rsidRDefault="00B511A4" w:rsidP="004B1895">
      <w:pPr>
        <w:pStyle w:val="NoSpacing"/>
        <w:jc w:val="both"/>
        <w:rPr>
          <w:b/>
          <w:lang w:val="sr-Cyrl-RS"/>
        </w:rPr>
      </w:pPr>
      <w:r w:rsidRPr="00B93080">
        <w:rPr>
          <w:lang w:val="sr-Cyrl-CS"/>
        </w:rPr>
        <w:t>Центар за смештај и дневни боравак деце и омладине ометене у развоју</w:t>
      </w:r>
      <w:r w:rsidR="00A81B9B">
        <w:rPr>
          <w:bCs/>
          <w:lang w:val="ru-RU"/>
        </w:rPr>
        <w:t>,</w:t>
      </w:r>
      <w:r w:rsidRPr="00B93080">
        <w:rPr>
          <w:bCs/>
          <w:lang w:val="ru-RU"/>
        </w:rPr>
        <w:t xml:space="preserve"> </w:t>
      </w:r>
      <w:r w:rsidRPr="00B93080">
        <w:rPr>
          <w:lang w:val="sr-Cyrl-CS"/>
        </w:rPr>
        <w:t>Светозара Марковића 85а, Београд</w:t>
      </w:r>
      <w:r w:rsidR="0032058A">
        <w:rPr>
          <w:lang w:val="sr-Latn-CS"/>
        </w:rPr>
        <w:t xml:space="preserve"> </w:t>
      </w:r>
      <w:r w:rsidR="00AF78E1" w:rsidRPr="00B93080">
        <w:rPr>
          <w:bCs/>
        </w:rPr>
        <w:t xml:space="preserve">са назнаком: </w:t>
      </w:r>
      <w:r w:rsidR="00AF78E1" w:rsidRPr="009D317A">
        <w:rPr>
          <w:b/>
          <w:bCs/>
        </w:rPr>
        <w:t xml:space="preserve">,,Понуда за јавну набавку– </w:t>
      </w:r>
      <w:r w:rsidR="009D317A" w:rsidRPr="009D317A">
        <w:rPr>
          <w:b/>
        </w:rPr>
        <w:t>Услуга и</w:t>
      </w:r>
      <w:r w:rsidR="009D317A" w:rsidRPr="009D317A">
        <w:rPr>
          <w:b/>
          <w:lang w:val="sr-Cyrl-CS"/>
        </w:rPr>
        <w:t>спитивања, сервисирања, контроле</w:t>
      </w:r>
      <w:r w:rsidR="009D317A" w:rsidRPr="009D317A">
        <w:rPr>
          <w:b/>
        </w:rPr>
        <w:t xml:space="preserve"> и замен</w:t>
      </w:r>
      <w:r w:rsidR="009D317A" w:rsidRPr="009D317A">
        <w:rPr>
          <w:b/>
          <w:lang w:val="sr-Cyrl-RS"/>
        </w:rPr>
        <w:t>е</w:t>
      </w:r>
      <w:r w:rsidR="009D317A" w:rsidRPr="009D317A">
        <w:rPr>
          <w:b/>
          <w:lang w:val="sr-Cyrl-CS"/>
        </w:rPr>
        <w:t xml:space="preserve"> система ПП заштите  у објектима Центра</w:t>
      </w:r>
      <w:r w:rsidR="00AF78E1" w:rsidRPr="009D317A">
        <w:rPr>
          <w:b/>
        </w:rPr>
        <w:t xml:space="preserve">, </w:t>
      </w:r>
      <w:r w:rsidR="009D317A" w:rsidRPr="009D317A">
        <w:rPr>
          <w:b/>
          <w:lang w:val="ru-RU"/>
        </w:rPr>
        <w:t xml:space="preserve">04/18 </w:t>
      </w:r>
      <w:r w:rsidR="009D317A" w:rsidRPr="009D317A">
        <w:rPr>
          <w:b/>
        </w:rPr>
        <w:t>-</w:t>
      </w:r>
      <w:r w:rsidR="00AF78E1" w:rsidRPr="009D317A">
        <w:rPr>
          <w:b/>
          <w:bCs/>
        </w:rPr>
        <w:t>НЕ ОТВАРАТИ”</w:t>
      </w:r>
      <w:r w:rsidR="00AF78E1" w:rsidRPr="009D317A">
        <w:rPr>
          <w:b/>
        </w:rPr>
        <w:t>.</w:t>
      </w:r>
      <w:r w:rsidR="00462EFF" w:rsidRPr="00B93080">
        <w:rPr>
          <w:b/>
          <w:lang w:val="sr-Cyrl-RS"/>
        </w:rPr>
        <w:t xml:space="preserve"> </w:t>
      </w:r>
    </w:p>
    <w:p w:rsidR="00AF78E1" w:rsidRPr="00FA6A3F" w:rsidRDefault="00AF78E1" w:rsidP="00FA6A3F">
      <w:pPr>
        <w:pStyle w:val="NoSpacing"/>
        <w:spacing w:line="276" w:lineRule="auto"/>
        <w:jc w:val="both"/>
        <w:rPr>
          <w:i/>
          <w:iCs/>
          <w:u w:val="double"/>
        </w:rPr>
      </w:pPr>
      <w:r w:rsidRPr="00FA6A3F">
        <w:t xml:space="preserve">Понуда се сматра благовременом уколико је примљена од стране </w:t>
      </w:r>
      <w:r w:rsidR="00B511A4" w:rsidRPr="00FA6A3F">
        <w:t>Н</w:t>
      </w:r>
      <w:r w:rsidRPr="00FA6A3F">
        <w:t>аручиоца</w:t>
      </w:r>
      <w:r w:rsidRPr="00FA6A3F">
        <w:rPr>
          <w:b/>
        </w:rPr>
        <w:t xml:space="preserve"> до </w:t>
      </w:r>
      <w:r w:rsidR="00AD162A" w:rsidRPr="00FA6A3F">
        <w:rPr>
          <w:b/>
          <w:u w:val="double"/>
        </w:rPr>
        <w:t>12</w:t>
      </w:r>
      <w:r w:rsidR="004F761A" w:rsidRPr="00FA6A3F">
        <w:rPr>
          <w:b/>
          <w:u w:val="double"/>
        </w:rPr>
        <w:t>.</w:t>
      </w:r>
      <w:r w:rsidR="00462EFF" w:rsidRPr="00FA6A3F">
        <w:rPr>
          <w:b/>
          <w:u w:val="double"/>
          <w:lang w:val="sr-Cyrl-RS"/>
        </w:rPr>
        <w:t>0</w:t>
      </w:r>
      <w:r w:rsidR="00AD162A" w:rsidRPr="00FA6A3F">
        <w:rPr>
          <w:b/>
          <w:u w:val="double"/>
          <w:lang w:val="sr-Latn-CS"/>
        </w:rPr>
        <w:t>3</w:t>
      </w:r>
      <w:r w:rsidRPr="00FA6A3F">
        <w:rPr>
          <w:b/>
          <w:u w:val="double"/>
        </w:rPr>
        <w:t>.201</w:t>
      </w:r>
      <w:r w:rsidR="00814982" w:rsidRPr="00FA6A3F">
        <w:rPr>
          <w:b/>
          <w:u w:val="double"/>
        </w:rPr>
        <w:t>8</w:t>
      </w:r>
      <w:r w:rsidRPr="00FA6A3F">
        <w:rPr>
          <w:b/>
          <w:u w:val="double"/>
        </w:rPr>
        <w:t>.</w:t>
      </w:r>
      <w:r w:rsidR="00462EFF" w:rsidRPr="00FA6A3F">
        <w:rPr>
          <w:b/>
          <w:u w:val="double"/>
          <w:lang w:val="sr-Cyrl-RS"/>
        </w:rPr>
        <w:t xml:space="preserve"> </w:t>
      </w:r>
      <w:r w:rsidRPr="00FA6A3F">
        <w:rPr>
          <w:b/>
          <w:u w:val="double"/>
        </w:rPr>
        <w:t>године до 10 часова</w:t>
      </w:r>
      <w:r w:rsidRPr="00FA6A3F">
        <w:rPr>
          <w:u w:val="double"/>
        </w:rPr>
        <w:t>.</w:t>
      </w:r>
    </w:p>
    <w:p w:rsidR="00AF78E1" w:rsidRPr="00B93080" w:rsidRDefault="00AF78E1" w:rsidP="004B1895">
      <w:pPr>
        <w:pStyle w:val="NoSpacing"/>
        <w:jc w:val="both"/>
        <w:rPr>
          <w:i/>
          <w:iCs/>
          <w:color w:val="FF0000"/>
        </w:rPr>
      </w:pPr>
      <w:r w:rsidRPr="00FA6A3F">
        <w:t>Наручилац ће, по пријему одређене понуде, на коверти, односно кутији у којој се понуда</w:t>
      </w:r>
      <w:r w:rsidRPr="00B93080">
        <w:t xml:space="preserve"> налази, обележити време пријема и евидентирати број и датум понуде према редоследу </w:t>
      </w:r>
      <w:r w:rsidRPr="00B93080">
        <w:lastRenderedPageBreak/>
        <w:t xml:space="preserve">приспећа.Уколико је понуда достављена непосредно </w:t>
      </w:r>
      <w:r w:rsidR="00B511A4" w:rsidRPr="00B93080">
        <w:t>Н</w:t>
      </w:r>
      <w:r w:rsidRPr="00B93080">
        <w:t>аручулац ће понуђачу</w:t>
      </w:r>
      <w:r w:rsidR="00462EFF" w:rsidRPr="00B93080">
        <w:rPr>
          <w:lang w:val="sr-Cyrl-RS"/>
        </w:rPr>
        <w:t xml:space="preserve">, на његов захтев, </w:t>
      </w:r>
      <w:r w:rsidRPr="00B93080">
        <w:t xml:space="preserve"> предати потврду пријема понуде.</w:t>
      </w:r>
      <w:r w:rsidR="00462EFF" w:rsidRPr="00B93080">
        <w:rPr>
          <w:lang w:val="sr-Cyrl-RS"/>
        </w:rPr>
        <w:t xml:space="preserve"> </w:t>
      </w:r>
      <w:r w:rsidRPr="00B93080">
        <w:t xml:space="preserve">У потврди о пријему </w:t>
      </w:r>
      <w:r w:rsidR="00B511A4" w:rsidRPr="00B93080">
        <w:t>Н</w:t>
      </w:r>
      <w:r w:rsidRPr="00B93080">
        <w:t>аручилац ће навести датум и сат пријема понуде.</w:t>
      </w:r>
    </w:p>
    <w:p w:rsidR="00A81B9B" w:rsidRPr="00FA6A3F" w:rsidRDefault="00AF78E1" w:rsidP="004B1895">
      <w:pPr>
        <w:pStyle w:val="NoSpacing"/>
        <w:jc w:val="both"/>
      </w:pPr>
      <w:r w:rsidRPr="00B93080">
        <w:t xml:space="preserve">Понуда коју </w:t>
      </w:r>
      <w:r w:rsidR="00B511A4" w:rsidRPr="00B93080">
        <w:t>Н</w:t>
      </w:r>
      <w:r w:rsidRPr="00B93080">
        <w:t>аручилац није примио у року одређеном за подношење понуда, односно која је примљена по истеку дана и сата до којег се могу понуде подносит</w:t>
      </w:r>
      <w:r w:rsidR="0073100C" w:rsidRPr="00B93080">
        <w:t>и, сматраће се неблаговременом.</w:t>
      </w:r>
    </w:p>
    <w:p w:rsidR="00AF78E1" w:rsidRPr="00B93080" w:rsidRDefault="00AF78E1" w:rsidP="004B1895">
      <w:pPr>
        <w:pStyle w:val="NoSpacing"/>
        <w:jc w:val="both"/>
        <w:rPr>
          <w:bCs/>
        </w:rPr>
      </w:pPr>
      <w:r w:rsidRPr="00B93080">
        <w:rPr>
          <w:bCs/>
        </w:rPr>
        <w:t>Понуда мора да садржи:</w:t>
      </w:r>
    </w:p>
    <w:p w:rsidR="00AF78E1" w:rsidRPr="00B93080" w:rsidRDefault="001B0859" w:rsidP="004B1895">
      <w:pPr>
        <w:pStyle w:val="NoSpacing"/>
        <w:jc w:val="both"/>
        <w:rPr>
          <w:bCs/>
          <w:i/>
          <w:iCs/>
        </w:rPr>
      </w:pPr>
      <w:r w:rsidRPr="00B93080">
        <w:rPr>
          <w:bCs/>
        </w:rPr>
        <w:t>Изјаву</w:t>
      </w:r>
      <w:r w:rsidR="00AF78E1" w:rsidRPr="00B93080">
        <w:rPr>
          <w:bCs/>
        </w:rPr>
        <w:t xml:space="preserve"> о испуњености услова за учешће у поступку јавне набавке</w:t>
      </w:r>
    </w:p>
    <w:p w:rsidR="00AF78E1" w:rsidRPr="00B27C1C" w:rsidRDefault="00AF78E1" w:rsidP="004B1895">
      <w:pPr>
        <w:pStyle w:val="NoSpacing"/>
        <w:jc w:val="both"/>
        <w:rPr>
          <w:bCs/>
          <w:i/>
          <w:iCs/>
          <w:lang w:val="sr-Cyrl-RS"/>
        </w:rPr>
      </w:pPr>
      <w:r w:rsidRPr="00B93080">
        <w:rPr>
          <w:bCs/>
        </w:rPr>
        <w:t>Попуњен, потписан и оверен печатом образац понуде</w:t>
      </w:r>
      <w:r w:rsidR="00B27C1C">
        <w:rPr>
          <w:bCs/>
          <w:lang w:val="sr-Cyrl-RS"/>
        </w:rPr>
        <w:t xml:space="preserve"> са структуром цене;</w:t>
      </w:r>
    </w:p>
    <w:p w:rsidR="00AF78E1" w:rsidRPr="00B93080" w:rsidRDefault="00AF78E1" w:rsidP="004B1895">
      <w:pPr>
        <w:pStyle w:val="NoSpacing"/>
        <w:jc w:val="both"/>
        <w:rPr>
          <w:bCs/>
          <w:i/>
          <w:iCs/>
        </w:rPr>
      </w:pPr>
      <w:r w:rsidRPr="00B93080">
        <w:rPr>
          <w:bCs/>
        </w:rPr>
        <w:t xml:space="preserve">Попуњен, потписан и оверен печатом модел уговора </w:t>
      </w:r>
    </w:p>
    <w:p w:rsidR="00AF78E1" w:rsidRPr="00B93080" w:rsidRDefault="00AF78E1" w:rsidP="004B1895">
      <w:pPr>
        <w:pStyle w:val="NoSpacing"/>
        <w:jc w:val="both"/>
        <w:rPr>
          <w:bCs/>
          <w:i/>
          <w:iCs/>
        </w:rPr>
      </w:pPr>
      <w:r w:rsidRPr="00B93080">
        <w:rPr>
          <w:bCs/>
        </w:rPr>
        <w:t>Попуњен, потписан и оверен печатом образац изјаве о независној понуди</w:t>
      </w:r>
    </w:p>
    <w:p w:rsidR="00AF78E1" w:rsidRPr="00B93080" w:rsidRDefault="00AF78E1" w:rsidP="004B1895">
      <w:pPr>
        <w:pStyle w:val="NoSpacing"/>
        <w:jc w:val="both"/>
        <w:rPr>
          <w:bCs/>
          <w:i/>
          <w:iCs/>
        </w:rPr>
      </w:pPr>
      <w:r w:rsidRPr="00B93080">
        <w:rPr>
          <w:bCs/>
        </w:rPr>
        <w:t>Попуњен, потписан и оверен печатом образац изјаве о поштовању обавеза из чл. 75 став 2. ЗЈН</w:t>
      </w:r>
    </w:p>
    <w:p w:rsidR="00AF78E1" w:rsidRPr="00B93080" w:rsidRDefault="00AF78E1" w:rsidP="004B1895">
      <w:pPr>
        <w:pStyle w:val="NoSpacing"/>
        <w:jc w:val="both"/>
        <w:rPr>
          <w:bCs/>
          <w:iCs/>
        </w:rPr>
      </w:pPr>
      <w:r w:rsidRPr="00B93080">
        <w:rPr>
          <w:bCs/>
          <w:iCs/>
        </w:rPr>
        <w:t xml:space="preserve">У случају заједничке понуде и понуде са подизвођачем, све у складу како је предвиђено конкурсном документацијом. </w:t>
      </w:r>
    </w:p>
    <w:p w:rsidR="00AF78E1" w:rsidRPr="00B93080" w:rsidRDefault="00AF78E1" w:rsidP="00602D7E">
      <w:pPr>
        <w:pStyle w:val="NoSpacing"/>
        <w:jc w:val="both"/>
      </w:pPr>
      <w:r w:rsidRPr="00B93080">
        <w:rPr>
          <w:iCs/>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матерјалном и кривичном одговорношћу (нпр. Изјава о независној понуди, Изјава о поштовању обавеза из чл.75.ст.2. Закона...),који морају бити потписани и оверени печатом </w:t>
      </w:r>
      <w:r w:rsidR="00274D87">
        <w:rPr>
          <w:iCs/>
          <w:lang w:val="sr-Cyrl-RS"/>
        </w:rPr>
        <w:t xml:space="preserve">и </w:t>
      </w:r>
      <w:r w:rsidRPr="00B93080">
        <w:rPr>
          <w:iCs/>
        </w:rPr>
        <w:t>од стране свагог понуђача из групе понуђача.</w:t>
      </w:r>
      <w:r w:rsidRPr="00B93080">
        <w:rPr>
          <w:bCs/>
          <w:iCs/>
        </w:rPr>
        <w:t>У случају да се понуђачи определе да</w:t>
      </w:r>
      <w:r w:rsidRPr="00B93080">
        <w:rPr>
          <w:iCs/>
        </w:rPr>
        <w:t xml:space="preserve">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w:t>
      </w:r>
      <w:r w:rsidRPr="00B93080">
        <w:rPr>
          <w:bCs/>
          <w:iCs/>
        </w:rPr>
        <w:t xml:space="preserve"> наведено треба дефинисати </w:t>
      </w:r>
      <w:r w:rsidRPr="00B93080">
        <w:t xml:space="preserve">споразумом којим се понуђачи из групе међусобно и према </w:t>
      </w:r>
      <w:r w:rsidR="00416702" w:rsidRPr="00B93080">
        <w:t>Н</w:t>
      </w:r>
      <w:r w:rsidRPr="00B93080">
        <w:t>аручиоцу обавезују на извршење јавне набавке, а који чини саставни део заједничке понуде сагласно чл. 81. Закона и мора бити достављен уз понуду.</w:t>
      </w:r>
    </w:p>
    <w:p w:rsidR="00AF78E1" w:rsidRPr="00B93080" w:rsidRDefault="00AF78E1" w:rsidP="00515DE7">
      <w:pPr>
        <w:pStyle w:val="NoSpacing"/>
        <w:rPr>
          <w:b/>
        </w:rPr>
      </w:pPr>
    </w:p>
    <w:p w:rsidR="00AA49D7" w:rsidRPr="00B93080" w:rsidRDefault="00AF78E1" w:rsidP="00515DE7">
      <w:pPr>
        <w:pStyle w:val="NoSpacing"/>
        <w:rPr>
          <w:lang w:val="sr-Cyrl-CS"/>
        </w:rPr>
      </w:pPr>
      <w:r w:rsidRPr="00B93080">
        <w:t xml:space="preserve">Предмет  јавне набавке </w:t>
      </w:r>
      <w:r w:rsidR="00602D7E" w:rsidRPr="00B93080">
        <w:t>ни</w:t>
      </w:r>
      <w:r w:rsidRPr="00B93080">
        <w:t xml:space="preserve">је обликован </w:t>
      </w:r>
      <w:r w:rsidR="00602D7E" w:rsidRPr="00B93080">
        <w:rPr>
          <w:lang w:val="sr-Cyrl-CS"/>
        </w:rPr>
        <w:t>по партијама</w:t>
      </w:r>
    </w:p>
    <w:p w:rsidR="00AF78E1" w:rsidRPr="00B93080" w:rsidRDefault="00AF78E1" w:rsidP="00515DE7">
      <w:pPr>
        <w:pStyle w:val="NoSpacing"/>
        <w:rPr>
          <w:b/>
        </w:rPr>
      </w:pPr>
      <w:r w:rsidRPr="00B93080">
        <w:rPr>
          <w:b/>
          <w:bCs/>
        </w:rPr>
        <w:t xml:space="preserve">Понуда са варијантама </w:t>
      </w:r>
    </w:p>
    <w:p w:rsidR="00AF78E1" w:rsidRPr="00B93080" w:rsidRDefault="00AF78E1" w:rsidP="00515DE7">
      <w:pPr>
        <w:pStyle w:val="NoSpacing"/>
        <w:rPr>
          <w:bCs/>
          <w:iCs/>
        </w:rPr>
      </w:pPr>
      <w:r w:rsidRPr="00B93080">
        <w:rPr>
          <w:bCs/>
          <w:iCs/>
        </w:rPr>
        <w:t>Подношење понуде са варијантама није дозвољено.</w:t>
      </w:r>
    </w:p>
    <w:p w:rsidR="004B1895" w:rsidRPr="00B93080" w:rsidRDefault="004B1895" w:rsidP="00515DE7">
      <w:pPr>
        <w:pStyle w:val="NoSpacing"/>
        <w:rPr>
          <w:bCs/>
          <w:i/>
          <w:iCs/>
        </w:rPr>
      </w:pPr>
    </w:p>
    <w:p w:rsidR="00AF78E1" w:rsidRPr="00B93080" w:rsidRDefault="00AF78E1" w:rsidP="00515DE7">
      <w:pPr>
        <w:pStyle w:val="NoSpacing"/>
        <w:rPr>
          <w:b/>
        </w:rPr>
      </w:pPr>
      <w:r w:rsidRPr="00B93080">
        <w:rPr>
          <w:b/>
          <w:bCs/>
        </w:rPr>
        <w:t>Начин измене, допуне и опозива</w:t>
      </w:r>
      <w:r w:rsidR="002E4862" w:rsidRPr="00B93080">
        <w:rPr>
          <w:b/>
          <w:bCs/>
        </w:rPr>
        <w:t xml:space="preserve"> понуде</w:t>
      </w:r>
    </w:p>
    <w:p w:rsidR="00AF78E1" w:rsidRPr="00B93080" w:rsidRDefault="00AF78E1" w:rsidP="004B1895">
      <w:pPr>
        <w:pStyle w:val="NoSpacing"/>
        <w:jc w:val="both"/>
      </w:pPr>
      <w:r w:rsidRPr="00B93080">
        <w:t>У року за подношење понуде понуђач може да измени, допуни или опозове своју понуду на начин који је одређен за подношење понуде.</w:t>
      </w:r>
    </w:p>
    <w:p w:rsidR="00AF78E1" w:rsidRPr="00B93080" w:rsidRDefault="00AF78E1" w:rsidP="004B1895">
      <w:pPr>
        <w:pStyle w:val="NoSpacing"/>
        <w:jc w:val="both"/>
        <w:rPr>
          <w:bCs/>
          <w:iCs/>
        </w:rPr>
      </w:pPr>
      <w:r w:rsidRPr="00B93080">
        <w:t>Понуђач је дужан да јасно назначи који део понуде мења односно која документа накнадно доставља.</w:t>
      </w:r>
    </w:p>
    <w:p w:rsidR="00AF78E1" w:rsidRPr="00B93080" w:rsidRDefault="00AF78E1" w:rsidP="004B1895">
      <w:pPr>
        <w:pStyle w:val="NoSpacing"/>
        <w:jc w:val="both"/>
        <w:rPr>
          <w:lang w:val="ru-RU"/>
        </w:rPr>
      </w:pPr>
      <w:r w:rsidRPr="00B93080">
        <w:rPr>
          <w:bCs/>
          <w:iCs/>
        </w:rPr>
        <w:t xml:space="preserve">Измену, допуну или опозив понуде треба доставити на адресу: </w:t>
      </w:r>
      <w:r w:rsidR="00416702" w:rsidRPr="00B93080">
        <w:rPr>
          <w:lang w:val="sr-Cyrl-CS"/>
        </w:rPr>
        <w:t>Центар за смештај и дневни боравак деце и омладине ометене у развоју,Светозара Марковића 85а, Београд</w:t>
      </w:r>
      <w:r w:rsidRPr="00B93080">
        <w:rPr>
          <w:bCs/>
          <w:iCs/>
        </w:rPr>
        <w:t>, са назнаком:</w:t>
      </w:r>
    </w:p>
    <w:p w:rsidR="00AF78E1" w:rsidRPr="00B93080" w:rsidRDefault="00AF78E1" w:rsidP="004B1895">
      <w:pPr>
        <w:pStyle w:val="NoSpacing"/>
        <w:jc w:val="both"/>
        <w:rPr>
          <w:iCs/>
        </w:rPr>
      </w:pPr>
      <w:r w:rsidRPr="00B93080">
        <w:rPr>
          <w:iCs/>
        </w:rPr>
        <w:t>„</w:t>
      </w:r>
      <w:r w:rsidR="00462EFF" w:rsidRPr="00B93080">
        <w:rPr>
          <w:iCs/>
          <w:lang w:val="sr-Cyrl-RS"/>
        </w:rPr>
        <w:t xml:space="preserve"> </w:t>
      </w:r>
      <w:r w:rsidRPr="00B93080">
        <w:rPr>
          <w:iCs/>
        </w:rPr>
        <w:t>Измена понуде</w:t>
      </w:r>
      <w:r w:rsidRPr="00B93080">
        <w:t xml:space="preserve"> за јавну набавку</w:t>
      </w:r>
      <w:r w:rsidR="00274D87">
        <w:rPr>
          <w:lang w:val="sr-Cyrl-RS"/>
        </w:rPr>
        <w:t xml:space="preserve"> 04/18-</w:t>
      </w:r>
      <w:r w:rsidRPr="00B93080">
        <w:t xml:space="preserve"> </w:t>
      </w:r>
      <w:r w:rsidR="00274D87" w:rsidRPr="00B93080">
        <w:t>Услуга и</w:t>
      </w:r>
      <w:r w:rsidR="00274D87" w:rsidRPr="00B93080">
        <w:rPr>
          <w:lang w:val="sr-Cyrl-CS"/>
        </w:rPr>
        <w:t>спитивања, сервисирања, контроле</w:t>
      </w:r>
      <w:r w:rsidR="00274D87" w:rsidRPr="00B93080">
        <w:t xml:space="preserve"> и замен</w:t>
      </w:r>
      <w:r w:rsidR="00274D87" w:rsidRPr="00B93080">
        <w:rPr>
          <w:lang w:val="sr-Cyrl-RS"/>
        </w:rPr>
        <w:t>е</w:t>
      </w:r>
      <w:r w:rsidR="00274D87" w:rsidRPr="00B93080">
        <w:rPr>
          <w:lang w:val="sr-Cyrl-CS"/>
        </w:rPr>
        <w:t xml:space="preserve"> система ПП заштите  у објектима Центра</w:t>
      </w:r>
      <w:r w:rsidR="00274D87">
        <w:rPr>
          <w:lang w:val="sr-Cyrl-CS"/>
        </w:rPr>
        <w:t xml:space="preserve"> </w:t>
      </w:r>
      <w:r w:rsidRPr="00B93080">
        <w:t>- НЕ ОТВАРАТИ</w:t>
      </w:r>
      <w:r w:rsidR="00462EFF" w:rsidRPr="00B93080">
        <w:rPr>
          <w:lang w:val="sr-Cyrl-RS"/>
        </w:rPr>
        <w:t xml:space="preserve"> </w:t>
      </w:r>
      <w:r w:rsidRPr="00B93080">
        <w:t>”</w:t>
      </w:r>
      <w:r w:rsidRPr="00B93080">
        <w:rPr>
          <w:iCs/>
        </w:rPr>
        <w:t xml:space="preserve"> или</w:t>
      </w:r>
    </w:p>
    <w:p w:rsidR="00416702" w:rsidRPr="00B93080" w:rsidRDefault="00AF78E1" w:rsidP="004B1895">
      <w:pPr>
        <w:pStyle w:val="NoSpacing"/>
        <w:jc w:val="both"/>
        <w:rPr>
          <w:iCs/>
        </w:rPr>
      </w:pPr>
      <w:r w:rsidRPr="00B93080">
        <w:rPr>
          <w:iCs/>
        </w:rPr>
        <w:t>„</w:t>
      </w:r>
      <w:r w:rsidR="00462EFF" w:rsidRPr="00B93080">
        <w:rPr>
          <w:iCs/>
          <w:lang w:val="sr-Cyrl-RS"/>
        </w:rPr>
        <w:t xml:space="preserve"> </w:t>
      </w:r>
      <w:r w:rsidRPr="00B93080">
        <w:rPr>
          <w:iCs/>
        </w:rPr>
        <w:t xml:space="preserve">Допуна понуде </w:t>
      </w:r>
      <w:r w:rsidRPr="00B93080">
        <w:t xml:space="preserve">за јавну набавку </w:t>
      </w:r>
      <w:r w:rsidR="00274D87">
        <w:rPr>
          <w:lang w:val="sr-Cyrl-RS"/>
        </w:rPr>
        <w:t>04/18-</w:t>
      </w:r>
      <w:r w:rsidR="00274D87" w:rsidRPr="00B93080">
        <w:t xml:space="preserve"> Услуга и</w:t>
      </w:r>
      <w:r w:rsidR="00274D87" w:rsidRPr="00B93080">
        <w:rPr>
          <w:lang w:val="sr-Cyrl-CS"/>
        </w:rPr>
        <w:t>спитивања, сервисирања, контроле</w:t>
      </w:r>
      <w:r w:rsidR="00274D87" w:rsidRPr="00B93080">
        <w:t xml:space="preserve"> и замен</w:t>
      </w:r>
      <w:r w:rsidR="00274D87" w:rsidRPr="00B93080">
        <w:rPr>
          <w:lang w:val="sr-Cyrl-RS"/>
        </w:rPr>
        <w:t>е</w:t>
      </w:r>
      <w:r w:rsidR="00274D87" w:rsidRPr="00B93080">
        <w:rPr>
          <w:lang w:val="sr-Cyrl-CS"/>
        </w:rPr>
        <w:t xml:space="preserve"> система ПП заштите  у објектима Центра</w:t>
      </w:r>
      <w:r w:rsidR="00274D87">
        <w:rPr>
          <w:lang w:val="sr-Cyrl-CS"/>
        </w:rPr>
        <w:t xml:space="preserve"> </w:t>
      </w:r>
      <w:r w:rsidR="00602D7E" w:rsidRPr="00B93080">
        <w:t>- НЕ ОТВАРАТИ</w:t>
      </w:r>
      <w:r w:rsidR="00462EFF" w:rsidRPr="00B93080">
        <w:rPr>
          <w:lang w:val="sr-Cyrl-RS"/>
        </w:rPr>
        <w:t xml:space="preserve"> </w:t>
      </w:r>
      <w:r w:rsidR="00416702" w:rsidRPr="00B93080">
        <w:t>”</w:t>
      </w:r>
      <w:r w:rsidR="00416702" w:rsidRPr="00B93080">
        <w:rPr>
          <w:iCs/>
        </w:rPr>
        <w:t xml:space="preserve"> или</w:t>
      </w:r>
    </w:p>
    <w:p w:rsidR="00416702" w:rsidRPr="00B93080" w:rsidRDefault="00AF78E1" w:rsidP="004B1895">
      <w:pPr>
        <w:pStyle w:val="NoSpacing"/>
        <w:jc w:val="both"/>
        <w:rPr>
          <w:iCs/>
        </w:rPr>
      </w:pPr>
      <w:r w:rsidRPr="00B93080">
        <w:rPr>
          <w:bCs/>
          <w:iCs/>
        </w:rPr>
        <w:t>„</w:t>
      </w:r>
      <w:r w:rsidR="00462EFF" w:rsidRPr="00B93080">
        <w:rPr>
          <w:bCs/>
          <w:iCs/>
          <w:lang w:val="sr-Cyrl-RS"/>
        </w:rPr>
        <w:t xml:space="preserve"> </w:t>
      </w:r>
      <w:r w:rsidRPr="00B93080">
        <w:rPr>
          <w:bCs/>
          <w:iCs/>
        </w:rPr>
        <w:t xml:space="preserve">Опозив понуде </w:t>
      </w:r>
      <w:r w:rsidRPr="00B93080">
        <w:rPr>
          <w:bCs/>
        </w:rPr>
        <w:t xml:space="preserve">за јавну набавку </w:t>
      </w:r>
      <w:r w:rsidR="00274D87">
        <w:rPr>
          <w:lang w:val="sr-Cyrl-RS"/>
        </w:rPr>
        <w:t>04/18-</w:t>
      </w:r>
      <w:r w:rsidR="00274D87" w:rsidRPr="00B93080">
        <w:t xml:space="preserve"> Услуга и</w:t>
      </w:r>
      <w:r w:rsidR="00274D87" w:rsidRPr="00B93080">
        <w:rPr>
          <w:lang w:val="sr-Cyrl-CS"/>
        </w:rPr>
        <w:t>спитивања, сервисирања, контроле</w:t>
      </w:r>
      <w:r w:rsidR="00274D87" w:rsidRPr="00B93080">
        <w:t xml:space="preserve"> и замен</w:t>
      </w:r>
      <w:r w:rsidR="00274D87" w:rsidRPr="00B93080">
        <w:rPr>
          <w:lang w:val="sr-Cyrl-RS"/>
        </w:rPr>
        <w:t>е</w:t>
      </w:r>
      <w:r w:rsidR="00274D87" w:rsidRPr="00B93080">
        <w:rPr>
          <w:lang w:val="sr-Cyrl-CS"/>
        </w:rPr>
        <w:t xml:space="preserve"> система ПП заштите  у објектима Центра</w:t>
      </w:r>
      <w:r w:rsidR="00274D87">
        <w:rPr>
          <w:lang w:val="sr-Cyrl-CS"/>
        </w:rPr>
        <w:t xml:space="preserve"> </w:t>
      </w:r>
      <w:r w:rsidR="00602D7E" w:rsidRPr="00B93080">
        <w:t>- НЕ ОТВАРАТИ</w:t>
      </w:r>
      <w:r w:rsidR="00462EFF" w:rsidRPr="00B93080">
        <w:rPr>
          <w:lang w:val="sr-Cyrl-RS"/>
        </w:rPr>
        <w:t xml:space="preserve"> </w:t>
      </w:r>
      <w:r w:rsidR="00416702" w:rsidRPr="00B93080">
        <w:t>”</w:t>
      </w:r>
      <w:r w:rsidR="00416702" w:rsidRPr="00B93080">
        <w:rPr>
          <w:iCs/>
        </w:rPr>
        <w:t xml:space="preserve"> или</w:t>
      </w:r>
    </w:p>
    <w:p w:rsidR="00A97ADA" w:rsidRPr="00B93080" w:rsidRDefault="00AF78E1" w:rsidP="004B1895">
      <w:pPr>
        <w:pStyle w:val="NoSpacing"/>
        <w:jc w:val="both"/>
        <w:rPr>
          <w:iCs/>
        </w:rPr>
      </w:pPr>
      <w:r w:rsidRPr="00B93080">
        <w:rPr>
          <w:bCs/>
          <w:iCs/>
        </w:rPr>
        <w:t>„</w:t>
      </w:r>
      <w:r w:rsidR="00462EFF" w:rsidRPr="00B93080">
        <w:rPr>
          <w:bCs/>
          <w:iCs/>
          <w:lang w:val="sr-Cyrl-RS"/>
        </w:rPr>
        <w:t xml:space="preserve"> </w:t>
      </w:r>
      <w:r w:rsidRPr="00B93080">
        <w:rPr>
          <w:bCs/>
          <w:iCs/>
        </w:rPr>
        <w:t>Измена и допуна понуде</w:t>
      </w:r>
      <w:r w:rsidRPr="00B93080">
        <w:rPr>
          <w:bCs/>
        </w:rPr>
        <w:t xml:space="preserve"> за јавну набавку </w:t>
      </w:r>
      <w:r w:rsidR="00274D87">
        <w:rPr>
          <w:lang w:val="sr-Cyrl-RS"/>
        </w:rPr>
        <w:t>04/18-</w:t>
      </w:r>
      <w:r w:rsidR="00274D87" w:rsidRPr="00B93080">
        <w:t xml:space="preserve"> Услуга и</w:t>
      </w:r>
      <w:r w:rsidR="00274D87" w:rsidRPr="00B93080">
        <w:rPr>
          <w:lang w:val="sr-Cyrl-CS"/>
        </w:rPr>
        <w:t>спитивања, сервисирања, контроле</w:t>
      </w:r>
      <w:r w:rsidR="00274D87" w:rsidRPr="00B93080">
        <w:t xml:space="preserve"> и замен</w:t>
      </w:r>
      <w:r w:rsidR="00274D87" w:rsidRPr="00B93080">
        <w:rPr>
          <w:lang w:val="sr-Cyrl-RS"/>
        </w:rPr>
        <w:t>е</w:t>
      </w:r>
      <w:r w:rsidR="00274D87" w:rsidRPr="00B93080">
        <w:rPr>
          <w:lang w:val="sr-Cyrl-CS"/>
        </w:rPr>
        <w:t xml:space="preserve"> система ПП заштите  у објектима Центра</w:t>
      </w:r>
      <w:r w:rsidR="00274D87">
        <w:rPr>
          <w:lang w:val="sr-Cyrl-CS"/>
        </w:rPr>
        <w:t xml:space="preserve"> </w:t>
      </w:r>
      <w:r w:rsidR="00602D7E" w:rsidRPr="00B93080">
        <w:t>- НЕ ОТВАРАТИ</w:t>
      </w:r>
      <w:r w:rsidR="00462EFF" w:rsidRPr="00B93080">
        <w:rPr>
          <w:lang w:val="sr-Cyrl-RS"/>
        </w:rPr>
        <w:t xml:space="preserve"> </w:t>
      </w:r>
      <w:r w:rsidR="00A97ADA" w:rsidRPr="00B93080">
        <w:t>”</w:t>
      </w:r>
      <w:r w:rsidR="00A97ADA" w:rsidRPr="00B93080">
        <w:rPr>
          <w:iCs/>
        </w:rPr>
        <w:t>.</w:t>
      </w:r>
    </w:p>
    <w:p w:rsidR="00AF78E1" w:rsidRPr="00B93080" w:rsidRDefault="00AF78E1" w:rsidP="004B1895">
      <w:pPr>
        <w:pStyle w:val="NoSpacing"/>
        <w:jc w:val="both"/>
      </w:pPr>
      <w:r w:rsidRPr="00B93080">
        <w:rPr>
          <w:bCs/>
        </w:rPr>
        <w:lastRenderedPageBreak/>
        <w:t>На полеђини коверте или на кутији навести назив</w:t>
      </w:r>
      <w:r w:rsidRPr="00B93080">
        <w:rPr>
          <w:bCs/>
          <w:lang w:val="sr-Cyrl-CS"/>
        </w:rPr>
        <w:t xml:space="preserve"> и адресу</w:t>
      </w:r>
      <w:r w:rsidRPr="00B93080">
        <w:rPr>
          <w:bCs/>
        </w:rPr>
        <w:t xml:space="preserve"> понуђача.У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F78E1" w:rsidRPr="00B93080" w:rsidRDefault="00AF78E1" w:rsidP="004B1895">
      <w:pPr>
        <w:pStyle w:val="NoSpacing"/>
        <w:jc w:val="both"/>
      </w:pPr>
      <w:r w:rsidRPr="00B93080">
        <w:t>По истеку рока за подношење понуда понуђач не може да повуче нити да мења своју понуду.</w:t>
      </w:r>
    </w:p>
    <w:p w:rsidR="002E4862" w:rsidRPr="00B93080" w:rsidRDefault="002E4862" w:rsidP="00515DE7">
      <w:pPr>
        <w:pStyle w:val="NoSpacing"/>
        <w:rPr>
          <w:i/>
          <w:iCs/>
        </w:rPr>
      </w:pPr>
    </w:p>
    <w:p w:rsidR="00AF78E1" w:rsidRPr="00B93080" w:rsidRDefault="00AF78E1" w:rsidP="00515DE7">
      <w:pPr>
        <w:pStyle w:val="NoSpacing"/>
        <w:rPr>
          <w:b/>
        </w:rPr>
      </w:pPr>
      <w:r w:rsidRPr="00B93080">
        <w:rPr>
          <w:b/>
          <w:bCs/>
        </w:rPr>
        <w:t xml:space="preserve">Учествовање у заједничкој понуди или као подизвођач </w:t>
      </w:r>
    </w:p>
    <w:p w:rsidR="00AF78E1" w:rsidRPr="00B93080" w:rsidRDefault="00AF78E1" w:rsidP="004B1895">
      <w:pPr>
        <w:pStyle w:val="NoSpacing"/>
        <w:jc w:val="both"/>
        <w:rPr>
          <w:iCs/>
        </w:rPr>
      </w:pPr>
      <w:r w:rsidRPr="00B93080">
        <w:rPr>
          <w:bCs/>
          <w:iCs/>
        </w:rPr>
        <w:t>Понуђач може да поднесе само једну понуду.</w:t>
      </w:r>
    </w:p>
    <w:p w:rsidR="00AF78E1" w:rsidRPr="00B93080" w:rsidRDefault="00AF78E1" w:rsidP="004B1895">
      <w:pPr>
        <w:pStyle w:val="NoSpacing"/>
        <w:jc w:val="both"/>
        <w:rPr>
          <w:iCs/>
        </w:rPr>
      </w:pPr>
      <w:r w:rsidRPr="00B93080">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F78E1" w:rsidRPr="00B93080" w:rsidRDefault="00AF78E1" w:rsidP="004B1895">
      <w:pPr>
        <w:pStyle w:val="NoSpacing"/>
        <w:jc w:val="both"/>
        <w:rPr>
          <w:iCs/>
        </w:rPr>
      </w:pPr>
      <w:r w:rsidRPr="00B93080">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2E4862" w:rsidRPr="00B93080" w:rsidRDefault="002E4862" w:rsidP="00515DE7">
      <w:pPr>
        <w:pStyle w:val="NoSpacing"/>
        <w:rPr>
          <w:iCs/>
        </w:rPr>
      </w:pPr>
    </w:p>
    <w:p w:rsidR="00AF78E1" w:rsidRPr="00B93080" w:rsidRDefault="00AF78E1" w:rsidP="00515DE7">
      <w:pPr>
        <w:pStyle w:val="NoSpacing"/>
        <w:rPr>
          <w:b/>
        </w:rPr>
      </w:pPr>
      <w:r w:rsidRPr="00B93080">
        <w:rPr>
          <w:b/>
          <w:bCs/>
        </w:rPr>
        <w:t xml:space="preserve">Понуда са подизвођачем </w:t>
      </w:r>
    </w:p>
    <w:p w:rsidR="00AF78E1" w:rsidRPr="00B93080" w:rsidRDefault="00AF78E1" w:rsidP="004B1895">
      <w:pPr>
        <w:pStyle w:val="NoSpacing"/>
        <w:jc w:val="both"/>
        <w:rPr>
          <w:iCs/>
          <w:lang w:val="sr-Cyrl-CS"/>
        </w:rPr>
      </w:pPr>
      <w:r w:rsidRPr="00B93080">
        <w:rPr>
          <w:iCs/>
        </w:rPr>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F78E1" w:rsidRPr="00B93080" w:rsidRDefault="00AF78E1" w:rsidP="004B1895">
      <w:pPr>
        <w:pStyle w:val="NoSpacing"/>
        <w:jc w:val="both"/>
        <w:rPr>
          <w:iCs/>
        </w:rPr>
      </w:pPr>
      <w:r w:rsidRPr="00B93080">
        <w:rPr>
          <w:iCs/>
        </w:rPr>
        <w:t>Понуђач у Обрасцу понуде</w:t>
      </w:r>
      <w:r w:rsidR="00A81B9B">
        <w:rPr>
          <w:iCs/>
          <w:lang w:val="sr-Cyrl-RS"/>
        </w:rPr>
        <w:t xml:space="preserve"> </w:t>
      </w:r>
      <w:r w:rsidRPr="00B93080">
        <w:rPr>
          <w:iCs/>
        </w:rPr>
        <w:t>наводи назив и седиште подизвођача, уколико ће делимично извршење набавке поверити подизвођачу.</w:t>
      </w:r>
    </w:p>
    <w:p w:rsidR="00AF78E1" w:rsidRPr="00B93080" w:rsidRDefault="00AF78E1" w:rsidP="004B1895">
      <w:pPr>
        <w:pStyle w:val="NoSpacing"/>
        <w:jc w:val="both"/>
        <w:rPr>
          <w:bCs/>
        </w:rPr>
      </w:pPr>
      <w:r w:rsidRPr="00B93080">
        <w:rPr>
          <w:iCs/>
        </w:rPr>
        <w:t xml:space="preserve">Уколико уговор о јавној набавци буде закључен између </w:t>
      </w:r>
      <w:r w:rsidR="00A97ADA" w:rsidRPr="00B93080">
        <w:rPr>
          <w:iCs/>
        </w:rPr>
        <w:t>Н</w:t>
      </w:r>
      <w:r w:rsidRPr="00B93080">
        <w:rPr>
          <w:iCs/>
        </w:rPr>
        <w:t>аручиоца и понуђача који подноси понуду са подизвођачем, тај подизвођач ће бити наведен и у уговору о јавној набавци.</w:t>
      </w:r>
    </w:p>
    <w:p w:rsidR="00AF78E1" w:rsidRPr="00B93080" w:rsidRDefault="00AF78E1" w:rsidP="004B1895">
      <w:pPr>
        <w:pStyle w:val="NoSpacing"/>
        <w:jc w:val="both"/>
        <w:rPr>
          <w:iCs/>
        </w:rPr>
      </w:pPr>
      <w:r w:rsidRPr="00B93080">
        <w:rPr>
          <w:bCs/>
        </w:rPr>
        <w:t>Понуђач је дужан да за подизвођаче достави доказе о испуњености услова, у складу са Упутством како се доказује испуњеност услова.</w:t>
      </w:r>
    </w:p>
    <w:p w:rsidR="00AF78E1" w:rsidRPr="00B93080" w:rsidRDefault="00AF78E1" w:rsidP="004B1895">
      <w:pPr>
        <w:pStyle w:val="NoSpacing"/>
        <w:jc w:val="both"/>
        <w:rPr>
          <w:iCs/>
        </w:rPr>
      </w:pPr>
      <w:r w:rsidRPr="00B93080">
        <w:rPr>
          <w:iCs/>
        </w:rPr>
        <w:t xml:space="preserve">Понуђач у потпуности одговара </w:t>
      </w:r>
      <w:r w:rsidR="00A97ADA" w:rsidRPr="00B93080">
        <w:rPr>
          <w:iCs/>
        </w:rPr>
        <w:t>Н</w:t>
      </w:r>
      <w:r w:rsidRPr="00B93080">
        <w:rPr>
          <w:iCs/>
        </w:rPr>
        <w:t>аручиоцу за извршење обавеза из поступка јавне набавке, односно извршење уговорних обавеза, без обзира на број подизвођача.</w:t>
      </w:r>
    </w:p>
    <w:p w:rsidR="00AF78E1" w:rsidRPr="00B93080" w:rsidRDefault="00A97ADA" w:rsidP="004B1895">
      <w:pPr>
        <w:pStyle w:val="NoSpacing"/>
        <w:jc w:val="both"/>
        <w:rPr>
          <w:iCs/>
        </w:rPr>
      </w:pPr>
      <w:r w:rsidRPr="00B93080">
        <w:rPr>
          <w:iCs/>
        </w:rPr>
        <w:t>Понуђач је дужан да Н</w:t>
      </w:r>
      <w:r w:rsidR="00AF78E1" w:rsidRPr="00B93080">
        <w:rPr>
          <w:iCs/>
        </w:rPr>
        <w:t>аручиоцу</w:t>
      </w:r>
      <w:r w:rsidRPr="00B93080">
        <w:rPr>
          <w:iCs/>
        </w:rPr>
        <w:t>,</w:t>
      </w:r>
      <w:r w:rsidR="00AF78E1" w:rsidRPr="00B93080">
        <w:rPr>
          <w:iCs/>
        </w:rPr>
        <w:t xml:space="preserve"> на његов захтев, омогући приступ код подизвођача, ради утврђивања испуњености тражених услова.</w:t>
      </w:r>
    </w:p>
    <w:p w:rsidR="002E4862" w:rsidRPr="00B93080" w:rsidRDefault="002E4862" w:rsidP="00515DE7">
      <w:pPr>
        <w:pStyle w:val="NoSpacing"/>
      </w:pPr>
    </w:p>
    <w:p w:rsidR="00AF78E1" w:rsidRPr="00B93080" w:rsidRDefault="00AF78E1" w:rsidP="00515DE7">
      <w:pPr>
        <w:pStyle w:val="NoSpacing"/>
        <w:rPr>
          <w:b/>
        </w:rPr>
      </w:pPr>
      <w:r w:rsidRPr="00B93080">
        <w:rPr>
          <w:b/>
          <w:bCs/>
        </w:rPr>
        <w:t xml:space="preserve">Заједничка понуда </w:t>
      </w:r>
    </w:p>
    <w:p w:rsidR="00AF78E1" w:rsidRPr="00B93080" w:rsidRDefault="00AF78E1" w:rsidP="004B1895">
      <w:pPr>
        <w:pStyle w:val="NoSpacing"/>
        <w:jc w:val="both"/>
      </w:pPr>
      <w:r w:rsidRPr="00B93080">
        <w:t>Понуду може поднети група понуђача.</w:t>
      </w:r>
    </w:p>
    <w:p w:rsidR="00C51763" w:rsidRPr="00B93080" w:rsidRDefault="00AF78E1" w:rsidP="004B1895">
      <w:pPr>
        <w:pStyle w:val="NoSpacing"/>
        <w:jc w:val="both"/>
      </w:pPr>
      <w:r w:rsidRPr="00B93080">
        <w:t>Уколико понуду подноси група понуђача, саставни део заједничке понуде мора бити споразум којим се понуђачи из групе</w:t>
      </w:r>
      <w:r w:rsidR="00FF6818" w:rsidRPr="00B93080">
        <w:t xml:space="preserve"> међусобно и према Н</w:t>
      </w:r>
      <w:r w:rsidRPr="00B93080">
        <w:t>аручиоцу обавезују на извршење јавне набавке, а који обавезно садржи податке из члана 81.ст</w:t>
      </w:r>
      <w:r w:rsidRPr="00B93080">
        <w:rPr>
          <w:lang w:val="sr-Cyrl-CS"/>
        </w:rPr>
        <w:t>.</w:t>
      </w:r>
      <w:r w:rsidRPr="00B93080">
        <w:t xml:space="preserve"> 4. тач</w:t>
      </w:r>
      <w:r w:rsidRPr="00B93080">
        <w:rPr>
          <w:lang w:val="sr-Cyrl-CS"/>
        </w:rPr>
        <w:t>.</w:t>
      </w:r>
      <w:r w:rsidRPr="00B93080">
        <w:t>1</w:t>
      </w:r>
      <w:r w:rsidRPr="00B93080">
        <w:rPr>
          <w:lang w:val="sr-Cyrl-CS"/>
        </w:rPr>
        <w:t>)</w:t>
      </w:r>
      <w:r w:rsidR="00462EFF" w:rsidRPr="00B93080">
        <w:rPr>
          <w:lang w:val="sr-Cyrl-CS"/>
        </w:rPr>
        <w:t xml:space="preserve"> </w:t>
      </w:r>
      <w:r w:rsidR="00C51763" w:rsidRPr="00B93080">
        <w:t>и 2</w:t>
      </w:r>
      <w:r w:rsidRPr="00B93080">
        <w:rPr>
          <w:lang w:val="sr-Cyrl-CS"/>
        </w:rPr>
        <w:t>)</w:t>
      </w:r>
      <w:r w:rsidRPr="00B93080">
        <w:t xml:space="preserve"> Закона и то податке о: члану групе који ће бити носилац посла, односно који ће поднети понуду и који ће заступати групу понуђач</w:t>
      </w:r>
      <w:r w:rsidR="00FF6818" w:rsidRPr="00B93080">
        <w:t>а пред Н</w:t>
      </w:r>
      <w:r w:rsidR="00C51763" w:rsidRPr="00B93080">
        <w:t>аручиоцем иопис послова сваког од понуђача у извршењу уговора.</w:t>
      </w:r>
    </w:p>
    <w:p w:rsidR="00AF78E1" w:rsidRPr="00B93080" w:rsidRDefault="00AF78E1" w:rsidP="004B1895">
      <w:pPr>
        <w:pStyle w:val="NoSpacing"/>
        <w:jc w:val="both"/>
        <w:rPr>
          <w:bCs/>
        </w:rPr>
      </w:pPr>
    </w:p>
    <w:p w:rsidR="00AF78E1" w:rsidRPr="00B93080" w:rsidRDefault="00AF78E1" w:rsidP="004B1895">
      <w:pPr>
        <w:pStyle w:val="NoSpacing"/>
        <w:jc w:val="both"/>
      </w:pPr>
      <w:r w:rsidRPr="00B93080">
        <w:rPr>
          <w:bCs/>
        </w:rPr>
        <w:t xml:space="preserve">Група понуђача је дужна да достави све доказе о испуњености услова који су наведени у </w:t>
      </w:r>
      <w:r w:rsidRPr="00B93080">
        <w:rPr>
          <w:bCs/>
          <w:lang w:val="sr-Cyrl-CS"/>
        </w:rPr>
        <w:t>поглављу</w:t>
      </w:r>
      <w:r w:rsidR="00462EFF" w:rsidRPr="00B93080">
        <w:rPr>
          <w:bCs/>
          <w:lang w:val="sr-Cyrl-CS"/>
        </w:rPr>
        <w:t xml:space="preserve"> </w:t>
      </w:r>
      <w:r w:rsidRPr="00B93080">
        <w:rPr>
          <w:bCs/>
        </w:rPr>
        <w:t>V</w:t>
      </w:r>
      <w:r w:rsidR="00462EFF" w:rsidRPr="00B93080">
        <w:rPr>
          <w:bCs/>
          <w:lang w:val="sr-Cyrl-RS"/>
        </w:rPr>
        <w:t xml:space="preserve"> </w:t>
      </w:r>
      <w:r w:rsidRPr="00B93080">
        <w:rPr>
          <w:bCs/>
        </w:rPr>
        <w:t>конкурсне документације, у складу са Упутством како се доказује испуњеност услова.</w:t>
      </w:r>
    </w:p>
    <w:p w:rsidR="00AF78E1" w:rsidRPr="00B93080" w:rsidRDefault="00AF78E1" w:rsidP="004B1895">
      <w:pPr>
        <w:pStyle w:val="NoSpacing"/>
        <w:jc w:val="both"/>
      </w:pPr>
      <w:r w:rsidRPr="00B93080">
        <w:t xml:space="preserve">Понуђачи из групе понуђача одговарају неограничено солидарно према </w:t>
      </w:r>
      <w:r w:rsidR="00FF6818" w:rsidRPr="00B93080">
        <w:t>Н</w:t>
      </w:r>
      <w:r w:rsidRPr="00B93080">
        <w:t>аручиоцу.</w:t>
      </w:r>
    </w:p>
    <w:p w:rsidR="002E4862" w:rsidRPr="00B93080" w:rsidRDefault="002E4862" w:rsidP="00515DE7">
      <w:pPr>
        <w:pStyle w:val="NoSpacing"/>
      </w:pPr>
    </w:p>
    <w:p w:rsidR="00AF78E1" w:rsidRPr="00B93080" w:rsidRDefault="00AF78E1" w:rsidP="004B1895">
      <w:pPr>
        <w:pStyle w:val="NoSpacing"/>
        <w:jc w:val="both"/>
        <w:rPr>
          <w:b/>
          <w:bCs/>
        </w:rPr>
      </w:pPr>
      <w:r w:rsidRPr="00B93080">
        <w:rPr>
          <w:b/>
          <w:bCs/>
        </w:rPr>
        <w:t xml:space="preserve">Начин и услови плаћања, гарантни рок као и друге околности од којих зависи прихватљивост понуда </w:t>
      </w:r>
    </w:p>
    <w:p w:rsidR="00D672DA" w:rsidRPr="00B93080" w:rsidRDefault="00D672DA" w:rsidP="004B1895">
      <w:pPr>
        <w:pStyle w:val="NoSpacing"/>
        <w:jc w:val="both"/>
        <w:rPr>
          <w:bCs/>
          <w:iCs/>
          <w:u w:val="single"/>
        </w:rPr>
      </w:pPr>
    </w:p>
    <w:p w:rsidR="00AF78E1" w:rsidRPr="00B93080" w:rsidRDefault="00AF78E1" w:rsidP="004B1895">
      <w:pPr>
        <w:pStyle w:val="NoSpacing"/>
        <w:jc w:val="both"/>
        <w:rPr>
          <w:iCs/>
        </w:rPr>
      </w:pPr>
      <w:r w:rsidRPr="00B93080">
        <w:rPr>
          <w:b/>
          <w:bCs/>
          <w:iCs/>
          <w:u w:val="single"/>
        </w:rPr>
        <w:t>1</w:t>
      </w:r>
      <w:r w:rsidRPr="00B93080">
        <w:rPr>
          <w:b/>
          <w:bCs/>
          <w:i/>
          <w:iCs/>
          <w:u w:val="single"/>
        </w:rPr>
        <w:t>.</w:t>
      </w:r>
      <w:r w:rsidRPr="00B93080">
        <w:rPr>
          <w:b/>
          <w:iCs/>
          <w:u w:val="single"/>
        </w:rPr>
        <w:t>Захтеви у погледу начина, рока и услова плаћања</w:t>
      </w:r>
      <w:r w:rsidRPr="00B93080">
        <w:rPr>
          <w:i/>
          <w:iCs/>
          <w:u w:val="single"/>
        </w:rPr>
        <w:t>.</w:t>
      </w:r>
    </w:p>
    <w:p w:rsidR="00462EFF" w:rsidRPr="00B93080" w:rsidRDefault="00462EFF" w:rsidP="004B1895">
      <w:pPr>
        <w:pStyle w:val="NoSpacing"/>
        <w:jc w:val="both"/>
        <w:rPr>
          <w:iCs/>
        </w:rPr>
      </w:pPr>
    </w:p>
    <w:p w:rsidR="00AF78E1" w:rsidRPr="00B93080" w:rsidRDefault="00AF78E1" w:rsidP="004B1895">
      <w:pPr>
        <w:pStyle w:val="NoSpacing"/>
        <w:jc w:val="both"/>
        <w:rPr>
          <w:iCs/>
        </w:rPr>
      </w:pPr>
      <w:r w:rsidRPr="00B93080">
        <w:rPr>
          <w:iCs/>
        </w:rPr>
        <w:t>-</w:t>
      </w:r>
      <w:r w:rsidR="00D672DA" w:rsidRPr="00B93080">
        <w:rPr>
          <w:iCs/>
        </w:rPr>
        <w:t xml:space="preserve"> Наручилац не прихвата авансно плаћање</w:t>
      </w:r>
      <w:r w:rsidRPr="00B93080">
        <w:rPr>
          <w:iCs/>
        </w:rPr>
        <w:t>.</w:t>
      </w:r>
    </w:p>
    <w:p w:rsidR="00D672DA" w:rsidRPr="00B93080" w:rsidRDefault="00AF78E1" w:rsidP="004B1895">
      <w:pPr>
        <w:pStyle w:val="NoSpacing"/>
        <w:jc w:val="both"/>
        <w:rPr>
          <w:iCs/>
        </w:rPr>
      </w:pPr>
      <w:r w:rsidRPr="00B93080">
        <w:rPr>
          <w:iCs/>
        </w:rPr>
        <w:lastRenderedPageBreak/>
        <w:t>-Цена:</w:t>
      </w:r>
    </w:p>
    <w:p w:rsidR="00AF78E1" w:rsidRDefault="00AF78E1" w:rsidP="004B1895">
      <w:pPr>
        <w:pStyle w:val="NoSpacing"/>
        <w:jc w:val="both"/>
        <w:rPr>
          <w:iCs/>
        </w:rPr>
      </w:pPr>
      <w:r w:rsidRPr="00B93080">
        <w:rPr>
          <w:iCs/>
        </w:rPr>
        <w:t>Понуђач мора исказати цену у обрасцу понуде,</w:t>
      </w:r>
      <w:r w:rsidR="00021505" w:rsidRPr="00B93080">
        <w:rPr>
          <w:iCs/>
          <w:lang w:val="sr-Cyrl-CS"/>
        </w:rPr>
        <w:t xml:space="preserve"> заокружену на две децимале</w:t>
      </w:r>
      <w:r w:rsidR="005E678B">
        <w:rPr>
          <w:iCs/>
          <w:lang w:val="sr-Cyrl-CS"/>
        </w:rPr>
        <w:t xml:space="preserve">. </w:t>
      </w:r>
      <w:r w:rsidR="00021505" w:rsidRPr="00B93080">
        <w:rPr>
          <w:iCs/>
          <w:lang w:val="sr-Cyrl-CS"/>
        </w:rPr>
        <w:t xml:space="preserve"> </w:t>
      </w:r>
      <w:r w:rsidRPr="00B93080">
        <w:rPr>
          <w:iCs/>
        </w:rPr>
        <w:t>Понуђена цена мора се дати за све позиције из обрасца понуде.</w:t>
      </w:r>
      <w:r w:rsidR="00A4738E" w:rsidRPr="00B93080">
        <w:rPr>
          <w:iCs/>
          <w:lang w:val="sr-Cyrl-RS"/>
        </w:rPr>
        <w:t xml:space="preserve"> </w:t>
      </w:r>
      <w:r w:rsidRPr="00B93080">
        <w:rPr>
          <w:iCs/>
        </w:rPr>
        <w:t>Мора бити изражена у динарима и посебно приказан</w:t>
      </w:r>
      <w:r w:rsidR="00FF6818" w:rsidRPr="00B93080">
        <w:rPr>
          <w:iCs/>
        </w:rPr>
        <w:t>а</w:t>
      </w:r>
      <w:r w:rsidRPr="00B93080">
        <w:rPr>
          <w:iCs/>
        </w:rPr>
        <w:t xml:space="preserve"> са и без ПДВ-а.</w:t>
      </w:r>
      <w:r w:rsidR="00A4738E" w:rsidRPr="00B93080">
        <w:rPr>
          <w:iCs/>
          <w:lang w:val="sr-Cyrl-RS"/>
        </w:rPr>
        <w:t xml:space="preserve"> </w:t>
      </w:r>
      <w:r w:rsidRPr="00B93080">
        <w:rPr>
          <w:iCs/>
        </w:rPr>
        <w:t>Цена је фиксна и не може да се мења током важења уговора.</w:t>
      </w:r>
    </w:p>
    <w:p w:rsidR="004024B2" w:rsidRPr="004024B2" w:rsidRDefault="004024B2" w:rsidP="004B1895">
      <w:pPr>
        <w:pStyle w:val="NoSpacing"/>
        <w:jc w:val="both"/>
        <w:rPr>
          <w:iCs/>
          <w:lang w:val="sr-Cyrl-RS"/>
        </w:rPr>
      </w:pPr>
      <w:r>
        <w:rPr>
          <w:iCs/>
          <w:lang w:val="sr-Cyrl-RS"/>
        </w:rPr>
        <w:t>Цене изражене у понуди, истовремено представљају и структуру цене.</w:t>
      </w:r>
    </w:p>
    <w:p w:rsidR="00AF78E1" w:rsidRPr="00B93080" w:rsidRDefault="00AF78E1" w:rsidP="004B1895">
      <w:pPr>
        <w:pStyle w:val="NoSpacing"/>
        <w:jc w:val="both"/>
        <w:rPr>
          <w:iCs/>
        </w:rPr>
      </w:pPr>
      <w:r w:rsidRPr="00B93080">
        <w:rPr>
          <w:iCs/>
        </w:rPr>
        <w:t>Понуђена цена мора да садржи и све пратеће трошкове реализације уговора- царину, транспортне и друге евентуалне трошкове.</w:t>
      </w:r>
    </w:p>
    <w:p w:rsidR="00F26E12" w:rsidRPr="00B93080" w:rsidRDefault="00F26E12" w:rsidP="00F26E12">
      <w:pPr>
        <w:pStyle w:val="NoSpacing"/>
        <w:jc w:val="both"/>
      </w:pPr>
      <w:r w:rsidRPr="00B93080">
        <w:t>Уколико због непредвиђених, објективних  околности настане потреба за повећањем обима предмета набавке, Наручилац може након закључења уговора и без спровођења поступка јавне набавке повећати обим предмета набавке у складу са чланом 115.  Закона.</w:t>
      </w:r>
    </w:p>
    <w:p w:rsidR="00D672DA" w:rsidRPr="00B93080" w:rsidRDefault="00D672DA" w:rsidP="004B1895">
      <w:pPr>
        <w:pStyle w:val="NoSpacing"/>
        <w:jc w:val="both"/>
        <w:rPr>
          <w:iCs/>
        </w:rPr>
      </w:pPr>
    </w:p>
    <w:p w:rsidR="00AF78E1" w:rsidRPr="00B93080" w:rsidRDefault="00FF6818" w:rsidP="004B1895">
      <w:pPr>
        <w:pStyle w:val="NoSpacing"/>
        <w:jc w:val="both"/>
        <w:rPr>
          <w:b/>
          <w:iCs/>
        </w:rPr>
      </w:pPr>
      <w:r w:rsidRPr="00B93080">
        <w:rPr>
          <w:b/>
          <w:bCs/>
          <w:iCs/>
          <w:u w:val="single"/>
        </w:rPr>
        <w:t>2</w:t>
      </w:r>
      <w:r w:rsidR="00AF78E1" w:rsidRPr="00B93080">
        <w:rPr>
          <w:b/>
          <w:bCs/>
          <w:iCs/>
          <w:u w:val="single"/>
        </w:rPr>
        <w:t xml:space="preserve">. </w:t>
      </w:r>
      <w:r w:rsidR="00AF78E1" w:rsidRPr="00B93080">
        <w:rPr>
          <w:b/>
          <w:iCs/>
          <w:u w:val="single"/>
        </w:rPr>
        <w:t>Захтев у погледу рока важења понуде</w:t>
      </w:r>
    </w:p>
    <w:p w:rsidR="00AF78E1" w:rsidRPr="00B93080" w:rsidRDefault="00AF78E1" w:rsidP="004B1895">
      <w:pPr>
        <w:pStyle w:val="NoSpacing"/>
        <w:jc w:val="both"/>
        <w:rPr>
          <w:iCs/>
        </w:rPr>
      </w:pPr>
      <w:r w:rsidRPr="00B93080">
        <w:rPr>
          <w:iCs/>
        </w:rPr>
        <w:t xml:space="preserve">Рок важења понуде не може бити краћи од </w:t>
      </w:r>
      <w:r w:rsidRPr="00B93080">
        <w:rPr>
          <w:iCs/>
          <w:lang w:val="sr-Cyrl-CS"/>
        </w:rPr>
        <w:t xml:space="preserve">30 </w:t>
      </w:r>
      <w:r w:rsidRPr="00B93080">
        <w:rPr>
          <w:iCs/>
        </w:rPr>
        <w:t>дана од дана отварања понуда, у складу са чланом  90. Закона о јавним набавкама.</w:t>
      </w:r>
    </w:p>
    <w:p w:rsidR="00AF78E1" w:rsidRPr="00B93080" w:rsidRDefault="00AF78E1" w:rsidP="004B1895">
      <w:pPr>
        <w:pStyle w:val="NoSpacing"/>
        <w:jc w:val="both"/>
        <w:rPr>
          <w:iCs/>
        </w:rPr>
      </w:pPr>
      <w:r w:rsidRPr="00B93080">
        <w:rPr>
          <w:iCs/>
        </w:rPr>
        <w:t xml:space="preserve">У случају истека рока важења понуде, </w:t>
      </w:r>
      <w:r w:rsidR="00FF6818" w:rsidRPr="00B93080">
        <w:rPr>
          <w:iCs/>
        </w:rPr>
        <w:t>Н</w:t>
      </w:r>
      <w:r w:rsidRPr="00B93080">
        <w:rPr>
          <w:iCs/>
        </w:rPr>
        <w:t>аручилац је дужан да у писаном облику затражи од понуђача продужење рока важења понуде.</w:t>
      </w:r>
    </w:p>
    <w:p w:rsidR="00AF78E1" w:rsidRPr="00B93080" w:rsidRDefault="00AF78E1" w:rsidP="004B1895">
      <w:pPr>
        <w:pStyle w:val="NoSpacing"/>
        <w:jc w:val="both"/>
        <w:rPr>
          <w:iCs/>
        </w:rPr>
      </w:pPr>
      <w:r w:rsidRPr="00B93080">
        <w:rPr>
          <w:iCs/>
        </w:rPr>
        <w:t>Понуђач који прихвати захтев за продужење рока важења понуде н</w:t>
      </w:r>
      <w:r w:rsidR="00C51763" w:rsidRPr="00B93080">
        <w:rPr>
          <w:iCs/>
        </w:rPr>
        <w:t>е</w:t>
      </w:r>
      <w:r w:rsidRPr="00B93080">
        <w:rPr>
          <w:iCs/>
        </w:rPr>
        <w:t xml:space="preserve"> може мењати понуду.</w:t>
      </w:r>
    </w:p>
    <w:p w:rsidR="002E4862" w:rsidRPr="00B93080" w:rsidRDefault="002E4862" w:rsidP="004B1895">
      <w:pPr>
        <w:pStyle w:val="NoSpacing"/>
        <w:jc w:val="both"/>
        <w:rPr>
          <w:iCs/>
        </w:rPr>
      </w:pPr>
    </w:p>
    <w:p w:rsidR="00C51763" w:rsidRPr="00B93080" w:rsidRDefault="00C51763" w:rsidP="004B1895">
      <w:pPr>
        <w:pStyle w:val="NoSpacing"/>
        <w:jc w:val="both"/>
        <w:rPr>
          <w:bCs/>
          <w:lang w:val="ru-RU"/>
        </w:rPr>
      </w:pPr>
      <w:r w:rsidRPr="00B93080">
        <w:rPr>
          <w:b/>
          <w:bCs/>
          <w:lang w:val="ru-RU"/>
        </w:rPr>
        <w:t>Подаци о називу, адреси и интернет адреси државног органа или организације где се могу благовремено добити исправни подаци о</w:t>
      </w:r>
      <w:r w:rsidRPr="00B93080">
        <w:rPr>
          <w:bCs/>
          <w:lang w:val="ru-RU"/>
        </w:rPr>
        <w:t xml:space="preserve">: </w:t>
      </w:r>
    </w:p>
    <w:p w:rsidR="00C51763" w:rsidRPr="00B93080" w:rsidRDefault="00C51763" w:rsidP="004B1895">
      <w:pPr>
        <w:pStyle w:val="NoSpacing"/>
        <w:jc w:val="both"/>
        <w:rPr>
          <w:lang w:val="ru-RU"/>
        </w:rPr>
      </w:pPr>
      <w:r w:rsidRPr="00B93080">
        <w:rPr>
          <w:bCs/>
          <w:lang w:val="ru-RU"/>
        </w:rPr>
        <w:t xml:space="preserve">- Пореским обавезама – </w:t>
      </w:r>
      <w:r w:rsidRPr="00B93080">
        <w:rPr>
          <w:lang w:val="ru-RU"/>
        </w:rPr>
        <w:t xml:space="preserve">назив државног органа: Пореска управа (Министарство финансија), адреса: Саве Машковића 3-5, Београд, интернет адреса: </w:t>
      </w:r>
      <w:r w:rsidRPr="00B93080">
        <w:t>www</w:t>
      </w:r>
      <w:r w:rsidRPr="00B93080">
        <w:rPr>
          <w:lang w:val="ru-RU"/>
        </w:rPr>
        <w:t>.</w:t>
      </w:r>
      <w:r w:rsidRPr="00B93080">
        <w:t>poreskauprava</w:t>
      </w:r>
      <w:r w:rsidRPr="00B93080">
        <w:rPr>
          <w:lang w:val="ru-RU"/>
        </w:rPr>
        <w:t>.</w:t>
      </w:r>
      <w:r w:rsidRPr="00B93080">
        <w:t>gov</w:t>
      </w:r>
      <w:r w:rsidRPr="00B93080">
        <w:rPr>
          <w:lang w:val="ru-RU"/>
        </w:rPr>
        <w:t>.</w:t>
      </w:r>
      <w:r w:rsidRPr="00B93080">
        <w:t>rs</w:t>
      </w:r>
      <w:r w:rsidRPr="00B93080">
        <w:rPr>
          <w:lang w:val="ru-RU"/>
        </w:rPr>
        <w:t xml:space="preserve">. Посредством Пореске управе могу се добити исправне информације о адресама и контакт телефону органа или службе територијалне аутономије или локалне самоуправе о пореским обавезама које администрирају ови органи; </w:t>
      </w:r>
    </w:p>
    <w:p w:rsidR="00C51763" w:rsidRPr="00B93080" w:rsidRDefault="00C51763" w:rsidP="004B1895">
      <w:pPr>
        <w:pStyle w:val="NoSpacing"/>
        <w:jc w:val="both"/>
        <w:rPr>
          <w:lang w:val="ru-RU"/>
        </w:rPr>
      </w:pPr>
      <w:r w:rsidRPr="00B93080">
        <w:rPr>
          <w:bCs/>
          <w:lang w:val="ru-RU"/>
        </w:rPr>
        <w:t xml:space="preserve">- Заштити животне средине </w:t>
      </w:r>
      <w:r w:rsidRPr="00B93080">
        <w:rPr>
          <w:lang w:val="ru-RU"/>
        </w:rPr>
        <w:t xml:space="preserve">- назив државног органа: Агенција за заштиту животне средине (Министарство пољопривреде и заштите животне средине), адреса Министарства: Немањина 22-26, Београд. интернет адреса: </w:t>
      </w:r>
      <w:r w:rsidRPr="00B93080">
        <w:t>www</w:t>
      </w:r>
      <w:r w:rsidRPr="00B93080">
        <w:rPr>
          <w:lang w:val="ru-RU"/>
        </w:rPr>
        <w:t xml:space="preserve">. </w:t>
      </w:r>
      <w:r w:rsidRPr="00B93080">
        <w:rPr>
          <w:lang w:val="sr-Latn-CS"/>
        </w:rPr>
        <w:t>mpzz</w:t>
      </w:r>
      <w:r w:rsidRPr="00B93080">
        <w:rPr>
          <w:lang w:val="ru-RU"/>
        </w:rPr>
        <w:t>.</w:t>
      </w:r>
      <w:r w:rsidRPr="00B93080">
        <w:t>gov</w:t>
      </w:r>
      <w:r w:rsidRPr="00B93080">
        <w:rPr>
          <w:lang w:val="ru-RU"/>
        </w:rPr>
        <w:t>.</w:t>
      </w:r>
      <w:r w:rsidRPr="00B93080">
        <w:t>rs</w:t>
      </w:r>
      <w:r w:rsidRPr="00B93080">
        <w:rPr>
          <w:lang w:val="ru-RU"/>
        </w:rPr>
        <w:t xml:space="preserve">, адреса Агенције за заштиту животне средине:Руже Јовановић 27а, Београд, интернет адреса Агенције: </w:t>
      </w:r>
      <w:r w:rsidRPr="00B93080">
        <w:t>www</w:t>
      </w:r>
      <w:r w:rsidRPr="00B93080">
        <w:rPr>
          <w:lang w:val="ru-RU"/>
        </w:rPr>
        <w:t>.</w:t>
      </w:r>
      <w:r w:rsidRPr="00B93080">
        <w:t>sepa</w:t>
      </w:r>
      <w:r w:rsidRPr="00B93080">
        <w:rPr>
          <w:lang w:val="ru-RU"/>
        </w:rPr>
        <w:t>.</w:t>
      </w:r>
      <w:r w:rsidRPr="00B93080">
        <w:t>gov</w:t>
      </w:r>
      <w:r w:rsidRPr="00B93080">
        <w:rPr>
          <w:lang w:val="ru-RU"/>
        </w:rPr>
        <w:t>.</w:t>
      </w:r>
      <w:r w:rsidRPr="00B93080">
        <w:t>rs</w:t>
      </w:r>
      <w:r w:rsidRPr="00B93080">
        <w:rPr>
          <w:lang w:val="ru-RU"/>
        </w:rPr>
        <w:t xml:space="preserve">; </w:t>
      </w:r>
    </w:p>
    <w:p w:rsidR="00C51763" w:rsidRPr="00B93080" w:rsidRDefault="00C51763" w:rsidP="004B1895">
      <w:pPr>
        <w:pStyle w:val="NoSpacing"/>
        <w:jc w:val="both"/>
        <w:rPr>
          <w:lang w:val="ru-RU"/>
        </w:rPr>
      </w:pPr>
      <w:r w:rsidRPr="00B93080">
        <w:rPr>
          <w:bCs/>
          <w:lang w:val="ru-RU"/>
        </w:rPr>
        <w:t xml:space="preserve">- Заштити при запошљавању, условима рада </w:t>
      </w:r>
      <w:r w:rsidRPr="00B93080">
        <w:rPr>
          <w:lang w:val="ru-RU"/>
        </w:rPr>
        <w:t xml:space="preserve">- назив државног органа: Министарство за рад, запошљавање, борачка и социјална питања, адреса: Немањина 22-26, Београд, интернет адреса: </w:t>
      </w:r>
      <w:hyperlink r:id="rId11" w:history="1">
        <w:r w:rsidRPr="00B93080">
          <w:rPr>
            <w:rStyle w:val="Hyperlink"/>
          </w:rPr>
          <w:t>www</w:t>
        </w:r>
        <w:r w:rsidRPr="00B93080">
          <w:rPr>
            <w:rStyle w:val="Hyperlink"/>
            <w:lang w:val="ru-RU"/>
          </w:rPr>
          <w:t>.</w:t>
        </w:r>
        <w:r w:rsidRPr="00B93080">
          <w:rPr>
            <w:rStyle w:val="Hyperlink"/>
          </w:rPr>
          <w:t>minrzs</w:t>
        </w:r>
        <w:r w:rsidRPr="00B93080">
          <w:rPr>
            <w:rStyle w:val="Hyperlink"/>
            <w:lang w:val="ru-RU"/>
          </w:rPr>
          <w:t>.</w:t>
        </w:r>
        <w:r w:rsidRPr="00B93080">
          <w:rPr>
            <w:rStyle w:val="Hyperlink"/>
          </w:rPr>
          <w:t>gov</w:t>
        </w:r>
        <w:r w:rsidRPr="00B93080">
          <w:rPr>
            <w:rStyle w:val="Hyperlink"/>
            <w:lang w:val="ru-RU"/>
          </w:rPr>
          <w:t>.</w:t>
        </w:r>
        <w:r w:rsidRPr="00B93080">
          <w:rPr>
            <w:rStyle w:val="Hyperlink"/>
          </w:rPr>
          <w:t>rs</w:t>
        </w:r>
      </w:hyperlink>
      <w:r w:rsidRPr="00B93080">
        <w:rPr>
          <w:lang w:val="ru-RU"/>
        </w:rPr>
        <w:t>.</w:t>
      </w:r>
    </w:p>
    <w:p w:rsidR="00C51763" w:rsidRPr="00B93080" w:rsidRDefault="00C51763" w:rsidP="00515DE7">
      <w:pPr>
        <w:pStyle w:val="NoSpacing"/>
        <w:rPr>
          <w:i/>
          <w:iCs/>
        </w:rPr>
      </w:pPr>
    </w:p>
    <w:p w:rsidR="001C10D3" w:rsidRPr="00B93080" w:rsidRDefault="00AF78E1" w:rsidP="004B1895">
      <w:pPr>
        <w:pStyle w:val="NoSpacing"/>
        <w:jc w:val="both"/>
        <w:rPr>
          <w:b/>
        </w:rPr>
      </w:pPr>
      <w:r w:rsidRPr="00B93080">
        <w:rPr>
          <w:b/>
          <w:bCs/>
        </w:rPr>
        <w:t xml:space="preserve">Заштита поверљивости података које </w:t>
      </w:r>
      <w:r w:rsidR="00B1330E" w:rsidRPr="00B93080">
        <w:rPr>
          <w:b/>
          <w:bCs/>
        </w:rPr>
        <w:t>Н</w:t>
      </w:r>
      <w:r w:rsidRPr="00B93080">
        <w:rPr>
          <w:b/>
          <w:bCs/>
        </w:rPr>
        <w:t xml:space="preserve">аручилац ставља понуђачима на располагање, укључујући и њихове подизвођаче </w:t>
      </w:r>
    </w:p>
    <w:p w:rsidR="00602D7E" w:rsidRPr="00B93080" w:rsidRDefault="00AF78E1" w:rsidP="00515DE7">
      <w:pPr>
        <w:pStyle w:val="NoSpacing"/>
      </w:pPr>
      <w:r w:rsidRPr="00B93080">
        <w:t xml:space="preserve">Предметна набавка не садржи поверљиве информације које </w:t>
      </w:r>
      <w:r w:rsidR="00B1330E" w:rsidRPr="00B93080">
        <w:t>Н</w:t>
      </w:r>
      <w:r w:rsidRPr="00B93080">
        <w:t>аручилац ставља на располагање.</w:t>
      </w:r>
    </w:p>
    <w:p w:rsidR="00AF78E1" w:rsidRPr="00B93080" w:rsidRDefault="00AF78E1" w:rsidP="00515DE7">
      <w:pPr>
        <w:pStyle w:val="NoSpacing"/>
        <w:rPr>
          <w:b/>
        </w:rPr>
      </w:pPr>
      <w:r w:rsidRPr="00B93080">
        <w:rPr>
          <w:b/>
          <w:bCs/>
        </w:rPr>
        <w:t xml:space="preserve">Додатне информације или појашњења у вези са припремањем понуде </w:t>
      </w:r>
    </w:p>
    <w:p w:rsidR="00602D7E" w:rsidRPr="00B93080" w:rsidRDefault="00602D7E" w:rsidP="00602D7E">
      <w:pPr>
        <w:jc w:val="both"/>
        <w:rPr>
          <w:rFonts w:ascii="Times New Roman" w:hAnsi="Times New Roman"/>
          <w:sz w:val="24"/>
          <w:szCs w:val="24"/>
        </w:rPr>
      </w:pPr>
      <w:r w:rsidRPr="00B93080">
        <w:rPr>
          <w:rFonts w:ascii="Times New Roman" w:hAnsi="Times New Roman"/>
          <w:sz w:val="24"/>
          <w:szCs w:val="24"/>
        </w:rPr>
        <w:t xml:space="preserve">Заинтересовано лице може, у писаном облику </w:t>
      </w:r>
      <w:r w:rsidRPr="00B93080">
        <w:rPr>
          <w:rFonts w:ascii="Times New Roman" w:hAnsi="Times New Roman"/>
          <w:i/>
          <w:iCs/>
          <w:sz w:val="24"/>
          <w:szCs w:val="24"/>
        </w:rPr>
        <w:t>путем поште</w:t>
      </w:r>
      <w:r w:rsidRPr="00B93080">
        <w:rPr>
          <w:rFonts w:ascii="Times New Roman" w:hAnsi="Times New Roman"/>
          <w:i/>
          <w:sz w:val="24"/>
          <w:szCs w:val="24"/>
          <w:lang w:val="sr-Cyrl-CS"/>
        </w:rPr>
        <w:t xml:space="preserve"> на адресу </w:t>
      </w:r>
      <w:r w:rsidRPr="00B93080">
        <w:rPr>
          <w:rFonts w:ascii="Times New Roman" w:hAnsi="Times New Roman"/>
          <w:sz w:val="24"/>
          <w:szCs w:val="24"/>
        </w:rPr>
        <w:t>Наручиоца, електронске поште на e-mail nabavka@centarbgd.org.rs или факсом на број 011 3620 414, тражити од Наручиоца додатне информације или појашњења у вези са припремањем понуде или да укаже на евентуално уочене недостатке или неправилности у конкурсној документацији, најкасније 5 дана пре истека рока за подношење понуде.</w:t>
      </w:r>
    </w:p>
    <w:p w:rsidR="00602D7E" w:rsidRPr="00B93080" w:rsidRDefault="00602D7E" w:rsidP="00602D7E">
      <w:pPr>
        <w:jc w:val="both"/>
        <w:rPr>
          <w:rFonts w:ascii="Times New Roman" w:hAnsi="Times New Roman"/>
          <w:sz w:val="24"/>
          <w:szCs w:val="24"/>
        </w:rPr>
      </w:pPr>
      <w:r w:rsidRPr="00B93080">
        <w:rPr>
          <w:rFonts w:ascii="Times New Roman" w:hAnsi="Times New Roman"/>
          <w:sz w:val="24"/>
          <w:szCs w:val="24"/>
        </w:rPr>
        <w:t xml:space="preserve">Наручилац ће одговор објавити на Порталу јавних набавки у року од 3 дана од дана пријема захтева за додатним информацијама или појашњењима конкурсне документације, или на </w:t>
      </w:r>
      <w:r w:rsidRPr="00B93080">
        <w:rPr>
          <w:rFonts w:ascii="Times New Roman" w:hAnsi="Times New Roman"/>
          <w:sz w:val="24"/>
          <w:szCs w:val="24"/>
        </w:rPr>
        <w:lastRenderedPageBreak/>
        <w:t xml:space="preserve">указаним евентуално уоченим недостацима или неправилностима у конкурсној документацији.  </w:t>
      </w:r>
    </w:p>
    <w:p w:rsidR="00602D7E" w:rsidRPr="00B93080" w:rsidRDefault="00602D7E" w:rsidP="00602D7E">
      <w:pPr>
        <w:jc w:val="both"/>
        <w:rPr>
          <w:rFonts w:ascii="Times New Roman" w:hAnsi="Times New Roman"/>
          <w:sz w:val="24"/>
          <w:szCs w:val="24"/>
        </w:rPr>
      </w:pPr>
      <w:r w:rsidRPr="00B93080">
        <w:rPr>
          <w:rFonts w:ascii="Times New Roman" w:hAnsi="Times New Roman"/>
          <w:sz w:val="24"/>
          <w:szCs w:val="24"/>
        </w:rPr>
        <w:t>Додатне информације или појашњења упућују се са напоменом „Захтев за додатним информацијама или појашњењима конкурсне документације,</w:t>
      </w:r>
      <w:r w:rsidR="00A4738E" w:rsidRPr="00B93080">
        <w:rPr>
          <w:rFonts w:ascii="Times New Roman" w:hAnsi="Times New Roman"/>
          <w:sz w:val="24"/>
          <w:szCs w:val="24"/>
          <w:lang w:val="sr-Cyrl-RS"/>
        </w:rPr>
        <w:t xml:space="preserve"> </w:t>
      </w:r>
      <w:r w:rsidRPr="00B93080">
        <w:rPr>
          <w:rFonts w:ascii="Times New Roman" w:eastAsia="TimesNewRomanPS-BoldMT" w:hAnsi="Times New Roman"/>
          <w:bCs/>
          <w:sz w:val="24"/>
          <w:szCs w:val="24"/>
        </w:rPr>
        <w:t>односно</w:t>
      </w:r>
      <w:r w:rsidRPr="00B93080">
        <w:rPr>
          <w:rFonts w:ascii="Times New Roman" w:hAnsi="Times New Roman"/>
          <w:sz w:val="24"/>
          <w:szCs w:val="24"/>
        </w:rPr>
        <w:t xml:space="preserve"> уочени недостаци или неправилности у конкурсној документацији</w:t>
      </w:r>
      <w:r w:rsidRPr="00B93080">
        <w:rPr>
          <w:rFonts w:ascii="Times New Roman" w:eastAsia="TimesNewRomanPS-BoldMT" w:hAnsi="Times New Roman"/>
          <w:bCs/>
          <w:sz w:val="24"/>
          <w:szCs w:val="24"/>
        </w:rPr>
        <w:t xml:space="preserve"> ЈН бр. 0</w:t>
      </w:r>
      <w:r w:rsidR="005E678B">
        <w:rPr>
          <w:rFonts w:ascii="Times New Roman" w:eastAsia="TimesNewRomanPS-BoldMT" w:hAnsi="Times New Roman"/>
          <w:bCs/>
          <w:sz w:val="24"/>
          <w:szCs w:val="24"/>
          <w:lang w:val="sr-Cyrl-RS"/>
        </w:rPr>
        <w:t>4</w:t>
      </w:r>
      <w:r w:rsidRPr="00B93080">
        <w:rPr>
          <w:rFonts w:ascii="Times New Roman" w:eastAsia="TimesNewRomanPS-BoldMT" w:hAnsi="Times New Roman"/>
          <w:bCs/>
          <w:sz w:val="24"/>
          <w:szCs w:val="24"/>
        </w:rPr>
        <w:t>/1</w:t>
      </w:r>
      <w:r w:rsidR="008C74FA" w:rsidRPr="00B93080">
        <w:rPr>
          <w:rFonts w:ascii="Times New Roman" w:eastAsia="TimesNewRomanPS-BoldMT" w:hAnsi="Times New Roman"/>
          <w:bCs/>
          <w:sz w:val="24"/>
          <w:szCs w:val="24"/>
          <w:lang w:val="sr-Cyrl-RS"/>
        </w:rPr>
        <w:t>8</w:t>
      </w:r>
      <w:r w:rsidR="00A4738E" w:rsidRPr="00B93080">
        <w:rPr>
          <w:rFonts w:ascii="Times New Roman" w:eastAsia="TimesNewRomanPS-BoldMT" w:hAnsi="Times New Roman"/>
          <w:bCs/>
          <w:sz w:val="24"/>
          <w:szCs w:val="24"/>
          <w:lang w:val="sr-Cyrl-RS"/>
        </w:rPr>
        <w:t xml:space="preserve"> </w:t>
      </w:r>
      <w:r w:rsidRPr="00B93080">
        <w:rPr>
          <w:rFonts w:ascii="Times New Roman" w:eastAsia="TimesNewRomanPS-BoldMT" w:hAnsi="Times New Roman"/>
          <w:bCs/>
          <w:sz w:val="24"/>
          <w:szCs w:val="24"/>
        </w:rPr>
        <w:t>“.</w:t>
      </w:r>
    </w:p>
    <w:p w:rsidR="00602D7E" w:rsidRPr="00B93080" w:rsidRDefault="00602D7E" w:rsidP="00984897">
      <w:pPr>
        <w:pStyle w:val="NoSpacing"/>
      </w:pPr>
      <w:r w:rsidRPr="00B93080">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602D7E" w:rsidRPr="00B93080" w:rsidRDefault="00602D7E" w:rsidP="00984897">
      <w:pPr>
        <w:pStyle w:val="NoSpacing"/>
      </w:pPr>
      <w:r w:rsidRPr="00B93080">
        <w:t>По истеку рока предвиђеног за подношење понуда Н</w:t>
      </w:r>
      <w:r w:rsidRPr="00B93080">
        <w:rPr>
          <w:lang w:val="sr-Cyrl-CS"/>
        </w:rPr>
        <w:t>а</w:t>
      </w:r>
      <w:r w:rsidRPr="00B93080">
        <w:t xml:space="preserve">ручилац не може да мења нити да допуњује конкурсну документацију. </w:t>
      </w:r>
    </w:p>
    <w:p w:rsidR="00602D7E" w:rsidRPr="00B93080" w:rsidRDefault="00602D7E" w:rsidP="00984897">
      <w:pPr>
        <w:pStyle w:val="NoSpacing"/>
        <w:rPr>
          <w:bCs/>
        </w:rPr>
      </w:pPr>
      <w:r w:rsidRPr="00B93080">
        <w:t xml:space="preserve">Тражење додатних информација или појашњења у вези са припремањем понуде телефоном није дозвољено. </w:t>
      </w:r>
    </w:p>
    <w:p w:rsidR="00C51763" w:rsidRPr="00B93080" w:rsidRDefault="00602D7E" w:rsidP="00A4738E">
      <w:pPr>
        <w:pStyle w:val="NoSpacing"/>
      </w:pPr>
      <w:r w:rsidRPr="00B93080">
        <w:rPr>
          <w:bCs/>
        </w:rPr>
        <w:t xml:space="preserve">Комуникација у поступку јавне набавке врши се искључиво на начин одређен чланом 20. Закона </w:t>
      </w:r>
      <w:r w:rsidRPr="00B93080">
        <w:t>(</w:t>
      </w:r>
      <w:r w:rsidRPr="00B93080">
        <w:rPr>
          <w:lang w:val="ru-RU"/>
        </w:rPr>
        <w:t>односно</w:t>
      </w:r>
      <w:r w:rsidR="00A4738E" w:rsidRPr="00B93080">
        <w:rPr>
          <w:lang w:val="ru-RU"/>
        </w:rPr>
        <w:t xml:space="preserve"> </w:t>
      </w:r>
      <w:r w:rsidRPr="00B93080">
        <w:rPr>
          <w:lang w:val="ru-RU"/>
        </w:rPr>
        <w:t>комуникација</w:t>
      </w:r>
      <w:r w:rsidR="00A4738E" w:rsidRPr="00B93080">
        <w:rPr>
          <w:lang w:val="ru-RU"/>
        </w:rPr>
        <w:t xml:space="preserve"> </w:t>
      </w:r>
      <w:r w:rsidRPr="00B93080">
        <w:rPr>
          <w:lang w:val="ru-RU"/>
        </w:rPr>
        <w:t>се</w:t>
      </w:r>
      <w:r w:rsidR="00A4738E" w:rsidRPr="00B93080">
        <w:rPr>
          <w:lang w:val="ru-RU"/>
        </w:rPr>
        <w:t xml:space="preserve"> </w:t>
      </w:r>
      <w:r w:rsidRPr="00B93080">
        <w:rPr>
          <w:lang w:val="ru-RU"/>
        </w:rPr>
        <w:t>у</w:t>
      </w:r>
      <w:r w:rsidR="00A4738E" w:rsidRPr="00B93080">
        <w:rPr>
          <w:lang w:val="ru-RU"/>
        </w:rPr>
        <w:t xml:space="preserve"> </w:t>
      </w:r>
      <w:r w:rsidRPr="00B93080">
        <w:rPr>
          <w:lang w:val="ru-RU"/>
        </w:rPr>
        <w:t>поступку</w:t>
      </w:r>
      <w:r w:rsidR="00A4738E" w:rsidRPr="00B93080">
        <w:rPr>
          <w:lang w:val="ru-RU"/>
        </w:rPr>
        <w:t xml:space="preserve"> </w:t>
      </w:r>
      <w:r w:rsidRPr="00B93080">
        <w:rPr>
          <w:lang w:val="ru-RU"/>
        </w:rPr>
        <w:t>јавне</w:t>
      </w:r>
      <w:r w:rsidR="00A4738E" w:rsidRPr="00B93080">
        <w:rPr>
          <w:lang w:val="ru-RU"/>
        </w:rPr>
        <w:t xml:space="preserve"> </w:t>
      </w:r>
      <w:r w:rsidRPr="00B93080">
        <w:rPr>
          <w:lang w:val="ru-RU"/>
        </w:rPr>
        <w:t>набавке</w:t>
      </w:r>
      <w:r w:rsidR="00A4738E" w:rsidRPr="00B93080">
        <w:rPr>
          <w:lang w:val="ru-RU"/>
        </w:rPr>
        <w:t xml:space="preserve"> </w:t>
      </w:r>
      <w:r w:rsidRPr="00B93080">
        <w:rPr>
          <w:lang w:val="ru-RU"/>
        </w:rPr>
        <w:t>одвија</w:t>
      </w:r>
      <w:r w:rsidR="00A4738E" w:rsidRPr="00B93080">
        <w:rPr>
          <w:lang w:val="ru-RU"/>
        </w:rPr>
        <w:t xml:space="preserve"> </w:t>
      </w:r>
      <w:r w:rsidRPr="00B93080">
        <w:rPr>
          <w:lang w:val="ru-RU"/>
        </w:rPr>
        <w:t>писаним</w:t>
      </w:r>
      <w:r w:rsidR="00A4738E" w:rsidRPr="00B93080">
        <w:rPr>
          <w:lang w:val="ru-RU"/>
        </w:rPr>
        <w:t xml:space="preserve"> </w:t>
      </w:r>
      <w:r w:rsidRPr="00B93080">
        <w:rPr>
          <w:lang w:val="ru-RU"/>
        </w:rPr>
        <w:t>путем</w:t>
      </w:r>
      <w:r w:rsidRPr="00B93080">
        <w:t xml:space="preserve">, </w:t>
      </w:r>
      <w:r w:rsidRPr="00B93080">
        <w:rPr>
          <w:lang w:val="ru-RU"/>
        </w:rPr>
        <w:t>односно</w:t>
      </w:r>
      <w:r w:rsidR="00A4738E" w:rsidRPr="00B93080">
        <w:rPr>
          <w:lang w:val="ru-RU"/>
        </w:rPr>
        <w:t xml:space="preserve"> </w:t>
      </w:r>
      <w:r w:rsidRPr="00B93080">
        <w:rPr>
          <w:lang w:val="ru-RU"/>
        </w:rPr>
        <w:t>путем</w:t>
      </w:r>
      <w:r w:rsidR="00A4738E" w:rsidRPr="00B93080">
        <w:rPr>
          <w:lang w:val="ru-RU"/>
        </w:rPr>
        <w:t xml:space="preserve"> </w:t>
      </w:r>
      <w:r w:rsidRPr="00B93080">
        <w:rPr>
          <w:lang w:val="ru-RU"/>
        </w:rPr>
        <w:t>поште</w:t>
      </w:r>
      <w:r w:rsidRPr="00B93080">
        <w:t xml:space="preserve">, </w:t>
      </w:r>
      <w:r w:rsidRPr="00B93080">
        <w:rPr>
          <w:lang w:val="ru-RU"/>
        </w:rPr>
        <w:t>електронске</w:t>
      </w:r>
      <w:r w:rsidR="00A4738E" w:rsidRPr="00B93080">
        <w:rPr>
          <w:lang w:val="ru-RU"/>
        </w:rPr>
        <w:t xml:space="preserve"> </w:t>
      </w:r>
      <w:r w:rsidRPr="00B93080">
        <w:rPr>
          <w:lang w:val="ru-RU"/>
        </w:rPr>
        <w:t>поште</w:t>
      </w:r>
      <w:r w:rsidR="00A4738E" w:rsidRPr="00B93080">
        <w:rPr>
          <w:lang w:val="ru-RU"/>
        </w:rPr>
        <w:t xml:space="preserve"> </w:t>
      </w:r>
      <w:r w:rsidRPr="00B93080">
        <w:rPr>
          <w:lang w:val="ru-RU"/>
        </w:rPr>
        <w:t>или</w:t>
      </w:r>
      <w:r w:rsidR="00A4738E" w:rsidRPr="00B93080">
        <w:rPr>
          <w:lang w:val="ru-RU"/>
        </w:rPr>
        <w:t xml:space="preserve"> </w:t>
      </w:r>
      <w:r w:rsidRPr="00B93080">
        <w:rPr>
          <w:lang w:val="ru-RU"/>
        </w:rPr>
        <w:t>факсом</w:t>
      </w:r>
      <w:r w:rsidRPr="00B93080">
        <w:t xml:space="preserve">, </w:t>
      </w:r>
      <w:r w:rsidRPr="00B93080">
        <w:rPr>
          <w:lang w:val="ru-RU"/>
        </w:rPr>
        <w:t>као</w:t>
      </w:r>
      <w:r w:rsidR="00A4738E" w:rsidRPr="00B93080">
        <w:rPr>
          <w:lang w:val="ru-RU"/>
        </w:rPr>
        <w:t xml:space="preserve"> </w:t>
      </w:r>
      <w:r w:rsidRPr="00B93080">
        <w:rPr>
          <w:lang w:val="ru-RU"/>
        </w:rPr>
        <w:t>и</w:t>
      </w:r>
      <w:r w:rsidR="00A4738E" w:rsidRPr="00B93080">
        <w:rPr>
          <w:lang w:val="ru-RU"/>
        </w:rPr>
        <w:t xml:space="preserve"> </w:t>
      </w:r>
      <w:r w:rsidRPr="00B93080">
        <w:rPr>
          <w:lang w:val="ru-RU"/>
        </w:rPr>
        <w:t>објављивањем</w:t>
      </w:r>
      <w:r w:rsidR="00A4738E" w:rsidRPr="00B93080">
        <w:rPr>
          <w:lang w:val="ru-RU"/>
        </w:rPr>
        <w:t xml:space="preserve"> </w:t>
      </w:r>
      <w:r w:rsidRPr="00B93080">
        <w:rPr>
          <w:lang w:val="ru-RU"/>
        </w:rPr>
        <w:t>од</w:t>
      </w:r>
      <w:r w:rsidR="00A4738E" w:rsidRPr="00B93080">
        <w:rPr>
          <w:lang w:val="ru-RU"/>
        </w:rPr>
        <w:t xml:space="preserve"> </w:t>
      </w:r>
      <w:r w:rsidRPr="00B93080">
        <w:rPr>
          <w:lang w:val="ru-RU"/>
        </w:rPr>
        <w:t>стране</w:t>
      </w:r>
      <w:r w:rsidR="00A4738E" w:rsidRPr="00B93080">
        <w:rPr>
          <w:lang w:val="ru-RU"/>
        </w:rPr>
        <w:t xml:space="preserve"> </w:t>
      </w:r>
      <w:r w:rsidRPr="00B93080">
        <w:rPr>
          <w:lang w:val="ru-RU"/>
        </w:rPr>
        <w:t>Наручиоца</w:t>
      </w:r>
      <w:r w:rsidR="00A4738E" w:rsidRPr="00B93080">
        <w:rPr>
          <w:lang w:val="ru-RU"/>
        </w:rPr>
        <w:t xml:space="preserve"> </w:t>
      </w:r>
      <w:r w:rsidRPr="00B93080">
        <w:rPr>
          <w:lang w:val="ru-RU"/>
        </w:rPr>
        <w:t>на</w:t>
      </w:r>
      <w:r w:rsidR="00A4738E" w:rsidRPr="00B93080">
        <w:rPr>
          <w:lang w:val="ru-RU"/>
        </w:rPr>
        <w:t xml:space="preserve"> </w:t>
      </w:r>
      <w:r w:rsidRPr="00B93080">
        <w:rPr>
          <w:lang w:val="ru-RU"/>
        </w:rPr>
        <w:t>Порталу</w:t>
      </w:r>
      <w:r w:rsidR="00A4738E" w:rsidRPr="00B93080">
        <w:rPr>
          <w:lang w:val="ru-RU"/>
        </w:rPr>
        <w:t xml:space="preserve"> </w:t>
      </w:r>
      <w:r w:rsidRPr="00B93080">
        <w:rPr>
          <w:lang w:val="ru-RU"/>
        </w:rPr>
        <w:t>јавних</w:t>
      </w:r>
      <w:r w:rsidR="00A4738E" w:rsidRPr="00B93080">
        <w:rPr>
          <w:lang w:val="ru-RU"/>
        </w:rPr>
        <w:t xml:space="preserve"> </w:t>
      </w:r>
      <w:r w:rsidRPr="00B93080">
        <w:rPr>
          <w:lang w:val="ru-RU"/>
        </w:rPr>
        <w:t>набавки</w:t>
      </w:r>
      <w:r w:rsidR="00D672DA" w:rsidRPr="00B93080">
        <w:t xml:space="preserve">).  </w:t>
      </w:r>
    </w:p>
    <w:p w:rsidR="00AF78E1" w:rsidRPr="00B93080" w:rsidRDefault="00AF78E1" w:rsidP="004B1895">
      <w:pPr>
        <w:pStyle w:val="NoSpacing"/>
        <w:jc w:val="both"/>
        <w:rPr>
          <w:b/>
        </w:rPr>
      </w:pPr>
      <w:r w:rsidRPr="00B93080">
        <w:rPr>
          <w:b/>
          <w:bCs/>
        </w:rPr>
        <w:t xml:space="preserve">Додатна објашењења од понуђача после отварања понуда и контрола код понуђача односно његовог подизвођача </w:t>
      </w:r>
    </w:p>
    <w:p w:rsidR="00A4738E" w:rsidRPr="00B93080" w:rsidRDefault="00AF78E1" w:rsidP="004B1895">
      <w:pPr>
        <w:pStyle w:val="NoSpacing"/>
        <w:jc w:val="both"/>
      </w:pPr>
      <w:r w:rsidRPr="00B93080">
        <w:t xml:space="preserve">После отварања понуда </w:t>
      </w:r>
      <w:r w:rsidR="00B1330E" w:rsidRPr="00B93080">
        <w:t>Н</w:t>
      </w:r>
      <w:r w:rsidRPr="00B93080">
        <w:t xml:space="preserve">аручилац може приликом стручне оцене понуда да у писаном </w:t>
      </w:r>
    </w:p>
    <w:p w:rsidR="00AF78E1" w:rsidRPr="00B93080" w:rsidRDefault="00AF78E1" w:rsidP="004B1895">
      <w:pPr>
        <w:pStyle w:val="NoSpacing"/>
        <w:jc w:val="both"/>
        <w:rPr>
          <w:bCs/>
        </w:rPr>
      </w:pPr>
      <w:r w:rsidRPr="00B93080">
        <w:t>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93.Закона).</w:t>
      </w:r>
    </w:p>
    <w:p w:rsidR="00AF78E1" w:rsidRPr="00B93080" w:rsidRDefault="00AF78E1" w:rsidP="004B1895">
      <w:pPr>
        <w:pStyle w:val="NoSpacing"/>
        <w:jc w:val="both"/>
      </w:pPr>
      <w:r w:rsidRPr="00B93080">
        <w:rPr>
          <w:bCs/>
        </w:rPr>
        <w:t xml:space="preserve">Уколико </w:t>
      </w:r>
      <w:r w:rsidR="003E0175" w:rsidRPr="00B93080">
        <w:rPr>
          <w:bCs/>
        </w:rPr>
        <w:t>Н</w:t>
      </w:r>
      <w:r w:rsidRPr="00B93080">
        <w:rPr>
          <w:bCs/>
        </w:rPr>
        <w:t>аручилац оцени да су потребна додатна објашњења или је потребно извршити</w:t>
      </w:r>
      <w:r w:rsidRPr="00B93080">
        <w:t xml:space="preserve"> контролу (увид) код понуђача, односно његовог подизвођача</w:t>
      </w:r>
      <w:r w:rsidRPr="00B93080">
        <w:rPr>
          <w:bCs/>
        </w:rPr>
        <w:t xml:space="preserve">, </w:t>
      </w:r>
      <w:r w:rsidR="003E0175" w:rsidRPr="00B93080">
        <w:rPr>
          <w:bCs/>
        </w:rPr>
        <w:t>Н</w:t>
      </w:r>
      <w:r w:rsidRPr="00B93080">
        <w:rPr>
          <w:bCs/>
        </w:rPr>
        <w:t xml:space="preserve">аручилац ће понуђачу оставити примерени рок да поступи по позиву </w:t>
      </w:r>
      <w:r w:rsidR="003E0175" w:rsidRPr="00B93080">
        <w:rPr>
          <w:bCs/>
        </w:rPr>
        <w:t>Наручиоца, односно да омогући Н</w:t>
      </w:r>
      <w:r w:rsidRPr="00B93080">
        <w:rPr>
          <w:bCs/>
        </w:rPr>
        <w:t xml:space="preserve">аручиоцу контролу (увид) код понуђача, као и код његовог подизвођача. </w:t>
      </w:r>
    </w:p>
    <w:p w:rsidR="00AF78E1" w:rsidRPr="00B93080" w:rsidRDefault="00AF78E1" w:rsidP="004B1895">
      <w:pPr>
        <w:pStyle w:val="NoSpacing"/>
        <w:jc w:val="both"/>
      </w:pPr>
      <w:r w:rsidRPr="00B93080">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AF78E1" w:rsidRPr="00B93080" w:rsidRDefault="00AF78E1" w:rsidP="004B1895">
      <w:pPr>
        <w:pStyle w:val="NoSpacing"/>
        <w:jc w:val="both"/>
      </w:pPr>
      <w:r w:rsidRPr="00B93080">
        <w:t>Ако се понуђач не сагласи с</w:t>
      </w:r>
      <w:r w:rsidR="003E0175" w:rsidRPr="00B93080">
        <w:t>а исправком рачунских грешака, Н</w:t>
      </w:r>
      <w:r w:rsidRPr="00B93080">
        <w:t>аручил</w:t>
      </w:r>
      <w:r w:rsidRPr="00B93080">
        <w:rPr>
          <w:lang w:val="sr-Cyrl-CS"/>
        </w:rPr>
        <w:t>а</w:t>
      </w:r>
      <w:r w:rsidRPr="00B93080">
        <w:t>ц ће његову понуду одбити као неприхватљиву.</w:t>
      </w:r>
    </w:p>
    <w:p w:rsidR="005659DB" w:rsidRPr="00B93080" w:rsidRDefault="005659DB" w:rsidP="00515DE7">
      <w:pPr>
        <w:pStyle w:val="NoSpacing"/>
        <w:rPr>
          <w:b/>
          <w:bCs/>
        </w:rPr>
      </w:pPr>
    </w:p>
    <w:p w:rsidR="00AF78E1" w:rsidRPr="00B93080" w:rsidRDefault="00AF78E1" w:rsidP="00515DE7">
      <w:pPr>
        <w:pStyle w:val="NoSpacing"/>
        <w:rPr>
          <w:b/>
          <w:bCs/>
        </w:rPr>
      </w:pPr>
      <w:r w:rsidRPr="00B93080">
        <w:rPr>
          <w:b/>
          <w:bCs/>
        </w:rPr>
        <w:t>ВРСТА КРИТЕРИЈУМА ЗА ДОДЕЛУ УГОВОРА</w:t>
      </w:r>
    </w:p>
    <w:p w:rsidR="00AF78E1" w:rsidRPr="00B93080" w:rsidRDefault="00AF78E1" w:rsidP="004B1895">
      <w:pPr>
        <w:pStyle w:val="NoSpacing"/>
        <w:jc w:val="both"/>
        <w:rPr>
          <w:bCs/>
        </w:rPr>
      </w:pPr>
      <w:r w:rsidRPr="00B93080">
        <w:t xml:space="preserve">Избор најповољније понуде ће се извршити применом критеријума </w:t>
      </w:r>
      <w:r w:rsidR="003350DC">
        <w:rPr>
          <w:lang w:val="sr-Cyrl-RS"/>
        </w:rPr>
        <w:t>„</w:t>
      </w:r>
      <w:r w:rsidR="00423159">
        <w:rPr>
          <w:lang w:val="sr-Cyrl-RS"/>
        </w:rPr>
        <w:t>најнижа понуђена цена</w:t>
      </w:r>
      <w:r w:rsidR="003350DC">
        <w:rPr>
          <w:lang w:val="sr-Cyrl-RS"/>
        </w:rPr>
        <w:t>“</w:t>
      </w:r>
      <w:r w:rsidR="00F54523" w:rsidRPr="00B93080">
        <w:rPr>
          <w:bCs/>
        </w:rPr>
        <w:t>.</w:t>
      </w:r>
    </w:p>
    <w:p w:rsidR="002E4862" w:rsidRPr="00B93080" w:rsidRDefault="002E4862" w:rsidP="00515DE7">
      <w:pPr>
        <w:pStyle w:val="NoSpacing"/>
        <w:rPr>
          <w:bCs/>
          <w:i/>
          <w:iCs/>
        </w:rPr>
      </w:pPr>
    </w:p>
    <w:p w:rsidR="00AF78E1" w:rsidRPr="00B93080" w:rsidRDefault="00AF78E1" w:rsidP="004B1895">
      <w:pPr>
        <w:pStyle w:val="NoSpacing"/>
        <w:jc w:val="both"/>
        <w:rPr>
          <w:b/>
          <w:bCs/>
        </w:rPr>
      </w:pPr>
      <w:r w:rsidRPr="00B93080">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3F0FF6" w:rsidRPr="00B93080" w:rsidRDefault="003F0FF6" w:rsidP="00515DE7">
      <w:pPr>
        <w:pStyle w:val="NoSpacing"/>
        <w:rPr>
          <w:b/>
          <w:lang w:val="sr-Cyrl-CS"/>
        </w:rPr>
      </w:pPr>
    </w:p>
    <w:p w:rsidR="00843752" w:rsidRDefault="00843752" w:rsidP="00843752">
      <w:pPr>
        <w:pStyle w:val="NoSpacing"/>
        <w:jc w:val="both"/>
      </w:pPr>
      <w:r w:rsidRPr="00666BEC">
        <w:t xml:space="preserve">Уколико две или више понуда имају исту најнижу понуђену цену, као најповољнија биће изабрана понуда оног понуђача који </w:t>
      </w:r>
      <w:r w:rsidRPr="00F43315">
        <w:t xml:space="preserve">је понудио </w:t>
      </w:r>
      <w:r>
        <w:t>дужи</w:t>
      </w:r>
      <w:r w:rsidRPr="00F43315">
        <w:t xml:space="preserve"> рок</w:t>
      </w:r>
      <w:r w:rsidRPr="00F43315">
        <w:rPr>
          <w:lang w:val="sr-Cyrl-CS"/>
        </w:rPr>
        <w:t xml:space="preserve"> важења </w:t>
      </w:r>
      <w:r>
        <w:rPr>
          <w:lang w:val="sr-Cyrl-CS"/>
        </w:rPr>
        <w:t>понуде</w:t>
      </w:r>
      <w:r w:rsidRPr="00F43315">
        <w:t>.</w:t>
      </w:r>
    </w:p>
    <w:p w:rsidR="00843752" w:rsidRPr="00C83203" w:rsidRDefault="00843752" w:rsidP="00843752">
      <w:pPr>
        <w:pStyle w:val="NoSpacing"/>
        <w:jc w:val="both"/>
      </w:pPr>
      <w:r w:rsidRPr="00AD2335">
        <w:t>Уколико и после тога две или више понуда буду једнаке, најповољнија  понуда биће изабрана на основу жребања, уз присуство свих понуђача.</w:t>
      </w:r>
    </w:p>
    <w:p w:rsidR="00683B08" w:rsidRPr="00B93080" w:rsidRDefault="00683B08" w:rsidP="00515DE7">
      <w:pPr>
        <w:pStyle w:val="NoSpacing"/>
        <w:rPr>
          <w:lang w:val="sr-Cyrl-CS"/>
        </w:rPr>
      </w:pPr>
    </w:p>
    <w:p w:rsidR="00AF78E1" w:rsidRPr="00B93080" w:rsidRDefault="00AF78E1" w:rsidP="00515DE7">
      <w:pPr>
        <w:pStyle w:val="NoSpacing"/>
        <w:rPr>
          <w:b/>
          <w:bCs/>
        </w:rPr>
      </w:pPr>
      <w:r w:rsidRPr="00B93080">
        <w:rPr>
          <w:b/>
          <w:bCs/>
        </w:rPr>
        <w:t xml:space="preserve">ПОШТОВАЊЕ ОБАВЕЗА КОЈЕ ПРОИЗИЛАЗЕ ИЗ ВАЖЕЋИХ ПРОПИСА </w:t>
      </w:r>
    </w:p>
    <w:p w:rsidR="00AF78E1" w:rsidRPr="00B93080" w:rsidRDefault="00B0506E" w:rsidP="004B1895">
      <w:pPr>
        <w:pStyle w:val="NoSpacing"/>
        <w:jc w:val="both"/>
        <w:rPr>
          <w:lang w:val="sr-Cyrl-CS"/>
        </w:rPr>
      </w:pPr>
      <w:r w:rsidRPr="00B93080">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w:t>
      </w:r>
      <w:r w:rsidRPr="00B93080">
        <w:lastRenderedPageBreak/>
        <w:t xml:space="preserve">животне средине, као и да нема забрану обављања делатности која је на снази у време подношења понуде. </w:t>
      </w:r>
      <w:r w:rsidRPr="00B93080">
        <w:rPr>
          <w:i/>
          <w:iCs/>
          <w:lang w:val="sr-Cyrl-CS"/>
        </w:rPr>
        <w:t>(чл. 75. ст. 2. Закона).</w:t>
      </w:r>
      <w:r w:rsidR="00A4738E" w:rsidRPr="00B93080">
        <w:rPr>
          <w:i/>
          <w:iCs/>
          <w:lang w:val="sr-Cyrl-CS"/>
        </w:rPr>
        <w:t xml:space="preserve"> </w:t>
      </w:r>
      <w:r w:rsidR="00AF78E1" w:rsidRPr="00B93080">
        <w:t>(Образац изјаве, дат је у  конкурсн</w:t>
      </w:r>
      <w:r w:rsidR="002E4862" w:rsidRPr="00B93080">
        <w:t>ој</w:t>
      </w:r>
      <w:r w:rsidR="00AF78E1" w:rsidRPr="00B93080">
        <w:t xml:space="preserve"> документациј</w:t>
      </w:r>
      <w:r w:rsidR="002E4862" w:rsidRPr="00B93080">
        <w:t>и</w:t>
      </w:r>
      <w:r w:rsidR="00AF78E1" w:rsidRPr="00B93080">
        <w:t>)</w:t>
      </w:r>
      <w:r w:rsidR="00AF78E1" w:rsidRPr="00B93080">
        <w:rPr>
          <w:lang w:val="sr-Cyrl-CS"/>
        </w:rPr>
        <w:t>.</w:t>
      </w:r>
    </w:p>
    <w:p w:rsidR="002E4862" w:rsidRPr="00B93080" w:rsidRDefault="002E4862" w:rsidP="00515DE7">
      <w:pPr>
        <w:pStyle w:val="NoSpacing"/>
      </w:pPr>
    </w:p>
    <w:p w:rsidR="00053A15" w:rsidRPr="00B93080" w:rsidRDefault="00053A15" w:rsidP="00053A15">
      <w:pPr>
        <w:ind w:left="426" w:hanging="426"/>
        <w:jc w:val="both"/>
        <w:rPr>
          <w:rFonts w:ascii="Times New Roman" w:hAnsi="Times New Roman"/>
          <w:b/>
          <w:iCs/>
          <w:sz w:val="24"/>
          <w:szCs w:val="24"/>
        </w:rPr>
      </w:pPr>
      <w:r w:rsidRPr="00B93080">
        <w:rPr>
          <w:rFonts w:ascii="Times New Roman" w:hAnsi="Times New Roman"/>
          <w:b/>
          <w:iCs/>
          <w:sz w:val="24"/>
          <w:szCs w:val="24"/>
        </w:rPr>
        <w:t>ПОДАЦИ О ВРСТИ, САДРЖ</w:t>
      </w:r>
      <w:r w:rsidR="00DA54ED" w:rsidRPr="00B93080">
        <w:rPr>
          <w:rFonts w:ascii="Times New Roman" w:hAnsi="Times New Roman"/>
          <w:b/>
          <w:iCs/>
          <w:sz w:val="24"/>
          <w:szCs w:val="24"/>
        </w:rPr>
        <w:t xml:space="preserve">ИНИ, НАЧИНУ ПОДНОШЕЊА, ВИСИНИ И </w:t>
      </w:r>
      <w:r w:rsidRPr="00B93080">
        <w:rPr>
          <w:rFonts w:ascii="Times New Roman" w:hAnsi="Times New Roman"/>
          <w:b/>
          <w:iCs/>
          <w:sz w:val="24"/>
          <w:szCs w:val="24"/>
        </w:rPr>
        <w:t>РОКОВИМА ОБЕЗБЕЂЕЊА ИСПУЊЕЊА ОБАВЕЗА ПОНУЂАЧА</w:t>
      </w:r>
    </w:p>
    <w:p w:rsidR="00C03443" w:rsidRPr="00B93080" w:rsidRDefault="00053A15" w:rsidP="00B37B14">
      <w:pPr>
        <w:rPr>
          <w:rFonts w:ascii="Times New Roman" w:hAnsi="Times New Roman"/>
          <w:sz w:val="24"/>
          <w:szCs w:val="24"/>
        </w:rPr>
      </w:pPr>
      <w:r w:rsidRPr="00B93080">
        <w:rPr>
          <w:rFonts w:ascii="Times New Roman" w:hAnsi="Times New Roman"/>
          <w:sz w:val="24"/>
          <w:szCs w:val="24"/>
          <w:lang w:val="sr-Cyrl-CS" w:eastAsia="sr-Latn-CS"/>
        </w:rPr>
        <w:t xml:space="preserve">У </w:t>
      </w:r>
      <w:r w:rsidR="00C03443" w:rsidRPr="00B93080">
        <w:rPr>
          <w:rFonts w:ascii="Times New Roman" w:hAnsi="Times New Roman"/>
          <w:sz w:val="24"/>
          <w:szCs w:val="24"/>
          <w:lang w:val="sr-Cyrl-CS" w:eastAsia="sr-Latn-CS"/>
        </w:rPr>
        <w:t xml:space="preserve">тренутку </w:t>
      </w:r>
      <w:r w:rsidR="00243E42">
        <w:rPr>
          <w:rFonts w:ascii="Times New Roman" w:hAnsi="Times New Roman"/>
          <w:sz w:val="24"/>
          <w:szCs w:val="24"/>
          <w:lang w:val="sr-Cyrl-CS" w:eastAsia="sr-Latn-CS"/>
        </w:rPr>
        <w:t>закључења</w:t>
      </w:r>
      <w:r w:rsidRPr="00B93080">
        <w:rPr>
          <w:rFonts w:ascii="Times New Roman" w:hAnsi="Times New Roman"/>
          <w:sz w:val="24"/>
          <w:szCs w:val="24"/>
          <w:lang w:val="sr-Cyrl-CS" w:eastAsia="sr-Latn-CS"/>
        </w:rPr>
        <w:t xml:space="preserve"> уговора</w:t>
      </w:r>
      <w:r w:rsidRPr="00B93080">
        <w:rPr>
          <w:rFonts w:ascii="Times New Roman" w:eastAsia="TimesNewRomanPSMT" w:hAnsi="Times New Roman"/>
          <w:bCs/>
          <w:iCs/>
          <w:sz w:val="24"/>
          <w:szCs w:val="24"/>
        </w:rPr>
        <w:t xml:space="preserve"> изабрани понуђач је дужан да достави</w:t>
      </w:r>
      <w:r w:rsidR="00423159">
        <w:rPr>
          <w:rFonts w:ascii="Times New Roman" w:eastAsia="TimesNewRomanPSMT" w:hAnsi="Times New Roman"/>
          <w:bCs/>
          <w:iCs/>
          <w:sz w:val="24"/>
          <w:szCs w:val="24"/>
          <w:lang w:val="sr-Cyrl-RS"/>
        </w:rPr>
        <w:t xml:space="preserve"> </w:t>
      </w:r>
      <w:r w:rsidRPr="00B93080">
        <w:rPr>
          <w:rFonts w:ascii="Times New Roman" w:eastAsia="TimesNewRomanPSMT" w:hAnsi="Times New Roman"/>
          <w:bCs/>
          <w:iCs/>
          <w:sz w:val="24"/>
          <w:szCs w:val="24"/>
          <w:lang w:val="sr-Cyrl-CS"/>
        </w:rPr>
        <w:t>средство финансијског обезбеђења</w:t>
      </w:r>
      <w:r w:rsidR="00423159">
        <w:rPr>
          <w:rFonts w:ascii="Times New Roman" w:eastAsia="TimesNewRomanPSMT" w:hAnsi="Times New Roman"/>
          <w:bCs/>
          <w:iCs/>
          <w:sz w:val="24"/>
          <w:szCs w:val="24"/>
          <w:lang w:val="sr-Cyrl-CS"/>
        </w:rPr>
        <w:t xml:space="preserve"> </w:t>
      </w:r>
      <w:r w:rsidRPr="00B93080">
        <w:rPr>
          <w:rFonts w:ascii="Times New Roman" w:hAnsi="Times New Roman"/>
          <w:sz w:val="24"/>
          <w:szCs w:val="24"/>
          <w:lang w:val="sr-Cyrl-CS" w:eastAsia="sr-Latn-CS"/>
        </w:rPr>
        <w:t>испуњења својих уговорних обавеза</w:t>
      </w:r>
      <w:r w:rsidR="00C03443" w:rsidRPr="00B93080">
        <w:rPr>
          <w:rFonts w:ascii="Times New Roman" w:hAnsi="Times New Roman"/>
          <w:sz w:val="24"/>
          <w:szCs w:val="24"/>
          <w:lang w:val="sr-Cyrl-CS" w:eastAsia="sr-Latn-CS"/>
        </w:rPr>
        <w:t xml:space="preserve">- </w:t>
      </w:r>
      <w:r w:rsidR="00C03443" w:rsidRPr="00B93080">
        <w:rPr>
          <w:rFonts w:ascii="Times New Roman" w:eastAsia="TimesNewRomanPSMT" w:hAnsi="Times New Roman"/>
          <w:bCs/>
          <w:iCs/>
          <w:sz w:val="24"/>
          <w:szCs w:val="24"/>
          <w:lang w:val="sr-Cyrl-CS"/>
        </w:rPr>
        <w:t xml:space="preserve">бланко сопствену меницу за </w:t>
      </w:r>
      <w:r w:rsidR="00C03443" w:rsidRPr="00423159">
        <w:rPr>
          <w:rFonts w:ascii="Times New Roman" w:eastAsia="TimesNewRomanPSMT" w:hAnsi="Times New Roman"/>
          <w:bCs/>
          <w:iCs/>
          <w:sz w:val="24"/>
          <w:szCs w:val="24"/>
          <w:u w:val="single"/>
          <w:lang w:val="sr-Cyrl-CS"/>
        </w:rPr>
        <w:t>добро извршење уговорених обавеза</w:t>
      </w:r>
      <w:r w:rsidR="00B37B14" w:rsidRPr="00B93080">
        <w:rPr>
          <w:rFonts w:ascii="Times New Roman" w:eastAsia="TimesNewRomanPSMT" w:hAnsi="Times New Roman"/>
          <w:bCs/>
          <w:iCs/>
          <w:sz w:val="24"/>
          <w:szCs w:val="24"/>
          <w:lang w:val="sr-Cyrl-CS"/>
        </w:rPr>
        <w:t xml:space="preserve"> са </w:t>
      </w:r>
      <w:r w:rsidR="00B37B14" w:rsidRPr="00B93080">
        <w:rPr>
          <w:rFonts w:ascii="Times New Roman" w:hAnsi="Times New Roman"/>
          <w:bCs/>
          <w:iCs/>
          <w:sz w:val="24"/>
          <w:szCs w:val="24"/>
          <w:lang w:val="sr-Cyrl-CS"/>
        </w:rPr>
        <w:t>износом од 10% од уговорене вредности без ПДВ</w:t>
      </w:r>
      <w:r w:rsidRPr="00B93080">
        <w:rPr>
          <w:rFonts w:ascii="Times New Roman" w:eastAsia="TimesNewRomanPSMT" w:hAnsi="Times New Roman"/>
          <w:bCs/>
          <w:iCs/>
          <w:sz w:val="24"/>
          <w:szCs w:val="24"/>
          <w:lang w:val="sr-Cyrl-CS"/>
        </w:rPr>
        <w:t>:</w:t>
      </w:r>
    </w:p>
    <w:p w:rsidR="00C03443" w:rsidRPr="00B93080" w:rsidRDefault="00C03443" w:rsidP="00C03443">
      <w:pPr>
        <w:shd w:val="clear" w:color="auto" w:fill="FFFFFF"/>
        <w:spacing w:before="120"/>
        <w:ind w:left="360"/>
        <w:jc w:val="both"/>
        <w:rPr>
          <w:rFonts w:ascii="Times New Roman" w:hAnsi="Times New Roman"/>
          <w:sz w:val="24"/>
          <w:szCs w:val="24"/>
        </w:rPr>
      </w:pPr>
      <w:r w:rsidRPr="00B93080">
        <w:rPr>
          <w:rFonts w:ascii="Times New Roman" w:hAnsi="Times New Roman"/>
          <w:sz w:val="24"/>
          <w:szCs w:val="24"/>
        </w:rPr>
        <w:t>Средство финансијског обезбеђења –бланко сопствена меница мора бити евидентирана у Регистру меница и овлашћења Народне Банке Србије. Меница мора да буд</w:t>
      </w:r>
      <w:r w:rsidR="00A4738E" w:rsidRPr="00B93080">
        <w:rPr>
          <w:rFonts w:ascii="Times New Roman" w:hAnsi="Times New Roman"/>
          <w:sz w:val="24"/>
          <w:szCs w:val="24"/>
          <w:lang w:val="sr-Cyrl-RS"/>
        </w:rPr>
        <w:t>е</w:t>
      </w:r>
      <w:r w:rsidRPr="00B93080">
        <w:rPr>
          <w:rFonts w:ascii="Times New Roman" w:hAnsi="Times New Roman"/>
          <w:sz w:val="24"/>
          <w:szCs w:val="24"/>
        </w:rPr>
        <w:t xml:space="preserve"> оверена печатом и потписана од стране лица овлашћеног за заступање у десном доњем углу на последњој линији. Уз меницу мора бити достављена и копија картона депонованих потписа, који је издат од стране пословне банке..</w:t>
      </w:r>
    </w:p>
    <w:p w:rsidR="00C03443" w:rsidRPr="00B93080" w:rsidRDefault="00C03443" w:rsidP="00C03443">
      <w:pPr>
        <w:shd w:val="clear" w:color="auto" w:fill="FFFFFF"/>
        <w:jc w:val="both"/>
        <w:rPr>
          <w:rFonts w:ascii="Times New Roman" w:hAnsi="Times New Roman"/>
          <w:sz w:val="24"/>
          <w:szCs w:val="24"/>
        </w:rPr>
      </w:pPr>
      <w:r w:rsidRPr="00B93080">
        <w:rPr>
          <w:rFonts w:ascii="Times New Roman" w:hAnsi="Times New Roman"/>
          <w:sz w:val="24"/>
          <w:szCs w:val="24"/>
        </w:rPr>
        <w:t>Предметна меница за добро извршење посла, активираће се у случају да понуђач не извршава уговорене обавезе у роковима и на начин предвиђен уговором.</w:t>
      </w:r>
    </w:p>
    <w:p w:rsidR="00B37B14" w:rsidRPr="00B93080" w:rsidRDefault="00C03443" w:rsidP="00243E42">
      <w:pPr>
        <w:shd w:val="clear" w:color="auto" w:fill="FFFFFF"/>
        <w:jc w:val="both"/>
        <w:rPr>
          <w:rFonts w:ascii="Times New Roman" w:hAnsi="Times New Roman"/>
          <w:sz w:val="24"/>
          <w:szCs w:val="24"/>
        </w:rPr>
      </w:pPr>
      <w:r w:rsidRPr="00B93080">
        <w:rPr>
          <w:rFonts w:ascii="Times New Roman" w:hAnsi="Times New Roman"/>
          <w:sz w:val="24"/>
          <w:szCs w:val="24"/>
        </w:rPr>
        <w:t>Потпис овлашћеног лица на меницама мора бити идентичан са потписом или потписима са картона депонованих потписа. У случају промене лица овлашћених</w:t>
      </w:r>
      <w:r w:rsidR="00243E42">
        <w:rPr>
          <w:rFonts w:ascii="Times New Roman" w:hAnsi="Times New Roman"/>
          <w:sz w:val="24"/>
          <w:szCs w:val="24"/>
        </w:rPr>
        <w:t xml:space="preserve"> за заступање, меница је важећа.</w:t>
      </w:r>
      <w:r w:rsidRPr="00B93080">
        <w:rPr>
          <w:rFonts w:ascii="Times New Roman" w:hAnsi="Times New Roman"/>
          <w:sz w:val="24"/>
          <w:szCs w:val="24"/>
        </w:rPr>
        <w:t>Рок важења средстава финансијског обезбеђења мора бити најмање 30 (тридесет) дана дужи од истека рока свих уговорених обавеза понуђача.</w:t>
      </w:r>
    </w:p>
    <w:p w:rsidR="00C03443" w:rsidRPr="00B93080" w:rsidRDefault="00B37B14" w:rsidP="00111FD3">
      <w:pPr>
        <w:jc w:val="both"/>
        <w:rPr>
          <w:rFonts w:ascii="Times New Roman" w:hAnsi="Times New Roman"/>
          <w:sz w:val="24"/>
          <w:szCs w:val="24"/>
          <w:lang w:val="sr-Cyrl-CS" w:eastAsia="sr-Cyrl-CS"/>
        </w:rPr>
      </w:pPr>
      <w:r w:rsidRPr="00B93080">
        <w:rPr>
          <w:rFonts w:ascii="Times New Roman" w:hAnsi="Times New Roman"/>
          <w:sz w:val="24"/>
          <w:szCs w:val="24"/>
          <w:lang w:val="sr-Cyrl-CS" w:eastAsia="sr-Cyrl-CS"/>
        </w:rPr>
        <w:t xml:space="preserve"> Наручилац ће уновчити меницу у случају да понуђач не буде извршавао своје уговорене обавезе у роковима</w:t>
      </w:r>
      <w:r w:rsidR="00111FD3" w:rsidRPr="00B93080">
        <w:rPr>
          <w:rFonts w:ascii="Times New Roman" w:hAnsi="Times New Roman"/>
          <w:sz w:val="24"/>
          <w:szCs w:val="24"/>
          <w:lang w:val="sr-Cyrl-CS" w:eastAsia="sr-Cyrl-CS"/>
        </w:rPr>
        <w:t xml:space="preserve"> и на начин предвиђен уговором.</w:t>
      </w:r>
    </w:p>
    <w:p w:rsidR="00C03443" w:rsidRPr="00B93080" w:rsidRDefault="00C03443" w:rsidP="00C03443">
      <w:pPr>
        <w:shd w:val="clear" w:color="auto" w:fill="FFFFFF"/>
        <w:jc w:val="both"/>
        <w:rPr>
          <w:rFonts w:ascii="Times New Roman" w:hAnsi="Times New Roman"/>
          <w:color w:val="000000"/>
          <w:sz w:val="24"/>
          <w:szCs w:val="24"/>
        </w:rPr>
      </w:pPr>
      <w:r w:rsidRPr="00B93080">
        <w:rPr>
          <w:rFonts w:ascii="Times New Roman" w:hAnsi="Times New Roman"/>
          <w:color w:val="000000"/>
          <w:sz w:val="24"/>
          <w:szCs w:val="24"/>
        </w:rPr>
        <w:t>По извршењу свих уговорних обавеза понуђача, средств</w:t>
      </w:r>
      <w:r w:rsidR="00B37B14" w:rsidRPr="00B93080">
        <w:rPr>
          <w:rFonts w:ascii="Times New Roman" w:hAnsi="Times New Roman"/>
          <w:color w:val="000000"/>
          <w:sz w:val="24"/>
          <w:szCs w:val="24"/>
        </w:rPr>
        <w:t>о</w:t>
      </w:r>
      <w:r w:rsidRPr="00B93080">
        <w:rPr>
          <w:rFonts w:ascii="Times New Roman" w:hAnsi="Times New Roman"/>
          <w:color w:val="000000"/>
          <w:sz w:val="24"/>
          <w:szCs w:val="24"/>
        </w:rPr>
        <w:t xml:space="preserve"> финанси</w:t>
      </w:r>
      <w:r w:rsidR="00B37B14" w:rsidRPr="00B93080">
        <w:rPr>
          <w:rFonts w:ascii="Times New Roman" w:hAnsi="Times New Roman"/>
          <w:color w:val="000000"/>
          <w:sz w:val="24"/>
          <w:szCs w:val="24"/>
        </w:rPr>
        <w:t>јског обезбеђења ће бити враћено извршиоцу услуге</w:t>
      </w:r>
      <w:r w:rsidRPr="00B93080">
        <w:rPr>
          <w:rFonts w:ascii="Times New Roman" w:hAnsi="Times New Roman"/>
          <w:color w:val="000000"/>
          <w:sz w:val="24"/>
          <w:szCs w:val="24"/>
        </w:rPr>
        <w:t>.</w:t>
      </w:r>
    </w:p>
    <w:p w:rsidR="00B049F4" w:rsidRPr="00B93080" w:rsidRDefault="00AF78E1" w:rsidP="00053A15">
      <w:pPr>
        <w:pStyle w:val="NoSpacing"/>
        <w:rPr>
          <w:b/>
          <w:bCs/>
        </w:rPr>
      </w:pPr>
      <w:r w:rsidRPr="00B93080">
        <w:rPr>
          <w:b/>
          <w:bCs/>
        </w:rPr>
        <w:t xml:space="preserve">НАЧИН И РОК ЗА ПОДНОШЕЊЕ ЗАХТЕВА ЗА ЗАШТИТУ ПРАВА ПОНУЂАЧА </w:t>
      </w:r>
    </w:p>
    <w:p w:rsidR="00B049F4" w:rsidRPr="00B93080" w:rsidRDefault="00B049F4" w:rsidP="00B049F4">
      <w:pPr>
        <w:pStyle w:val="NoSpacing"/>
        <w:jc w:val="both"/>
        <w:rPr>
          <w:b/>
          <w:bCs/>
          <w:i/>
        </w:rPr>
      </w:pPr>
      <w:r w:rsidRPr="00B93080">
        <w:rPr>
          <w:lang w:val="sr-Latn-CS" w:eastAsia="sr-Latn-CS"/>
        </w:rPr>
        <w:t>Захтев за заштиту права може да поднесе понуђач,  односно заинтересовано лице кој</w:t>
      </w:r>
      <w:r w:rsidRPr="00B93080">
        <w:rPr>
          <w:lang w:eastAsia="sr-Latn-CS"/>
        </w:rPr>
        <w:t>е</w:t>
      </w:r>
      <w:r w:rsidRPr="00B93080">
        <w:rPr>
          <w:lang w:val="sr-Latn-CS" w:eastAsia="sr-Latn-CS"/>
        </w:rPr>
        <w:t xml:space="preserve"> има интерес за</w:t>
      </w:r>
      <w:r w:rsidR="00C005E8" w:rsidRPr="00B93080">
        <w:rPr>
          <w:lang w:val="sr-Cyrl-RS" w:eastAsia="sr-Latn-CS"/>
        </w:rPr>
        <w:t xml:space="preserve"> </w:t>
      </w:r>
      <w:r w:rsidRPr="00B93080">
        <w:rPr>
          <w:lang w:val="sr-Latn-CS" w:eastAsia="sr-Latn-CS"/>
        </w:rPr>
        <w:t>доделу уговора, кој</w:t>
      </w:r>
      <w:r w:rsidRPr="00B93080">
        <w:rPr>
          <w:lang w:eastAsia="sr-Latn-CS"/>
        </w:rPr>
        <w:t>е</w:t>
      </w:r>
      <w:r w:rsidRPr="00B93080">
        <w:rPr>
          <w:lang w:val="sr-Latn-CS" w:eastAsia="sr-Latn-CS"/>
        </w:rPr>
        <w:t xml:space="preserve"> је претрпе</w:t>
      </w:r>
      <w:r w:rsidRPr="00B93080">
        <w:rPr>
          <w:lang w:eastAsia="sr-Latn-CS"/>
        </w:rPr>
        <w:t>л</w:t>
      </w:r>
      <w:r w:rsidRPr="00B93080">
        <w:rPr>
          <w:lang w:val="sr-Latn-CS" w:eastAsia="sr-Latn-CS"/>
        </w:rPr>
        <w:t>о или би мог</w:t>
      </w:r>
      <w:r w:rsidRPr="00B93080">
        <w:rPr>
          <w:lang w:eastAsia="sr-Latn-CS"/>
        </w:rPr>
        <w:t>л</w:t>
      </w:r>
      <w:r w:rsidRPr="00B93080">
        <w:rPr>
          <w:lang w:val="sr-Latn-CS" w:eastAsia="sr-Latn-CS"/>
        </w:rPr>
        <w:t xml:space="preserve">о да претрпи штету због поступања </w:t>
      </w:r>
      <w:r w:rsidRPr="00B93080">
        <w:rPr>
          <w:lang w:eastAsia="sr-Latn-CS"/>
        </w:rPr>
        <w:t>Н</w:t>
      </w:r>
      <w:r w:rsidRPr="00B93080">
        <w:rPr>
          <w:lang w:val="sr-Latn-CS" w:eastAsia="sr-Latn-CS"/>
        </w:rPr>
        <w:t>аручиоца противно одредбама</w:t>
      </w:r>
      <w:r w:rsidRPr="00B93080">
        <w:rPr>
          <w:lang w:eastAsia="sr-Latn-CS"/>
        </w:rPr>
        <w:t xml:space="preserve"> З</w:t>
      </w:r>
      <w:r w:rsidRPr="00B93080">
        <w:rPr>
          <w:lang w:val="sr-Latn-CS" w:eastAsia="sr-Latn-CS"/>
        </w:rPr>
        <w:t>акона</w:t>
      </w:r>
      <w:r w:rsidRPr="00B93080">
        <w:rPr>
          <w:lang w:eastAsia="sr-Latn-CS"/>
        </w:rPr>
        <w:t>.</w:t>
      </w:r>
    </w:p>
    <w:p w:rsidR="00B049F4" w:rsidRPr="00B93080" w:rsidRDefault="00B049F4" w:rsidP="00B049F4">
      <w:pPr>
        <w:pStyle w:val="NoSpacing"/>
        <w:jc w:val="both"/>
        <w:rPr>
          <w:lang w:val="sr-Latn-CS" w:eastAsia="sr-Latn-CS"/>
        </w:rPr>
      </w:pPr>
      <w:r w:rsidRPr="00B93080">
        <w:rPr>
          <w:lang w:val="sr-Latn-CS" w:eastAsia="sr-Latn-CS"/>
        </w:rPr>
        <w:t xml:space="preserve">Захтев за заштиту права подноси се </w:t>
      </w:r>
      <w:r w:rsidRPr="00B93080">
        <w:rPr>
          <w:lang w:eastAsia="sr-Latn-CS"/>
        </w:rPr>
        <w:t>Н</w:t>
      </w:r>
      <w:r w:rsidRPr="00B93080">
        <w:rPr>
          <w:lang w:val="sr-Latn-CS" w:eastAsia="sr-Latn-CS"/>
        </w:rPr>
        <w:t>аручиоцу, а копија се истовремено доставља Републичкој комисији.</w:t>
      </w:r>
    </w:p>
    <w:p w:rsidR="00B049F4" w:rsidRPr="00B93080" w:rsidRDefault="00B049F4" w:rsidP="00B049F4">
      <w:pPr>
        <w:pStyle w:val="NoSpacing"/>
        <w:jc w:val="both"/>
        <w:rPr>
          <w:lang w:val="sr-Latn-CS" w:eastAsia="sr-Latn-CS"/>
        </w:rPr>
      </w:pPr>
      <w:r w:rsidRPr="00B93080">
        <w:rPr>
          <w:lang w:val="sr-Latn-CS" w:eastAsia="sr-Latn-CS"/>
        </w:rPr>
        <w:t xml:space="preserve">Захтев за заштиту права може се поднети у току целог поступка јавне набавке, против сваке радње </w:t>
      </w:r>
      <w:r w:rsidRPr="00B93080">
        <w:rPr>
          <w:lang w:eastAsia="sr-Latn-CS"/>
        </w:rPr>
        <w:t>Н</w:t>
      </w:r>
      <w:r w:rsidRPr="00B93080">
        <w:rPr>
          <w:lang w:val="sr-Latn-CS" w:eastAsia="sr-Latn-CS"/>
        </w:rPr>
        <w:t>аручиоца</w:t>
      </w:r>
      <w:r w:rsidRPr="00B93080">
        <w:rPr>
          <w:lang w:eastAsia="sr-Latn-CS"/>
        </w:rPr>
        <w:t xml:space="preserve">. </w:t>
      </w:r>
    </w:p>
    <w:p w:rsidR="00F346FF" w:rsidRDefault="00B049F4" w:rsidP="00B049F4">
      <w:pPr>
        <w:pStyle w:val="NoSpacing"/>
        <w:jc w:val="both"/>
        <w:rPr>
          <w:lang w:val="sr-Latn-CS" w:eastAsia="sr-Latn-CS"/>
        </w:rPr>
      </w:pPr>
      <w:r w:rsidRPr="00B93080">
        <w:rPr>
          <w:lang w:val="sr-Latn-CS" w:eastAsia="sr-Latn-CS"/>
        </w:rPr>
        <w:t>Захтев за заштиту права којим се оспорава врста поступка, садржина позива за подношење понуда или конкурсне</w:t>
      </w:r>
      <w:r w:rsidR="004533C0">
        <w:rPr>
          <w:lang w:val="sr-Cyrl-RS" w:eastAsia="sr-Latn-CS"/>
        </w:rPr>
        <w:t xml:space="preserve"> </w:t>
      </w:r>
      <w:r w:rsidRPr="00B93080">
        <w:rPr>
          <w:lang w:val="sr-Latn-CS" w:eastAsia="sr-Latn-CS"/>
        </w:rPr>
        <w:t xml:space="preserve">документације сматраће се благовременим ако је примљен од стране </w:t>
      </w:r>
      <w:r w:rsidRPr="00B93080">
        <w:rPr>
          <w:lang w:eastAsia="sr-Latn-CS"/>
        </w:rPr>
        <w:t>Н</w:t>
      </w:r>
      <w:r w:rsidRPr="00B93080">
        <w:rPr>
          <w:lang w:val="sr-Latn-CS" w:eastAsia="sr-Latn-CS"/>
        </w:rPr>
        <w:t xml:space="preserve">аручиоца најкасније </w:t>
      </w:r>
      <w:r w:rsidRPr="00B93080">
        <w:rPr>
          <w:lang w:eastAsia="sr-Latn-CS"/>
        </w:rPr>
        <w:t>седам</w:t>
      </w:r>
      <w:r w:rsidRPr="00B93080">
        <w:rPr>
          <w:lang w:val="sr-Latn-CS" w:eastAsia="sr-Latn-CS"/>
        </w:rPr>
        <w:t xml:space="preserve"> дана пре истека рока за подношење понуда, без обзира на начин достављања и уколико је подносилац захтева ускладу са чланом 63. став 2. </w:t>
      </w:r>
      <w:r w:rsidRPr="00B93080">
        <w:rPr>
          <w:lang w:eastAsia="sr-Latn-CS"/>
        </w:rPr>
        <w:t>З</w:t>
      </w:r>
      <w:r w:rsidRPr="00B93080">
        <w:rPr>
          <w:lang w:val="sr-Latn-CS" w:eastAsia="sr-Latn-CS"/>
        </w:rPr>
        <w:t xml:space="preserve">акона </w:t>
      </w:r>
    </w:p>
    <w:p w:rsidR="00B049F4" w:rsidRPr="00B93080" w:rsidRDefault="00B049F4" w:rsidP="00B049F4">
      <w:pPr>
        <w:pStyle w:val="NoSpacing"/>
        <w:jc w:val="both"/>
        <w:rPr>
          <w:lang w:val="sr-Latn-CS" w:eastAsia="sr-Latn-CS"/>
        </w:rPr>
      </w:pPr>
      <w:r w:rsidRPr="00B93080">
        <w:rPr>
          <w:lang w:val="sr-Latn-CS" w:eastAsia="sr-Latn-CS"/>
        </w:rPr>
        <w:t xml:space="preserve">указао </w:t>
      </w:r>
      <w:r w:rsidRPr="00B93080">
        <w:rPr>
          <w:lang w:eastAsia="sr-Latn-CS"/>
        </w:rPr>
        <w:t>Н</w:t>
      </w:r>
      <w:r w:rsidRPr="00B93080">
        <w:rPr>
          <w:lang w:val="sr-Latn-CS" w:eastAsia="sr-Latn-CS"/>
        </w:rPr>
        <w:t xml:space="preserve">аручиоцу на евентуалне недостатке и неправилности, а </w:t>
      </w:r>
      <w:r w:rsidRPr="00B93080">
        <w:rPr>
          <w:lang w:eastAsia="sr-Latn-CS"/>
        </w:rPr>
        <w:t>Н</w:t>
      </w:r>
      <w:r w:rsidRPr="00B93080">
        <w:rPr>
          <w:lang w:val="sr-Latn-CS" w:eastAsia="sr-Latn-CS"/>
        </w:rPr>
        <w:t>аручилац исте није</w:t>
      </w:r>
      <w:r w:rsidR="00C005E8" w:rsidRPr="00B93080">
        <w:rPr>
          <w:lang w:val="sr-Cyrl-RS" w:eastAsia="sr-Latn-CS"/>
        </w:rPr>
        <w:t xml:space="preserve"> </w:t>
      </w:r>
      <w:r w:rsidRPr="00B93080">
        <w:rPr>
          <w:lang w:val="sr-Latn-CS" w:eastAsia="sr-Latn-CS"/>
        </w:rPr>
        <w:t>отклонио.</w:t>
      </w:r>
    </w:p>
    <w:p w:rsidR="00B049F4" w:rsidRPr="00B93080" w:rsidRDefault="00B049F4" w:rsidP="00B049F4">
      <w:pPr>
        <w:pStyle w:val="NoSpacing"/>
        <w:jc w:val="both"/>
        <w:rPr>
          <w:lang w:val="sr-Latn-CS" w:eastAsia="sr-Latn-CS"/>
        </w:rPr>
      </w:pPr>
      <w:r w:rsidRPr="00B93080">
        <w:rPr>
          <w:lang w:val="sr-Latn-CS" w:eastAsia="sr-Latn-CS"/>
        </w:rPr>
        <w:t>Захтев за заштиту права којим се оспоравају радње које Наручилац предузме пре истека рока за подношење понуда, а</w:t>
      </w:r>
      <w:r w:rsidR="00C005E8" w:rsidRPr="00B93080">
        <w:rPr>
          <w:lang w:val="sr-Cyrl-RS" w:eastAsia="sr-Latn-CS"/>
        </w:rPr>
        <w:t xml:space="preserve"> </w:t>
      </w:r>
      <w:r w:rsidRPr="00B93080">
        <w:rPr>
          <w:lang w:val="sr-Latn-CS" w:eastAsia="sr-Latn-CS"/>
        </w:rPr>
        <w:t>након истека рока из става 3. члана</w:t>
      </w:r>
      <w:r w:rsidRPr="00B93080">
        <w:rPr>
          <w:lang w:eastAsia="sr-Latn-CS"/>
        </w:rPr>
        <w:t xml:space="preserve"> 63 Закона</w:t>
      </w:r>
      <w:r w:rsidRPr="00B93080">
        <w:rPr>
          <w:lang w:val="sr-Latn-CS" w:eastAsia="sr-Latn-CS"/>
        </w:rPr>
        <w:t>, сматраће се благовременим уколико је поднет најкасније до истека рока за подношење</w:t>
      </w:r>
      <w:r w:rsidR="00C005E8" w:rsidRPr="00B93080">
        <w:rPr>
          <w:lang w:val="sr-Cyrl-RS" w:eastAsia="sr-Latn-CS"/>
        </w:rPr>
        <w:t xml:space="preserve"> </w:t>
      </w:r>
      <w:r w:rsidRPr="00B93080">
        <w:rPr>
          <w:lang w:val="sr-Latn-CS" w:eastAsia="sr-Latn-CS"/>
        </w:rPr>
        <w:t>понуда.</w:t>
      </w:r>
    </w:p>
    <w:p w:rsidR="00B049F4" w:rsidRPr="00B93080" w:rsidRDefault="00B049F4" w:rsidP="00B049F4">
      <w:pPr>
        <w:pStyle w:val="NoSpacing"/>
        <w:jc w:val="both"/>
        <w:rPr>
          <w:lang w:val="sr-Latn-CS" w:eastAsia="sr-Latn-CS"/>
        </w:rPr>
      </w:pPr>
      <w:r w:rsidRPr="00B93080">
        <w:rPr>
          <w:lang w:val="sr-Latn-CS" w:eastAsia="sr-Latn-CS"/>
        </w:rPr>
        <w:lastRenderedPageBreak/>
        <w:t xml:space="preserve">После доношења одлуке о додели уговора и одлуке о обустави поступка, рок за подношење захтева за заштиту права је </w:t>
      </w:r>
      <w:r w:rsidRPr="00B93080">
        <w:rPr>
          <w:lang w:eastAsia="sr-Latn-CS"/>
        </w:rPr>
        <w:t>десет</w:t>
      </w:r>
      <w:r w:rsidRPr="00B93080">
        <w:rPr>
          <w:lang w:val="sr-Latn-CS" w:eastAsia="sr-Latn-CS"/>
        </w:rPr>
        <w:t xml:space="preserve"> дана од дана објављивања одлуке на</w:t>
      </w:r>
      <w:r w:rsidR="00C005E8" w:rsidRPr="00B93080">
        <w:rPr>
          <w:lang w:val="sr-Cyrl-RS" w:eastAsia="sr-Latn-CS"/>
        </w:rPr>
        <w:t xml:space="preserve"> </w:t>
      </w:r>
      <w:r w:rsidRPr="00B93080">
        <w:rPr>
          <w:lang w:val="sr-Latn-CS" w:eastAsia="sr-Latn-CS"/>
        </w:rPr>
        <w:t>Порталу јавних набавки</w:t>
      </w:r>
      <w:r w:rsidRPr="00B93080">
        <w:rPr>
          <w:lang w:eastAsia="sr-Latn-CS"/>
        </w:rPr>
        <w:t xml:space="preserve"> и на интернет страници Центра. </w:t>
      </w:r>
    </w:p>
    <w:p w:rsidR="00B049F4" w:rsidRPr="00B93080" w:rsidRDefault="00B049F4" w:rsidP="00B049F4">
      <w:pPr>
        <w:pStyle w:val="NoSpacing"/>
        <w:jc w:val="both"/>
        <w:rPr>
          <w:lang w:val="sr-Latn-CS" w:eastAsia="sr-Latn-CS"/>
        </w:rPr>
      </w:pPr>
      <w:r w:rsidRPr="00B93080">
        <w:rPr>
          <w:lang w:val="sr-Latn-CS" w:eastAsia="sr-Latn-CS"/>
        </w:rPr>
        <w:t>Захтевом за заштиту права не могу се оспоравати радње Наручиоца предузете у поступку јавне набавке ако су подносиоцу</w:t>
      </w:r>
      <w:r w:rsidR="00C005E8" w:rsidRPr="00B93080">
        <w:rPr>
          <w:lang w:val="sr-Cyrl-RS" w:eastAsia="sr-Latn-CS"/>
        </w:rPr>
        <w:t xml:space="preserve"> </w:t>
      </w:r>
      <w:r w:rsidRPr="00B93080">
        <w:rPr>
          <w:lang w:val="sr-Latn-CS" w:eastAsia="sr-Latn-CS"/>
        </w:rPr>
        <w:t xml:space="preserve">захтева били или могли бити познати разлози за његово подношење пре истека рока за подношење захтева из ст. 3. и 4. члана 149 </w:t>
      </w:r>
      <w:r w:rsidRPr="00B93080">
        <w:rPr>
          <w:lang w:eastAsia="sr-Latn-CS"/>
        </w:rPr>
        <w:t>Закона</w:t>
      </w:r>
      <w:r w:rsidRPr="00B93080">
        <w:rPr>
          <w:lang w:val="sr-Latn-CS" w:eastAsia="sr-Latn-CS"/>
        </w:rPr>
        <w:t>, а подносилац захтева га није поднео пре истека тог рока.</w:t>
      </w:r>
    </w:p>
    <w:p w:rsidR="00B049F4" w:rsidRPr="00B93080" w:rsidRDefault="00B049F4" w:rsidP="00B049F4">
      <w:pPr>
        <w:pStyle w:val="NoSpacing"/>
        <w:jc w:val="both"/>
        <w:rPr>
          <w:lang w:val="sr-Latn-CS" w:eastAsia="sr-Latn-CS"/>
        </w:rPr>
      </w:pPr>
      <w:r w:rsidRPr="00B93080">
        <w:rPr>
          <w:lang w:val="sr-Latn-CS" w:eastAsia="sr-Latn-CS"/>
        </w:rPr>
        <w:t>Ако је у истом поступку јавне набавке поново поднет захтев за заштиту права од стране истог подносиоца захтева, у том</w:t>
      </w:r>
      <w:r w:rsidR="00C005E8" w:rsidRPr="00B93080">
        <w:rPr>
          <w:lang w:val="sr-Cyrl-RS" w:eastAsia="sr-Latn-CS"/>
        </w:rPr>
        <w:t xml:space="preserve"> </w:t>
      </w:r>
      <w:r w:rsidRPr="00B93080">
        <w:rPr>
          <w:lang w:val="sr-Latn-CS" w:eastAsia="sr-Latn-CS"/>
        </w:rPr>
        <w:t xml:space="preserve">захтеву се не могу оспоравати радње </w:t>
      </w:r>
      <w:r w:rsidRPr="00B93080">
        <w:rPr>
          <w:lang w:eastAsia="sr-Latn-CS"/>
        </w:rPr>
        <w:t>Н</w:t>
      </w:r>
      <w:r w:rsidRPr="00B93080">
        <w:rPr>
          <w:lang w:val="sr-Latn-CS" w:eastAsia="sr-Latn-CS"/>
        </w:rPr>
        <w:t>аручиоца за које је подносилац захтева знао или могао знати приликом подношења</w:t>
      </w:r>
      <w:r w:rsidR="00C005E8" w:rsidRPr="00B93080">
        <w:rPr>
          <w:lang w:val="sr-Cyrl-RS" w:eastAsia="sr-Latn-CS"/>
        </w:rPr>
        <w:t xml:space="preserve"> </w:t>
      </w:r>
      <w:r w:rsidRPr="00B93080">
        <w:rPr>
          <w:lang w:val="sr-Latn-CS" w:eastAsia="sr-Latn-CS"/>
        </w:rPr>
        <w:t>претходног захтева.</w:t>
      </w:r>
    </w:p>
    <w:p w:rsidR="00B049F4" w:rsidRPr="00B93080" w:rsidRDefault="00B049F4" w:rsidP="00B049F4">
      <w:pPr>
        <w:pStyle w:val="NoSpacing"/>
        <w:jc w:val="both"/>
        <w:rPr>
          <w:lang w:val="sr-Latn-CS" w:eastAsia="sr-Latn-CS"/>
        </w:rPr>
      </w:pPr>
      <w:r w:rsidRPr="00B93080">
        <w:rPr>
          <w:lang w:val="sr-Latn-CS" w:eastAsia="sr-Latn-CS"/>
        </w:rPr>
        <w:t xml:space="preserve">Захтев за заштиту права не задржава даље активности </w:t>
      </w:r>
      <w:r w:rsidRPr="00B93080">
        <w:rPr>
          <w:lang w:eastAsia="sr-Latn-CS"/>
        </w:rPr>
        <w:t>Н</w:t>
      </w:r>
      <w:r w:rsidRPr="00B93080">
        <w:rPr>
          <w:lang w:val="sr-Latn-CS" w:eastAsia="sr-Latn-CS"/>
        </w:rPr>
        <w:t xml:space="preserve">аручиоца у поступку јавне набавке у складу са одредбама члана150. </w:t>
      </w:r>
      <w:r w:rsidRPr="00B93080">
        <w:rPr>
          <w:lang w:eastAsia="sr-Latn-CS"/>
        </w:rPr>
        <w:t>З</w:t>
      </w:r>
      <w:r w:rsidRPr="00B93080">
        <w:rPr>
          <w:lang w:val="sr-Latn-CS" w:eastAsia="sr-Latn-CS"/>
        </w:rPr>
        <w:t>акона.</w:t>
      </w:r>
    </w:p>
    <w:p w:rsidR="00B049F4" w:rsidRPr="00B93080" w:rsidRDefault="00B049F4" w:rsidP="00B049F4">
      <w:pPr>
        <w:pStyle w:val="NoSpacing"/>
        <w:jc w:val="both"/>
        <w:rPr>
          <w:lang w:eastAsia="sr-Latn-CS"/>
        </w:rPr>
      </w:pPr>
      <w:r w:rsidRPr="00B93080">
        <w:rPr>
          <w:lang w:val="sr-Latn-CS" w:eastAsia="sr-Latn-CS"/>
        </w:rPr>
        <w:t xml:space="preserve">Наручилац </w:t>
      </w:r>
      <w:r w:rsidRPr="00B93080">
        <w:rPr>
          <w:lang w:eastAsia="sr-Latn-CS"/>
        </w:rPr>
        <w:t xml:space="preserve">ће </w:t>
      </w:r>
      <w:r w:rsidRPr="00B93080">
        <w:rPr>
          <w:lang w:val="sr-Latn-CS" w:eastAsia="sr-Latn-CS"/>
        </w:rPr>
        <w:t>бјав</w:t>
      </w:r>
      <w:r w:rsidRPr="00B93080">
        <w:rPr>
          <w:lang w:eastAsia="sr-Latn-CS"/>
        </w:rPr>
        <w:t>ити</w:t>
      </w:r>
      <w:r w:rsidRPr="00B93080">
        <w:rPr>
          <w:lang w:val="sr-Latn-CS" w:eastAsia="sr-Latn-CS"/>
        </w:rPr>
        <w:t xml:space="preserve"> обавештење о поднетом захтеву за заштиту права на Порталу јавних набавки и на интернетстраници </w:t>
      </w:r>
      <w:r w:rsidRPr="00B93080">
        <w:rPr>
          <w:lang w:eastAsia="sr-Latn-CS"/>
        </w:rPr>
        <w:t xml:space="preserve">Центра </w:t>
      </w:r>
      <w:r w:rsidRPr="00B93080">
        <w:rPr>
          <w:lang w:val="sr-Latn-CS" w:eastAsia="sr-Latn-CS"/>
        </w:rPr>
        <w:t>најкасније у року од два дана од дана прије</w:t>
      </w:r>
      <w:r w:rsidRPr="00B93080">
        <w:rPr>
          <w:lang w:eastAsia="sr-Latn-CS"/>
        </w:rPr>
        <w:t>ма захтева за заштиту права.</w:t>
      </w:r>
    </w:p>
    <w:p w:rsidR="00B049F4" w:rsidRPr="00B93080" w:rsidRDefault="00B049F4" w:rsidP="00B049F4">
      <w:pPr>
        <w:pStyle w:val="NoSpacing"/>
        <w:jc w:val="both"/>
        <w:rPr>
          <w:lang w:eastAsia="sr-Latn-CS"/>
        </w:rPr>
      </w:pPr>
    </w:p>
    <w:p w:rsidR="00B049F4" w:rsidRPr="00B93080" w:rsidRDefault="00B049F4" w:rsidP="00B049F4">
      <w:pPr>
        <w:pStyle w:val="NoSpacing"/>
        <w:jc w:val="both"/>
        <w:rPr>
          <w:lang w:val="sr-Latn-CS" w:eastAsia="sr-Latn-CS"/>
        </w:rPr>
      </w:pPr>
      <w:r w:rsidRPr="00B93080">
        <w:rPr>
          <w:lang w:val="sr-Latn-CS" w:eastAsia="sr-Latn-CS"/>
        </w:rPr>
        <w:t xml:space="preserve">У случају поднетог захтева за заштиту права </w:t>
      </w:r>
      <w:r w:rsidRPr="00B93080">
        <w:rPr>
          <w:lang w:eastAsia="sr-Latn-CS"/>
        </w:rPr>
        <w:t>Н</w:t>
      </w:r>
      <w:r w:rsidRPr="00B93080">
        <w:rPr>
          <w:lang w:val="sr-Latn-CS" w:eastAsia="sr-Latn-CS"/>
        </w:rPr>
        <w:t>аручилац не може донети одлуку о додели уговора, и одлуку о обустави поступка, нити може закључити уговор о јавној</w:t>
      </w:r>
      <w:r w:rsidR="00C005E8" w:rsidRPr="00B93080">
        <w:rPr>
          <w:lang w:val="sr-Cyrl-RS" w:eastAsia="sr-Latn-CS"/>
        </w:rPr>
        <w:t xml:space="preserve"> </w:t>
      </w:r>
      <w:r w:rsidRPr="00B93080">
        <w:rPr>
          <w:lang w:val="sr-Latn-CS" w:eastAsia="sr-Latn-CS"/>
        </w:rPr>
        <w:t>набавци пре доношења одлуке о поднетом захтеву за заштиту права</w:t>
      </w:r>
      <w:r w:rsidRPr="00B93080">
        <w:rPr>
          <w:lang w:eastAsia="sr-Latn-CS"/>
        </w:rPr>
        <w:t xml:space="preserve">. </w:t>
      </w:r>
    </w:p>
    <w:p w:rsidR="00B049F4" w:rsidRPr="00B93080" w:rsidRDefault="00B049F4" w:rsidP="00B049F4">
      <w:pPr>
        <w:pStyle w:val="NoSpacing"/>
        <w:jc w:val="both"/>
        <w:rPr>
          <w:lang w:eastAsia="sr-Latn-CS"/>
        </w:rPr>
      </w:pPr>
      <w:r w:rsidRPr="00B93080">
        <w:rPr>
          <w:lang w:val="sr-Latn-CS" w:eastAsia="sr-Latn-CS"/>
        </w:rPr>
        <w:t xml:space="preserve">Одговорно лице </w:t>
      </w:r>
      <w:r w:rsidRPr="00B93080">
        <w:rPr>
          <w:lang w:eastAsia="sr-Latn-CS"/>
        </w:rPr>
        <w:t>Н</w:t>
      </w:r>
      <w:r w:rsidRPr="00B93080">
        <w:rPr>
          <w:lang w:val="sr-Latn-CS" w:eastAsia="sr-Latn-CS"/>
        </w:rPr>
        <w:t>аручиоца може донети одлуку да Наручилац предузме активности пре доношења</w:t>
      </w:r>
      <w:r w:rsidR="00C005E8" w:rsidRPr="00B93080">
        <w:rPr>
          <w:lang w:val="sr-Cyrl-RS" w:eastAsia="sr-Latn-CS"/>
        </w:rPr>
        <w:t xml:space="preserve"> </w:t>
      </w:r>
      <w:r w:rsidRPr="00B93080">
        <w:rPr>
          <w:lang w:val="sr-Latn-CS" w:eastAsia="sr-Latn-CS"/>
        </w:rPr>
        <w:t>одлуке о поднетом захтеву за заштиту права, када би задржавање активности</w:t>
      </w:r>
      <w:r w:rsidRPr="00B93080">
        <w:rPr>
          <w:lang w:eastAsia="sr-Latn-CS"/>
        </w:rPr>
        <w:t xml:space="preserve"> Н</w:t>
      </w:r>
      <w:r w:rsidRPr="00B93080">
        <w:rPr>
          <w:lang w:val="sr-Latn-CS" w:eastAsia="sr-Latn-CS"/>
        </w:rPr>
        <w:t>аручиоца у поступку јавне набавке, односно у</w:t>
      </w:r>
      <w:r w:rsidR="00C005E8" w:rsidRPr="00B93080">
        <w:rPr>
          <w:lang w:val="sr-Cyrl-RS" w:eastAsia="sr-Latn-CS"/>
        </w:rPr>
        <w:t xml:space="preserve"> </w:t>
      </w:r>
      <w:r w:rsidRPr="00B93080">
        <w:rPr>
          <w:lang w:val="sr-Latn-CS" w:eastAsia="sr-Latn-CS"/>
        </w:rPr>
        <w:t xml:space="preserve">извршењу уговора о јавној набавци проузроковало велике тешкоће у раду или пословању </w:t>
      </w:r>
      <w:r w:rsidRPr="00B93080">
        <w:rPr>
          <w:lang w:eastAsia="sr-Latn-CS"/>
        </w:rPr>
        <w:t>Н</w:t>
      </w:r>
      <w:r w:rsidRPr="00B93080">
        <w:rPr>
          <w:lang w:val="sr-Latn-CS" w:eastAsia="sr-Latn-CS"/>
        </w:rPr>
        <w:t>аручиоца које су несразмерне</w:t>
      </w:r>
      <w:r w:rsidR="00C005E8" w:rsidRPr="00B93080">
        <w:rPr>
          <w:lang w:val="sr-Cyrl-RS" w:eastAsia="sr-Latn-CS"/>
        </w:rPr>
        <w:t xml:space="preserve"> </w:t>
      </w:r>
      <w:r w:rsidRPr="00B93080">
        <w:rPr>
          <w:lang w:val="sr-Latn-CS" w:eastAsia="sr-Latn-CS"/>
        </w:rPr>
        <w:t>вредности јавне набавке</w:t>
      </w:r>
      <w:r w:rsidRPr="00B93080">
        <w:rPr>
          <w:lang w:eastAsia="sr-Latn-CS"/>
        </w:rPr>
        <w:t xml:space="preserve">. </w:t>
      </w:r>
    </w:p>
    <w:p w:rsidR="00B049F4" w:rsidRPr="00B93080" w:rsidRDefault="00B049F4" w:rsidP="00B049F4">
      <w:pPr>
        <w:pStyle w:val="NoSpacing"/>
        <w:jc w:val="both"/>
        <w:rPr>
          <w:lang w:val="sr-Latn-CS" w:eastAsia="sr-Latn-CS"/>
        </w:rPr>
      </w:pPr>
    </w:p>
    <w:p w:rsidR="00B049F4" w:rsidRPr="00B93080" w:rsidRDefault="00B049F4" w:rsidP="00B049F4">
      <w:pPr>
        <w:pStyle w:val="NoSpacing"/>
        <w:jc w:val="both"/>
        <w:rPr>
          <w:lang w:eastAsia="sr-Latn-CS"/>
        </w:rPr>
      </w:pPr>
      <w:r w:rsidRPr="00B93080">
        <w:rPr>
          <w:lang w:eastAsia="sr-Latn-CS"/>
        </w:rPr>
        <w:t>Садржина захтева за заштиту права одређена је чланом 151 Закона. Уколико поднети з</w:t>
      </w:r>
      <w:r w:rsidRPr="00B93080">
        <w:rPr>
          <w:lang w:val="sr-Latn-CS" w:eastAsia="sr-Latn-CS"/>
        </w:rPr>
        <w:t xml:space="preserve">ахтев за заштиту права </w:t>
      </w:r>
      <w:r w:rsidRPr="00B93080">
        <w:rPr>
          <w:lang w:eastAsia="sr-Latn-CS"/>
        </w:rPr>
        <w:t>не садржи све обавезне елементе из става 1 чл.151 Закона, Наручилац ће такав захтев одбацити закључком.</w:t>
      </w:r>
    </w:p>
    <w:p w:rsidR="00B049F4" w:rsidRPr="00B93080" w:rsidRDefault="00B049F4" w:rsidP="00B049F4">
      <w:pPr>
        <w:pStyle w:val="NoSpacing"/>
        <w:jc w:val="both"/>
        <w:rPr>
          <w:lang w:val="sr-Cyrl-CS" w:eastAsia="sr-Latn-CS"/>
        </w:rPr>
      </w:pPr>
    </w:p>
    <w:p w:rsidR="00B049F4" w:rsidRPr="00B93080" w:rsidRDefault="00B049F4" w:rsidP="00B049F4">
      <w:pPr>
        <w:pStyle w:val="NoSpacing"/>
        <w:jc w:val="both"/>
      </w:pPr>
      <w:r w:rsidRPr="00B93080">
        <w:rPr>
          <w:rFonts w:eastAsia="TimesNewRomanPSMT"/>
          <w:bCs/>
        </w:rPr>
        <w:t>Захтев за заштиту права се доставља непосредно, електронском поштом</w:t>
      </w:r>
      <w:r w:rsidRPr="00B93080">
        <w:rPr>
          <w:lang w:val="sr-Cyrl-CS"/>
        </w:rPr>
        <w:t xml:space="preserve"> на </w:t>
      </w:r>
    </w:p>
    <w:p w:rsidR="00B049F4" w:rsidRPr="00B93080" w:rsidRDefault="00B049F4" w:rsidP="00B049F4">
      <w:pPr>
        <w:pStyle w:val="NoSpacing"/>
        <w:jc w:val="both"/>
        <w:rPr>
          <w:rFonts w:eastAsia="TimesNewRomanPSMT"/>
          <w:bCs/>
        </w:rPr>
      </w:pPr>
      <w:r w:rsidRPr="00B93080">
        <w:t>e</w:t>
      </w:r>
      <w:r w:rsidRPr="00B93080">
        <w:rPr>
          <w:iCs/>
          <w:lang w:val="ru-RU"/>
        </w:rPr>
        <w:t>-</w:t>
      </w:r>
      <w:r w:rsidRPr="00B93080">
        <w:rPr>
          <w:iCs/>
        </w:rPr>
        <w:t xml:space="preserve">mail: </w:t>
      </w:r>
      <w:r w:rsidRPr="00B93080">
        <w:rPr>
          <w:i/>
        </w:rPr>
        <w:t>nabavka@centarbgd.org.rs или факсом</w:t>
      </w:r>
      <w:r w:rsidRPr="00B93080">
        <w:rPr>
          <w:i/>
          <w:lang w:val="sr-Cyrl-CS"/>
        </w:rPr>
        <w:t xml:space="preserve"> на број 011 3620 414 </w:t>
      </w:r>
      <w:r w:rsidRPr="00B93080">
        <w:rPr>
          <w:rFonts w:eastAsia="TimesNewRomanPSMT"/>
          <w:bCs/>
        </w:rPr>
        <w:t>или препорученом пошиљком са повратницом.</w:t>
      </w:r>
    </w:p>
    <w:p w:rsidR="00B049F4" w:rsidRPr="00B93080" w:rsidRDefault="00B049F4" w:rsidP="00B049F4">
      <w:pPr>
        <w:pStyle w:val="NoSpacing"/>
        <w:jc w:val="both"/>
      </w:pPr>
      <w:r w:rsidRPr="00B93080">
        <w:t xml:space="preserve">Примерак захтева за заштиту права подносилац истовремено доставља Републичкој комисији. </w:t>
      </w:r>
    </w:p>
    <w:p w:rsidR="00B049F4" w:rsidRPr="00B93080" w:rsidRDefault="00B049F4" w:rsidP="00B049F4">
      <w:pPr>
        <w:pStyle w:val="NoSpacing"/>
        <w:jc w:val="both"/>
        <w:rPr>
          <w:lang w:val="sr-Cyrl-CS"/>
        </w:rPr>
      </w:pPr>
      <w:r w:rsidRPr="00B93080">
        <w:t xml:space="preserve">Чланом 151. ЗЈН је прописано да захтев за заштиту права мора да садржи, између осталог, и потврду о уплати таксе из члана 156. ЗЈН. Подносилац захтева за заштиту права је дужан да на одређени рачун буџета Републике Србије уплати таксу у износу </w:t>
      </w:r>
      <w:r w:rsidRPr="00B93080">
        <w:rPr>
          <w:b/>
          <w:bCs/>
        </w:rPr>
        <w:t xml:space="preserve">од 60.000,00 динара </w:t>
      </w:r>
      <w:r w:rsidRPr="00B93080">
        <w:rPr>
          <w:bCs/>
        </w:rPr>
        <w:t>(члан 156. тачке 2 и 4)</w:t>
      </w:r>
      <w:r w:rsidRPr="00B93080">
        <w:rPr>
          <w:b/>
          <w:bCs/>
        </w:rPr>
        <w:t xml:space="preserve">, </w:t>
      </w:r>
      <w:r w:rsidRPr="00B93080">
        <w:rPr>
          <w:b/>
          <w:bCs/>
          <w:lang w:val="sr-Cyrl-CS"/>
        </w:rPr>
        <w:t>са позивом на број:</w:t>
      </w:r>
      <w:r w:rsidR="00C005E8" w:rsidRPr="00B93080">
        <w:rPr>
          <w:b/>
          <w:bCs/>
          <w:lang w:val="sr-Cyrl-CS"/>
        </w:rPr>
        <w:t xml:space="preserve"> </w:t>
      </w:r>
      <w:r w:rsidRPr="00B93080">
        <w:rPr>
          <w:b/>
          <w:bCs/>
          <w:lang w:val="sr-Cyrl-CS"/>
        </w:rPr>
        <w:t>ЈН 0</w:t>
      </w:r>
      <w:r w:rsidR="00F346FF">
        <w:rPr>
          <w:b/>
          <w:bCs/>
          <w:lang w:val="sr-Cyrl-CS"/>
        </w:rPr>
        <w:t>4</w:t>
      </w:r>
      <w:r w:rsidRPr="00B93080">
        <w:rPr>
          <w:b/>
          <w:bCs/>
          <w:lang w:val="sr-Cyrl-CS"/>
        </w:rPr>
        <w:t>/1</w:t>
      </w:r>
      <w:r w:rsidR="00024612" w:rsidRPr="00B93080">
        <w:rPr>
          <w:b/>
          <w:bCs/>
          <w:lang w:val="sr-Cyrl-CS"/>
        </w:rPr>
        <w:t>8</w:t>
      </w:r>
      <w:r w:rsidRPr="00B93080">
        <w:rPr>
          <w:b/>
          <w:bCs/>
          <w:lang w:val="sr-Cyrl-CS"/>
        </w:rPr>
        <w:t xml:space="preserve">, </w:t>
      </w:r>
      <w:r w:rsidRPr="00B93080">
        <w:rPr>
          <w:bCs/>
          <w:lang w:val="sr-Cyrl-CS"/>
        </w:rPr>
        <w:t xml:space="preserve">као </w:t>
      </w:r>
      <w:r w:rsidRPr="00B93080">
        <w:t>ознаци јавне набавке</w:t>
      </w:r>
      <w:r w:rsidR="00C005E8" w:rsidRPr="00B93080">
        <w:rPr>
          <w:lang w:val="sr-Cyrl-RS"/>
        </w:rPr>
        <w:t xml:space="preserve"> </w:t>
      </w:r>
      <w:r w:rsidRPr="00B93080">
        <w:t>поводом које се подноси захтев за заштиту права</w:t>
      </w:r>
      <w:r w:rsidRPr="00B93080">
        <w:rPr>
          <w:lang w:val="sr-Cyrl-CS"/>
        </w:rPr>
        <w:t>.</w:t>
      </w:r>
    </w:p>
    <w:p w:rsidR="00B049F4" w:rsidRPr="00B93080" w:rsidRDefault="00B049F4" w:rsidP="00B049F4">
      <w:pPr>
        <w:pStyle w:val="NoSpacing"/>
        <w:jc w:val="both"/>
      </w:pPr>
      <w:r w:rsidRPr="00B93080">
        <w:rPr>
          <w:rFonts w:eastAsia="TimesNewRomanPSMT"/>
          <w:bCs/>
        </w:rPr>
        <w:t>Поступак заштите права понуђача регулисан је одредбама чл. 138. - 167. Закона.</w:t>
      </w:r>
    </w:p>
    <w:p w:rsidR="00F346FF" w:rsidRDefault="00F346FF" w:rsidP="00515DE7">
      <w:pPr>
        <w:pStyle w:val="NoSpacing"/>
        <w:rPr>
          <w:b/>
        </w:rPr>
      </w:pPr>
    </w:p>
    <w:p w:rsidR="00515DE7" w:rsidRPr="00502678" w:rsidRDefault="00AF78E1" w:rsidP="00515DE7">
      <w:pPr>
        <w:pStyle w:val="NoSpacing"/>
        <w:rPr>
          <w:b/>
        </w:rPr>
      </w:pPr>
      <w:r w:rsidRPr="00B93080">
        <w:rPr>
          <w:b/>
        </w:rPr>
        <w:t xml:space="preserve">РОК </w:t>
      </w:r>
      <w:r w:rsidR="00502678">
        <w:rPr>
          <w:b/>
        </w:rPr>
        <w:t>У КОЈЕМ ЋЕ УГОВОР БИТИ ЗАКЉУЧЕН</w:t>
      </w:r>
    </w:p>
    <w:p w:rsidR="00515DE7" w:rsidRPr="00B93080" w:rsidRDefault="00515DE7" w:rsidP="0007590B">
      <w:pPr>
        <w:pStyle w:val="ListParagraph1"/>
        <w:ind w:left="0"/>
        <w:jc w:val="both"/>
        <w:rPr>
          <w:bCs/>
          <w:iCs/>
          <w:color w:val="auto"/>
          <w:lang w:val="sr-Cyrl-CS"/>
        </w:rPr>
      </w:pPr>
      <w:r w:rsidRPr="00B93080">
        <w:rPr>
          <w:bCs/>
          <w:iCs/>
          <w:color w:val="auto"/>
        </w:rPr>
        <w:t>Наручилац ће доставити уговор о јавној набавци понуђачу којем је уговор додељен у року од 8 дана од дана протека рока за подношење захтева за заштиту права, односно, пре истека тог рока ако је поднета само једна понуда.</w:t>
      </w:r>
    </w:p>
    <w:p w:rsidR="00C005E8" w:rsidRPr="00B93080" w:rsidRDefault="00C005E8" w:rsidP="00B27C1C">
      <w:pPr>
        <w:pStyle w:val="NoSpacing"/>
        <w:rPr>
          <w:lang w:val="sr-Cyrl-RS"/>
        </w:rPr>
      </w:pPr>
    </w:p>
    <w:p w:rsidR="0007590B" w:rsidRPr="00B93080" w:rsidRDefault="00C005E8" w:rsidP="00C005E8">
      <w:pPr>
        <w:pStyle w:val="NoSpacing"/>
        <w:jc w:val="center"/>
      </w:pPr>
      <w:r w:rsidRPr="00B93080">
        <w:rPr>
          <w:lang w:val="sr-Cyrl-RS"/>
        </w:rPr>
        <w:t xml:space="preserve">                                                       </w:t>
      </w:r>
      <w:r w:rsidR="00696A3A" w:rsidRPr="00B93080">
        <w:t xml:space="preserve">Комисија за ЈН </w:t>
      </w:r>
      <w:r w:rsidR="00B049F4" w:rsidRPr="00B93080">
        <w:t>0</w:t>
      </w:r>
      <w:r w:rsidR="00F346FF">
        <w:rPr>
          <w:lang w:val="sr-Cyrl-RS"/>
        </w:rPr>
        <w:t>4</w:t>
      </w:r>
      <w:r w:rsidR="00B049F4" w:rsidRPr="00B93080">
        <w:t>/1</w:t>
      </w:r>
      <w:r w:rsidR="00024612" w:rsidRPr="00B93080">
        <w:rPr>
          <w:lang w:val="sr-Cyrl-RS"/>
        </w:rPr>
        <w:t>8</w:t>
      </w:r>
    </w:p>
    <w:p w:rsidR="005B272A" w:rsidRPr="00B93080" w:rsidRDefault="005B272A" w:rsidP="0007590B">
      <w:pPr>
        <w:pStyle w:val="NoSpacing"/>
        <w:jc w:val="center"/>
        <w:rPr>
          <w:b/>
          <w:bCs/>
          <w:i/>
          <w:iCs/>
        </w:rPr>
      </w:pPr>
    </w:p>
    <w:p w:rsidR="00B049F4" w:rsidRPr="00B93080" w:rsidRDefault="00B049F4" w:rsidP="001346F0">
      <w:pPr>
        <w:pStyle w:val="NoSpacing"/>
        <w:rPr>
          <w:b/>
          <w:bCs/>
          <w:i/>
          <w:iCs/>
        </w:rPr>
      </w:pPr>
    </w:p>
    <w:p w:rsidR="005B272A" w:rsidRPr="00B93080" w:rsidRDefault="005B272A" w:rsidP="0007590B">
      <w:pPr>
        <w:pStyle w:val="NoSpacing"/>
        <w:jc w:val="center"/>
        <w:rPr>
          <w:b/>
          <w:bCs/>
          <w:i/>
          <w:iCs/>
        </w:rPr>
      </w:pPr>
    </w:p>
    <w:p w:rsidR="00AF78E1" w:rsidRPr="00B93080" w:rsidRDefault="00B049F4" w:rsidP="0007590B">
      <w:pPr>
        <w:pStyle w:val="NoSpacing"/>
        <w:jc w:val="center"/>
      </w:pPr>
      <w:r w:rsidRPr="00B93080">
        <w:rPr>
          <w:b/>
          <w:bCs/>
          <w:i/>
          <w:iCs/>
        </w:rPr>
        <w:t>VI</w:t>
      </w:r>
      <w:r w:rsidR="00AF78E1" w:rsidRPr="00B93080">
        <w:rPr>
          <w:b/>
          <w:bCs/>
          <w:i/>
          <w:iCs/>
        </w:rPr>
        <w:t xml:space="preserve">  ОБРАЗАЦ ПОНУДЕ</w:t>
      </w:r>
    </w:p>
    <w:p w:rsidR="00515DE7" w:rsidRPr="00B93080" w:rsidRDefault="00515DE7" w:rsidP="00515DE7">
      <w:pPr>
        <w:pStyle w:val="NoSpacing"/>
        <w:rPr>
          <w:bCs/>
          <w:i/>
          <w:iCs/>
        </w:rPr>
      </w:pPr>
    </w:p>
    <w:p w:rsidR="009B39E5" w:rsidRPr="00E448B7" w:rsidRDefault="00AF78E1" w:rsidP="00E448B7">
      <w:pPr>
        <w:pStyle w:val="NoSpacing"/>
        <w:ind w:right="468"/>
        <w:jc w:val="both"/>
        <w:rPr>
          <w:i/>
          <w:iCs/>
        </w:rPr>
      </w:pPr>
      <w:r w:rsidRPr="00E448B7">
        <w:rPr>
          <w:i/>
          <w:iCs/>
        </w:rPr>
        <w:t>Понуда бр</w:t>
      </w:r>
      <w:r w:rsidR="003E1A2D" w:rsidRPr="00E448B7">
        <w:rPr>
          <w:i/>
          <w:iCs/>
        </w:rPr>
        <w:t>.</w:t>
      </w:r>
      <w:r w:rsidRPr="00E448B7">
        <w:rPr>
          <w:i/>
          <w:iCs/>
        </w:rPr>
        <w:t xml:space="preserve"> ________________ од __</w:t>
      </w:r>
      <w:r w:rsidR="00515DE7" w:rsidRPr="00E448B7">
        <w:rPr>
          <w:i/>
          <w:iCs/>
        </w:rPr>
        <w:t>__</w:t>
      </w:r>
      <w:r w:rsidRPr="00E448B7">
        <w:rPr>
          <w:i/>
          <w:iCs/>
        </w:rPr>
        <w:t>_____201</w:t>
      </w:r>
      <w:r w:rsidR="00A60B61" w:rsidRPr="00E448B7">
        <w:rPr>
          <w:i/>
          <w:iCs/>
          <w:lang w:val="sr-Cyrl-RS"/>
        </w:rPr>
        <w:t>8</w:t>
      </w:r>
      <w:r w:rsidRPr="00E448B7">
        <w:rPr>
          <w:i/>
          <w:iCs/>
        </w:rPr>
        <w:t>. године за јавну набавку</w:t>
      </w:r>
      <w:r w:rsidR="004B472B" w:rsidRPr="00E448B7">
        <w:rPr>
          <w:i/>
          <w:iCs/>
          <w:lang w:val="sr-Cyrl-RS"/>
        </w:rPr>
        <w:t xml:space="preserve"> </w:t>
      </w:r>
      <w:r w:rsidR="00E448B7" w:rsidRPr="00E448B7">
        <w:rPr>
          <w:i/>
          <w:lang w:val="sr-Cyrl-RS"/>
        </w:rPr>
        <w:t>-</w:t>
      </w:r>
      <w:r w:rsidR="00E448B7" w:rsidRPr="00E448B7">
        <w:rPr>
          <w:i/>
        </w:rPr>
        <w:t xml:space="preserve"> Услуга и</w:t>
      </w:r>
      <w:r w:rsidR="00E448B7" w:rsidRPr="00E448B7">
        <w:rPr>
          <w:i/>
          <w:lang w:val="sr-Cyrl-CS"/>
        </w:rPr>
        <w:t>спитивања, сервисирања, контроле</w:t>
      </w:r>
      <w:r w:rsidR="00E448B7" w:rsidRPr="00E448B7">
        <w:rPr>
          <w:i/>
        </w:rPr>
        <w:t xml:space="preserve"> и замен</w:t>
      </w:r>
      <w:r w:rsidR="00E448B7" w:rsidRPr="00E448B7">
        <w:rPr>
          <w:i/>
          <w:lang w:val="sr-Cyrl-RS"/>
        </w:rPr>
        <w:t>е</w:t>
      </w:r>
      <w:r w:rsidR="00E448B7" w:rsidRPr="00E448B7">
        <w:rPr>
          <w:i/>
          <w:lang w:val="sr-Cyrl-CS"/>
        </w:rPr>
        <w:t xml:space="preserve"> система ПП заштите  у објектима Центра</w:t>
      </w:r>
      <w:r w:rsidRPr="00E448B7">
        <w:rPr>
          <w:i/>
          <w:iCs/>
        </w:rPr>
        <w:t xml:space="preserve">, ЈН број  </w:t>
      </w:r>
      <w:r w:rsidR="00B049F4" w:rsidRPr="00E448B7">
        <w:rPr>
          <w:i/>
          <w:iCs/>
        </w:rPr>
        <w:t>0</w:t>
      </w:r>
      <w:r w:rsidR="00F346FF" w:rsidRPr="00E448B7">
        <w:rPr>
          <w:i/>
          <w:iCs/>
          <w:lang w:val="sr-Cyrl-RS"/>
        </w:rPr>
        <w:t>4</w:t>
      </w:r>
      <w:r w:rsidR="00B049F4" w:rsidRPr="00E448B7">
        <w:rPr>
          <w:i/>
          <w:iCs/>
        </w:rPr>
        <w:t>/1</w:t>
      </w:r>
      <w:r w:rsidR="00A60B61" w:rsidRPr="00E448B7">
        <w:rPr>
          <w:i/>
          <w:iCs/>
          <w:lang w:val="sr-Cyrl-RS"/>
        </w:rPr>
        <w:t>8</w:t>
      </w:r>
      <w:r w:rsidR="009B39E5" w:rsidRPr="00E448B7">
        <w:rPr>
          <w:i/>
          <w:iCs/>
        </w:rPr>
        <w:t xml:space="preserve">, </w:t>
      </w:r>
    </w:p>
    <w:p w:rsidR="00515DE7" w:rsidRPr="00E448B7" w:rsidRDefault="00515DE7" w:rsidP="00E448B7">
      <w:pPr>
        <w:pStyle w:val="NoSpacing"/>
        <w:ind w:right="468"/>
        <w:rPr>
          <w:i/>
          <w:iCs/>
        </w:rPr>
      </w:pPr>
    </w:p>
    <w:p w:rsidR="00515DE7" w:rsidRPr="00B93080" w:rsidRDefault="00515DE7" w:rsidP="00515DE7">
      <w:pPr>
        <w:pStyle w:val="NoSpacing"/>
        <w:rPr>
          <w:i/>
          <w:iCs/>
        </w:rPr>
      </w:pPr>
    </w:p>
    <w:p w:rsidR="00AF78E1" w:rsidRPr="00B93080" w:rsidRDefault="00AF78E1" w:rsidP="00515DE7">
      <w:pPr>
        <w:pStyle w:val="NoSpacing"/>
        <w:rPr>
          <w:bCs/>
          <w:i/>
          <w:iCs/>
        </w:rPr>
      </w:pPr>
      <w:r w:rsidRPr="00B93080">
        <w:rPr>
          <w:bCs/>
          <w:i/>
          <w:iCs/>
        </w:rPr>
        <w:t>1)</w:t>
      </w:r>
      <w:r w:rsidR="004B472B" w:rsidRPr="00B93080">
        <w:rPr>
          <w:bCs/>
          <w:i/>
          <w:iCs/>
          <w:lang w:val="sr-Cyrl-RS"/>
        </w:rPr>
        <w:t xml:space="preserve"> </w:t>
      </w:r>
      <w:r w:rsidRPr="00B93080">
        <w:rPr>
          <w:bCs/>
          <w:i/>
          <w:iCs/>
        </w:rPr>
        <w:t>ОПШТИ ПОДАЦИ О ПОНУЂАЧУ</w:t>
      </w:r>
    </w:p>
    <w:p w:rsidR="00B37B14" w:rsidRPr="00B93080" w:rsidRDefault="00B37B14" w:rsidP="00515DE7">
      <w:pPr>
        <w:pStyle w:val="NoSpacing"/>
        <w:rPr>
          <w:i/>
          <w:iCs/>
        </w:rPr>
      </w:pPr>
    </w:p>
    <w:tbl>
      <w:tblPr>
        <w:tblW w:w="0" w:type="auto"/>
        <w:tblInd w:w="-20" w:type="dxa"/>
        <w:tblLayout w:type="fixed"/>
        <w:tblLook w:val="0000" w:firstRow="0" w:lastRow="0" w:firstColumn="0" w:lastColumn="0" w:noHBand="0" w:noVBand="0"/>
      </w:tblPr>
      <w:tblGrid>
        <w:gridCol w:w="4621"/>
        <w:gridCol w:w="4660"/>
      </w:tblGrid>
      <w:tr w:rsidR="00AF78E1" w:rsidRPr="00B93080" w:rsidTr="007B6812">
        <w:tc>
          <w:tcPr>
            <w:tcW w:w="4621" w:type="dxa"/>
            <w:tcBorders>
              <w:top w:val="single" w:sz="4" w:space="0" w:color="000000"/>
              <w:left w:val="single" w:sz="4" w:space="0" w:color="000000"/>
              <w:bottom w:val="single" w:sz="4" w:space="0" w:color="000000"/>
            </w:tcBorders>
          </w:tcPr>
          <w:p w:rsidR="00AF78E1" w:rsidRPr="00B93080" w:rsidRDefault="00AF78E1" w:rsidP="00515DE7">
            <w:pPr>
              <w:pStyle w:val="NoSpacing"/>
              <w:rPr>
                <w:bCs/>
                <w:i/>
                <w:iCs/>
              </w:rPr>
            </w:pPr>
            <w:r w:rsidRPr="00B93080">
              <w:rPr>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tcPr>
          <w:p w:rsidR="00AF78E1" w:rsidRPr="00B93080" w:rsidRDefault="00AF78E1" w:rsidP="00515DE7">
            <w:pPr>
              <w:pStyle w:val="NoSpacing"/>
              <w:rPr>
                <w:bCs/>
                <w:i/>
                <w:iCs/>
              </w:rPr>
            </w:pPr>
          </w:p>
          <w:p w:rsidR="00AF78E1" w:rsidRPr="00B93080" w:rsidRDefault="00AF78E1" w:rsidP="00515DE7">
            <w:pPr>
              <w:pStyle w:val="NoSpacing"/>
              <w:rPr>
                <w:bCs/>
                <w:i/>
                <w:iCs/>
              </w:rPr>
            </w:pPr>
          </w:p>
          <w:p w:rsidR="00AF78E1" w:rsidRPr="00B93080" w:rsidRDefault="00AF78E1" w:rsidP="00515DE7">
            <w:pPr>
              <w:pStyle w:val="NoSpacing"/>
              <w:rPr>
                <w:bCs/>
                <w:i/>
                <w:iCs/>
              </w:rPr>
            </w:pPr>
          </w:p>
        </w:tc>
      </w:tr>
      <w:tr w:rsidR="00AF78E1" w:rsidRPr="00B93080" w:rsidTr="007B6812">
        <w:tc>
          <w:tcPr>
            <w:tcW w:w="4621" w:type="dxa"/>
            <w:tcBorders>
              <w:top w:val="single" w:sz="4" w:space="0" w:color="000000"/>
              <w:left w:val="single" w:sz="4" w:space="0" w:color="000000"/>
              <w:bottom w:val="single" w:sz="4" w:space="0" w:color="000000"/>
            </w:tcBorders>
          </w:tcPr>
          <w:p w:rsidR="00AF78E1" w:rsidRPr="00B93080" w:rsidRDefault="00AF78E1" w:rsidP="00515DE7">
            <w:pPr>
              <w:pStyle w:val="NoSpacing"/>
              <w:rPr>
                <w:bCs/>
                <w:i/>
                <w:iCs/>
              </w:rPr>
            </w:pPr>
            <w:r w:rsidRPr="00B93080">
              <w:rPr>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tcPr>
          <w:p w:rsidR="00AF78E1" w:rsidRPr="00B93080" w:rsidRDefault="00AF78E1" w:rsidP="00515DE7">
            <w:pPr>
              <w:pStyle w:val="NoSpacing"/>
              <w:rPr>
                <w:bCs/>
                <w:i/>
                <w:iCs/>
              </w:rPr>
            </w:pPr>
          </w:p>
          <w:p w:rsidR="00AF78E1" w:rsidRPr="00B93080" w:rsidRDefault="00AF78E1" w:rsidP="00515DE7">
            <w:pPr>
              <w:pStyle w:val="NoSpacing"/>
              <w:rPr>
                <w:bCs/>
                <w:i/>
                <w:iCs/>
              </w:rPr>
            </w:pPr>
          </w:p>
        </w:tc>
      </w:tr>
      <w:tr w:rsidR="00AF78E1" w:rsidRPr="00B93080" w:rsidTr="007B6812">
        <w:tc>
          <w:tcPr>
            <w:tcW w:w="4621" w:type="dxa"/>
            <w:tcBorders>
              <w:top w:val="single" w:sz="4" w:space="0" w:color="000000"/>
              <w:left w:val="single" w:sz="4" w:space="0" w:color="000000"/>
              <w:bottom w:val="single" w:sz="4" w:space="0" w:color="000000"/>
            </w:tcBorders>
          </w:tcPr>
          <w:p w:rsidR="00AF78E1" w:rsidRPr="00B93080" w:rsidRDefault="00AF78E1" w:rsidP="00515DE7">
            <w:pPr>
              <w:pStyle w:val="NoSpacing"/>
              <w:rPr>
                <w:bCs/>
                <w:i/>
                <w:iCs/>
              </w:rPr>
            </w:pPr>
            <w:r w:rsidRPr="00B93080">
              <w:rPr>
                <w:i/>
                <w:iCs/>
              </w:rPr>
              <w:t>Матични број понуђача:</w:t>
            </w:r>
          </w:p>
          <w:p w:rsidR="00AF78E1" w:rsidRPr="00B93080" w:rsidRDefault="00AF78E1" w:rsidP="00515DE7">
            <w:pPr>
              <w:pStyle w:val="NoSpacing"/>
              <w:rPr>
                <w:bCs/>
                <w:i/>
                <w:iCs/>
              </w:rPr>
            </w:pPr>
          </w:p>
        </w:tc>
        <w:tc>
          <w:tcPr>
            <w:tcW w:w="4660" w:type="dxa"/>
            <w:tcBorders>
              <w:top w:val="single" w:sz="4" w:space="0" w:color="000000"/>
              <w:left w:val="single" w:sz="4" w:space="0" w:color="000000"/>
              <w:bottom w:val="single" w:sz="4" w:space="0" w:color="000000"/>
              <w:right w:val="single" w:sz="4" w:space="0" w:color="000000"/>
            </w:tcBorders>
          </w:tcPr>
          <w:p w:rsidR="00AF78E1" w:rsidRPr="00B93080" w:rsidRDefault="00AF78E1" w:rsidP="00515DE7">
            <w:pPr>
              <w:pStyle w:val="NoSpacing"/>
              <w:rPr>
                <w:bCs/>
                <w:i/>
                <w:iCs/>
              </w:rPr>
            </w:pPr>
          </w:p>
        </w:tc>
      </w:tr>
      <w:tr w:rsidR="00AF78E1" w:rsidRPr="00B93080" w:rsidTr="007B6812">
        <w:tc>
          <w:tcPr>
            <w:tcW w:w="4621" w:type="dxa"/>
            <w:tcBorders>
              <w:top w:val="single" w:sz="4" w:space="0" w:color="000000"/>
              <w:left w:val="single" w:sz="4" w:space="0" w:color="000000"/>
              <w:bottom w:val="single" w:sz="4" w:space="0" w:color="000000"/>
            </w:tcBorders>
          </w:tcPr>
          <w:p w:rsidR="00AF78E1" w:rsidRPr="00B93080" w:rsidRDefault="00AF78E1" w:rsidP="00515DE7">
            <w:pPr>
              <w:pStyle w:val="NoSpacing"/>
              <w:rPr>
                <w:bCs/>
                <w:i/>
                <w:iCs/>
                <w:lang w:val="ru-RU"/>
              </w:rPr>
            </w:pPr>
            <w:r w:rsidRPr="00B93080">
              <w:rPr>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tcPr>
          <w:p w:rsidR="00AF78E1" w:rsidRPr="00B93080" w:rsidRDefault="00AF78E1" w:rsidP="00515DE7">
            <w:pPr>
              <w:pStyle w:val="NoSpacing"/>
              <w:rPr>
                <w:bCs/>
                <w:i/>
                <w:iCs/>
                <w:lang w:val="ru-RU"/>
              </w:rPr>
            </w:pPr>
          </w:p>
        </w:tc>
      </w:tr>
      <w:tr w:rsidR="00AF78E1" w:rsidRPr="00B93080" w:rsidTr="00CD6FDB">
        <w:trPr>
          <w:trHeight w:val="550"/>
        </w:trPr>
        <w:tc>
          <w:tcPr>
            <w:tcW w:w="4621" w:type="dxa"/>
            <w:tcBorders>
              <w:top w:val="single" w:sz="4" w:space="0" w:color="000000"/>
              <w:left w:val="single" w:sz="4" w:space="0" w:color="000000"/>
              <w:bottom w:val="single" w:sz="4" w:space="0" w:color="000000"/>
            </w:tcBorders>
          </w:tcPr>
          <w:p w:rsidR="00AF78E1" w:rsidRPr="00B93080" w:rsidRDefault="00AF78E1" w:rsidP="00515DE7">
            <w:pPr>
              <w:pStyle w:val="NoSpacing"/>
              <w:rPr>
                <w:bCs/>
                <w:i/>
                <w:iCs/>
              </w:rPr>
            </w:pPr>
            <w:r w:rsidRPr="00B93080">
              <w:rPr>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tcPr>
          <w:p w:rsidR="00AF78E1" w:rsidRPr="00B93080" w:rsidRDefault="00AF78E1" w:rsidP="00515DE7">
            <w:pPr>
              <w:pStyle w:val="NoSpacing"/>
              <w:rPr>
                <w:bCs/>
                <w:i/>
                <w:iCs/>
              </w:rPr>
            </w:pPr>
          </w:p>
          <w:p w:rsidR="00AF78E1" w:rsidRPr="00B93080" w:rsidRDefault="00AF78E1" w:rsidP="00515DE7">
            <w:pPr>
              <w:pStyle w:val="NoSpacing"/>
              <w:rPr>
                <w:bCs/>
                <w:i/>
                <w:iCs/>
              </w:rPr>
            </w:pPr>
          </w:p>
        </w:tc>
      </w:tr>
      <w:tr w:rsidR="00AF78E1" w:rsidRPr="00B93080" w:rsidTr="007B6812">
        <w:tc>
          <w:tcPr>
            <w:tcW w:w="4621" w:type="dxa"/>
            <w:tcBorders>
              <w:top w:val="single" w:sz="4" w:space="0" w:color="000000"/>
              <w:left w:val="single" w:sz="4" w:space="0" w:color="000000"/>
              <w:bottom w:val="single" w:sz="4" w:space="0" w:color="000000"/>
            </w:tcBorders>
          </w:tcPr>
          <w:p w:rsidR="00AF78E1" w:rsidRPr="00B93080" w:rsidRDefault="00AF78E1" w:rsidP="00515DE7">
            <w:pPr>
              <w:pStyle w:val="NoSpacing"/>
              <w:rPr>
                <w:i/>
                <w:iCs/>
                <w:lang w:val="ru-RU"/>
              </w:rPr>
            </w:pPr>
            <w:r w:rsidRPr="00B93080">
              <w:rPr>
                <w:i/>
                <w:iCs/>
                <w:lang w:val="ru-RU"/>
              </w:rPr>
              <w:t>Електронска адреса понуђача (</w:t>
            </w:r>
            <w:r w:rsidRPr="00B93080">
              <w:rPr>
                <w:i/>
                <w:iCs/>
              </w:rPr>
              <w:t>e</w:t>
            </w:r>
            <w:r w:rsidRPr="00B93080">
              <w:rPr>
                <w:i/>
                <w:iCs/>
                <w:lang w:val="ru-RU"/>
              </w:rPr>
              <w:t>-</w:t>
            </w:r>
            <w:r w:rsidRPr="00B93080">
              <w:rPr>
                <w:i/>
                <w:iCs/>
              </w:rPr>
              <w:t>mail</w:t>
            </w:r>
            <w:r w:rsidRPr="00B93080">
              <w:rPr>
                <w:i/>
                <w:iCs/>
                <w:lang w:val="ru-RU"/>
              </w:rPr>
              <w:t>):</w:t>
            </w:r>
          </w:p>
          <w:p w:rsidR="004B472B" w:rsidRPr="00B93080" w:rsidRDefault="004B472B" w:rsidP="00515DE7">
            <w:pPr>
              <w:pStyle w:val="NoSpacing"/>
              <w:rPr>
                <w:bCs/>
                <w:i/>
                <w:iCs/>
              </w:rPr>
            </w:pPr>
          </w:p>
        </w:tc>
        <w:tc>
          <w:tcPr>
            <w:tcW w:w="4660" w:type="dxa"/>
            <w:tcBorders>
              <w:top w:val="single" w:sz="4" w:space="0" w:color="000000"/>
              <w:left w:val="single" w:sz="4" w:space="0" w:color="000000"/>
              <w:bottom w:val="single" w:sz="4" w:space="0" w:color="000000"/>
              <w:right w:val="single" w:sz="4" w:space="0" w:color="000000"/>
            </w:tcBorders>
          </w:tcPr>
          <w:p w:rsidR="00AF78E1" w:rsidRPr="00B93080" w:rsidRDefault="00AF78E1" w:rsidP="00515DE7">
            <w:pPr>
              <w:pStyle w:val="NoSpacing"/>
              <w:rPr>
                <w:bCs/>
                <w:i/>
                <w:iCs/>
                <w:lang w:val="ru-RU"/>
              </w:rPr>
            </w:pPr>
          </w:p>
        </w:tc>
      </w:tr>
      <w:tr w:rsidR="00AF78E1" w:rsidRPr="00B93080" w:rsidTr="007B6812">
        <w:tc>
          <w:tcPr>
            <w:tcW w:w="4621" w:type="dxa"/>
            <w:tcBorders>
              <w:top w:val="single" w:sz="4" w:space="0" w:color="000000"/>
              <w:left w:val="single" w:sz="4" w:space="0" w:color="000000"/>
              <w:bottom w:val="single" w:sz="4" w:space="0" w:color="000000"/>
            </w:tcBorders>
          </w:tcPr>
          <w:p w:rsidR="00AF78E1" w:rsidRPr="00B93080" w:rsidRDefault="00AF78E1" w:rsidP="00515DE7">
            <w:pPr>
              <w:pStyle w:val="NoSpacing"/>
              <w:rPr>
                <w:bCs/>
                <w:i/>
                <w:iCs/>
              </w:rPr>
            </w:pPr>
            <w:r w:rsidRPr="00B93080">
              <w:rPr>
                <w:i/>
                <w:iCs/>
              </w:rPr>
              <w:t>Телефон:</w:t>
            </w:r>
          </w:p>
          <w:p w:rsidR="00AF78E1" w:rsidRPr="00B93080" w:rsidRDefault="00AF78E1" w:rsidP="00515DE7">
            <w:pPr>
              <w:pStyle w:val="NoSpacing"/>
              <w:rPr>
                <w:bCs/>
                <w:i/>
                <w:iCs/>
              </w:rPr>
            </w:pPr>
          </w:p>
        </w:tc>
        <w:tc>
          <w:tcPr>
            <w:tcW w:w="4660" w:type="dxa"/>
            <w:tcBorders>
              <w:top w:val="single" w:sz="4" w:space="0" w:color="000000"/>
              <w:left w:val="single" w:sz="4" w:space="0" w:color="000000"/>
              <w:bottom w:val="single" w:sz="4" w:space="0" w:color="000000"/>
              <w:right w:val="single" w:sz="4" w:space="0" w:color="000000"/>
            </w:tcBorders>
          </w:tcPr>
          <w:p w:rsidR="00AF78E1" w:rsidRPr="00B93080" w:rsidRDefault="00AF78E1" w:rsidP="00515DE7">
            <w:pPr>
              <w:pStyle w:val="NoSpacing"/>
              <w:rPr>
                <w:bCs/>
                <w:i/>
                <w:iCs/>
              </w:rPr>
            </w:pPr>
          </w:p>
        </w:tc>
      </w:tr>
      <w:tr w:rsidR="00AF78E1" w:rsidRPr="00B93080" w:rsidTr="007B6812">
        <w:tc>
          <w:tcPr>
            <w:tcW w:w="4621" w:type="dxa"/>
            <w:tcBorders>
              <w:top w:val="single" w:sz="4" w:space="0" w:color="000000"/>
              <w:left w:val="single" w:sz="4" w:space="0" w:color="000000"/>
              <w:bottom w:val="single" w:sz="4" w:space="0" w:color="000000"/>
            </w:tcBorders>
          </w:tcPr>
          <w:p w:rsidR="00AF78E1" w:rsidRPr="00B93080" w:rsidRDefault="00AF78E1" w:rsidP="00515DE7">
            <w:pPr>
              <w:pStyle w:val="NoSpacing"/>
              <w:rPr>
                <w:bCs/>
                <w:i/>
                <w:iCs/>
              </w:rPr>
            </w:pPr>
            <w:r w:rsidRPr="00B93080">
              <w:rPr>
                <w:i/>
                <w:iCs/>
              </w:rPr>
              <w:t>Телефакс:</w:t>
            </w:r>
          </w:p>
          <w:p w:rsidR="00AF78E1" w:rsidRPr="00B93080" w:rsidRDefault="00AF78E1" w:rsidP="00515DE7">
            <w:pPr>
              <w:pStyle w:val="NoSpacing"/>
              <w:rPr>
                <w:bCs/>
                <w:i/>
                <w:iCs/>
              </w:rPr>
            </w:pPr>
          </w:p>
        </w:tc>
        <w:tc>
          <w:tcPr>
            <w:tcW w:w="4660" w:type="dxa"/>
            <w:tcBorders>
              <w:top w:val="single" w:sz="4" w:space="0" w:color="000000"/>
              <w:left w:val="single" w:sz="4" w:space="0" w:color="000000"/>
              <w:bottom w:val="single" w:sz="4" w:space="0" w:color="000000"/>
              <w:right w:val="single" w:sz="4" w:space="0" w:color="000000"/>
            </w:tcBorders>
          </w:tcPr>
          <w:p w:rsidR="00AF78E1" w:rsidRPr="00B93080" w:rsidRDefault="00AF78E1" w:rsidP="00515DE7">
            <w:pPr>
              <w:pStyle w:val="NoSpacing"/>
              <w:rPr>
                <w:bCs/>
                <w:i/>
                <w:iCs/>
              </w:rPr>
            </w:pPr>
          </w:p>
        </w:tc>
      </w:tr>
      <w:tr w:rsidR="00AF78E1" w:rsidRPr="00B93080" w:rsidTr="007B6812">
        <w:tc>
          <w:tcPr>
            <w:tcW w:w="4621" w:type="dxa"/>
            <w:tcBorders>
              <w:top w:val="single" w:sz="4" w:space="0" w:color="000000"/>
              <w:left w:val="single" w:sz="4" w:space="0" w:color="000000"/>
              <w:bottom w:val="single" w:sz="4" w:space="0" w:color="000000"/>
            </w:tcBorders>
          </w:tcPr>
          <w:p w:rsidR="00AF78E1" w:rsidRPr="00B93080" w:rsidRDefault="00AF78E1" w:rsidP="00515DE7">
            <w:pPr>
              <w:pStyle w:val="NoSpacing"/>
              <w:rPr>
                <w:bCs/>
                <w:i/>
                <w:iCs/>
                <w:lang w:val="ru-RU"/>
              </w:rPr>
            </w:pPr>
            <w:r w:rsidRPr="00B93080">
              <w:rPr>
                <w:i/>
                <w:iCs/>
                <w:lang w:val="ru-RU"/>
              </w:rPr>
              <w:t>Број рачуна понуђача и назив банке:</w:t>
            </w:r>
          </w:p>
          <w:p w:rsidR="00AF78E1" w:rsidRPr="00B93080" w:rsidRDefault="00AF78E1" w:rsidP="00515DE7">
            <w:pPr>
              <w:pStyle w:val="NoSpacing"/>
              <w:rPr>
                <w:bCs/>
                <w:i/>
                <w:iCs/>
                <w:lang w:val="ru-RU"/>
              </w:rPr>
            </w:pPr>
          </w:p>
        </w:tc>
        <w:tc>
          <w:tcPr>
            <w:tcW w:w="4660" w:type="dxa"/>
            <w:tcBorders>
              <w:top w:val="single" w:sz="4" w:space="0" w:color="000000"/>
              <w:left w:val="single" w:sz="4" w:space="0" w:color="000000"/>
              <w:bottom w:val="single" w:sz="4" w:space="0" w:color="000000"/>
              <w:right w:val="single" w:sz="4" w:space="0" w:color="000000"/>
            </w:tcBorders>
          </w:tcPr>
          <w:p w:rsidR="00AF78E1" w:rsidRPr="00B93080" w:rsidRDefault="00AF78E1" w:rsidP="00515DE7">
            <w:pPr>
              <w:pStyle w:val="NoSpacing"/>
              <w:rPr>
                <w:bCs/>
                <w:i/>
                <w:iCs/>
              </w:rPr>
            </w:pPr>
          </w:p>
        </w:tc>
      </w:tr>
      <w:tr w:rsidR="00AF78E1" w:rsidRPr="00B93080" w:rsidTr="000A5C04">
        <w:trPr>
          <w:trHeight w:val="467"/>
        </w:trPr>
        <w:tc>
          <w:tcPr>
            <w:tcW w:w="4621" w:type="dxa"/>
            <w:tcBorders>
              <w:top w:val="single" w:sz="4" w:space="0" w:color="000000"/>
              <w:left w:val="single" w:sz="4" w:space="0" w:color="000000"/>
              <w:bottom w:val="single" w:sz="4" w:space="0" w:color="000000"/>
            </w:tcBorders>
          </w:tcPr>
          <w:p w:rsidR="00AF78E1" w:rsidRPr="00B93080" w:rsidRDefault="00AF78E1" w:rsidP="00515DE7">
            <w:pPr>
              <w:pStyle w:val="NoSpacing"/>
              <w:rPr>
                <w:bCs/>
                <w:i/>
                <w:iCs/>
                <w:lang w:val="ru-RU"/>
              </w:rPr>
            </w:pPr>
            <w:r w:rsidRPr="00B93080">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tcPr>
          <w:p w:rsidR="00AF78E1" w:rsidRPr="00B93080" w:rsidRDefault="00AF78E1" w:rsidP="00515DE7">
            <w:pPr>
              <w:pStyle w:val="NoSpacing"/>
              <w:rPr>
                <w:bCs/>
                <w:i/>
                <w:iCs/>
              </w:rPr>
            </w:pPr>
          </w:p>
        </w:tc>
      </w:tr>
    </w:tbl>
    <w:p w:rsidR="00AF78E1" w:rsidRPr="00B93080" w:rsidRDefault="00AF78E1" w:rsidP="00515DE7">
      <w:pPr>
        <w:pStyle w:val="NoSpacing"/>
        <w:rPr>
          <w:bCs/>
          <w:i/>
          <w:iCs/>
        </w:rPr>
      </w:pPr>
    </w:p>
    <w:p w:rsidR="00AF78E1" w:rsidRPr="00B93080" w:rsidRDefault="00AF78E1" w:rsidP="00515DE7">
      <w:pPr>
        <w:pStyle w:val="NoSpacing"/>
        <w:rPr>
          <w:i/>
        </w:rPr>
      </w:pPr>
      <w:r w:rsidRPr="00B93080">
        <w:rPr>
          <w:bCs/>
          <w:i/>
          <w:iCs/>
        </w:rPr>
        <w:t xml:space="preserve">2) ПОНУДУ ПОДНОСИ (заокружити начин подношења понуде): </w:t>
      </w:r>
    </w:p>
    <w:tbl>
      <w:tblPr>
        <w:tblW w:w="0" w:type="auto"/>
        <w:tblInd w:w="-20" w:type="dxa"/>
        <w:tblLayout w:type="fixed"/>
        <w:tblLook w:val="0000" w:firstRow="0" w:lastRow="0" w:firstColumn="0" w:lastColumn="0" w:noHBand="0" w:noVBand="0"/>
      </w:tblPr>
      <w:tblGrid>
        <w:gridCol w:w="9282"/>
      </w:tblGrid>
      <w:tr w:rsidR="00AF78E1" w:rsidRPr="00B93080" w:rsidTr="00B37B14">
        <w:trPr>
          <w:trHeight w:val="309"/>
        </w:trPr>
        <w:tc>
          <w:tcPr>
            <w:tcW w:w="9282" w:type="dxa"/>
            <w:tcBorders>
              <w:top w:val="single" w:sz="4" w:space="0" w:color="000000"/>
              <w:left w:val="single" w:sz="4" w:space="0" w:color="000000"/>
              <w:bottom w:val="single" w:sz="4" w:space="0" w:color="000000"/>
              <w:right w:val="single" w:sz="4" w:space="0" w:color="000000"/>
            </w:tcBorders>
            <w:vAlign w:val="center"/>
          </w:tcPr>
          <w:p w:rsidR="00AF78E1" w:rsidRPr="00B93080" w:rsidRDefault="00AF78E1" w:rsidP="00B37B14">
            <w:pPr>
              <w:pStyle w:val="NoSpacing"/>
              <w:spacing w:line="276" w:lineRule="auto"/>
              <w:rPr>
                <w:bCs/>
                <w:i/>
                <w:smallCaps/>
                <w:vertAlign w:val="superscript"/>
              </w:rPr>
            </w:pPr>
            <w:r w:rsidRPr="00B93080">
              <w:rPr>
                <w:bCs/>
                <w:i/>
                <w:smallCaps/>
                <w:vertAlign w:val="superscript"/>
              </w:rPr>
              <w:t xml:space="preserve">А) САМОСТАЛНО </w:t>
            </w:r>
          </w:p>
        </w:tc>
      </w:tr>
      <w:tr w:rsidR="00AF78E1" w:rsidRPr="00B93080" w:rsidTr="00B37B14">
        <w:tc>
          <w:tcPr>
            <w:tcW w:w="9282" w:type="dxa"/>
            <w:tcBorders>
              <w:top w:val="single" w:sz="4" w:space="0" w:color="000000"/>
              <w:left w:val="single" w:sz="4" w:space="0" w:color="000000"/>
              <w:bottom w:val="single" w:sz="4" w:space="0" w:color="000000"/>
              <w:right w:val="single" w:sz="4" w:space="0" w:color="000000"/>
            </w:tcBorders>
            <w:vAlign w:val="center"/>
          </w:tcPr>
          <w:p w:rsidR="00515DE7" w:rsidRPr="00B93080" w:rsidRDefault="00AF78E1" w:rsidP="00B37B14">
            <w:pPr>
              <w:pStyle w:val="NoSpacing"/>
              <w:spacing w:line="276" w:lineRule="auto"/>
              <w:rPr>
                <w:bCs/>
                <w:i/>
                <w:smallCaps/>
                <w:vertAlign w:val="superscript"/>
              </w:rPr>
            </w:pPr>
            <w:r w:rsidRPr="00B93080">
              <w:rPr>
                <w:bCs/>
                <w:i/>
                <w:smallCaps/>
                <w:vertAlign w:val="superscript"/>
              </w:rPr>
              <w:t>Б) СА ПОДИЗВОЂАЧЕМ</w:t>
            </w:r>
          </w:p>
        </w:tc>
      </w:tr>
      <w:tr w:rsidR="00AF78E1" w:rsidRPr="00B93080" w:rsidTr="00B37B14">
        <w:tc>
          <w:tcPr>
            <w:tcW w:w="9282" w:type="dxa"/>
            <w:tcBorders>
              <w:top w:val="single" w:sz="4" w:space="0" w:color="000000"/>
              <w:left w:val="single" w:sz="4" w:space="0" w:color="000000"/>
              <w:bottom w:val="single" w:sz="4" w:space="0" w:color="000000"/>
              <w:right w:val="single" w:sz="4" w:space="0" w:color="000000"/>
            </w:tcBorders>
            <w:vAlign w:val="center"/>
          </w:tcPr>
          <w:p w:rsidR="00AF78E1" w:rsidRPr="00B93080" w:rsidRDefault="00AF78E1" w:rsidP="00B37B14">
            <w:pPr>
              <w:pStyle w:val="NoSpacing"/>
              <w:spacing w:line="276" w:lineRule="auto"/>
              <w:rPr>
                <w:i/>
                <w:iCs/>
                <w:smallCaps/>
                <w:vertAlign w:val="superscript"/>
                <w:lang w:val="ru-RU"/>
              </w:rPr>
            </w:pPr>
            <w:r w:rsidRPr="00B93080">
              <w:rPr>
                <w:bCs/>
                <w:i/>
                <w:smallCaps/>
                <w:vertAlign w:val="superscript"/>
              </w:rPr>
              <w:t>В) КАО ЗАЈЕДНИЧКУ ПОНУДУ</w:t>
            </w:r>
          </w:p>
        </w:tc>
      </w:tr>
    </w:tbl>
    <w:p w:rsidR="00AF78E1" w:rsidRPr="00B93080" w:rsidRDefault="00AF78E1" w:rsidP="004B6424">
      <w:pPr>
        <w:pStyle w:val="NoSpacing"/>
        <w:jc w:val="both"/>
        <w:rPr>
          <w:i/>
          <w:iCs/>
          <w:lang w:val="ru-RU"/>
        </w:rPr>
      </w:pPr>
    </w:p>
    <w:p w:rsidR="000A5C04" w:rsidRPr="00B93080" w:rsidRDefault="00AF78E1" w:rsidP="004B6424">
      <w:pPr>
        <w:pStyle w:val="NoSpacing"/>
        <w:jc w:val="both"/>
        <w:rPr>
          <w:bCs/>
          <w:i/>
        </w:rPr>
      </w:pPr>
      <w:r w:rsidRPr="00B93080">
        <w:rPr>
          <w:i/>
          <w:iCs/>
          <w:lang w:val="ru-RU"/>
        </w:rPr>
        <w:t>Напомена: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0038E2" w:rsidRPr="00B93080" w:rsidRDefault="000038E2" w:rsidP="00515DE7">
      <w:pPr>
        <w:pStyle w:val="NoSpacing"/>
        <w:rPr>
          <w:i/>
          <w:color w:val="000000"/>
          <w:lang w:val="sr-Cyrl-CS"/>
        </w:rPr>
      </w:pPr>
    </w:p>
    <w:p w:rsidR="000038E2" w:rsidRPr="00B93080" w:rsidRDefault="000038E2" w:rsidP="00515DE7">
      <w:pPr>
        <w:pStyle w:val="NoSpacing"/>
        <w:rPr>
          <w:i/>
          <w:color w:val="000000"/>
          <w:lang w:val="sr-Cyrl-CS"/>
        </w:rPr>
      </w:pPr>
    </w:p>
    <w:p w:rsidR="000A5C04" w:rsidRPr="00B93080" w:rsidRDefault="000A5C04" w:rsidP="00515DE7">
      <w:pPr>
        <w:pStyle w:val="NoSpacing"/>
        <w:rPr>
          <w:i/>
          <w:color w:val="000000"/>
          <w:lang w:val="sr-Cyrl-CS"/>
        </w:rPr>
      </w:pPr>
      <w:r w:rsidRPr="00B93080">
        <w:rPr>
          <w:i/>
          <w:color w:val="000000"/>
          <w:lang w:val="sr-Cyrl-CS"/>
        </w:rPr>
        <w:t>Датум________________</w:t>
      </w:r>
      <w:r w:rsidRPr="00B93080">
        <w:rPr>
          <w:i/>
          <w:color w:val="000000"/>
          <w:lang w:val="sr-Cyrl-CS"/>
        </w:rPr>
        <w:tab/>
        <w:t xml:space="preserve">                                                 Потпис одговорног лица   </w:t>
      </w:r>
    </w:p>
    <w:p w:rsidR="000A5C04" w:rsidRPr="00B93080" w:rsidRDefault="000A5C04" w:rsidP="00515DE7">
      <w:pPr>
        <w:pStyle w:val="NoSpacing"/>
        <w:rPr>
          <w:i/>
          <w:color w:val="000000"/>
          <w:lang w:val="sr-Cyrl-CS"/>
        </w:rPr>
      </w:pPr>
      <w:r w:rsidRPr="00B93080">
        <w:rPr>
          <w:i/>
          <w:color w:val="000000"/>
          <w:lang w:val="sr-Cyrl-CS"/>
        </w:rPr>
        <w:t xml:space="preserve">                                                                                                   понуђача/ члана групе</w:t>
      </w:r>
    </w:p>
    <w:p w:rsidR="000A5C04" w:rsidRPr="00B93080" w:rsidRDefault="000A5C04" w:rsidP="00515DE7">
      <w:pPr>
        <w:pStyle w:val="NoSpacing"/>
        <w:rPr>
          <w:i/>
          <w:color w:val="000000"/>
          <w:lang w:val="sr-Cyrl-CS"/>
        </w:rPr>
      </w:pPr>
      <w:r w:rsidRPr="00B93080">
        <w:rPr>
          <w:i/>
          <w:color w:val="000000"/>
          <w:lang w:val="sr-Cyrl-CS"/>
        </w:rPr>
        <w:tab/>
      </w:r>
      <w:r w:rsidRPr="00B93080">
        <w:rPr>
          <w:i/>
          <w:color w:val="000000"/>
          <w:lang w:val="sr-Cyrl-CS"/>
        </w:rPr>
        <w:tab/>
      </w:r>
      <w:r w:rsidRPr="00B93080">
        <w:rPr>
          <w:i/>
          <w:color w:val="000000"/>
          <w:lang w:val="sr-Cyrl-CS"/>
        </w:rPr>
        <w:tab/>
      </w:r>
      <w:r w:rsidRPr="00B93080">
        <w:rPr>
          <w:i/>
          <w:color w:val="000000"/>
          <w:lang w:val="sr-Cyrl-CS"/>
        </w:rPr>
        <w:tab/>
        <w:t xml:space="preserve">                М.П.</w:t>
      </w:r>
      <w:r w:rsidRPr="00B93080">
        <w:rPr>
          <w:i/>
          <w:color w:val="000000"/>
          <w:lang w:val="sr-Cyrl-CS"/>
        </w:rPr>
        <w:tab/>
      </w:r>
      <w:r w:rsidRPr="00B93080">
        <w:rPr>
          <w:i/>
          <w:color w:val="000000"/>
          <w:lang w:val="sr-Cyrl-CS"/>
        </w:rPr>
        <w:tab/>
      </w:r>
    </w:p>
    <w:p w:rsidR="000A5C04" w:rsidRPr="00B93080" w:rsidRDefault="000A5C04" w:rsidP="00515DE7">
      <w:pPr>
        <w:pStyle w:val="NoSpacing"/>
        <w:rPr>
          <w:i/>
          <w:color w:val="000000"/>
          <w:lang w:val="sr-Cyrl-CS"/>
        </w:rPr>
      </w:pPr>
      <w:r w:rsidRPr="00B93080">
        <w:rPr>
          <w:i/>
          <w:color w:val="000000"/>
          <w:lang w:val="sr-Cyrl-CS"/>
        </w:rPr>
        <w:t xml:space="preserve">                                                                                                   _____________________</w:t>
      </w:r>
    </w:p>
    <w:p w:rsidR="000038E2" w:rsidRPr="00B93080" w:rsidRDefault="000038E2" w:rsidP="00515DE7">
      <w:pPr>
        <w:pStyle w:val="NoSpacing"/>
        <w:rPr>
          <w:bCs/>
          <w:i/>
        </w:rPr>
      </w:pPr>
    </w:p>
    <w:p w:rsidR="000A5C04" w:rsidRPr="00E448B7" w:rsidRDefault="000A5C04" w:rsidP="00515DE7">
      <w:pPr>
        <w:pStyle w:val="NoSpacing"/>
        <w:rPr>
          <w:bCs/>
          <w:i/>
        </w:rPr>
      </w:pPr>
    </w:p>
    <w:p w:rsidR="000038E2" w:rsidRPr="00B93080" w:rsidRDefault="000038E2" w:rsidP="00515DE7">
      <w:pPr>
        <w:pStyle w:val="NoSpacing"/>
        <w:rPr>
          <w:i/>
          <w:color w:val="FF0000"/>
        </w:rPr>
      </w:pPr>
    </w:p>
    <w:p w:rsidR="00AF78E1" w:rsidRPr="00B93080" w:rsidRDefault="00AF78E1" w:rsidP="00515DE7">
      <w:pPr>
        <w:pStyle w:val="NoSpacing"/>
        <w:rPr>
          <w:bCs/>
          <w:i/>
        </w:rPr>
      </w:pPr>
      <w:r w:rsidRPr="00B93080">
        <w:rPr>
          <w:bCs/>
          <w:i/>
          <w:lang w:val="sr-Cyrl-CS"/>
        </w:rPr>
        <w:t xml:space="preserve">3) </w:t>
      </w:r>
      <w:r w:rsidRPr="00B93080">
        <w:rPr>
          <w:bCs/>
          <w:i/>
        </w:rPr>
        <w:t xml:space="preserve">ПОДАЦИ О ПОДИЗВОЂАЧУ </w:t>
      </w:r>
    </w:p>
    <w:tbl>
      <w:tblPr>
        <w:tblW w:w="0" w:type="auto"/>
        <w:tblInd w:w="-20" w:type="dxa"/>
        <w:tblLayout w:type="fixed"/>
        <w:tblLook w:val="0000" w:firstRow="0" w:lastRow="0" w:firstColumn="0" w:lastColumn="0" w:noHBand="0" w:noVBand="0"/>
      </w:tblPr>
      <w:tblGrid>
        <w:gridCol w:w="465"/>
        <w:gridCol w:w="4219"/>
        <w:gridCol w:w="4598"/>
      </w:tblGrid>
      <w:tr w:rsidR="00AF78E1" w:rsidRPr="00B93080" w:rsidTr="007B6812">
        <w:tc>
          <w:tcPr>
            <w:tcW w:w="465" w:type="dxa"/>
            <w:tcBorders>
              <w:top w:val="single" w:sz="4" w:space="0" w:color="000000"/>
              <w:left w:val="single" w:sz="4" w:space="0" w:color="000000"/>
              <w:bottom w:val="single" w:sz="4" w:space="0" w:color="000000"/>
            </w:tcBorders>
          </w:tcPr>
          <w:p w:rsidR="00AF78E1" w:rsidRPr="00B93080" w:rsidRDefault="00AF78E1" w:rsidP="00515DE7">
            <w:pPr>
              <w:pStyle w:val="NoSpacing"/>
              <w:rPr>
                <w:i/>
              </w:rPr>
            </w:pPr>
          </w:p>
          <w:p w:rsidR="00AF78E1" w:rsidRPr="00B93080" w:rsidRDefault="00AF78E1" w:rsidP="00515DE7">
            <w:pPr>
              <w:pStyle w:val="NoSpacing"/>
              <w:rPr>
                <w:bCs/>
                <w:i/>
              </w:rPr>
            </w:pPr>
            <w:r w:rsidRPr="00B93080">
              <w:rPr>
                <w:bCs/>
                <w:i/>
              </w:rPr>
              <w:t>1)</w:t>
            </w:r>
          </w:p>
        </w:tc>
        <w:tc>
          <w:tcPr>
            <w:tcW w:w="4219" w:type="dxa"/>
            <w:tcBorders>
              <w:top w:val="single" w:sz="4" w:space="0" w:color="000000"/>
              <w:left w:val="single" w:sz="4" w:space="0" w:color="000000"/>
              <w:bottom w:val="single" w:sz="4" w:space="0" w:color="000000"/>
            </w:tcBorders>
          </w:tcPr>
          <w:p w:rsidR="00AF78E1" w:rsidRPr="00B93080" w:rsidRDefault="00AF78E1" w:rsidP="00515DE7">
            <w:pPr>
              <w:pStyle w:val="NoSpacing"/>
              <w:rPr>
                <w:bCs/>
                <w:i/>
              </w:rPr>
            </w:pPr>
          </w:p>
          <w:p w:rsidR="00AF78E1" w:rsidRPr="00B93080" w:rsidRDefault="00AF78E1" w:rsidP="00515DE7">
            <w:pPr>
              <w:pStyle w:val="NoSpacing"/>
              <w:rPr>
                <w:bCs/>
                <w:i/>
              </w:rPr>
            </w:pPr>
            <w:r w:rsidRPr="00B93080">
              <w:rPr>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AF78E1" w:rsidRPr="00B93080" w:rsidRDefault="00AF78E1" w:rsidP="00515DE7">
            <w:pPr>
              <w:pStyle w:val="NoSpacing"/>
              <w:rPr>
                <w:bCs/>
                <w:i/>
              </w:rPr>
            </w:pPr>
          </w:p>
          <w:p w:rsidR="00AF78E1" w:rsidRPr="00B93080" w:rsidRDefault="00AF78E1" w:rsidP="00515DE7">
            <w:pPr>
              <w:pStyle w:val="NoSpacing"/>
              <w:rPr>
                <w:bCs/>
                <w:i/>
              </w:rPr>
            </w:pPr>
          </w:p>
          <w:p w:rsidR="00AF78E1" w:rsidRPr="00B93080" w:rsidRDefault="00AF78E1" w:rsidP="00515DE7">
            <w:pPr>
              <w:pStyle w:val="NoSpacing"/>
              <w:rPr>
                <w:bCs/>
                <w:i/>
              </w:rPr>
            </w:pPr>
          </w:p>
        </w:tc>
      </w:tr>
      <w:tr w:rsidR="00AF78E1" w:rsidRPr="00B93080" w:rsidTr="007B6812">
        <w:tc>
          <w:tcPr>
            <w:tcW w:w="465" w:type="dxa"/>
            <w:tcBorders>
              <w:top w:val="single" w:sz="4" w:space="0" w:color="000000"/>
              <w:left w:val="single" w:sz="4" w:space="0" w:color="000000"/>
              <w:bottom w:val="single" w:sz="4" w:space="0" w:color="000000"/>
            </w:tcBorders>
          </w:tcPr>
          <w:p w:rsidR="00AF78E1" w:rsidRPr="00B93080" w:rsidRDefault="00AF78E1" w:rsidP="00515DE7">
            <w:pPr>
              <w:pStyle w:val="NoSpacing"/>
              <w:rPr>
                <w:bCs/>
                <w:i/>
              </w:rPr>
            </w:pPr>
          </w:p>
          <w:p w:rsidR="00AF78E1" w:rsidRPr="00B93080" w:rsidRDefault="00AF78E1" w:rsidP="00515DE7">
            <w:pPr>
              <w:pStyle w:val="NoSpacing"/>
              <w:rPr>
                <w:bCs/>
                <w:i/>
              </w:rPr>
            </w:pPr>
          </w:p>
        </w:tc>
        <w:tc>
          <w:tcPr>
            <w:tcW w:w="4219" w:type="dxa"/>
            <w:tcBorders>
              <w:top w:val="single" w:sz="4" w:space="0" w:color="000000"/>
              <w:left w:val="single" w:sz="4" w:space="0" w:color="000000"/>
              <w:bottom w:val="single" w:sz="4" w:space="0" w:color="000000"/>
            </w:tcBorders>
          </w:tcPr>
          <w:p w:rsidR="00AF78E1" w:rsidRPr="00B93080" w:rsidRDefault="00AF78E1" w:rsidP="00515DE7">
            <w:pPr>
              <w:pStyle w:val="NoSpacing"/>
              <w:rPr>
                <w:bCs/>
                <w:i/>
              </w:rPr>
            </w:pPr>
          </w:p>
          <w:p w:rsidR="00AF78E1" w:rsidRPr="00B93080" w:rsidRDefault="00AF78E1" w:rsidP="00515DE7">
            <w:pPr>
              <w:pStyle w:val="NoSpacing"/>
              <w:rPr>
                <w:bCs/>
                <w:i/>
              </w:rPr>
            </w:pPr>
            <w:r w:rsidRPr="00B93080">
              <w:rPr>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AF78E1" w:rsidRPr="00B93080" w:rsidRDefault="00AF78E1" w:rsidP="00515DE7">
            <w:pPr>
              <w:pStyle w:val="NoSpacing"/>
              <w:rPr>
                <w:bCs/>
                <w:i/>
              </w:rPr>
            </w:pPr>
          </w:p>
        </w:tc>
      </w:tr>
      <w:tr w:rsidR="00AF78E1" w:rsidRPr="00B93080" w:rsidTr="007B6812">
        <w:tc>
          <w:tcPr>
            <w:tcW w:w="465" w:type="dxa"/>
            <w:tcBorders>
              <w:top w:val="single" w:sz="4" w:space="0" w:color="000000"/>
              <w:left w:val="single" w:sz="4" w:space="0" w:color="000000"/>
              <w:bottom w:val="single" w:sz="4" w:space="0" w:color="000000"/>
            </w:tcBorders>
          </w:tcPr>
          <w:p w:rsidR="00AF78E1" w:rsidRPr="00B93080" w:rsidRDefault="00AF78E1" w:rsidP="00515DE7">
            <w:pPr>
              <w:pStyle w:val="NoSpacing"/>
              <w:rPr>
                <w:bCs/>
                <w:i/>
              </w:rPr>
            </w:pPr>
          </w:p>
          <w:p w:rsidR="00AF78E1" w:rsidRPr="00B93080" w:rsidRDefault="00AF78E1" w:rsidP="00515DE7">
            <w:pPr>
              <w:pStyle w:val="NoSpacing"/>
              <w:rPr>
                <w:bCs/>
                <w:i/>
              </w:rPr>
            </w:pPr>
          </w:p>
        </w:tc>
        <w:tc>
          <w:tcPr>
            <w:tcW w:w="4219" w:type="dxa"/>
            <w:tcBorders>
              <w:top w:val="single" w:sz="4" w:space="0" w:color="000000"/>
              <w:left w:val="single" w:sz="4" w:space="0" w:color="000000"/>
              <w:bottom w:val="single" w:sz="4" w:space="0" w:color="000000"/>
            </w:tcBorders>
          </w:tcPr>
          <w:p w:rsidR="00AF78E1" w:rsidRPr="00B93080" w:rsidRDefault="00AF78E1" w:rsidP="00515DE7">
            <w:pPr>
              <w:pStyle w:val="NoSpacing"/>
              <w:rPr>
                <w:bCs/>
                <w:i/>
              </w:rPr>
            </w:pPr>
          </w:p>
          <w:p w:rsidR="00AF78E1" w:rsidRPr="00B93080" w:rsidRDefault="00AF78E1" w:rsidP="00515DE7">
            <w:pPr>
              <w:pStyle w:val="NoSpacing"/>
              <w:rPr>
                <w:bCs/>
                <w:i/>
              </w:rPr>
            </w:pPr>
            <w:r w:rsidRPr="00B93080">
              <w:rPr>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AF78E1" w:rsidRPr="00B93080" w:rsidRDefault="00AF78E1" w:rsidP="00515DE7">
            <w:pPr>
              <w:pStyle w:val="NoSpacing"/>
              <w:rPr>
                <w:bCs/>
                <w:i/>
              </w:rPr>
            </w:pPr>
          </w:p>
        </w:tc>
      </w:tr>
      <w:tr w:rsidR="00AF78E1" w:rsidRPr="00B93080" w:rsidTr="007B6812">
        <w:tc>
          <w:tcPr>
            <w:tcW w:w="465" w:type="dxa"/>
            <w:tcBorders>
              <w:top w:val="single" w:sz="4" w:space="0" w:color="000000"/>
              <w:left w:val="single" w:sz="4" w:space="0" w:color="000000"/>
              <w:bottom w:val="single" w:sz="4" w:space="0" w:color="000000"/>
            </w:tcBorders>
          </w:tcPr>
          <w:p w:rsidR="00AF78E1" w:rsidRPr="00B93080" w:rsidRDefault="00AF78E1" w:rsidP="00515DE7">
            <w:pPr>
              <w:pStyle w:val="NoSpacing"/>
              <w:rPr>
                <w:bCs/>
                <w:i/>
              </w:rPr>
            </w:pPr>
          </w:p>
          <w:p w:rsidR="00AF78E1" w:rsidRPr="00B93080" w:rsidRDefault="00AF78E1" w:rsidP="00515DE7">
            <w:pPr>
              <w:pStyle w:val="NoSpacing"/>
              <w:rPr>
                <w:bCs/>
                <w:i/>
              </w:rPr>
            </w:pPr>
          </w:p>
        </w:tc>
        <w:tc>
          <w:tcPr>
            <w:tcW w:w="4219" w:type="dxa"/>
            <w:tcBorders>
              <w:top w:val="single" w:sz="4" w:space="0" w:color="000000"/>
              <w:left w:val="single" w:sz="4" w:space="0" w:color="000000"/>
              <w:bottom w:val="single" w:sz="4" w:space="0" w:color="000000"/>
            </w:tcBorders>
          </w:tcPr>
          <w:p w:rsidR="00AF78E1" w:rsidRPr="00B93080" w:rsidRDefault="00AF78E1" w:rsidP="00515DE7">
            <w:pPr>
              <w:pStyle w:val="NoSpacing"/>
              <w:rPr>
                <w:bCs/>
                <w:i/>
              </w:rPr>
            </w:pPr>
          </w:p>
          <w:p w:rsidR="00AF78E1" w:rsidRPr="00B93080" w:rsidRDefault="00AF78E1" w:rsidP="00515DE7">
            <w:pPr>
              <w:pStyle w:val="NoSpacing"/>
              <w:rPr>
                <w:bCs/>
                <w:i/>
              </w:rPr>
            </w:pPr>
            <w:r w:rsidRPr="00B93080">
              <w:rPr>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AF78E1" w:rsidRPr="00B93080" w:rsidRDefault="00AF78E1" w:rsidP="00515DE7">
            <w:pPr>
              <w:pStyle w:val="NoSpacing"/>
              <w:rPr>
                <w:bCs/>
                <w:i/>
              </w:rPr>
            </w:pPr>
          </w:p>
        </w:tc>
      </w:tr>
      <w:tr w:rsidR="00AF78E1" w:rsidRPr="00B93080" w:rsidTr="007B6812">
        <w:tc>
          <w:tcPr>
            <w:tcW w:w="465" w:type="dxa"/>
            <w:tcBorders>
              <w:top w:val="single" w:sz="4" w:space="0" w:color="000000"/>
              <w:left w:val="single" w:sz="4" w:space="0" w:color="000000"/>
              <w:bottom w:val="single" w:sz="4" w:space="0" w:color="000000"/>
            </w:tcBorders>
          </w:tcPr>
          <w:p w:rsidR="00AF78E1" w:rsidRPr="00B93080" w:rsidRDefault="00AF78E1" w:rsidP="00515DE7">
            <w:pPr>
              <w:pStyle w:val="NoSpacing"/>
              <w:rPr>
                <w:bCs/>
                <w:i/>
              </w:rPr>
            </w:pPr>
          </w:p>
        </w:tc>
        <w:tc>
          <w:tcPr>
            <w:tcW w:w="4219" w:type="dxa"/>
            <w:tcBorders>
              <w:top w:val="single" w:sz="4" w:space="0" w:color="000000"/>
              <w:left w:val="single" w:sz="4" w:space="0" w:color="000000"/>
              <w:bottom w:val="single" w:sz="4" w:space="0" w:color="000000"/>
            </w:tcBorders>
          </w:tcPr>
          <w:p w:rsidR="00AF78E1" w:rsidRPr="00B93080" w:rsidRDefault="00AF78E1" w:rsidP="00515DE7">
            <w:pPr>
              <w:pStyle w:val="NoSpacing"/>
              <w:rPr>
                <w:bCs/>
                <w:i/>
              </w:rPr>
            </w:pPr>
          </w:p>
          <w:p w:rsidR="00AF78E1" w:rsidRPr="00B93080" w:rsidRDefault="00AF78E1" w:rsidP="00515DE7">
            <w:pPr>
              <w:pStyle w:val="NoSpacing"/>
              <w:rPr>
                <w:bCs/>
                <w:i/>
              </w:rPr>
            </w:pPr>
            <w:r w:rsidRPr="00B93080">
              <w:rPr>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AF78E1" w:rsidRPr="00B93080" w:rsidRDefault="00AF78E1" w:rsidP="00515DE7">
            <w:pPr>
              <w:pStyle w:val="NoSpacing"/>
              <w:rPr>
                <w:bCs/>
                <w:i/>
              </w:rPr>
            </w:pPr>
          </w:p>
        </w:tc>
      </w:tr>
      <w:tr w:rsidR="00AF78E1" w:rsidRPr="00B93080" w:rsidTr="007B6812">
        <w:tc>
          <w:tcPr>
            <w:tcW w:w="465" w:type="dxa"/>
            <w:tcBorders>
              <w:top w:val="single" w:sz="4" w:space="0" w:color="000000"/>
              <w:left w:val="single" w:sz="4" w:space="0" w:color="000000"/>
              <w:bottom w:val="single" w:sz="4" w:space="0" w:color="000000"/>
            </w:tcBorders>
          </w:tcPr>
          <w:p w:rsidR="00AF78E1" w:rsidRPr="00B93080" w:rsidRDefault="00AF78E1" w:rsidP="00515DE7">
            <w:pPr>
              <w:pStyle w:val="NoSpacing"/>
              <w:rPr>
                <w:bCs/>
                <w:i/>
              </w:rPr>
            </w:pPr>
          </w:p>
        </w:tc>
        <w:tc>
          <w:tcPr>
            <w:tcW w:w="4219" w:type="dxa"/>
            <w:tcBorders>
              <w:top w:val="single" w:sz="4" w:space="0" w:color="000000"/>
              <w:left w:val="single" w:sz="4" w:space="0" w:color="000000"/>
              <w:bottom w:val="single" w:sz="4" w:space="0" w:color="000000"/>
            </w:tcBorders>
          </w:tcPr>
          <w:p w:rsidR="00AF78E1" w:rsidRPr="00B93080" w:rsidRDefault="00AF78E1" w:rsidP="00515DE7">
            <w:pPr>
              <w:pStyle w:val="NoSpacing"/>
              <w:rPr>
                <w:bCs/>
                <w:i/>
                <w:lang w:val="ru-RU"/>
              </w:rPr>
            </w:pPr>
          </w:p>
          <w:p w:rsidR="00AF78E1" w:rsidRPr="00B93080" w:rsidRDefault="00AF78E1" w:rsidP="00515DE7">
            <w:pPr>
              <w:pStyle w:val="NoSpacing"/>
              <w:rPr>
                <w:bCs/>
                <w:i/>
                <w:lang w:val="ru-RU"/>
              </w:rPr>
            </w:pPr>
            <w:r w:rsidRPr="00B93080">
              <w:rPr>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AF78E1" w:rsidRPr="00B93080" w:rsidRDefault="00AF78E1" w:rsidP="00515DE7">
            <w:pPr>
              <w:pStyle w:val="NoSpacing"/>
              <w:rPr>
                <w:bCs/>
                <w:i/>
                <w:lang w:val="ru-RU"/>
              </w:rPr>
            </w:pPr>
          </w:p>
        </w:tc>
      </w:tr>
      <w:tr w:rsidR="00AF78E1" w:rsidRPr="00B93080" w:rsidTr="007B6812">
        <w:tc>
          <w:tcPr>
            <w:tcW w:w="465" w:type="dxa"/>
            <w:tcBorders>
              <w:top w:val="single" w:sz="4" w:space="0" w:color="000000"/>
              <w:left w:val="single" w:sz="4" w:space="0" w:color="000000"/>
              <w:bottom w:val="single" w:sz="4" w:space="0" w:color="000000"/>
            </w:tcBorders>
          </w:tcPr>
          <w:p w:rsidR="00AF78E1" w:rsidRPr="00B93080" w:rsidRDefault="00AF78E1" w:rsidP="00515DE7">
            <w:pPr>
              <w:pStyle w:val="NoSpacing"/>
              <w:rPr>
                <w:bCs/>
                <w:i/>
                <w:lang w:val="ru-RU"/>
              </w:rPr>
            </w:pPr>
          </w:p>
        </w:tc>
        <w:tc>
          <w:tcPr>
            <w:tcW w:w="4219" w:type="dxa"/>
            <w:tcBorders>
              <w:top w:val="single" w:sz="4" w:space="0" w:color="000000"/>
              <w:left w:val="single" w:sz="4" w:space="0" w:color="000000"/>
              <w:bottom w:val="single" w:sz="4" w:space="0" w:color="000000"/>
            </w:tcBorders>
          </w:tcPr>
          <w:p w:rsidR="00AF78E1" w:rsidRPr="00B93080" w:rsidRDefault="00AF78E1" w:rsidP="00515DE7">
            <w:pPr>
              <w:pStyle w:val="NoSpacing"/>
              <w:rPr>
                <w:bCs/>
                <w:i/>
                <w:lang w:val="ru-RU"/>
              </w:rPr>
            </w:pPr>
          </w:p>
          <w:p w:rsidR="00AF78E1" w:rsidRPr="00B93080" w:rsidRDefault="00AF78E1" w:rsidP="00515DE7">
            <w:pPr>
              <w:pStyle w:val="NoSpacing"/>
              <w:rPr>
                <w:bCs/>
                <w:i/>
                <w:lang w:val="ru-RU"/>
              </w:rPr>
            </w:pPr>
            <w:r w:rsidRPr="00B93080">
              <w:rPr>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AF78E1" w:rsidRPr="00B93080" w:rsidRDefault="00AF78E1" w:rsidP="00515DE7">
            <w:pPr>
              <w:pStyle w:val="NoSpacing"/>
              <w:rPr>
                <w:bCs/>
                <w:i/>
                <w:lang w:val="ru-RU"/>
              </w:rPr>
            </w:pPr>
          </w:p>
        </w:tc>
      </w:tr>
      <w:tr w:rsidR="00AF78E1" w:rsidRPr="00B93080" w:rsidTr="007B6812">
        <w:tc>
          <w:tcPr>
            <w:tcW w:w="465" w:type="dxa"/>
            <w:tcBorders>
              <w:top w:val="single" w:sz="4" w:space="0" w:color="000000"/>
              <w:left w:val="single" w:sz="4" w:space="0" w:color="000000"/>
              <w:bottom w:val="single" w:sz="4" w:space="0" w:color="000000"/>
            </w:tcBorders>
          </w:tcPr>
          <w:p w:rsidR="00AF78E1" w:rsidRPr="00B93080" w:rsidRDefault="00AF78E1" w:rsidP="00515DE7">
            <w:pPr>
              <w:pStyle w:val="NoSpacing"/>
              <w:rPr>
                <w:bCs/>
                <w:i/>
                <w:lang w:val="ru-RU"/>
              </w:rPr>
            </w:pPr>
          </w:p>
          <w:p w:rsidR="00AF78E1" w:rsidRPr="00B93080" w:rsidRDefault="00AF78E1" w:rsidP="00515DE7">
            <w:pPr>
              <w:pStyle w:val="NoSpacing"/>
              <w:rPr>
                <w:bCs/>
                <w:i/>
              </w:rPr>
            </w:pPr>
            <w:r w:rsidRPr="00B93080">
              <w:rPr>
                <w:bCs/>
                <w:i/>
              </w:rPr>
              <w:t>2)</w:t>
            </w:r>
          </w:p>
        </w:tc>
        <w:tc>
          <w:tcPr>
            <w:tcW w:w="4219" w:type="dxa"/>
            <w:tcBorders>
              <w:top w:val="single" w:sz="4" w:space="0" w:color="000000"/>
              <w:left w:val="single" w:sz="4" w:space="0" w:color="000000"/>
              <w:bottom w:val="single" w:sz="4" w:space="0" w:color="000000"/>
            </w:tcBorders>
          </w:tcPr>
          <w:p w:rsidR="00AF78E1" w:rsidRPr="00B93080" w:rsidRDefault="00AF78E1" w:rsidP="00515DE7">
            <w:pPr>
              <w:pStyle w:val="NoSpacing"/>
              <w:rPr>
                <w:bCs/>
                <w:i/>
              </w:rPr>
            </w:pPr>
          </w:p>
          <w:p w:rsidR="00AF78E1" w:rsidRPr="00B93080" w:rsidRDefault="00AF78E1" w:rsidP="00515DE7">
            <w:pPr>
              <w:pStyle w:val="NoSpacing"/>
              <w:rPr>
                <w:bCs/>
                <w:i/>
              </w:rPr>
            </w:pPr>
            <w:r w:rsidRPr="00B93080">
              <w:rPr>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AF78E1" w:rsidRPr="00B93080" w:rsidRDefault="00AF78E1" w:rsidP="00515DE7">
            <w:pPr>
              <w:pStyle w:val="NoSpacing"/>
              <w:rPr>
                <w:bCs/>
                <w:i/>
              </w:rPr>
            </w:pPr>
          </w:p>
          <w:p w:rsidR="00AF78E1" w:rsidRPr="00B93080" w:rsidRDefault="00AF78E1" w:rsidP="00515DE7">
            <w:pPr>
              <w:pStyle w:val="NoSpacing"/>
              <w:rPr>
                <w:bCs/>
                <w:i/>
              </w:rPr>
            </w:pPr>
          </w:p>
        </w:tc>
      </w:tr>
      <w:tr w:rsidR="00AF78E1" w:rsidRPr="00B93080" w:rsidTr="007B6812">
        <w:tc>
          <w:tcPr>
            <w:tcW w:w="465" w:type="dxa"/>
            <w:tcBorders>
              <w:top w:val="single" w:sz="4" w:space="0" w:color="000000"/>
              <w:left w:val="single" w:sz="4" w:space="0" w:color="000000"/>
              <w:bottom w:val="single" w:sz="4" w:space="0" w:color="000000"/>
            </w:tcBorders>
          </w:tcPr>
          <w:p w:rsidR="00AF78E1" w:rsidRPr="00B93080" w:rsidRDefault="00AF78E1" w:rsidP="00515DE7">
            <w:pPr>
              <w:pStyle w:val="NoSpacing"/>
              <w:rPr>
                <w:bCs/>
                <w:i/>
              </w:rPr>
            </w:pPr>
          </w:p>
          <w:p w:rsidR="00AF78E1" w:rsidRPr="00B93080" w:rsidRDefault="00AF78E1" w:rsidP="00515DE7">
            <w:pPr>
              <w:pStyle w:val="NoSpacing"/>
              <w:rPr>
                <w:bCs/>
                <w:i/>
              </w:rPr>
            </w:pPr>
          </w:p>
        </w:tc>
        <w:tc>
          <w:tcPr>
            <w:tcW w:w="4219" w:type="dxa"/>
            <w:tcBorders>
              <w:top w:val="single" w:sz="4" w:space="0" w:color="000000"/>
              <w:left w:val="single" w:sz="4" w:space="0" w:color="000000"/>
              <w:bottom w:val="single" w:sz="4" w:space="0" w:color="000000"/>
            </w:tcBorders>
          </w:tcPr>
          <w:p w:rsidR="00AF78E1" w:rsidRPr="00B93080" w:rsidRDefault="00AF78E1" w:rsidP="00515DE7">
            <w:pPr>
              <w:pStyle w:val="NoSpacing"/>
              <w:rPr>
                <w:bCs/>
                <w:i/>
              </w:rPr>
            </w:pPr>
          </w:p>
          <w:p w:rsidR="00AF78E1" w:rsidRPr="00B93080" w:rsidRDefault="00AF78E1" w:rsidP="00515DE7">
            <w:pPr>
              <w:pStyle w:val="NoSpacing"/>
              <w:rPr>
                <w:bCs/>
                <w:i/>
              </w:rPr>
            </w:pPr>
            <w:r w:rsidRPr="00B93080">
              <w:rPr>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AF78E1" w:rsidRPr="00B93080" w:rsidRDefault="00AF78E1" w:rsidP="00515DE7">
            <w:pPr>
              <w:pStyle w:val="NoSpacing"/>
              <w:rPr>
                <w:bCs/>
                <w:i/>
              </w:rPr>
            </w:pPr>
          </w:p>
        </w:tc>
      </w:tr>
      <w:tr w:rsidR="00AF78E1" w:rsidRPr="00B93080" w:rsidTr="007139C4">
        <w:trPr>
          <w:trHeight w:val="593"/>
        </w:trPr>
        <w:tc>
          <w:tcPr>
            <w:tcW w:w="465" w:type="dxa"/>
            <w:tcBorders>
              <w:top w:val="single" w:sz="4" w:space="0" w:color="000000"/>
              <w:left w:val="single" w:sz="4" w:space="0" w:color="000000"/>
              <w:bottom w:val="single" w:sz="4" w:space="0" w:color="000000"/>
            </w:tcBorders>
          </w:tcPr>
          <w:p w:rsidR="00AF78E1" w:rsidRPr="00B93080" w:rsidRDefault="00AF78E1" w:rsidP="00515DE7">
            <w:pPr>
              <w:pStyle w:val="NoSpacing"/>
              <w:rPr>
                <w:bCs/>
                <w:i/>
              </w:rPr>
            </w:pPr>
          </w:p>
        </w:tc>
        <w:tc>
          <w:tcPr>
            <w:tcW w:w="4219" w:type="dxa"/>
            <w:tcBorders>
              <w:top w:val="single" w:sz="4" w:space="0" w:color="000000"/>
              <w:left w:val="single" w:sz="4" w:space="0" w:color="000000"/>
              <w:bottom w:val="single" w:sz="4" w:space="0" w:color="000000"/>
            </w:tcBorders>
          </w:tcPr>
          <w:p w:rsidR="007139C4" w:rsidRPr="00B93080" w:rsidRDefault="007139C4" w:rsidP="00515DE7">
            <w:pPr>
              <w:pStyle w:val="NoSpacing"/>
              <w:rPr>
                <w:bCs/>
                <w:i/>
              </w:rPr>
            </w:pPr>
          </w:p>
          <w:p w:rsidR="00AF78E1" w:rsidRPr="00B93080" w:rsidRDefault="00AF78E1" w:rsidP="00515DE7">
            <w:pPr>
              <w:pStyle w:val="NoSpacing"/>
              <w:rPr>
                <w:bCs/>
                <w:i/>
              </w:rPr>
            </w:pPr>
            <w:r w:rsidRPr="00B93080">
              <w:rPr>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AF78E1" w:rsidRPr="00B93080" w:rsidRDefault="00AF78E1" w:rsidP="00515DE7">
            <w:pPr>
              <w:pStyle w:val="NoSpacing"/>
              <w:rPr>
                <w:bCs/>
                <w:i/>
              </w:rPr>
            </w:pPr>
          </w:p>
        </w:tc>
      </w:tr>
      <w:tr w:rsidR="00AF78E1" w:rsidRPr="00B93080" w:rsidTr="007139C4">
        <w:trPr>
          <w:trHeight w:val="530"/>
        </w:trPr>
        <w:tc>
          <w:tcPr>
            <w:tcW w:w="465" w:type="dxa"/>
            <w:tcBorders>
              <w:top w:val="single" w:sz="4" w:space="0" w:color="000000"/>
              <w:left w:val="single" w:sz="4" w:space="0" w:color="000000"/>
              <w:bottom w:val="single" w:sz="4" w:space="0" w:color="000000"/>
            </w:tcBorders>
          </w:tcPr>
          <w:p w:rsidR="00AF78E1" w:rsidRPr="00B93080" w:rsidRDefault="00AF78E1" w:rsidP="00515DE7">
            <w:pPr>
              <w:pStyle w:val="NoSpacing"/>
              <w:rPr>
                <w:bCs/>
                <w:i/>
              </w:rPr>
            </w:pPr>
          </w:p>
          <w:p w:rsidR="00AF78E1" w:rsidRPr="00B93080" w:rsidRDefault="00AF78E1" w:rsidP="00515DE7">
            <w:pPr>
              <w:pStyle w:val="NoSpacing"/>
              <w:rPr>
                <w:bCs/>
                <w:i/>
              </w:rPr>
            </w:pPr>
          </w:p>
        </w:tc>
        <w:tc>
          <w:tcPr>
            <w:tcW w:w="4219" w:type="dxa"/>
            <w:tcBorders>
              <w:top w:val="single" w:sz="4" w:space="0" w:color="000000"/>
              <w:left w:val="single" w:sz="4" w:space="0" w:color="000000"/>
              <w:bottom w:val="single" w:sz="4" w:space="0" w:color="000000"/>
            </w:tcBorders>
          </w:tcPr>
          <w:p w:rsidR="00AF78E1" w:rsidRPr="00B93080" w:rsidRDefault="00AF78E1" w:rsidP="00515DE7">
            <w:pPr>
              <w:pStyle w:val="NoSpacing"/>
              <w:rPr>
                <w:bCs/>
                <w:i/>
              </w:rPr>
            </w:pPr>
          </w:p>
          <w:p w:rsidR="00AF78E1" w:rsidRPr="00B93080" w:rsidRDefault="00AF78E1" w:rsidP="00515DE7">
            <w:pPr>
              <w:pStyle w:val="NoSpacing"/>
              <w:rPr>
                <w:bCs/>
                <w:i/>
              </w:rPr>
            </w:pPr>
            <w:r w:rsidRPr="00B93080">
              <w:rPr>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AF78E1" w:rsidRPr="00B93080" w:rsidRDefault="00AF78E1" w:rsidP="00515DE7">
            <w:pPr>
              <w:pStyle w:val="NoSpacing"/>
              <w:rPr>
                <w:bCs/>
                <w:i/>
              </w:rPr>
            </w:pPr>
          </w:p>
        </w:tc>
      </w:tr>
      <w:tr w:rsidR="00AF78E1" w:rsidRPr="00B93080" w:rsidTr="007139C4">
        <w:trPr>
          <w:trHeight w:val="512"/>
        </w:trPr>
        <w:tc>
          <w:tcPr>
            <w:tcW w:w="465" w:type="dxa"/>
            <w:tcBorders>
              <w:top w:val="single" w:sz="4" w:space="0" w:color="000000"/>
              <w:left w:val="single" w:sz="4" w:space="0" w:color="000000"/>
              <w:bottom w:val="single" w:sz="4" w:space="0" w:color="000000"/>
            </w:tcBorders>
          </w:tcPr>
          <w:p w:rsidR="00AF78E1" w:rsidRPr="00B93080" w:rsidRDefault="00AF78E1" w:rsidP="00515DE7">
            <w:pPr>
              <w:pStyle w:val="NoSpacing"/>
              <w:rPr>
                <w:bCs/>
                <w:i/>
              </w:rPr>
            </w:pPr>
          </w:p>
        </w:tc>
        <w:tc>
          <w:tcPr>
            <w:tcW w:w="4219" w:type="dxa"/>
            <w:tcBorders>
              <w:top w:val="single" w:sz="4" w:space="0" w:color="000000"/>
              <w:left w:val="single" w:sz="4" w:space="0" w:color="000000"/>
              <w:bottom w:val="single" w:sz="4" w:space="0" w:color="000000"/>
            </w:tcBorders>
          </w:tcPr>
          <w:p w:rsidR="00AF78E1" w:rsidRPr="00B93080" w:rsidRDefault="00AF78E1" w:rsidP="00515DE7">
            <w:pPr>
              <w:pStyle w:val="NoSpacing"/>
              <w:rPr>
                <w:bCs/>
                <w:i/>
              </w:rPr>
            </w:pPr>
          </w:p>
          <w:p w:rsidR="00AF78E1" w:rsidRPr="00B93080" w:rsidRDefault="00AF78E1" w:rsidP="00515DE7">
            <w:pPr>
              <w:pStyle w:val="NoSpacing"/>
              <w:rPr>
                <w:bCs/>
                <w:i/>
              </w:rPr>
            </w:pPr>
            <w:r w:rsidRPr="00B93080">
              <w:rPr>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AF78E1" w:rsidRPr="00B93080" w:rsidRDefault="00AF78E1" w:rsidP="00515DE7">
            <w:pPr>
              <w:pStyle w:val="NoSpacing"/>
              <w:rPr>
                <w:bCs/>
                <w:i/>
              </w:rPr>
            </w:pPr>
          </w:p>
        </w:tc>
      </w:tr>
      <w:tr w:rsidR="00AF78E1" w:rsidRPr="00B93080" w:rsidTr="007139C4">
        <w:trPr>
          <w:trHeight w:val="665"/>
        </w:trPr>
        <w:tc>
          <w:tcPr>
            <w:tcW w:w="465" w:type="dxa"/>
            <w:tcBorders>
              <w:top w:val="single" w:sz="4" w:space="0" w:color="000000"/>
              <w:left w:val="single" w:sz="4" w:space="0" w:color="000000"/>
              <w:bottom w:val="single" w:sz="4" w:space="0" w:color="000000"/>
            </w:tcBorders>
          </w:tcPr>
          <w:p w:rsidR="00AF78E1" w:rsidRPr="00B93080" w:rsidRDefault="00AF78E1" w:rsidP="00515DE7">
            <w:pPr>
              <w:pStyle w:val="NoSpacing"/>
              <w:rPr>
                <w:bCs/>
                <w:i/>
              </w:rPr>
            </w:pPr>
          </w:p>
        </w:tc>
        <w:tc>
          <w:tcPr>
            <w:tcW w:w="4219" w:type="dxa"/>
            <w:tcBorders>
              <w:top w:val="single" w:sz="4" w:space="0" w:color="000000"/>
              <w:left w:val="single" w:sz="4" w:space="0" w:color="000000"/>
              <w:bottom w:val="single" w:sz="4" w:space="0" w:color="000000"/>
            </w:tcBorders>
          </w:tcPr>
          <w:p w:rsidR="00AF78E1" w:rsidRPr="00B93080" w:rsidRDefault="00AF78E1" w:rsidP="00515DE7">
            <w:pPr>
              <w:pStyle w:val="NoSpacing"/>
              <w:rPr>
                <w:bCs/>
                <w:i/>
                <w:lang w:val="ru-RU"/>
              </w:rPr>
            </w:pPr>
          </w:p>
          <w:p w:rsidR="00AF78E1" w:rsidRPr="00B93080" w:rsidRDefault="00AF78E1" w:rsidP="00515DE7">
            <w:pPr>
              <w:pStyle w:val="NoSpacing"/>
              <w:rPr>
                <w:bCs/>
                <w:i/>
                <w:lang w:val="ru-RU"/>
              </w:rPr>
            </w:pPr>
            <w:r w:rsidRPr="00B93080">
              <w:rPr>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AF78E1" w:rsidRPr="00B93080" w:rsidRDefault="00AF78E1" w:rsidP="00515DE7">
            <w:pPr>
              <w:pStyle w:val="NoSpacing"/>
              <w:rPr>
                <w:bCs/>
                <w:i/>
                <w:lang w:val="ru-RU"/>
              </w:rPr>
            </w:pPr>
          </w:p>
        </w:tc>
      </w:tr>
      <w:tr w:rsidR="00AF78E1" w:rsidRPr="00B93080" w:rsidTr="007139C4">
        <w:trPr>
          <w:trHeight w:val="683"/>
        </w:trPr>
        <w:tc>
          <w:tcPr>
            <w:tcW w:w="465" w:type="dxa"/>
            <w:tcBorders>
              <w:top w:val="single" w:sz="4" w:space="0" w:color="000000"/>
              <w:left w:val="single" w:sz="4" w:space="0" w:color="000000"/>
              <w:bottom w:val="single" w:sz="4" w:space="0" w:color="000000"/>
            </w:tcBorders>
          </w:tcPr>
          <w:p w:rsidR="00AF78E1" w:rsidRPr="00B93080" w:rsidRDefault="00AF78E1" w:rsidP="00515DE7">
            <w:pPr>
              <w:pStyle w:val="NoSpacing"/>
              <w:rPr>
                <w:bCs/>
                <w:i/>
                <w:lang w:val="ru-RU"/>
              </w:rPr>
            </w:pPr>
          </w:p>
        </w:tc>
        <w:tc>
          <w:tcPr>
            <w:tcW w:w="4219" w:type="dxa"/>
            <w:tcBorders>
              <w:top w:val="single" w:sz="4" w:space="0" w:color="000000"/>
              <w:left w:val="single" w:sz="4" w:space="0" w:color="000000"/>
              <w:bottom w:val="single" w:sz="4" w:space="0" w:color="000000"/>
            </w:tcBorders>
          </w:tcPr>
          <w:p w:rsidR="00AF78E1" w:rsidRPr="00B93080" w:rsidRDefault="00AF78E1" w:rsidP="00515DE7">
            <w:pPr>
              <w:pStyle w:val="NoSpacing"/>
              <w:rPr>
                <w:bCs/>
                <w:i/>
              </w:rPr>
            </w:pPr>
          </w:p>
          <w:p w:rsidR="00AF78E1" w:rsidRPr="00B93080" w:rsidRDefault="00AF78E1" w:rsidP="00515DE7">
            <w:pPr>
              <w:pStyle w:val="NoSpacing"/>
              <w:rPr>
                <w:bCs/>
                <w:i/>
                <w:lang w:val="ru-RU"/>
              </w:rPr>
            </w:pPr>
            <w:r w:rsidRPr="00B93080">
              <w:rPr>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AF78E1" w:rsidRPr="00B93080" w:rsidRDefault="00AF78E1" w:rsidP="00515DE7">
            <w:pPr>
              <w:pStyle w:val="NoSpacing"/>
              <w:rPr>
                <w:bCs/>
                <w:i/>
                <w:lang w:val="ru-RU"/>
              </w:rPr>
            </w:pPr>
          </w:p>
        </w:tc>
      </w:tr>
    </w:tbl>
    <w:p w:rsidR="000038E2" w:rsidRPr="00B93080" w:rsidRDefault="000038E2" w:rsidP="00515DE7">
      <w:pPr>
        <w:pStyle w:val="NoSpacing"/>
        <w:rPr>
          <w:bCs/>
          <w:i/>
          <w:iCs/>
          <w:u w:val="single"/>
          <w:lang w:val="ru-RU"/>
        </w:rPr>
      </w:pPr>
    </w:p>
    <w:p w:rsidR="00AF78E1" w:rsidRPr="00B93080" w:rsidRDefault="00AF78E1" w:rsidP="00515DE7">
      <w:pPr>
        <w:pStyle w:val="NoSpacing"/>
        <w:rPr>
          <w:i/>
          <w:iCs/>
          <w:lang w:val="ru-RU"/>
        </w:rPr>
      </w:pPr>
      <w:r w:rsidRPr="00B93080">
        <w:rPr>
          <w:bCs/>
          <w:i/>
          <w:iCs/>
          <w:u w:val="single"/>
          <w:lang w:val="ru-RU"/>
        </w:rPr>
        <w:t>Напомена:</w:t>
      </w:r>
    </w:p>
    <w:p w:rsidR="007139C4" w:rsidRPr="00B93080" w:rsidRDefault="00AF78E1" w:rsidP="004B6424">
      <w:pPr>
        <w:pStyle w:val="NoSpacing"/>
        <w:jc w:val="both"/>
        <w:rPr>
          <w:i/>
          <w:iCs/>
        </w:rPr>
      </w:pPr>
      <w:r w:rsidRPr="00B93080">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0038E2" w:rsidRPr="00B93080" w:rsidRDefault="000038E2" w:rsidP="00515DE7">
      <w:pPr>
        <w:pStyle w:val="NoSpacing"/>
        <w:rPr>
          <w:i/>
          <w:color w:val="000000"/>
          <w:lang w:val="sr-Cyrl-CS"/>
        </w:rPr>
      </w:pPr>
    </w:p>
    <w:p w:rsidR="000038E2" w:rsidRPr="00B93080" w:rsidRDefault="000038E2" w:rsidP="00515DE7">
      <w:pPr>
        <w:pStyle w:val="NoSpacing"/>
        <w:rPr>
          <w:i/>
          <w:color w:val="000000"/>
          <w:lang w:val="sr-Cyrl-CS"/>
        </w:rPr>
      </w:pPr>
    </w:p>
    <w:p w:rsidR="007139C4" w:rsidRPr="00B93080" w:rsidRDefault="007139C4" w:rsidP="00515DE7">
      <w:pPr>
        <w:pStyle w:val="NoSpacing"/>
        <w:rPr>
          <w:i/>
          <w:color w:val="000000"/>
          <w:lang w:val="sr-Cyrl-CS"/>
        </w:rPr>
      </w:pPr>
      <w:r w:rsidRPr="00B93080">
        <w:rPr>
          <w:i/>
          <w:color w:val="000000"/>
          <w:lang w:val="sr-Cyrl-CS"/>
        </w:rPr>
        <w:t>Датум________________</w:t>
      </w:r>
      <w:r w:rsidRPr="00B93080">
        <w:rPr>
          <w:i/>
          <w:color w:val="000000"/>
          <w:lang w:val="sr-Cyrl-CS"/>
        </w:rPr>
        <w:tab/>
        <w:t xml:space="preserve">                                                 Потпис одговорног лица   </w:t>
      </w:r>
    </w:p>
    <w:p w:rsidR="007139C4" w:rsidRPr="00B93080" w:rsidRDefault="007139C4" w:rsidP="00515DE7">
      <w:pPr>
        <w:pStyle w:val="NoSpacing"/>
        <w:rPr>
          <w:i/>
          <w:color w:val="000000"/>
          <w:lang w:val="sr-Cyrl-CS"/>
        </w:rPr>
      </w:pPr>
      <w:r w:rsidRPr="00B93080">
        <w:rPr>
          <w:i/>
          <w:color w:val="000000"/>
          <w:lang w:val="sr-Cyrl-CS"/>
        </w:rPr>
        <w:t xml:space="preserve">                                                                                                   понуђача/ члана групе</w:t>
      </w:r>
    </w:p>
    <w:p w:rsidR="007139C4" w:rsidRPr="00B93080" w:rsidRDefault="007139C4" w:rsidP="00515DE7">
      <w:pPr>
        <w:pStyle w:val="NoSpacing"/>
        <w:rPr>
          <w:i/>
          <w:color w:val="000000"/>
          <w:lang w:val="sr-Cyrl-CS"/>
        </w:rPr>
      </w:pPr>
      <w:r w:rsidRPr="00B93080">
        <w:rPr>
          <w:i/>
          <w:color w:val="000000"/>
          <w:lang w:val="sr-Cyrl-CS"/>
        </w:rPr>
        <w:tab/>
      </w:r>
      <w:r w:rsidRPr="00B93080">
        <w:rPr>
          <w:i/>
          <w:color w:val="000000"/>
          <w:lang w:val="sr-Cyrl-CS"/>
        </w:rPr>
        <w:tab/>
      </w:r>
      <w:r w:rsidRPr="00B93080">
        <w:rPr>
          <w:i/>
          <w:color w:val="000000"/>
          <w:lang w:val="sr-Cyrl-CS"/>
        </w:rPr>
        <w:tab/>
      </w:r>
      <w:r w:rsidRPr="00B93080">
        <w:rPr>
          <w:i/>
          <w:color w:val="000000"/>
          <w:lang w:val="sr-Cyrl-CS"/>
        </w:rPr>
        <w:tab/>
        <w:t xml:space="preserve">                М.П.</w:t>
      </w:r>
      <w:r w:rsidRPr="00B93080">
        <w:rPr>
          <w:i/>
          <w:color w:val="000000"/>
          <w:lang w:val="sr-Cyrl-CS"/>
        </w:rPr>
        <w:tab/>
      </w:r>
      <w:r w:rsidRPr="00B93080">
        <w:rPr>
          <w:i/>
          <w:color w:val="000000"/>
          <w:lang w:val="sr-Cyrl-CS"/>
        </w:rPr>
        <w:tab/>
      </w:r>
    </w:p>
    <w:p w:rsidR="007139C4" w:rsidRPr="00B93080" w:rsidRDefault="007139C4" w:rsidP="00515DE7">
      <w:pPr>
        <w:pStyle w:val="NoSpacing"/>
        <w:rPr>
          <w:i/>
          <w:color w:val="000000"/>
          <w:lang w:val="sr-Cyrl-CS"/>
        </w:rPr>
      </w:pPr>
      <w:r w:rsidRPr="00B93080">
        <w:rPr>
          <w:i/>
          <w:color w:val="000000"/>
          <w:lang w:val="sr-Cyrl-CS"/>
        </w:rPr>
        <w:t xml:space="preserve">                                                                                                   _____________________</w:t>
      </w:r>
    </w:p>
    <w:p w:rsidR="0007590B" w:rsidRPr="00B93080" w:rsidRDefault="0007590B" w:rsidP="00515DE7">
      <w:pPr>
        <w:pStyle w:val="NoSpacing"/>
        <w:rPr>
          <w:bCs/>
          <w:i/>
        </w:rPr>
      </w:pPr>
    </w:p>
    <w:p w:rsidR="007139C4" w:rsidRPr="00B93080" w:rsidRDefault="007139C4" w:rsidP="00515DE7">
      <w:pPr>
        <w:pStyle w:val="NoSpacing"/>
        <w:rPr>
          <w:bCs/>
          <w:i/>
        </w:rPr>
      </w:pPr>
    </w:p>
    <w:p w:rsidR="00AF78E1" w:rsidRPr="00B93080" w:rsidRDefault="00AF78E1" w:rsidP="00515DE7">
      <w:pPr>
        <w:pStyle w:val="NoSpacing"/>
        <w:rPr>
          <w:bCs/>
          <w:i/>
          <w:lang w:val="ru-RU"/>
        </w:rPr>
      </w:pPr>
      <w:r w:rsidRPr="00B93080">
        <w:rPr>
          <w:bCs/>
          <w:i/>
          <w:lang w:val="sr-Cyrl-CS"/>
        </w:rPr>
        <w:t xml:space="preserve">4) </w:t>
      </w:r>
      <w:r w:rsidRPr="00B93080">
        <w:rPr>
          <w:bCs/>
          <w:i/>
          <w:lang w:val="ru-RU"/>
        </w:rPr>
        <w:t>ПОДАЦИ О УЧЕСНИКУ  У ЗАЈЕДНИЧКОЈ ПОНУДИ</w:t>
      </w:r>
    </w:p>
    <w:tbl>
      <w:tblPr>
        <w:tblW w:w="0" w:type="auto"/>
        <w:tblInd w:w="-20" w:type="dxa"/>
        <w:tblLayout w:type="fixed"/>
        <w:tblLook w:val="0000" w:firstRow="0" w:lastRow="0" w:firstColumn="0" w:lastColumn="0" w:noHBand="0" w:noVBand="0"/>
      </w:tblPr>
      <w:tblGrid>
        <w:gridCol w:w="465"/>
        <w:gridCol w:w="4625"/>
        <w:gridCol w:w="4192"/>
      </w:tblGrid>
      <w:tr w:rsidR="00AF78E1" w:rsidRPr="00B93080" w:rsidTr="007B6812">
        <w:tc>
          <w:tcPr>
            <w:tcW w:w="465" w:type="dxa"/>
            <w:tcBorders>
              <w:top w:val="single" w:sz="4" w:space="0" w:color="000000"/>
              <w:left w:val="single" w:sz="4" w:space="0" w:color="000000"/>
              <w:bottom w:val="single" w:sz="4" w:space="0" w:color="000000"/>
            </w:tcBorders>
          </w:tcPr>
          <w:p w:rsidR="00AF78E1" w:rsidRPr="00B93080" w:rsidRDefault="00AF78E1" w:rsidP="00515DE7">
            <w:pPr>
              <w:pStyle w:val="NoSpacing"/>
              <w:rPr>
                <w:i/>
              </w:rPr>
            </w:pPr>
          </w:p>
          <w:p w:rsidR="00AF78E1" w:rsidRPr="00B93080" w:rsidRDefault="00AF78E1" w:rsidP="00515DE7">
            <w:pPr>
              <w:pStyle w:val="NoSpacing"/>
              <w:rPr>
                <w:bCs/>
                <w:i/>
                <w:lang w:val="ru-RU"/>
              </w:rPr>
            </w:pPr>
            <w:r w:rsidRPr="00B93080">
              <w:rPr>
                <w:bCs/>
                <w:i/>
              </w:rPr>
              <w:t>1)</w:t>
            </w:r>
          </w:p>
        </w:tc>
        <w:tc>
          <w:tcPr>
            <w:tcW w:w="4625" w:type="dxa"/>
            <w:tcBorders>
              <w:top w:val="single" w:sz="4" w:space="0" w:color="000000"/>
              <w:left w:val="single" w:sz="4" w:space="0" w:color="000000"/>
              <w:bottom w:val="single" w:sz="4" w:space="0" w:color="000000"/>
            </w:tcBorders>
          </w:tcPr>
          <w:p w:rsidR="00AF78E1" w:rsidRPr="00B93080" w:rsidRDefault="00AF78E1" w:rsidP="00515DE7">
            <w:pPr>
              <w:pStyle w:val="NoSpacing"/>
              <w:rPr>
                <w:bCs/>
                <w:i/>
                <w:lang w:val="ru-RU"/>
              </w:rPr>
            </w:pPr>
          </w:p>
          <w:p w:rsidR="00AF78E1" w:rsidRPr="00B93080" w:rsidRDefault="00AF78E1" w:rsidP="00515DE7">
            <w:pPr>
              <w:pStyle w:val="NoSpacing"/>
              <w:rPr>
                <w:bCs/>
                <w:i/>
                <w:lang w:val="ru-RU"/>
              </w:rPr>
            </w:pPr>
            <w:r w:rsidRPr="00B93080">
              <w:rPr>
                <w:bCs/>
                <w:i/>
                <w:lang w:val="ru-RU"/>
              </w:rPr>
              <w:t>Назив учесника у заједничкој понуди:</w:t>
            </w:r>
          </w:p>
        </w:tc>
        <w:tc>
          <w:tcPr>
            <w:tcW w:w="4192" w:type="dxa"/>
            <w:tcBorders>
              <w:top w:val="single" w:sz="4" w:space="0" w:color="000000"/>
              <w:left w:val="single" w:sz="4" w:space="0" w:color="000000"/>
              <w:bottom w:val="single" w:sz="4" w:space="0" w:color="000000"/>
              <w:right w:val="single" w:sz="4" w:space="0" w:color="000000"/>
            </w:tcBorders>
          </w:tcPr>
          <w:p w:rsidR="00AF78E1" w:rsidRPr="00B93080" w:rsidRDefault="00AF78E1" w:rsidP="00515DE7">
            <w:pPr>
              <w:pStyle w:val="NoSpacing"/>
              <w:rPr>
                <w:bCs/>
                <w:i/>
                <w:lang w:val="ru-RU"/>
              </w:rPr>
            </w:pPr>
          </w:p>
        </w:tc>
      </w:tr>
      <w:tr w:rsidR="00AF78E1" w:rsidRPr="00B93080" w:rsidTr="007B6812">
        <w:tc>
          <w:tcPr>
            <w:tcW w:w="465" w:type="dxa"/>
            <w:tcBorders>
              <w:top w:val="single" w:sz="4" w:space="0" w:color="000000"/>
              <w:left w:val="single" w:sz="4" w:space="0" w:color="000000"/>
              <w:bottom w:val="single" w:sz="4" w:space="0" w:color="000000"/>
            </w:tcBorders>
          </w:tcPr>
          <w:p w:rsidR="00AF78E1" w:rsidRPr="00B93080" w:rsidRDefault="00AF78E1" w:rsidP="00515DE7">
            <w:pPr>
              <w:pStyle w:val="NoSpacing"/>
              <w:rPr>
                <w:bCs/>
                <w:i/>
                <w:lang w:val="ru-RU"/>
              </w:rPr>
            </w:pPr>
          </w:p>
          <w:p w:rsidR="00AF78E1" w:rsidRPr="00B93080" w:rsidRDefault="00AF78E1" w:rsidP="00515DE7">
            <w:pPr>
              <w:pStyle w:val="NoSpacing"/>
              <w:rPr>
                <w:bCs/>
                <w:i/>
                <w:lang w:val="ru-RU"/>
              </w:rPr>
            </w:pPr>
          </w:p>
        </w:tc>
        <w:tc>
          <w:tcPr>
            <w:tcW w:w="4625" w:type="dxa"/>
            <w:tcBorders>
              <w:top w:val="single" w:sz="4" w:space="0" w:color="000000"/>
              <w:left w:val="single" w:sz="4" w:space="0" w:color="000000"/>
              <w:bottom w:val="single" w:sz="4" w:space="0" w:color="000000"/>
            </w:tcBorders>
          </w:tcPr>
          <w:p w:rsidR="00AF78E1" w:rsidRPr="00B93080" w:rsidRDefault="00AF78E1" w:rsidP="00515DE7">
            <w:pPr>
              <w:pStyle w:val="NoSpacing"/>
              <w:rPr>
                <w:bCs/>
                <w:i/>
                <w:lang w:val="ru-RU"/>
              </w:rPr>
            </w:pPr>
          </w:p>
          <w:p w:rsidR="00AF78E1" w:rsidRPr="00B93080" w:rsidRDefault="00AF78E1" w:rsidP="00515DE7">
            <w:pPr>
              <w:pStyle w:val="NoSpacing"/>
              <w:rPr>
                <w:bCs/>
                <w:i/>
              </w:rPr>
            </w:pPr>
            <w:r w:rsidRPr="00B93080">
              <w:rPr>
                <w:bCs/>
                <w:i/>
              </w:rPr>
              <w:t>Адреса:</w:t>
            </w:r>
          </w:p>
        </w:tc>
        <w:tc>
          <w:tcPr>
            <w:tcW w:w="4192" w:type="dxa"/>
            <w:tcBorders>
              <w:top w:val="single" w:sz="4" w:space="0" w:color="000000"/>
              <w:left w:val="single" w:sz="4" w:space="0" w:color="000000"/>
              <w:bottom w:val="single" w:sz="4" w:space="0" w:color="000000"/>
              <w:right w:val="single" w:sz="4" w:space="0" w:color="000000"/>
            </w:tcBorders>
          </w:tcPr>
          <w:p w:rsidR="00AF78E1" w:rsidRPr="00B93080" w:rsidRDefault="00AF78E1" w:rsidP="00515DE7">
            <w:pPr>
              <w:pStyle w:val="NoSpacing"/>
              <w:rPr>
                <w:bCs/>
                <w:i/>
              </w:rPr>
            </w:pPr>
          </w:p>
        </w:tc>
      </w:tr>
      <w:tr w:rsidR="00AF78E1" w:rsidRPr="00B93080" w:rsidTr="007B6812">
        <w:tc>
          <w:tcPr>
            <w:tcW w:w="465" w:type="dxa"/>
            <w:tcBorders>
              <w:top w:val="single" w:sz="4" w:space="0" w:color="000000"/>
              <w:left w:val="single" w:sz="4" w:space="0" w:color="000000"/>
              <w:bottom w:val="single" w:sz="4" w:space="0" w:color="000000"/>
            </w:tcBorders>
          </w:tcPr>
          <w:p w:rsidR="00AF78E1" w:rsidRPr="00B93080" w:rsidRDefault="00AF78E1" w:rsidP="00515DE7">
            <w:pPr>
              <w:pStyle w:val="NoSpacing"/>
              <w:rPr>
                <w:bCs/>
                <w:i/>
              </w:rPr>
            </w:pPr>
          </w:p>
          <w:p w:rsidR="00AF78E1" w:rsidRPr="00B93080" w:rsidRDefault="00AF78E1" w:rsidP="00515DE7">
            <w:pPr>
              <w:pStyle w:val="NoSpacing"/>
              <w:rPr>
                <w:bCs/>
                <w:i/>
              </w:rPr>
            </w:pPr>
          </w:p>
        </w:tc>
        <w:tc>
          <w:tcPr>
            <w:tcW w:w="4625" w:type="dxa"/>
            <w:tcBorders>
              <w:top w:val="single" w:sz="4" w:space="0" w:color="000000"/>
              <w:left w:val="single" w:sz="4" w:space="0" w:color="000000"/>
              <w:bottom w:val="single" w:sz="4" w:space="0" w:color="000000"/>
            </w:tcBorders>
          </w:tcPr>
          <w:p w:rsidR="00AF78E1" w:rsidRPr="00B93080" w:rsidRDefault="00AF78E1" w:rsidP="00515DE7">
            <w:pPr>
              <w:pStyle w:val="NoSpacing"/>
              <w:rPr>
                <w:bCs/>
                <w:i/>
              </w:rPr>
            </w:pPr>
          </w:p>
          <w:p w:rsidR="00AF78E1" w:rsidRPr="00B93080" w:rsidRDefault="00AF78E1" w:rsidP="00515DE7">
            <w:pPr>
              <w:pStyle w:val="NoSpacing"/>
              <w:rPr>
                <w:bCs/>
                <w:i/>
              </w:rPr>
            </w:pPr>
            <w:r w:rsidRPr="00B93080">
              <w:rPr>
                <w:bCs/>
                <w:i/>
              </w:rPr>
              <w:t>Матични број:</w:t>
            </w:r>
          </w:p>
        </w:tc>
        <w:tc>
          <w:tcPr>
            <w:tcW w:w="4192" w:type="dxa"/>
            <w:tcBorders>
              <w:top w:val="single" w:sz="4" w:space="0" w:color="000000"/>
              <w:left w:val="single" w:sz="4" w:space="0" w:color="000000"/>
              <w:bottom w:val="single" w:sz="4" w:space="0" w:color="000000"/>
              <w:right w:val="single" w:sz="4" w:space="0" w:color="000000"/>
            </w:tcBorders>
          </w:tcPr>
          <w:p w:rsidR="00AF78E1" w:rsidRPr="00B93080" w:rsidRDefault="00AF78E1" w:rsidP="00515DE7">
            <w:pPr>
              <w:pStyle w:val="NoSpacing"/>
              <w:rPr>
                <w:bCs/>
                <w:i/>
              </w:rPr>
            </w:pPr>
          </w:p>
        </w:tc>
      </w:tr>
      <w:tr w:rsidR="00AF78E1" w:rsidRPr="00B93080" w:rsidTr="007B6812">
        <w:tc>
          <w:tcPr>
            <w:tcW w:w="465" w:type="dxa"/>
            <w:tcBorders>
              <w:top w:val="single" w:sz="4" w:space="0" w:color="000000"/>
              <w:left w:val="single" w:sz="4" w:space="0" w:color="000000"/>
              <w:bottom w:val="single" w:sz="4" w:space="0" w:color="000000"/>
            </w:tcBorders>
          </w:tcPr>
          <w:p w:rsidR="00AF78E1" w:rsidRPr="00B93080" w:rsidRDefault="00AF78E1" w:rsidP="00515DE7">
            <w:pPr>
              <w:pStyle w:val="NoSpacing"/>
              <w:rPr>
                <w:bCs/>
                <w:i/>
              </w:rPr>
            </w:pPr>
          </w:p>
          <w:p w:rsidR="00AF78E1" w:rsidRPr="00B93080" w:rsidRDefault="00AF78E1" w:rsidP="00515DE7">
            <w:pPr>
              <w:pStyle w:val="NoSpacing"/>
              <w:rPr>
                <w:bCs/>
                <w:i/>
              </w:rPr>
            </w:pPr>
          </w:p>
        </w:tc>
        <w:tc>
          <w:tcPr>
            <w:tcW w:w="4625" w:type="dxa"/>
            <w:tcBorders>
              <w:top w:val="single" w:sz="4" w:space="0" w:color="000000"/>
              <w:left w:val="single" w:sz="4" w:space="0" w:color="000000"/>
              <w:bottom w:val="single" w:sz="4" w:space="0" w:color="000000"/>
            </w:tcBorders>
          </w:tcPr>
          <w:p w:rsidR="00AF78E1" w:rsidRPr="00B93080" w:rsidRDefault="00AF78E1" w:rsidP="00515DE7">
            <w:pPr>
              <w:pStyle w:val="NoSpacing"/>
              <w:rPr>
                <w:bCs/>
                <w:i/>
              </w:rPr>
            </w:pPr>
          </w:p>
          <w:p w:rsidR="00AF78E1" w:rsidRPr="00B93080" w:rsidRDefault="00AF78E1" w:rsidP="00515DE7">
            <w:pPr>
              <w:pStyle w:val="NoSpacing"/>
              <w:rPr>
                <w:bCs/>
                <w:i/>
              </w:rPr>
            </w:pPr>
            <w:r w:rsidRPr="00B93080">
              <w:rPr>
                <w:bCs/>
                <w:i/>
              </w:rPr>
              <w:t>Порески идентификациони број:</w:t>
            </w:r>
          </w:p>
        </w:tc>
        <w:tc>
          <w:tcPr>
            <w:tcW w:w="4192" w:type="dxa"/>
            <w:tcBorders>
              <w:top w:val="single" w:sz="4" w:space="0" w:color="000000"/>
              <w:left w:val="single" w:sz="4" w:space="0" w:color="000000"/>
              <w:bottom w:val="single" w:sz="4" w:space="0" w:color="000000"/>
              <w:right w:val="single" w:sz="4" w:space="0" w:color="000000"/>
            </w:tcBorders>
          </w:tcPr>
          <w:p w:rsidR="00AF78E1" w:rsidRPr="00B93080" w:rsidRDefault="00AF78E1" w:rsidP="00515DE7">
            <w:pPr>
              <w:pStyle w:val="NoSpacing"/>
              <w:rPr>
                <w:bCs/>
                <w:i/>
              </w:rPr>
            </w:pPr>
          </w:p>
        </w:tc>
      </w:tr>
      <w:tr w:rsidR="00AF78E1" w:rsidRPr="00B93080" w:rsidTr="007B6812">
        <w:tc>
          <w:tcPr>
            <w:tcW w:w="465" w:type="dxa"/>
            <w:tcBorders>
              <w:top w:val="single" w:sz="4" w:space="0" w:color="000000"/>
              <w:left w:val="single" w:sz="4" w:space="0" w:color="000000"/>
              <w:bottom w:val="single" w:sz="4" w:space="0" w:color="000000"/>
            </w:tcBorders>
          </w:tcPr>
          <w:p w:rsidR="00AF78E1" w:rsidRPr="00B93080" w:rsidRDefault="00AF78E1" w:rsidP="00515DE7">
            <w:pPr>
              <w:pStyle w:val="NoSpacing"/>
              <w:rPr>
                <w:bCs/>
                <w:i/>
              </w:rPr>
            </w:pPr>
          </w:p>
        </w:tc>
        <w:tc>
          <w:tcPr>
            <w:tcW w:w="4625" w:type="dxa"/>
            <w:tcBorders>
              <w:top w:val="single" w:sz="4" w:space="0" w:color="000000"/>
              <w:left w:val="single" w:sz="4" w:space="0" w:color="000000"/>
              <w:bottom w:val="single" w:sz="4" w:space="0" w:color="000000"/>
            </w:tcBorders>
          </w:tcPr>
          <w:p w:rsidR="00AF78E1" w:rsidRPr="00B93080" w:rsidRDefault="00AF78E1" w:rsidP="00515DE7">
            <w:pPr>
              <w:pStyle w:val="NoSpacing"/>
              <w:rPr>
                <w:bCs/>
                <w:i/>
              </w:rPr>
            </w:pPr>
          </w:p>
          <w:p w:rsidR="00AF78E1" w:rsidRPr="00B93080" w:rsidRDefault="00AF78E1" w:rsidP="00515DE7">
            <w:pPr>
              <w:pStyle w:val="NoSpacing"/>
              <w:rPr>
                <w:bCs/>
                <w:i/>
              </w:rPr>
            </w:pPr>
            <w:r w:rsidRPr="00B93080">
              <w:rPr>
                <w:bCs/>
                <w:i/>
              </w:rPr>
              <w:t>Име особе за контакт:</w:t>
            </w:r>
          </w:p>
        </w:tc>
        <w:tc>
          <w:tcPr>
            <w:tcW w:w="4192" w:type="dxa"/>
            <w:tcBorders>
              <w:top w:val="single" w:sz="4" w:space="0" w:color="000000"/>
              <w:left w:val="single" w:sz="4" w:space="0" w:color="000000"/>
              <w:bottom w:val="single" w:sz="4" w:space="0" w:color="000000"/>
              <w:right w:val="single" w:sz="4" w:space="0" w:color="000000"/>
            </w:tcBorders>
          </w:tcPr>
          <w:p w:rsidR="00AF78E1" w:rsidRPr="00B93080" w:rsidRDefault="00AF78E1" w:rsidP="00515DE7">
            <w:pPr>
              <w:pStyle w:val="NoSpacing"/>
              <w:rPr>
                <w:bCs/>
                <w:i/>
              </w:rPr>
            </w:pPr>
          </w:p>
        </w:tc>
      </w:tr>
      <w:tr w:rsidR="00AF78E1" w:rsidRPr="00B93080" w:rsidTr="007B6812">
        <w:tc>
          <w:tcPr>
            <w:tcW w:w="465" w:type="dxa"/>
            <w:tcBorders>
              <w:top w:val="single" w:sz="4" w:space="0" w:color="000000"/>
              <w:left w:val="single" w:sz="4" w:space="0" w:color="000000"/>
              <w:bottom w:val="single" w:sz="4" w:space="0" w:color="000000"/>
            </w:tcBorders>
          </w:tcPr>
          <w:p w:rsidR="00AF78E1" w:rsidRPr="00B93080" w:rsidRDefault="00AF78E1" w:rsidP="00515DE7">
            <w:pPr>
              <w:pStyle w:val="NoSpacing"/>
              <w:rPr>
                <w:bCs/>
                <w:i/>
              </w:rPr>
            </w:pPr>
          </w:p>
          <w:p w:rsidR="00AF78E1" w:rsidRPr="00B93080" w:rsidRDefault="00AF78E1" w:rsidP="00515DE7">
            <w:pPr>
              <w:pStyle w:val="NoSpacing"/>
              <w:rPr>
                <w:bCs/>
                <w:i/>
                <w:lang w:val="ru-RU"/>
              </w:rPr>
            </w:pPr>
            <w:r w:rsidRPr="00B93080">
              <w:rPr>
                <w:bCs/>
                <w:i/>
              </w:rPr>
              <w:t>2)</w:t>
            </w:r>
          </w:p>
        </w:tc>
        <w:tc>
          <w:tcPr>
            <w:tcW w:w="4625" w:type="dxa"/>
            <w:tcBorders>
              <w:top w:val="single" w:sz="4" w:space="0" w:color="000000"/>
              <w:left w:val="single" w:sz="4" w:space="0" w:color="000000"/>
              <w:bottom w:val="single" w:sz="4" w:space="0" w:color="000000"/>
            </w:tcBorders>
          </w:tcPr>
          <w:p w:rsidR="00AF78E1" w:rsidRPr="00B93080" w:rsidRDefault="00AF78E1" w:rsidP="00515DE7">
            <w:pPr>
              <w:pStyle w:val="NoSpacing"/>
              <w:rPr>
                <w:bCs/>
                <w:i/>
                <w:lang w:val="ru-RU"/>
              </w:rPr>
            </w:pPr>
          </w:p>
          <w:p w:rsidR="00AF78E1" w:rsidRPr="00B93080" w:rsidRDefault="00AF78E1" w:rsidP="00515DE7">
            <w:pPr>
              <w:pStyle w:val="NoSpacing"/>
              <w:rPr>
                <w:bCs/>
                <w:i/>
                <w:lang w:val="ru-RU"/>
              </w:rPr>
            </w:pPr>
            <w:r w:rsidRPr="00B93080">
              <w:rPr>
                <w:bCs/>
                <w:i/>
                <w:lang w:val="ru-RU"/>
              </w:rPr>
              <w:t>Назив учесника у заједничкој понуди:</w:t>
            </w:r>
          </w:p>
        </w:tc>
        <w:tc>
          <w:tcPr>
            <w:tcW w:w="4192" w:type="dxa"/>
            <w:tcBorders>
              <w:top w:val="single" w:sz="4" w:space="0" w:color="000000"/>
              <w:left w:val="single" w:sz="4" w:space="0" w:color="000000"/>
              <w:bottom w:val="single" w:sz="4" w:space="0" w:color="000000"/>
              <w:right w:val="single" w:sz="4" w:space="0" w:color="000000"/>
            </w:tcBorders>
          </w:tcPr>
          <w:p w:rsidR="00AF78E1" w:rsidRPr="00B93080" w:rsidRDefault="00AF78E1" w:rsidP="00515DE7">
            <w:pPr>
              <w:pStyle w:val="NoSpacing"/>
              <w:rPr>
                <w:bCs/>
                <w:i/>
                <w:lang w:val="ru-RU"/>
              </w:rPr>
            </w:pPr>
          </w:p>
        </w:tc>
      </w:tr>
      <w:tr w:rsidR="00AF78E1" w:rsidRPr="00B93080" w:rsidTr="007B6812">
        <w:tc>
          <w:tcPr>
            <w:tcW w:w="465" w:type="dxa"/>
            <w:tcBorders>
              <w:top w:val="single" w:sz="4" w:space="0" w:color="000000"/>
              <w:left w:val="single" w:sz="4" w:space="0" w:color="000000"/>
              <w:bottom w:val="single" w:sz="4" w:space="0" w:color="000000"/>
            </w:tcBorders>
          </w:tcPr>
          <w:p w:rsidR="00AF78E1" w:rsidRPr="00B93080" w:rsidRDefault="00AF78E1" w:rsidP="00515DE7">
            <w:pPr>
              <w:pStyle w:val="NoSpacing"/>
              <w:rPr>
                <w:bCs/>
                <w:i/>
                <w:lang w:val="ru-RU"/>
              </w:rPr>
            </w:pPr>
          </w:p>
          <w:p w:rsidR="00AF78E1" w:rsidRPr="00B93080" w:rsidRDefault="00AF78E1" w:rsidP="00515DE7">
            <w:pPr>
              <w:pStyle w:val="NoSpacing"/>
              <w:rPr>
                <w:bCs/>
                <w:i/>
                <w:lang w:val="ru-RU"/>
              </w:rPr>
            </w:pPr>
          </w:p>
        </w:tc>
        <w:tc>
          <w:tcPr>
            <w:tcW w:w="4625" w:type="dxa"/>
            <w:tcBorders>
              <w:top w:val="single" w:sz="4" w:space="0" w:color="000000"/>
              <w:left w:val="single" w:sz="4" w:space="0" w:color="000000"/>
              <w:bottom w:val="single" w:sz="4" w:space="0" w:color="000000"/>
            </w:tcBorders>
          </w:tcPr>
          <w:p w:rsidR="00AF78E1" w:rsidRPr="00B93080" w:rsidRDefault="00AF78E1" w:rsidP="00515DE7">
            <w:pPr>
              <w:pStyle w:val="NoSpacing"/>
              <w:rPr>
                <w:bCs/>
                <w:i/>
                <w:lang w:val="ru-RU"/>
              </w:rPr>
            </w:pPr>
          </w:p>
          <w:p w:rsidR="00AF78E1" w:rsidRPr="00B93080" w:rsidRDefault="00AF78E1" w:rsidP="00515DE7">
            <w:pPr>
              <w:pStyle w:val="NoSpacing"/>
              <w:rPr>
                <w:bCs/>
                <w:i/>
              </w:rPr>
            </w:pPr>
            <w:r w:rsidRPr="00B93080">
              <w:rPr>
                <w:bCs/>
                <w:i/>
              </w:rPr>
              <w:t>Адреса:</w:t>
            </w:r>
          </w:p>
        </w:tc>
        <w:tc>
          <w:tcPr>
            <w:tcW w:w="4192" w:type="dxa"/>
            <w:tcBorders>
              <w:top w:val="single" w:sz="4" w:space="0" w:color="000000"/>
              <w:left w:val="single" w:sz="4" w:space="0" w:color="000000"/>
              <w:bottom w:val="single" w:sz="4" w:space="0" w:color="000000"/>
              <w:right w:val="single" w:sz="4" w:space="0" w:color="000000"/>
            </w:tcBorders>
          </w:tcPr>
          <w:p w:rsidR="00AF78E1" w:rsidRPr="00B93080" w:rsidRDefault="00AF78E1" w:rsidP="00515DE7">
            <w:pPr>
              <w:pStyle w:val="NoSpacing"/>
              <w:rPr>
                <w:bCs/>
                <w:i/>
              </w:rPr>
            </w:pPr>
          </w:p>
        </w:tc>
      </w:tr>
      <w:tr w:rsidR="00AF78E1" w:rsidRPr="00B93080" w:rsidTr="007B6812">
        <w:tc>
          <w:tcPr>
            <w:tcW w:w="465" w:type="dxa"/>
            <w:tcBorders>
              <w:top w:val="single" w:sz="4" w:space="0" w:color="000000"/>
              <w:left w:val="single" w:sz="4" w:space="0" w:color="000000"/>
              <w:bottom w:val="single" w:sz="4" w:space="0" w:color="000000"/>
            </w:tcBorders>
          </w:tcPr>
          <w:p w:rsidR="00AF78E1" w:rsidRPr="00B93080" w:rsidRDefault="00AF78E1" w:rsidP="00515DE7">
            <w:pPr>
              <w:pStyle w:val="NoSpacing"/>
              <w:rPr>
                <w:bCs/>
                <w:i/>
              </w:rPr>
            </w:pPr>
          </w:p>
          <w:p w:rsidR="00AF78E1" w:rsidRPr="00B93080" w:rsidRDefault="00AF78E1" w:rsidP="00515DE7">
            <w:pPr>
              <w:pStyle w:val="NoSpacing"/>
              <w:rPr>
                <w:bCs/>
                <w:i/>
              </w:rPr>
            </w:pPr>
          </w:p>
        </w:tc>
        <w:tc>
          <w:tcPr>
            <w:tcW w:w="4625" w:type="dxa"/>
            <w:tcBorders>
              <w:top w:val="single" w:sz="4" w:space="0" w:color="000000"/>
              <w:left w:val="single" w:sz="4" w:space="0" w:color="000000"/>
              <w:bottom w:val="single" w:sz="4" w:space="0" w:color="000000"/>
            </w:tcBorders>
          </w:tcPr>
          <w:p w:rsidR="00AF78E1" w:rsidRPr="00B93080" w:rsidRDefault="00AF78E1" w:rsidP="00515DE7">
            <w:pPr>
              <w:pStyle w:val="NoSpacing"/>
              <w:rPr>
                <w:bCs/>
                <w:i/>
              </w:rPr>
            </w:pPr>
          </w:p>
          <w:p w:rsidR="00AF78E1" w:rsidRPr="00B93080" w:rsidRDefault="00AF78E1" w:rsidP="00515DE7">
            <w:pPr>
              <w:pStyle w:val="NoSpacing"/>
              <w:rPr>
                <w:bCs/>
                <w:i/>
              </w:rPr>
            </w:pPr>
            <w:r w:rsidRPr="00B93080">
              <w:rPr>
                <w:bCs/>
                <w:i/>
              </w:rPr>
              <w:t>Матични број:</w:t>
            </w:r>
          </w:p>
        </w:tc>
        <w:tc>
          <w:tcPr>
            <w:tcW w:w="4192" w:type="dxa"/>
            <w:tcBorders>
              <w:top w:val="single" w:sz="4" w:space="0" w:color="000000"/>
              <w:left w:val="single" w:sz="4" w:space="0" w:color="000000"/>
              <w:bottom w:val="single" w:sz="4" w:space="0" w:color="000000"/>
              <w:right w:val="single" w:sz="4" w:space="0" w:color="000000"/>
            </w:tcBorders>
          </w:tcPr>
          <w:p w:rsidR="00AF78E1" w:rsidRPr="00B93080" w:rsidRDefault="00AF78E1" w:rsidP="00515DE7">
            <w:pPr>
              <w:pStyle w:val="NoSpacing"/>
              <w:rPr>
                <w:bCs/>
                <w:i/>
              </w:rPr>
            </w:pPr>
          </w:p>
        </w:tc>
      </w:tr>
      <w:tr w:rsidR="00AF78E1" w:rsidRPr="00B93080" w:rsidTr="007B6812">
        <w:tc>
          <w:tcPr>
            <w:tcW w:w="465" w:type="dxa"/>
            <w:tcBorders>
              <w:top w:val="single" w:sz="4" w:space="0" w:color="000000"/>
              <w:left w:val="single" w:sz="4" w:space="0" w:color="000000"/>
              <w:bottom w:val="single" w:sz="4" w:space="0" w:color="000000"/>
            </w:tcBorders>
          </w:tcPr>
          <w:p w:rsidR="00AF78E1" w:rsidRPr="00B93080" w:rsidRDefault="00AF78E1" w:rsidP="00515DE7">
            <w:pPr>
              <w:pStyle w:val="NoSpacing"/>
              <w:rPr>
                <w:bCs/>
                <w:i/>
              </w:rPr>
            </w:pPr>
          </w:p>
          <w:p w:rsidR="00AF78E1" w:rsidRPr="00B93080" w:rsidRDefault="00AF78E1" w:rsidP="00515DE7">
            <w:pPr>
              <w:pStyle w:val="NoSpacing"/>
              <w:rPr>
                <w:bCs/>
                <w:i/>
              </w:rPr>
            </w:pPr>
          </w:p>
        </w:tc>
        <w:tc>
          <w:tcPr>
            <w:tcW w:w="4625" w:type="dxa"/>
            <w:tcBorders>
              <w:top w:val="single" w:sz="4" w:space="0" w:color="000000"/>
              <w:left w:val="single" w:sz="4" w:space="0" w:color="000000"/>
              <w:bottom w:val="single" w:sz="4" w:space="0" w:color="000000"/>
            </w:tcBorders>
          </w:tcPr>
          <w:p w:rsidR="00AF78E1" w:rsidRPr="00B93080" w:rsidRDefault="00AF78E1" w:rsidP="00515DE7">
            <w:pPr>
              <w:pStyle w:val="NoSpacing"/>
              <w:rPr>
                <w:bCs/>
                <w:i/>
              </w:rPr>
            </w:pPr>
          </w:p>
          <w:p w:rsidR="00AF78E1" w:rsidRPr="00B93080" w:rsidRDefault="00AF78E1" w:rsidP="00515DE7">
            <w:pPr>
              <w:pStyle w:val="NoSpacing"/>
              <w:rPr>
                <w:bCs/>
                <w:i/>
              </w:rPr>
            </w:pPr>
            <w:r w:rsidRPr="00B93080">
              <w:rPr>
                <w:bCs/>
                <w:i/>
              </w:rPr>
              <w:t>Порески идентификациони број:</w:t>
            </w:r>
          </w:p>
        </w:tc>
        <w:tc>
          <w:tcPr>
            <w:tcW w:w="4192" w:type="dxa"/>
            <w:tcBorders>
              <w:top w:val="single" w:sz="4" w:space="0" w:color="000000"/>
              <w:left w:val="single" w:sz="4" w:space="0" w:color="000000"/>
              <w:bottom w:val="single" w:sz="4" w:space="0" w:color="000000"/>
              <w:right w:val="single" w:sz="4" w:space="0" w:color="000000"/>
            </w:tcBorders>
          </w:tcPr>
          <w:p w:rsidR="00AF78E1" w:rsidRPr="00B93080" w:rsidRDefault="00AF78E1" w:rsidP="00515DE7">
            <w:pPr>
              <w:pStyle w:val="NoSpacing"/>
              <w:rPr>
                <w:bCs/>
                <w:i/>
              </w:rPr>
            </w:pPr>
          </w:p>
        </w:tc>
      </w:tr>
      <w:tr w:rsidR="00AF78E1" w:rsidRPr="00B93080" w:rsidTr="007B6812">
        <w:tc>
          <w:tcPr>
            <w:tcW w:w="465" w:type="dxa"/>
            <w:tcBorders>
              <w:top w:val="single" w:sz="4" w:space="0" w:color="000000"/>
              <w:left w:val="single" w:sz="4" w:space="0" w:color="000000"/>
              <w:bottom w:val="single" w:sz="4" w:space="0" w:color="000000"/>
            </w:tcBorders>
          </w:tcPr>
          <w:p w:rsidR="00AF78E1" w:rsidRPr="00B93080" w:rsidRDefault="00AF78E1" w:rsidP="00515DE7">
            <w:pPr>
              <w:pStyle w:val="NoSpacing"/>
              <w:rPr>
                <w:bCs/>
                <w:i/>
              </w:rPr>
            </w:pPr>
          </w:p>
        </w:tc>
        <w:tc>
          <w:tcPr>
            <w:tcW w:w="4625" w:type="dxa"/>
            <w:tcBorders>
              <w:top w:val="single" w:sz="4" w:space="0" w:color="000000"/>
              <w:left w:val="single" w:sz="4" w:space="0" w:color="000000"/>
              <w:bottom w:val="single" w:sz="4" w:space="0" w:color="000000"/>
            </w:tcBorders>
          </w:tcPr>
          <w:p w:rsidR="00AF78E1" w:rsidRPr="00B93080" w:rsidRDefault="00AF78E1" w:rsidP="00515DE7">
            <w:pPr>
              <w:pStyle w:val="NoSpacing"/>
              <w:rPr>
                <w:bCs/>
                <w:i/>
              </w:rPr>
            </w:pPr>
          </w:p>
          <w:p w:rsidR="00AF78E1" w:rsidRPr="00B93080" w:rsidRDefault="00AF78E1" w:rsidP="00515DE7">
            <w:pPr>
              <w:pStyle w:val="NoSpacing"/>
              <w:rPr>
                <w:bCs/>
                <w:i/>
              </w:rPr>
            </w:pPr>
            <w:r w:rsidRPr="00B93080">
              <w:rPr>
                <w:bCs/>
                <w:i/>
              </w:rPr>
              <w:t>Име особе за контакт:</w:t>
            </w:r>
          </w:p>
        </w:tc>
        <w:tc>
          <w:tcPr>
            <w:tcW w:w="4192" w:type="dxa"/>
            <w:tcBorders>
              <w:top w:val="single" w:sz="4" w:space="0" w:color="000000"/>
              <w:left w:val="single" w:sz="4" w:space="0" w:color="000000"/>
              <w:bottom w:val="single" w:sz="4" w:space="0" w:color="000000"/>
              <w:right w:val="single" w:sz="4" w:space="0" w:color="000000"/>
            </w:tcBorders>
          </w:tcPr>
          <w:p w:rsidR="00AF78E1" w:rsidRPr="00B93080" w:rsidRDefault="00AF78E1" w:rsidP="00515DE7">
            <w:pPr>
              <w:pStyle w:val="NoSpacing"/>
              <w:rPr>
                <w:bCs/>
                <w:i/>
              </w:rPr>
            </w:pPr>
          </w:p>
        </w:tc>
      </w:tr>
      <w:tr w:rsidR="00AF78E1" w:rsidRPr="00B93080" w:rsidTr="007B6812">
        <w:tc>
          <w:tcPr>
            <w:tcW w:w="465" w:type="dxa"/>
            <w:tcBorders>
              <w:top w:val="single" w:sz="4" w:space="0" w:color="000000"/>
              <w:left w:val="single" w:sz="4" w:space="0" w:color="000000"/>
              <w:bottom w:val="single" w:sz="4" w:space="0" w:color="000000"/>
            </w:tcBorders>
          </w:tcPr>
          <w:p w:rsidR="00AF78E1" w:rsidRPr="00B93080" w:rsidRDefault="00AF78E1" w:rsidP="00515DE7">
            <w:pPr>
              <w:pStyle w:val="NoSpacing"/>
              <w:rPr>
                <w:bCs/>
                <w:i/>
              </w:rPr>
            </w:pPr>
          </w:p>
          <w:p w:rsidR="00AF78E1" w:rsidRPr="00B93080" w:rsidRDefault="00AF78E1" w:rsidP="00515DE7">
            <w:pPr>
              <w:pStyle w:val="NoSpacing"/>
              <w:rPr>
                <w:bCs/>
                <w:i/>
                <w:lang w:val="ru-RU"/>
              </w:rPr>
            </w:pPr>
            <w:r w:rsidRPr="00B93080">
              <w:rPr>
                <w:bCs/>
                <w:i/>
              </w:rPr>
              <w:t>3)</w:t>
            </w:r>
          </w:p>
        </w:tc>
        <w:tc>
          <w:tcPr>
            <w:tcW w:w="4625" w:type="dxa"/>
            <w:tcBorders>
              <w:top w:val="single" w:sz="4" w:space="0" w:color="000000"/>
              <w:left w:val="single" w:sz="4" w:space="0" w:color="000000"/>
              <w:bottom w:val="single" w:sz="4" w:space="0" w:color="000000"/>
            </w:tcBorders>
          </w:tcPr>
          <w:p w:rsidR="00AF78E1" w:rsidRPr="00B93080" w:rsidRDefault="00AF78E1" w:rsidP="00515DE7">
            <w:pPr>
              <w:pStyle w:val="NoSpacing"/>
              <w:rPr>
                <w:bCs/>
                <w:i/>
                <w:lang w:val="ru-RU"/>
              </w:rPr>
            </w:pPr>
          </w:p>
          <w:p w:rsidR="00AF78E1" w:rsidRPr="00B93080" w:rsidRDefault="00AF78E1" w:rsidP="00515DE7">
            <w:pPr>
              <w:pStyle w:val="NoSpacing"/>
              <w:rPr>
                <w:bCs/>
                <w:i/>
                <w:lang w:val="ru-RU"/>
              </w:rPr>
            </w:pPr>
            <w:r w:rsidRPr="00B93080">
              <w:rPr>
                <w:bCs/>
                <w:i/>
                <w:lang w:val="ru-RU"/>
              </w:rPr>
              <w:t>Назив учесника у заједничкој понуди:</w:t>
            </w:r>
          </w:p>
        </w:tc>
        <w:tc>
          <w:tcPr>
            <w:tcW w:w="4192" w:type="dxa"/>
            <w:tcBorders>
              <w:top w:val="single" w:sz="4" w:space="0" w:color="000000"/>
              <w:left w:val="single" w:sz="4" w:space="0" w:color="000000"/>
              <w:bottom w:val="single" w:sz="4" w:space="0" w:color="000000"/>
              <w:right w:val="single" w:sz="4" w:space="0" w:color="000000"/>
            </w:tcBorders>
          </w:tcPr>
          <w:p w:rsidR="00AF78E1" w:rsidRPr="00B93080" w:rsidRDefault="00AF78E1" w:rsidP="00515DE7">
            <w:pPr>
              <w:pStyle w:val="NoSpacing"/>
              <w:rPr>
                <w:bCs/>
                <w:i/>
                <w:lang w:val="ru-RU"/>
              </w:rPr>
            </w:pPr>
          </w:p>
        </w:tc>
      </w:tr>
      <w:tr w:rsidR="00AF78E1" w:rsidRPr="00B93080" w:rsidTr="007139C4">
        <w:trPr>
          <w:trHeight w:val="458"/>
        </w:trPr>
        <w:tc>
          <w:tcPr>
            <w:tcW w:w="465" w:type="dxa"/>
            <w:tcBorders>
              <w:top w:val="single" w:sz="4" w:space="0" w:color="000000"/>
              <w:left w:val="single" w:sz="4" w:space="0" w:color="000000"/>
              <w:bottom w:val="single" w:sz="4" w:space="0" w:color="000000"/>
            </w:tcBorders>
          </w:tcPr>
          <w:p w:rsidR="00AF78E1" w:rsidRPr="00B93080" w:rsidRDefault="00AF78E1" w:rsidP="00515DE7">
            <w:pPr>
              <w:pStyle w:val="NoSpacing"/>
              <w:rPr>
                <w:bCs/>
                <w:i/>
              </w:rPr>
            </w:pPr>
          </w:p>
        </w:tc>
        <w:tc>
          <w:tcPr>
            <w:tcW w:w="4625" w:type="dxa"/>
            <w:tcBorders>
              <w:top w:val="single" w:sz="4" w:space="0" w:color="000000"/>
              <w:left w:val="single" w:sz="4" w:space="0" w:color="000000"/>
              <w:bottom w:val="single" w:sz="4" w:space="0" w:color="000000"/>
            </w:tcBorders>
          </w:tcPr>
          <w:p w:rsidR="00AF78E1" w:rsidRPr="00B93080" w:rsidRDefault="00AF78E1" w:rsidP="00515DE7">
            <w:pPr>
              <w:pStyle w:val="NoSpacing"/>
              <w:rPr>
                <w:bCs/>
                <w:i/>
              </w:rPr>
            </w:pPr>
            <w:r w:rsidRPr="00B93080">
              <w:rPr>
                <w:bCs/>
                <w:i/>
              </w:rPr>
              <w:t>Адреса:</w:t>
            </w:r>
          </w:p>
        </w:tc>
        <w:tc>
          <w:tcPr>
            <w:tcW w:w="4192" w:type="dxa"/>
            <w:tcBorders>
              <w:top w:val="single" w:sz="4" w:space="0" w:color="000000"/>
              <w:left w:val="single" w:sz="4" w:space="0" w:color="000000"/>
              <w:bottom w:val="single" w:sz="4" w:space="0" w:color="000000"/>
              <w:right w:val="single" w:sz="4" w:space="0" w:color="000000"/>
            </w:tcBorders>
          </w:tcPr>
          <w:p w:rsidR="00AF78E1" w:rsidRPr="00B93080" w:rsidRDefault="00AF78E1" w:rsidP="00515DE7">
            <w:pPr>
              <w:pStyle w:val="NoSpacing"/>
              <w:rPr>
                <w:bCs/>
                <w:i/>
              </w:rPr>
            </w:pPr>
          </w:p>
        </w:tc>
      </w:tr>
      <w:tr w:rsidR="00AF78E1" w:rsidRPr="00B93080" w:rsidTr="007139C4">
        <w:trPr>
          <w:trHeight w:val="440"/>
        </w:trPr>
        <w:tc>
          <w:tcPr>
            <w:tcW w:w="465" w:type="dxa"/>
            <w:tcBorders>
              <w:top w:val="single" w:sz="4" w:space="0" w:color="000000"/>
              <w:left w:val="single" w:sz="4" w:space="0" w:color="000000"/>
              <w:bottom w:val="single" w:sz="4" w:space="0" w:color="000000"/>
            </w:tcBorders>
          </w:tcPr>
          <w:p w:rsidR="00AF78E1" w:rsidRPr="00B93080" w:rsidRDefault="00AF78E1" w:rsidP="00515DE7">
            <w:pPr>
              <w:pStyle w:val="NoSpacing"/>
              <w:rPr>
                <w:bCs/>
                <w:i/>
              </w:rPr>
            </w:pPr>
          </w:p>
        </w:tc>
        <w:tc>
          <w:tcPr>
            <w:tcW w:w="4625" w:type="dxa"/>
            <w:tcBorders>
              <w:top w:val="single" w:sz="4" w:space="0" w:color="000000"/>
              <w:left w:val="single" w:sz="4" w:space="0" w:color="000000"/>
              <w:bottom w:val="single" w:sz="4" w:space="0" w:color="000000"/>
            </w:tcBorders>
          </w:tcPr>
          <w:p w:rsidR="00AF78E1" w:rsidRPr="00B93080" w:rsidRDefault="00AF78E1" w:rsidP="00515DE7">
            <w:pPr>
              <w:pStyle w:val="NoSpacing"/>
              <w:rPr>
                <w:bCs/>
                <w:i/>
              </w:rPr>
            </w:pPr>
          </w:p>
          <w:p w:rsidR="00AF78E1" w:rsidRPr="00B93080" w:rsidRDefault="00AF78E1" w:rsidP="00515DE7">
            <w:pPr>
              <w:pStyle w:val="NoSpacing"/>
              <w:rPr>
                <w:bCs/>
                <w:i/>
              </w:rPr>
            </w:pPr>
            <w:r w:rsidRPr="00B93080">
              <w:rPr>
                <w:bCs/>
                <w:i/>
              </w:rPr>
              <w:t>Матични број:</w:t>
            </w:r>
          </w:p>
        </w:tc>
        <w:tc>
          <w:tcPr>
            <w:tcW w:w="4192" w:type="dxa"/>
            <w:tcBorders>
              <w:top w:val="single" w:sz="4" w:space="0" w:color="000000"/>
              <w:left w:val="single" w:sz="4" w:space="0" w:color="000000"/>
              <w:bottom w:val="single" w:sz="4" w:space="0" w:color="000000"/>
              <w:right w:val="single" w:sz="4" w:space="0" w:color="000000"/>
            </w:tcBorders>
          </w:tcPr>
          <w:p w:rsidR="00AF78E1" w:rsidRPr="00B93080" w:rsidRDefault="00AF78E1" w:rsidP="00515DE7">
            <w:pPr>
              <w:pStyle w:val="NoSpacing"/>
              <w:rPr>
                <w:bCs/>
                <w:i/>
              </w:rPr>
            </w:pPr>
          </w:p>
        </w:tc>
      </w:tr>
      <w:tr w:rsidR="00AF78E1" w:rsidRPr="00B93080" w:rsidTr="007139C4">
        <w:trPr>
          <w:trHeight w:val="485"/>
        </w:trPr>
        <w:tc>
          <w:tcPr>
            <w:tcW w:w="465" w:type="dxa"/>
            <w:tcBorders>
              <w:top w:val="single" w:sz="4" w:space="0" w:color="000000"/>
              <w:left w:val="single" w:sz="4" w:space="0" w:color="000000"/>
              <w:bottom w:val="single" w:sz="4" w:space="0" w:color="000000"/>
            </w:tcBorders>
          </w:tcPr>
          <w:p w:rsidR="00AF78E1" w:rsidRPr="00B93080" w:rsidRDefault="00AF78E1" w:rsidP="00515DE7">
            <w:pPr>
              <w:pStyle w:val="NoSpacing"/>
              <w:rPr>
                <w:bCs/>
                <w:i/>
              </w:rPr>
            </w:pPr>
          </w:p>
        </w:tc>
        <w:tc>
          <w:tcPr>
            <w:tcW w:w="4625" w:type="dxa"/>
            <w:tcBorders>
              <w:top w:val="single" w:sz="4" w:space="0" w:color="000000"/>
              <w:left w:val="single" w:sz="4" w:space="0" w:color="000000"/>
              <w:bottom w:val="single" w:sz="4" w:space="0" w:color="000000"/>
            </w:tcBorders>
          </w:tcPr>
          <w:p w:rsidR="00AF78E1" w:rsidRPr="00B93080" w:rsidRDefault="00AF78E1" w:rsidP="00515DE7">
            <w:pPr>
              <w:pStyle w:val="NoSpacing"/>
              <w:rPr>
                <w:bCs/>
                <w:i/>
              </w:rPr>
            </w:pPr>
          </w:p>
          <w:p w:rsidR="00AF78E1" w:rsidRPr="00B93080" w:rsidRDefault="00AF78E1" w:rsidP="00515DE7">
            <w:pPr>
              <w:pStyle w:val="NoSpacing"/>
              <w:rPr>
                <w:bCs/>
                <w:i/>
              </w:rPr>
            </w:pPr>
            <w:r w:rsidRPr="00B93080">
              <w:rPr>
                <w:bCs/>
                <w:i/>
              </w:rPr>
              <w:t>Порески идентификациони број:</w:t>
            </w:r>
          </w:p>
        </w:tc>
        <w:tc>
          <w:tcPr>
            <w:tcW w:w="4192" w:type="dxa"/>
            <w:tcBorders>
              <w:top w:val="single" w:sz="4" w:space="0" w:color="000000"/>
              <w:left w:val="single" w:sz="4" w:space="0" w:color="000000"/>
              <w:bottom w:val="single" w:sz="4" w:space="0" w:color="000000"/>
              <w:right w:val="single" w:sz="4" w:space="0" w:color="000000"/>
            </w:tcBorders>
          </w:tcPr>
          <w:p w:rsidR="00AF78E1" w:rsidRPr="00B93080" w:rsidRDefault="00AF78E1" w:rsidP="00515DE7">
            <w:pPr>
              <w:pStyle w:val="NoSpacing"/>
              <w:rPr>
                <w:bCs/>
                <w:i/>
              </w:rPr>
            </w:pPr>
          </w:p>
        </w:tc>
      </w:tr>
      <w:tr w:rsidR="00AF78E1" w:rsidRPr="00B93080" w:rsidTr="007139C4">
        <w:trPr>
          <w:trHeight w:val="422"/>
        </w:trPr>
        <w:tc>
          <w:tcPr>
            <w:tcW w:w="465" w:type="dxa"/>
            <w:tcBorders>
              <w:top w:val="single" w:sz="4" w:space="0" w:color="000000"/>
              <w:left w:val="single" w:sz="4" w:space="0" w:color="000000"/>
              <w:bottom w:val="single" w:sz="4" w:space="0" w:color="000000"/>
            </w:tcBorders>
          </w:tcPr>
          <w:p w:rsidR="00AF78E1" w:rsidRPr="00B93080" w:rsidRDefault="00AF78E1" w:rsidP="00515DE7">
            <w:pPr>
              <w:pStyle w:val="NoSpacing"/>
              <w:rPr>
                <w:bCs/>
                <w:i/>
              </w:rPr>
            </w:pPr>
          </w:p>
        </w:tc>
        <w:tc>
          <w:tcPr>
            <w:tcW w:w="4625" w:type="dxa"/>
            <w:tcBorders>
              <w:top w:val="single" w:sz="4" w:space="0" w:color="000000"/>
              <w:left w:val="single" w:sz="4" w:space="0" w:color="000000"/>
              <w:bottom w:val="single" w:sz="4" w:space="0" w:color="000000"/>
            </w:tcBorders>
          </w:tcPr>
          <w:p w:rsidR="00AF78E1" w:rsidRPr="00B93080" w:rsidRDefault="00AF78E1" w:rsidP="00515DE7">
            <w:pPr>
              <w:pStyle w:val="NoSpacing"/>
              <w:rPr>
                <w:bCs/>
                <w:i/>
              </w:rPr>
            </w:pPr>
          </w:p>
          <w:p w:rsidR="00AF78E1" w:rsidRPr="00B93080" w:rsidRDefault="00AF78E1" w:rsidP="00515DE7">
            <w:pPr>
              <w:pStyle w:val="NoSpacing"/>
              <w:rPr>
                <w:bCs/>
                <w:i/>
              </w:rPr>
            </w:pPr>
            <w:r w:rsidRPr="00B93080">
              <w:rPr>
                <w:bCs/>
                <w:i/>
              </w:rPr>
              <w:t>Име особе за контакт:</w:t>
            </w:r>
          </w:p>
        </w:tc>
        <w:tc>
          <w:tcPr>
            <w:tcW w:w="4192" w:type="dxa"/>
            <w:tcBorders>
              <w:top w:val="single" w:sz="4" w:space="0" w:color="000000"/>
              <w:left w:val="single" w:sz="4" w:space="0" w:color="000000"/>
              <w:bottom w:val="single" w:sz="4" w:space="0" w:color="000000"/>
              <w:right w:val="single" w:sz="4" w:space="0" w:color="000000"/>
            </w:tcBorders>
          </w:tcPr>
          <w:p w:rsidR="00AF78E1" w:rsidRPr="00B93080" w:rsidRDefault="00AF78E1" w:rsidP="00515DE7">
            <w:pPr>
              <w:pStyle w:val="NoSpacing"/>
              <w:rPr>
                <w:bCs/>
                <w:i/>
              </w:rPr>
            </w:pPr>
          </w:p>
        </w:tc>
      </w:tr>
    </w:tbl>
    <w:p w:rsidR="000038E2" w:rsidRPr="00B93080" w:rsidRDefault="000038E2" w:rsidP="00515DE7">
      <w:pPr>
        <w:pStyle w:val="NoSpacing"/>
        <w:rPr>
          <w:bCs/>
          <w:i/>
          <w:iCs/>
          <w:u w:val="single"/>
        </w:rPr>
      </w:pPr>
    </w:p>
    <w:p w:rsidR="000038E2" w:rsidRPr="00B93080" w:rsidRDefault="000038E2" w:rsidP="00515DE7">
      <w:pPr>
        <w:pStyle w:val="NoSpacing"/>
        <w:rPr>
          <w:bCs/>
          <w:i/>
          <w:iCs/>
          <w:u w:val="single"/>
        </w:rPr>
      </w:pPr>
    </w:p>
    <w:p w:rsidR="00AF78E1" w:rsidRPr="00B93080" w:rsidRDefault="00AF78E1" w:rsidP="00515DE7">
      <w:pPr>
        <w:pStyle w:val="NoSpacing"/>
        <w:rPr>
          <w:i/>
          <w:iCs/>
          <w:lang w:val="ru-RU"/>
        </w:rPr>
      </w:pPr>
      <w:r w:rsidRPr="00B93080">
        <w:rPr>
          <w:bCs/>
          <w:i/>
          <w:iCs/>
          <w:u w:val="single"/>
        </w:rPr>
        <w:t>Напомена:</w:t>
      </w:r>
    </w:p>
    <w:p w:rsidR="000038E2" w:rsidRPr="00B93080" w:rsidRDefault="000038E2" w:rsidP="00515DE7">
      <w:pPr>
        <w:pStyle w:val="NoSpacing"/>
        <w:rPr>
          <w:i/>
          <w:iCs/>
          <w:lang w:val="ru-RU"/>
        </w:rPr>
      </w:pPr>
    </w:p>
    <w:p w:rsidR="00AF78E1" w:rsidRPr="00B93080" w:rsidRDefault="00AF78E1" w:rsidP="004B6424">
      <w:pPr>
        <w:pStyle w:val="NoSpacing"/>
        <w:jc w:val="both"/>
        <w:rPr>
          <w:bCs/>
          <w:i/>
          <w:iCs/>
        </w:rPr>
      </w:pPr>
      <w:r w:rsidRPr="00B93080">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0A5C04" w:rsidRPr="00B93080" w:rsidRDefault="000A5C04" w:rsidP="004B6424">
      <w:pPr>
        <w:pStyle w:val="NoSpacing"/>
        <w:jc w:val="both"/>
        <w:rPr>
          <w:i/>
          <w:color w:val="000000"/>
          <w:lang w:val="sr-Cyrl-CS"/>
        </w:rPr>
      </w:pPr>
    </w:p>
    <w:p w:rsidR="000038E2" w:rsidRPr="00B93080" w:rsidRDefault="000038E2" w:rsidP="00515DE7">
      <w:pPr>
        <w:pStyle w:val="NoSpacing"/>
        <w:rPr>
          <w:i/>
          <w:color w:val="000000"/>
          <w:lang w:val="sr-Cyrl-CS"/>
        </w:rPr>
      </w:pPr>
    </w:p>
    <w:p w:rsidR="000038E2" w:rsidRPr="00B93080" w:rsidRDefault="000038E2" w:rsidP="00515DE7">
      <w:pPr>
        <w:pStyle w:val="NoSpacing"/>
        <w:rPr>
          <w:i/>
          <w:color w:val="000000"/>
          <w:lang w:val="sr-Cyrl-CS"/>
        </w:rPr>
      </w:pPr>
    </w:p>
    <w:p w:rsidR="000A5C04" w:rsidRPr="00B93080" w:rsidRDefault="000A5C04" w:rsidP="00515DE7">
      <w:pPr>
        <w:pStyle w:val="NoSpacing"/>
        <w:rPr>
          <w:i/>
          <w:color w:val="000000"/>
          <w:lang w:val="sr-Cyrl-CS"/>
        </w:rPr>
      </w:pPr>
      <w:r w:rsidRPr="00B93080">
        <w:rPr>
          <w:i/>
          <w:color w:val="000000"/>
          <w:lang w:val="sr-Cyrl-CS"/>
        </w:rPr>
        <w:t>Датум________________</w:t>
      </w:r>
      <w:r w:rsidRPr="00B93080">
        <w:rPr>
          <w:i/>
          <w:color w:val="000000"/>
          <w:lang w:val="sr-Cyrl-CS"/>
        </w:rPr>
        <w:tab/>
        <w:t xml:space="preserve">                                                 Потпис одговорног лица   </w:t>
      </w:r>
    </w:p>
    <w:p w:rsidR="000A5C04" w:rsidRPr="00B93080" w:rsidRDefault="000A5C04" w:rsidP="00515DE7">
      <w:pPr>
        <w:pStyle w:val="NoSpacing"/>
        <w:rPr>
          <w:i/>
          <w:color w:val="000000"/>
          <w:lang w:val="sr-Cyrl-CS"/>
        </w:rPr>
      </w:pPr>
      <w:r w:rsidRPr="00B93080">
        <w:rPr>
          <w:i/>
          <w:color w:val="000000"/>
          <w:lang w:val="sr-Cyrl-CS"/>
        </w:rPr>
        <w:t xml:space="preserve">                                                                                                   понуђача/ члана групе</w:t>
      </w:r>
    </w:p>
    <w:p w:rsidR="000A5C04" w:rsidRPr="00B93080" w:rsidRDefault="000A5C04" w:rsidP="00515DE7">
      <w:pPr>
        <w:pStyle w:val="NoSpacing"/>
        <w:rPr>
          <w:i/>
          <w:color w:val="000000"/>
          <w:lang w:val="sr-Cyrl-CS"/>
        </w:rPr>
      </w:pPr>
      <w:r w:rsidRPr="00B93080">
        <w:rPr>
          <w:i/>
          <w:color w:val="000000"/>
          <w:lang w:val="sr-Cyrl-CS"/>
        </w:rPr>
        <w:tab/>
      </w:r>
      <w:r w:rsidRPr="00B93080">
        <w:rPr>
          <w:i/>
          <w:color w:val="000000"/>
          <w:lang w:val="sr-Cyrl-CS"/>
        </w:rPr>
        <w:tab/>
      </w:r>
      <w:r w:rsidRPr="00B93080">
        <w:rPr>
          <w:i/>
          <w:color w:val="000000"/>
          <w:lang w:val="sr-Cyrl-CS"/>
        </w:rPr>
        <w:tab/>
      </w:r>
      <w:r w:rsidRPr="00B93080">
        <w:rPr>
          <w:i/>
          <w:color w:val="000000"/>
          <w:lang w:val="sr-Cyrl-CS"/>
        </w:rPr>
        <w:tab/>
        <w:t xml:space="preserve">                М.П.</w:t>
      </w:r>
      <w:r w:rsidRPr="00B93080">
        <w:rPr>
          <w:i/>
          <w:color w:val="000000"/>
          <w:lang w:val="sr-Cyrl-CS"/>
        </w:rPr>
        <w:tab/>
      </w:r>
      <w:r w:rsidRPr="00B93080">
        <w:rPr>
          <w:i/>
          <w:color w:val="000000"/>
          <w:lang w:val="sr-Cyrl-CS"/>
        </w:rPr>
        <w:tab/>
      </w:r>
    </w:p>
    <w:p w:rsidR="000A5C04" w:rsidRPr="00B93080" w:rsidRDefault="000A5C04" w:rsidP="00515DE7">
      <w:pPr>
        <w:pStyle w:val="NoSpacing"/>
        <w:rPr>
          <w:i/>
          <w:color w:val="000000"/>
          <w:lang w:val="sr-Cyrl-CS"/>
        </w:rPr>
      </w:pPr>
      <w:r w:rsidRPr="00B93080">
        <w:rPr>
          <w:i/>
          <w:color w:val="000000"/>
          <w:lang w:val="sr-Cyrl-CS"/>
        </w:rPr>
        <w:t xml:space="preserve">                                                                                                   _____________________</w:t>
      </w:r>
    </w:p>
    <w:p w:rsidR="00B36DCA" w:rsidRPr="00B93080" w:rsidRDefault="00B36DCA" w:rsidP="00515DE7">
      <w:pPr>
        <w:pStyle w:val="NoSpacing"/>
        <w:rPr>
          <w:bCs/>
          <w:i/>
        </w:rPr>
      </w:pPr>
    </w:p>
    <w:p w:rsidR="000A5C04" w:rsidRPr="00B93080" w:rsidRDefault="000A5C04" w:rsidP="00515DE7">
      <w:pPr>
        <w:pStyle w:val="NoSpacing"/>
        <w:rPr>
          <w:i/>
          <w:color w:val="FF0000"/>
          <w:lang w:val="sr-Cyrl-CS"/>
        </w:rPr>
      </w:pPr>
    </w:p>
    <w:p w:rsidR="00DF32BB" w:rsidRDefault="00DF32BB" w:rsidP="00515DE7">
      <w:pPr>
        <w:pStyle w:val="NoSpacing"/>
        <w:rPr>
          <w:bCs/>
          <w:i/>
          <w:lang w:val="sr-Cyrl-CS"/>
        </w:rPr>
      </w:pPr>
    </w:p>
    <w:p w:rsidR="00696A3A" w:rsidRPr="00B93080" w:rsidRDefault="0008674F" w:rsidP="00515DE7">
      <w:pPr>
        <w:pStyle w:val="NoSpacing"/>
        <w:rPr>
          <w:i/>
          <w:lang w:val="sr-Cyrl-CS"/>
        </w:rPr>
      </w:pPr>
      <w:r w:rsidRPr="00B93080">
        <w:rPr>
          <w:bCs/>
          <w:i/>
          <w:lang w:val="sr-Cyrl-CS"/>
        </w:rPr>
        <w:t>ОБРАЗАЦ ИЗЈАВЕ О ИСПУЊЕЊУ ОБАВЕЗНИХ УСЛОВА ИЗ ЧЛАНА 75 ЗЈН</w:t>
      </w:r>
    </w:p>
    <w:p w:rsidR="0008674F" w:rsidRPr="00B93080" w:rsidRDefault="0008674F" w:rsidP="00515DE7">
      <w:pPr>
        <w:pStyle w:val="NoSpacing"/>
        <w:rPr>
          <w:b/>
          <w:bCs/>
          <w:i/>
          <w:u w:val="single"/>
          <w:lang w:val="sr-Cyrl-CS"/>
        </w:rPr>
      </w:pPr>
      <w:r w:rsidRPr="00B93080">
        <w:rPr>
          <w:b/>
          <w:bCs/>
          <w:i/>
          <w:u w:val="single"/>
          <w:lang w:val="sr-Cyrl-CS"/>
        </w:rPr>
        <w:t>ЗА ПОНУЂАЧА</w:t>
      </w:r>
    </w:p>
    <w:p w:rsidR="0008674F" w:rsidRPr="00B93080" w:rsidRDefault="0008674F" w:rsidP="00515DE7">
      <w:pPr>
        <w:pStyle w:val="NoSpacing"/>
        <w:rPr>
          <w:bCs/>
          <w:i/>
          <w:lang w:val="sr-Cyrl-CS"/>
        </w:rPr>
      </w:pPr>
    </w:p>
    <w:p w:rsidR="00696A3A" w:rsidRPr="00B93080" w:rsidRDefault="00696A3A" w:rsidP="00515DE7">
      <w:pPr>
        <w:pStyle w:val="NoSpacing"/>
        <w:rPr>
          <w:bCs/>
          <w:i/>
        </w:rPr>
      </w:pPr>
      <w:r w:rsidRPr="00B93080">
        <w:rPr>
          <w:bCs/>
          <w:i/>
          <w:lang w:val="sr-Cyrl-CS"/>
        </w:rPr>
        <w:t xml:space="preserve">ЈАВНА НАБАВКА БРОЈ </w:t>
      </w:r>
      <w:r w:rsidR="00B049F4" w:rsidRPr="00B93080">
        <w:rPr>
          <w:bCs/>
          <w:i/>
          <w:lang w:val="sr-Cyrl-CS"/>
        </w:rPr>
        <w:t xml:space="preserve"> 0</w:t>
      </w:r>
      <w:r w:rsidR="00E448B7">
        <w:rPr>
          <w:bCs/>
          <w:i/>
          <w:lang w:val="sr-Cyrl-CS"/>
        </w:rPr>
        <w:t>4</w:t>
      </w:r>
      <w:r w:rsidR="00B049F4" w:rsidRPr="00B93080">
        <w:rPr>
          <w:bCs/>
          <w:i/>
          <w:lang w:val="sr-Cyrl-CS"/>
        </w:rPr>
        <w:t>/1</w:t>
      </w:r>
      <w:r w:rsidR="00A60B61" w:rsidRPr="00B93080">
        <w:rPr>
          <w:bCs/>
          <w:i/>
          <w:lang w:val="sr-Cyrl-CS"/>
        </w:rPr>
        <w:t>8</w:t>
      </w:r>
    </w:p>
    <w:p w:rsidR="00696A3A" w:rsidRPr="00B93080" w:rsidRDefault="00696A3A" w:rsidP="00515DE7">
      <w:pPr>
        <w:pStyle w:val="NoSpacing"/>
        <w:rPr>
          <w:i/>
          <w:lang w:val="ru-RU"/>
        </w:rPr>
      </w:pPr>
    </w:p>
    <w:p w:rsidR="00696A3A" w:rsidRPr="00B93080" w:rsidRDefault="00696A3A" w:rsidP="00515DE7">
      <w:pPr>
        <w:pStyle w:val="NoSpacing"/>
        <w:rPr>
          <w:i/>
          <w:color w:val="000000"/>
        </w:rPr>
      </w:pPr>
      <w:r w:rsidRPr="00B93080">
        <w:rPr>
          <w:i/>
          <w:color w:val="000000"/>
          <w:lang w:val="ru-RU"/>
        </w:rPr>
        <w:t>Понуђач/члан групе</w:t>
      </w:r>
      <w:r w:rsidRPr="00B93080">
        <w:rPr>
          <w:i/>
          <w:color w:val="000000"/>
          <w:lang w:val="sr-Latn-CS"/>
        </w:rPr>
        <w:t>_____________________________________</w:t>
      </w:r>
      <w:r w:rsidR="0024486C" w:rsidRPr="00B93080">
        <w:rPr>
          <w:i/>
          <w:color w:val="000000"/>
        </w:rPr>
        <w:t>__</w:t>
      </w:r>
      <w:r w:rsidRPr="00B93080">
        <w:rPr>
          <w:i/>
          <w:color w:val="000000"/>
          <w:lang w:val="sr-Latn-CS"/>
        </w:rPr>
        <w:t>_______________</w:t>
      </w:r>
    </w:p>
    <w:p w:rsidR="00696A3A" w:rsidRPr="00B93080" w:rsidRDefault="00696A3A" w:rsidP="00515DE7">
      <w:pPr>
        <w:pStyle w:val="NoSpacing"/>
        <w:rPr>
          <w:i/>
          <w:color w:val="000000"/>
        </w:rPr>
      </w:pPr>
    </w:p>
    <w:p w:rsidR="00696A3A" w:rsidRPr="00B93080" w:rsidRDefault="00696A3A" w:rsidP="00515DE7">
      <w:pPr>
        <w:pStyle w:val="NoSpacing"/>
        <w:rPr>
          <w:i/>
          <w:lang w:val="ru-RU"/>
        </w:rPr>
      </w:pPr>
      <w:r w:rsidRPr="00B93080">
        <w:rPr>
          <w:i/>
          <w:lang w:val="ru-RU"/>
        </w:rPr>
        <w:t>Овом изјавом, под пуном материјалном и кривичном одговорношћу потврђујем да испуњавам све/следеће услове за учешће у поступку јавне набавке мале вредности</w:t>
      </w:r>
      <w:r w:rsidRPr="00B93080">
        <w:rPr>
          <w:i/>
          <w:color w:val="000000"/>
          <w:lang w:val="sr-Cyrl-CS"/>
        </w:rPr>
        <w:t xml:space="preserve"> из чл. 75. ЗЈН</w:t>
      </w:r>
      <w:r w:rsidRPr="00B93080">
        <w:rPr>
          <w:i/>
          <w:lang w:val="ru-RU"/>
        </w:rPr>
        <w:t>:</w:t>
      </w:r>
    </w:p>
    <w:p w:rsidR="00696A3A" w:rsidRPr="00B93080" w:rsidRDefault="00696A3A" w:rsidP="00515DE7">
      <w:pPr>
        <w:pStyle w:val="NoSpacing"/>
        <w:rPr>
          <w:bCs/>
          <w:i/>
          <w:color w:val="000000"/>
          <w:lang w:val="sr-Cyrl-CS"/>
        </w:rPr>
      </w:pPr>
    </w:p>
    <w:p w:rsidR="00696A3A" w:rsidRPr="00B93080" w:rsidRDefault="00696A3A" w:rsidP="00515DE7">
      <w:pPr>
        <w:pStyle w:val="NoSpacing"/>
        <w:rPr>
          <w:i/>
          <w:color w:val="000000"/>
          <w:lang w:val="sr-Cyrl-CS"/>
        </w:rPr>
      </w:pPr>
    </w:p>
    <w:tbl>
      <w:tblPr>
        <w:tblW w:w="9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288"/>
        <w:gridCol w:w="4252"/>
        <w:gridCol w:w="630"/>
        <w:gridCol w:w="589"/>
      </w:tblGrid>
      <w:tr w:rsidR="00696A3A" w:rsidRPr="00B93080" w:rsidTr="00F937D6">
        <w:trPr>
          <w:trHeight w:val="262"/>
        </w:trPr>
        <w:tc>
          <w:tcPr>
            <w:tcW w:w="648" w:type="dxa"/>
            <w:tcBorders>
              <w:top w:val="single" w:sz="4" w:space="0" w:color="auto"/>
              <w:left w:val="single" w:sz="4" w:space="0" w:color="auto"/>
              <w:bottom w:val="single" w:sz="4" w:space="0" w:color="auto"/>
              <w:right w:val="single" w:sz="4" w:space="0" w:color="auto"/>
            </w:tcBorders>
            <w:vAlign w:val="center"/>
          </w:tcPr>
          <w:p w:rsidR="00696A3A" w:rsidRPr="00B93080" w:rsidRDefault="00696A3A" w:rsidP="00B37B14">
            <w:pPr>
              <w:pStyle w:val="NoSpacing"/>
              <w:jc w:val="center"/>
              <w:rPr>
                <w:b/>
                <w:i/>
                <w:color w:val="000000"/>
              </w:rPr>
            </w:pPr>
            <w:r w:rsidRPr="00B93080">
              <w:rPr>
                <w:b/>
                <w:i/>
                <w:color w:val="000000"/>
                <w:lang w:val="sr-Cyrl-CS"/>
              </w:rPr>
              <w:t>р</w:t>
            </w:r>
            <w:r w:rsidR="007139C4" w:rsidRPr="00B93080">
              <w:rPr>
                <w:b/>
                <w:i/>
                <w:color w:val="000000"/>
              </w:rPr>
              <w:t>.</w:t>
            </w:r>
            <w:r w:rsidRPr="00B93080">
              <w:rPr>
                <w:b/>
                <w:i/>
                <w:color w:val="000000"/>
                <w:lang w:val="sr-Cyrl-CS"/>
              </w:rPr>
              <w:t>б</w:t>
            </w:r>
            <w:r w:rsidR="007139C4" w:rsidRPr="00B93080">
              <w:rPr>
                <w:b/>
                <w:i/>
                <w:color w:val="000000"/>
              </w:rPr>
              <w:t>.</w:t>
            </w:r>
          </w:p>
        </w:tc>
        <w:tc>
          <w:tcPr>
            <w:tcW w:w="3288" w:type="dxa"/>
            <w:tcBorders>
              <w:top w:val="single" w:sz="4" w:space="0" w:color="auto"/>
              <w:left w:val="single" w:sz="4" w:space="0" w:color="auto"/>
              <w:bottom w:val="single" w:sz="4" w:space="0" w:color="auto"/>
              <w:right w:val="single" w:sz="4" w:space="0" w:color="auto"/>
            </w:tcBorders>
            <w:vAlign w:val="center"/>
          </w:tcPr>
          <w:p w:rsidR="00696A3A" w:rsidRPr="00B93080" w:rsidRDefault="00696A3A" w:rsidP="00B37B14">
            <w:pPr>
              <w:pStyle w:val="NoSpacing"/>
              <w:jc w:val="center"/>
              <w:rPr>
                <w:b/>
                <w:bCs/>
                <w:i/>
                <w:color w:val="000000"/>
                <w:lang w:val="sr-Cyrl-CS"/>
              </w:rPr>
            </w:pPr>
          </w:p>
          <w:p w:rsidR="00696A3A" w:rsidRPr="00B93080" w:rsidRDefault="00696A3A" w:rsidP="00B37B14">
            <w:pPr>
              <w:pStyle w:val="NoSpacing"/>
              <w:jc w:val="center"/>
              <w:rPr>
                <w:b/>
                <w:bCs/>
                <w:i/>
                <w:color w:val="000000"/>
                <w:lang w:val="sr-Cyrl-CS"/>
              </w:rPr>
            </w:pPr>
            <w:r w:rsidRPr="00B93080">
              <w:rPr>
                <w:b/>
                <w:bCs/>
                <w:i/>
                <w:color w:val="000000"/>
                <w:lang w:val="sr-Cyrl-CS"/>
              </w:rPr>
              <w:t>Обавезни услови</w:t>
            </w:r>
          </w:p>
          <w:p w:rsidR="00696A3A" w:rsidRPr="00B93080" w:rsidRDefault="00696A3A" w:rsidP="00B37B14">
            <w:pPr>
              <w:pStyle w:val="NoSpacing"/>
              <w:jc w:val="center"/>
              <w:rPr>
                <w:b/>
                <w:bCs/>
                <w:i/>
                <w:color w:val="000000"/>
                <w:lang w:val="sr-Cyrl-CS"/>
              </w:rPr>
            </w:pPr>
          </w:p>
        </w:tc>
        <w:tc>
          <w:tcPr>
            <w:tcW w:w="4252" w:type="dxa"/>
            <w:tcBorders>
              <w:top w:val="single" w:sz="4" w:space="0" w:color="auto"/>
              <w:left w:val="single" w:sz="4" w:space="0" w:color="auto"/>
              <w:bottom w:val="single" w:sz="4" w:space="0" w:color="auto"/>
              <w:right w:val="single" w:sz="4" w:space="0" w:color="auto"/>
            </w:tcBorders>
            <w:vAlign w:val="center"/>
          </w:tcPr>
          <w:p w:rsidR="00696A3A" w:rsidRPr="00B93080" w:rsidRDefault="00696A3A" w:rsidP="00B37B14">
            <w:pPr>
              <w:pStyle w:val="NoSpacing"/>
              <w:jc w:val="center"/>
              <w:rPr>
                <w:b/>
                <w:bCs/>
                <w:i/>
                <w:color w:val="000000"/>
                <w:lang w:val="sr-Cyrl-CS"/>
              </w:rPr>
            </w:pPr>
            <w:r w:rsidRPr="00B93080">
              <w:rPr>
                <w:b/>
                <w:bCs/>
                <w:i/>
                <w:color w:val="000000"/>
                <w:lang w:val="sr-Cyrl-CS"/>
              </w:rPr>
              <w:t>Начин доказивања</w:t>
            </w:r>
          </w:p>
        </w:tc>
        <w:tc>
          <w:tcPr>
            <w:tcW w:w="630" w:type="dxa"/>
            <w:tcBorders>
              <w:top w:val="single" w:sz="4" w:space="0" w:color="auto"/>
              <w:left w:val="single" w:sz="4" w:space="0" w:color="auto"/>
              <w:bottom w:val="single" w:sz="4" w:space="0" w:color="auto"/>
              <w:right w:val="single" w:sz="4" w:space="0" w:color="auto"/>
            </w:tcBorders>
            <w:vAlign w:val="center"/>
          </w:tcPr>
          <w:p w:rsidR="00696A3A" w:rsidRPr="00B93080" w:rsidRDefault="00696A3A" w:rsidP="00B37B14">
            <w:pPr>
              <w:pStyle w:val="NoSpacing"/>
              <w:jc w:val="center"/>
              <w:rPr>
                <w:b/>
                <w:bCs/>
                <w:i/>
                <w:color w:val="000000"/>
                <w:lang w:val="sr-Cyrl-CS"/>
              </w:rPr>
            </w:pPr>
            <w:r w:rsidRPr="00B93080">
              <w:rPr>
                <w:b/>
                <w:bCs/>
                <w:i/>
                <w:color w:val="000000"/>
                <w:lang w:val="sr-Cyrl-CS"/>
              </w:rPr>
              <w:t>ДА</w:t>
            </w:r>
          </w:p>
        </w:tc>
        <w:tc>
          <w:tcPr>
            <w:tcW w:w="589" w:type="dxa"/>
            <w:tcBorders>
              <w:top w:val="single" w:sz="4" w:space="0" w:color="auto"/>
              <w:left w:val="single" w:sz="4" w:space="0" w:color="auto"/>
              <w:bottom w:val="single" w:sz="4" w:space="0" w:color="auto"/>
              <w:right w:val="single" w:sz="4" w:space="0" w:color="auto"/>
            </w:tcBorders>
            <w:vAlign w:val="center"/>
          </w:tcPr>
          <w:p w:rsidR="00696A3A" w:rsidRPr="00B93080" w:rsidRDefault="00696A3A" w:rsidP="00B37B14">
            <w:pPr>
              <w:pStyle w:val="NoSpacing"/>
              <w:jc w:val="center"/>
              <w:rPr>
                <w:b/>
                <w:bCs/>
                <w:i/>
                <w:color w:val="000000"/>
                <w:lang w:val="sr-Cyrl-CS"/>
              </w:rPr>
            </w:pPr>
            <w:r w:rsidRPr="00B93080">
              <w:rPr>
                <w:b/>
                <w:bCs/>
                <w:i/>
                <w:color w:val="000000"/>
                <w:lang w:val="sr-Cyrl-CS"/>
              </w:rPr>
              <w:t>НЕ</w:t>
            </w:r>
          </w:p>
        </w:tc>
      </w:tr>
      <w:tr w:rsidR="000038E2" w:rsidRPr="00B93080" w:rsidTr="00F937D6">
        <w:trPr>
          <w:trHeight w:val="279"/>
        </w:trPr>
        <w:tc>
          <w:tcPr>
            <w:tcW w:w="648" w:type="dxa"/>
            <w:tcBorders>
              <w:top w:val="single" w:sz="4" w:space="0" w:color="auto"/>
              <w:left w:val="single" w:sz="4" w:space="0" w:color="auto"/>
              <w:bottom w:val="single" w:sz="4" w:space="0" w:color="auto"/>
              <w:right w:val="single" w:sz="4" w:space="0" w:color="auto"/>
            </w:tcBorders>
          </w:tcPr>
          <w:p w:rsidR="000038E2" w:rsidRPr="00B93080" w:rsidRDefault="000038E2" w:rsidP="00515DE7">
            <w:pPr>
              <w:pStyle w:val="NoSpacing"/>
              <w:rPr>
                <w:i/>
                <w:color w:val="000000"/>
                <w:lang w:val="sr-Cyrl-CS"/>
              </w:rPr>
            </w:pPr>
            <w:r w:rsidRPr="00B93080">
              <w:rPr>
                <w:i/>
                <w:color w:val="000000"/>
                <w:lang w:val="sr-Cyrl-CS"/>
              </w:rPr>
              <w:t>1.</w:t>
            </w:r>
          </w:p>
        </w:tc>
        <w:tc>
          <w:tcPr>
            <w:tcW w:w="3288" w:type="dxa"/>
            <w:tcBorders>
              <w:top w:val="single" w:sz="4" w:space="0" w:color="auto"/>
              <w:left w:val="single" w:sz="4" w:space="0" w:color="auto"/>
              <w:bottom w:val="single" w:sz="4" w:space="0" w:color="auto"/>
              <w:right w:val="single" w:sz="4" w:space="0" w:color="auto"/>
            </w:tcBorders>
          </w:tcPr>
          <w:p w:rsidR="000038E2" w:rsidRPr="00B93080" w:rsidRDefault="000038E2" w:rsidP="00515DE7">
            <w:pPr>
              <w:pStyle w:val="NoSpacing"/>
              <w:rPr>
                <w:i/>
              </w:rPr>
            </w:pPr>
            <w:r w:rsidRPr="00B93080">
              <w:rPr>
                <w:i/>
              </w:rPr>
              <w:t>Да је понуђач регистрован код надлежног органа, односно уписан у одговарајући регистар</w:t>
            </w:r>
          </w:p>
        </w:tc>
        <w:tc>
          <w:tcPr>
            <w:tcW w:w="4252" w:type="dxa"/>
            <w:vMerge w:val="restart"/>
            <w:tcBorders>
              <w:top w:val="single" w:sz="4" w:space="0" w:color="auto"/>
              <w:left w:val="single" w:sz="4" w:space="0" w:color="auto"/>
              <w:right w:val="single" w:sz="4" w:space="0" w:color="auto"/>
            </w:tcBorders>
            <w:vAlign w:val="center"/>
          </w:tcPr>
          <w:p w:rsidR="00F937D6" w:rsidRDefault="000038E2" w:rsidP="001346F0">
            <w:pPr>
              <w:pStyle w:val="NoSpacing"/>
              <w:jc w:val="center"/>
              <w:rPr>
                <w:i/>
                <w:color w:val="000000"/>
                <w:lang w:val="sr-Cyrl-CS"/>
              </w:rPr>
            </w:pPr>
            <w:r w:rsidRPr="00F937D6">
              <w:rPr>
                <w:i/>
                <w:color w:val="000000"/>
                <w:lang w:val="sr-Cyrl-CS"/>
              </w:rPr>
              <w:t>Изјава понуђача на обрасцу Изјаве којом се потврђује да испуњава  обавезне услове из чл. 75. ст.</w:t>
            </w:r>
          </w:p>
          <w:p w:rsidR="000038E2" w:rsidRPr="00F937D6" w:rsidRDefault="000038E2" w:rsidP="001346F0">
            <w:pPr>
              <w:pStyle w:val="NoSpacing"/>
              <w:jc w:val="center"/>
              <w:rPr>
                <w:i/>
                <w:color w:val="000000"/>
                <w:lang w:val="sr-Cyrl-CS"/>
              </w:rPr>
            </w:pPr>
            <w:r w:rsidRPr="00F937D6">
              <w:rPr>
                <w:i/>
                <w:color w:val="000000"/>
                <w:lang w:val="sr-Cyrl-CS"/>
              </w:rPr>
              <w:t>1. тач. 1- 4</w:t>
            </w:r>
          </w:p>
        </w:tc>
        <w:tc>
          <w:tcPr>
            <w:tcW w:w="630" w:type="dxa"/>
            <w:tcBorders>
              <w:top w:val="single" w:sz="4" w:space="0" w:color="auto"/>
              <w:left w:val="single" w:sz="4" w:space="0" w:color="auto"/>
              <w:bottom w:val="single" w:sz="4" w:space="0" w:color="auto"/>
              <w:right w:val="single" w:sz="4" w:space="0" w:color="auto"/>
            </w:tcBorders>
          </w:tcPr>
          <w:p w:rsidR="000038E2" w:rsidRPr="00B93080" w:rsidRDefault="000038E2" w:rsidP="00515DE7">
            <w:pPr>
              <w:pStyle w:val="NoSpacing"/>
              <w:rPr>
                <w:i/>
                <w:color w:val="000000"/>
                <w:lang w:val="sr-Cyrl-CS"/>
              </w:rPr>
            </w:pPr>
            <w:r w:rsidRPr="00B93080">
              <w:rPr>
                <w:i/>
                <w:color w:val="000000"/>
                <w:lang w:val="sr-Cyrl-CS"/>
              </w:rPr>
              <w:t>да</w:t>
            </w:r>
          </w:p>
        </w:tc>
        <w:tc>
          <w:tcPr>
            <w:tcW w:w="589" w:type="dxa"/>
            <w:tcBorders>
              <w:top w:val="single" w:sz="4" w:space="0" w:color="auto"/>
              <w:left w:val="single" w:sz="4" w:space="0" w:color="auto"/>
              <w:bottom w:val="single" w:sz="4" w:space="0" w:color="auto"/>
              <w:right w:val="single" w:sz="4" w:space="0" w:color="auto"/>
            </w:tcBorders>
          </w:tcPr>
          <w:p w:rsidR="000038E2" w:rsidRPr="00B93080" w:rsidRDefault="000038E2" w:rsidP="00515DE7">
            <w:pPr>
              <w:pStyle w:val="NoSpacing"/>
              <w:rPr>
                <w:i/>
                <w:color w:val="000000"/>
                <w:lang w:val="sr-Cyrl-CS"/>
              </w:rPr>
            </w:pPr>
            <w:r w:rsidRPr="00B93080">
              <w:rPr>
                <w:i/>
                <w:color w:val="000000"/>
                <w:lang w:val="sr-Cyrl-CS"/>
              </w:rPr>
              <w:t>не</w:t>
            </w:r>
          </w:p>
        </w:tc>
      </w:tr>
      <w:tr w:rsidR="000038E2" w:rsidRPr="00B93080" w:rsidTr="00F937D6">
        <w:trPr>
          <w:trHeight w:val="270"/>
        </w:trPr>
        <w:tc>
          <w:tcPr>
            <w:tcW w:w="648" w:type="dxa"/>
            <w:tcBorders>
              <w:top w:val="single" w:sz="4" w:space="0" w:color="auto"/>
              <w:left w:val="single" w:sz="4" w:space="0" w:color="auto"/>
              <w:bottom w:val="single" w:sz="4" w:space="0" w:color="auto"/>
              <w:right w:val="single" w:sz="4" w:space="0" w:color="auto"/>
            </w:tcBorders>
          </w:tcPr>
          <w:p w:rsidR="000038E2" w:rsidRPr="00B93080" w:rsidRDefault="000038E2" w:rsidP="00515DE7">
            <w:pPr>
              <w:pStyle w:val="NoSpacing"/>
              <w:rPr>
                <w:i/>
                <w:color w:val="000000"/>
                <w:lang w:val="sr-Cyrl-CS"/>
              </w:rPr>
            </w:pPr>
            <w:r w:rsidRPr="00B93080">
              <w:rPr>
                <w:i/>
                <w:color w:val="000000"/>
                <w:lang w:val="sr-Cyrl-CS"/>
              </w:rPr>
              <w:t>2.</w:t>
            </w:r>
          </w:p>
        </w:tc>
        <w:tc>
          <w:tcPr>
            <w:tcW w:w="3288" w:type="dxa"/>
            <w:tcBorders>
              <w:top w:val="single" w:sz="4" w:space="0" w:color="auto"/>
              <w:left w:val="single" w:sz="4" w:space="0" w:color="auto"/>
              <w:bottom w:val="single" w:sz="4" w:space="0" w:color="auto"/>
              <w:right w:val="single" w:sz="4" w:space="0" w:color="auto"/>
            </w:tcBorders>
          </w:tcPr>
          <w:p w:rsidR="000038E2" w:rsidRPr="00B93080" w:rsidRDefault="000038E2" w:rsidP="00515DE7">
            <w:pPr>
              <w:pStyle w:val="NoSpacing"/>
              <w:rPr>
                <w:i/>
              </w:rPr>
            </w:pPr>
            <w:r w:rsidRPr="00B93080">
              <w:rPr>
                <w:i/>
              </w:rPr>
              <w:t>Да понуђач и његов законски заступник није осуђиван за неко од кривичних дела као члан организоване криминалне групе, за кривична дела против привреде, против животне средине, примања или давања мита или кривично дело преваре</w:t>
            </w:r>
          </w:p>
        </w:tc>
        <w:tc>
          <w:tcPr>
            <w:tcW w:w="4252" w:type="dxa"/>
            <w:vMerge/>
            <w:tcBorders>
              <w:left w:val="single" w:sz="4" w:space="0" w:color="auto"/>
              <w:right w:val="single" w:sz="4" w:space="0" w:color="auto"/>
            </w:tcBorders>
          </w:tcPr>
          <w:p w:rsidR="000038E2" w:rsidRPr="00F937D6" w:rsidRDefault="000038E2" w:rsidP="00515DE7">
            <w:pPr>
              <w:pStyle w:val="NoSpacing"/>
              <w:rPr>
                <w:i/>
                <w:color w:val="000000"/>
                <w:lang w:val="ru-RU"/>
              </w:rPr>
            </w:pPr>
          </w:p>
        </w:tc>
        <w:tc>
          <w:tcPr>
            <w:tcW w:w="630" w:type="dxa"/>
            <w:tcBorders>
              <w:top w:val="single" w:sz="4" w:space="0" w:color="auto"/>
              <w:left w:val="single" w:sz="4" w:space="0" w:color="auto"/>
              <w:bottom w:val="single" w:sz="4" w:space="0" w:color="auto"/>
              <w:right w:val="single" w:sz="4" w:space="0" w:color="auto"/>
            </w:tcBorders>
          </w:tcPr>
          <w:p w:rsidR="000038E2" w:rsidRPr="00B93080" w:rsidRDefault="000038E2" w:rsidP="00515DE7">
            <w:pPr>
              <w:pStyle w:val="NoSpacing"/>
              <w:rPr>
                <w:i/>
                <w:color w:val="000000"/>
                <w:lang w:val="sr-Cyrl-CS"/>
              </w:rPr>
            </w:pPr>
            <w:r w:rsidRPr="00B93080">
              <w:rPr>
                <w:i/>
                <w:color w:val="000000"/>
                <w:lang w:val="sr-Cyrl-CS"/>
              </w:rPr>
              <w:t>да</w:t>
            </w:r>
          </w:p>
        </w:tc>
        <w:tc>
          <w:tcPr>
            <w:tcW w:w="589" w:type="dxa"/>
            <w:tcBorders>
              <w:top w:val="single" w:sz="4" w:space="0" w:color="auto"/>
              <w:left w:val="single" w:sz="4" w:space="0" w:color="auto"/>
              <w:bottom w:val="single" w:sz="4" w:space="0" w:color="auto"/>
              <w:right w:val="single" w:sz="4" w:space="0" w:color="auto"/>
            </w:tcBorders>
          </w:tcPr>
          <w:p w:rsidR="000038E2" w:rsidRPr="00B93080" w:rsidRDefault="000038E2" w:rsidP="00515DE7">
            <w:pPr>
              <w:pStyle w:val="NoSpacing"/>
              <w:rPr>
                <w:i/>
                <w:color w:val="000000"/>
                <w:lang w:val="sr-Cyrl-CS"/>
              </w:rPr>
            </w:pPr>
            <w:r w:rsidRPr="00B93080">
              <w:rPr>
                <w:i/>
                <w:color w:val="000000"/>
                <w:lang w:val="sr-Cyrl-CS"/>
              </w:rPr>
              <w:t>не</w:t>
            </w:r>
          </w:p>
        </w:tc>
      </w:tr>
      <w:tr w:rsidR="000038E2" w:rsidRPr="00B93080" w:rsidTr="00F937D6">
        <w:trPr>
          <w:trHeight w:val="433"/>
        </w:trPr>
        <w:tc>
          <w:tcPr>
            <w:tcW w:w="648" w:type="dxa"/>
            <w:tcBorders>
              <w:top w:val="single" w:sz="4" w:space="0" w:color="auto"/>
              <w:left w:val="single" w:sz="4" w:space="0" w:color="auto"/>
              <w:bottom w:val="single" w:sz="4" w:space="0" w:color="auto"/>
              <w:right w:val="single" w:sz="4" w:space="0" w:color="auto"/>
            </w:tcBorders>
          </w:tcPr>
          <w:p w:rsidR="000038E2" w:rsidRPr="00B93080" w:rsidRDefault="0099341B" w:rsidP="00515DE7">
            <w:pPr>
              <w:pStyle w:val="NoSpacing"/>
              <w:rPr>
                <w:i/>
                <w:color w:val="000000"/>
                <w:lang w:val="sr-Cyrl-CS"/>
              </w:rPr>
            </w:pPr>
            <w:r w:rsidRPr="00B93080">
              <w:rPr>
                <w:i/>
                <w:color w:val="000000"/>
                <w:lang w:val="ru-RU"/>
              </w:rPr>
              <w:t>3</w:t>
            </w:r>
            <w:r w:rsidR="000038E2" w:rsidRPr="00B93080">
              <w:rPr>
                <w:i/>
                <w:color w:val="000000"/>
                <w:lang w:val="sr-Cyrl-CS"/>
              </w:rPr>
              <w:t>.</w:t>
            </w:r>
          </w:p>
        </w:tc>
        <w:tc>
          <w:tcPr>
            <w:tcW w:w="3288" w:type="dxa"/>
            <w:tcBorders>
              <w:top w:val="single" w:sz="4" w:space="0" w:color="auto"/>
              <w:left w:val="single" w:sz="4" w:space="0" w:color="auto"/>
              <w:bottom w:val="single" w:sz="4" w:space="0" w:color="auto"/>
              <w:right w:val="single" w:sz="4" w:space="0" w:color="auto"/>
            </w:tcBorders>
          </w:tcPr>
          <w:p w:rsidR="000038E2" w:rsidRPr="00B93080" w:rsidRDefault="000038E2" w:rsidP="00515DE7">
            <w:pPr>
              <w:pStyle w:val="NoSpacing"/>
              <w:rPr>
                <w:i/>
              </w:rPr>
            </w:pPr>
            <w:r w:rsidRPr="00B93080">
              <w:rPr>
                <w:i/>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252" w:type="dxa"/>
            <w:vMerge/>
            <w:tcBorders>
              <w:left w:val="single" w:sz="4" w:space="0" w:color="auto"/>
              <w:right w:val="single" w:sz="4" w:space="0" w:color="auto"/>
            </w:tcBorders>
          </w:tcPr>
          <w:p w:rsidR="000038E2" w:rsidRPr="00F937D6" w:rsidRDefault="000038E2" w:rsidP="00515DE7">
            <w:pPr>
              <w:pStyle w:val="NoSpacing"/>
              <w:rPr>
                <w:i/>
                <w:color w:val="000000"/>
                <w:lang w:val="ru-RU"/>
              </w:rPr>
            </w:pPr>
          </w:p>
        </w:tc>
        <w:tc>
          <w:tcPr>
            <w:tcW w:w="630" w:type="dxa"/>
            <w:tcBorders>
              <w:top w:val="single" w:sz="4" w:space="0" w:color="auto"/>
              <w:left w:val="single" w:sz="4" w:space="0" w:color="auto"/>
              <w:bottom w:val="single" w:sz="4" w:space="0" w:color="auto"/>
              <w:right w:val="single" w:sz="4" w:space="0" w:color="auto"/>
            </w:tcBorders>
          </w:tcPr>
          <w:p w:rsidR="000038E2" w:rsidRPr="00B93080" w:rsidRDefault="000038E2" w:rsidP="00515DE7">
            <w:pPr>
              <w:pStyle w:val="NoSpacing"/>
              <w:rPr>
                <w:i/>
                <w:color w:val="000000"/>
                <w:lang w:val="sr-Cyrl-CS"/>
              </w:rPr>
            </w:pPr>
            <w:r w:rsidRPr="00B93080">
              <w:rPr>
                <w:i/>
                <w:color w:val="000000"/>
                <w:lang w:val="sr-Cyrl-CS"/>
              </w:rPr>
              <w:t>да</w:t>
            </w:r>
          </w:p>
        </w:tc>
        <w:tc>
          <w:tcPr>
            <w:tcW w:w="589" w:type="dxa"/>
            <w:tcBorders>
              <w:top w:val="single" w:sz="4" w:space="0" w:color="auto"/>
              <w:left w:val="single" w:sz="4" w:space="0" w:color="auto"/>
              <w:bottom w:val="single" w:sz="4" w:space="0" w:color="auto"/>
              <w:right w:val="single" w:sz="4" w:space="0" w:color="auto"/>
            </w:tcBorders>
          </w:tcPr>
          <w:p w:rsidR="000038E2" w:rsidRPr="00B93080" w:rsidRDefault="000038E2" w:rsidP="00515DE7">
            <w:pPr>
              <w:pStyle w:val="NoSpacing"/>
              <w:rPr>
                <w:i/>
                <w:color w:val="000000"/>
                <w:lang w:val="sr-Cyrl-CS"/>
              </w:rPr>
            </w:pPr>
            <w:r w:rsidRPr="00B93080">
              <w:rPr>
                <w:i/>
                <w:color w:val="000000"/>
                <w:lang w:val="sr-Cyrl-CS"/>
              </w:rPr>
              <w:t>не</w:t>
            </w:r>
          </w:p>
        </w:tc>
      </w:tr>
      <w:tr w:rsidR="008F24EA" w:rsidRPr="00B93080" w:rsidTr="00F937D6">
        <w:trPr>
          <w:trHeight w:val="433"/>
        </w:trPr>
        <w:tc>
          <w:tcPr>
            <w:tcW w:w="648" w:type="dxa"/>
            <w:tcBorders>
              <w:top w:val="single" w:sz="4" w:space="0" w:color="auto"/>
              <w:left w:val="single" w:sz="4" w:space="0" w:color="auto"/>
              <w:right w:val="single" w:sz="4" w:space="0" w:color="auto"/>
            </w:tcBorders>
          </w:tcPr>
          <w:p w:rsidR="008F24EA" w:rsidRPr="00F937D6" w:rsidRDefault="0099341B" w:rsidP="00515DE7">
            <w:pPr>
              <w:pStyle w:val="NoSpacing"/>
              <w:rPr>
                <w:i/>
                <w:color w:val="000000"/>
                <w:lang w:val="ru-RU"/>
              </w:rPr>
            </w:pPr>
            <w:r w:rsidRPr="00F937D6">
              <w:rPr>
                <w:i/>
                <w:color w:val="000000"/>
                <w:lang w:val="ru-RU"/>
              </w:rPr>
              <w:t>4</w:t>
            </w:r>
            <w:r w:rsidR="008F24EA" w:rsidRPr="00F937D6">
              <w:rPr>
                <w:i/>
                <w:color w:val="000000"/>
                <w:lang w:val="ru-RU"/>
              </w:rPr>
              <w:t>.</w:t>
            </w:r>
          </w:p>
        </w:tc>
        <w:tc>
          <w:tcPr>
            <w:tcW w:w="3288" w:type="dxa"/>
            <w:tcBorders>
              <w:top w:val="single" w:sz="4" w:space="0" w:color="auto"/>
              <w:left w:val="single" w:sz="4" w:space="0" w:color="auto"/>
              <w:right w:val="single" w:sz="4" w:space="0" w:color="auto"/>
            </w:tcBorders>
          </w:tcPr>
          <w:p w:rsidR="008F24EA" w:rsidRPr="00F937D6" w:rsidRDefault="008F24EA" w:rsidP="00515DE7">
            <w:pPr>
              <w:pStyle w:val="NoSpacing"/>
              <w:rPr>
                <w:i/>
              </w:rPr>
            </w:pPr>
            <w:r w:rsidRPr="00F937D6">
              <w:rPr>
                <w:i/>
              </w:rPr>
              <w:t>Да има важећу дозволу надлежног органа за обављање делатности која је предмет јавне набавке</w:t>
            </w:r>
            <w:r w:rsidRPr="00F937D6">
              <w:rPr>
                <w:i/>
                <w:iCs/>
                <w:lang w:val="sr-Cyrl-CS"/>
              </w:rPr>
              <w:t xml:space="preserve">(чл. 75. ст. 1. тач. 5 Закона) </w:t>
            </w:r>
          </w:p>
        </w:tc>
        <w:tc>
          <w:tcPr>
            <w:tcW w:w="4252" w:type="dxa"/>
            <w:tcBorders>
              <w:left w:val="single" w:sz="4" w:space="0" w:color="auto"/>
              <w:right w:val="single" w:sz="4" w:space="0" w:color="auto"/>
            </w:tcBorders>
          </w:tcPr>
          <w:p w:rsidR="00F937D6" w:rsidRPr="00F937D6" w:rsidRDefault="00F937D6" w:rsidP="00F937D6">
            <w:pPr>
              <w:pStyle w:val="NoSpacing"/>
              <w:rPr>
                <w:rFonts w:eastAsia="Lucida Sans Unicode"/>
                <w:i/>
                <w:lang w:val="sr-Cyrl-CS"/>
              </w:rPr>
            </w:pPr>
            <w:r w:rsidRPr="00F937D6">
              <w:rPr>
                <w:rFonts w:eastAsia="Lucida Sans Unicode"/>
                <w:i/>
                <w:lang w:val="sr-Cyrl-CS"/>
              </w:rPr>
              <w:t xml:space="preserve">Решење о испуњености услова за вршење послова контролно  испитивање и сервисирање  ручних и превозних апарата за гашење пожара, мерење притиска  и проточног капацитета воде у хидрантној мрежи са припадајућом опремом </w:t>
            </w:r>
          </w:p>
          <w:p w:rsidR="008F24EA" w:rsidRPr="00F937D6" w:rsidRDefault="00F937D6" w:rsidP="00F937D6">
            <w:pPr>
              <w:pStyle w:val="NoSpacing"/>
              <w:rPr>
                <w:i/>
                <w:lang w:val="sr-Cyrl-CS"/>
              </w:rPr>
            </w:pPr>
            <w:r w:rsidRPr="00F937D6">
              <w:rPr>
                <w:i/>
                <w:lang w:val="sr-Cyrl-CS"/>
              </w:rPr>
              <w:t xml:space="preserve"> </w:t>
            </w:r>
            <w:r w:rsidR="008F24EA" w:rsidRPr="00F937D6">
              <w:rPr>
                <w:i/>
                <w:lang w:val="sr-Cyrl-CS"/>
              </w:rPr>
              <w:t>( фотокопија)</w:t>
            </w:r>
          </w:p>
        </w:tc>
        <w:tc>
          <w:tcPr>
            <w:tcW w:w="630" w:type="dxa"/>
            <w:tcBorders>
              <w:top w:val="single" w:sz="4" w:space="0" w:color="auto"/>
              <w:left w:val="single" w:sz="4" w:space="0" w:color="auto"/>
              <w:right w:val="single" w:sz="4" w:space="0" w:color="auto"/>
            </w:tcBorders>
          </w:tcPr>
          <w:p w:rsidR="008F24EA" w:rsidRPr="00B93080" w:rsidRDefault="008F24EA" w:rsidP="00515DE7">
            <w:pPr>
              <w:pStyle w:val="NoSpacing"/>
              <w:rPr>
                <w:i/>
                <w:color w:val="000000"/>
                <w:lang w:val="sr-Cyrl-CS"/>
              </w:rPr>
            </w:pPr>
            <w:r w:rsidRPr="00B93080">
              <w:rPr>
                <w:i/>
                <w:color w:val="000000"/>
                <w:lang w:val="sr-Cyrl-CS"/>
              </w:rPr>
              <w:t xml:space="preserve">да </w:t>
            </w:r>
          </w:p>
        </w:tc>
        <w:tc>
          <w:tcPr>
            <w:tcW w:w="589" w:type="dxa"/>
            <w:tcBorders>
              <w:top w:val="single" w:sz="4" w:space="0" w:color="auto"/>
              <w:left w:val="single" w:sz="4" w:space="0" w:color="auto"/>
              <w:right w:val="single" w:sz="4" w:space="0" w:color="auto"/>
            </w:tcBorders>
          </w:tcPr>
          <w:p w:rsidR="008F24EA" w:rsidRPr="00B93080" w:rsidRDefault="008F24EA" w:rsidP="00515DE7">
            <w:pPr>
              <w:pStyle w:val="NoSpacing"/>
              <w:rPr>
                <w:i/>
                <w:color w:val="000000"/>
                <w:lang w:val="sr-Cyrl-CS"/>
              </w:rPr>
            </w:pPr>
            <w:r w:rsidRPr="00B93080">
              <w:rPr>
                <w:i/>
                <w:color w:val="000000"/>
                <w:lang w:val="sr-Cyrl-CS"/>
              </w:rPr>
              <w:t>не</w:t>
            </w:r>
          </w:p>
        </w:tc>
      </w:tr>
    </w:tbl>
    <w:p w:rsidR="00696A3A" w:rsidRPr="00B93080" w:rsidRDefault="00696A3A" w:rsidP="00515DE7">
      <w:pPr>
        <w:pStyle w:val="NoSpacing"/>
        <w:rPr>
          <w:i/>
          <w:lang w:val="sr-Cyrl-CS"/>
        </w:rPr>
      </w:pPr>
    </w:p>
    <w:p w:rsidR="00696A3A" w:rsidRPr="00B93080" w:rsidRDefault="00696A3A" w:rsidP="00515DE7">
      <w:pPr>
        <w:pStyle w:val="NoSpacing"/>
        <w:rPr>
          <w:i/>
          <w:lang w:val="sr-Cyrl-CS"/>
        </w:rPr>
      </w:pPr>
    </w:p>
    <w:p w:rsidR="00F937D6" w:rsidRDefault="00F937D6" w:rsidP="004B6424">
      <w:pPr>
        <w:pStyle w:val="NoSpacing"/>
        <w:jc w:val="both"/>
        <w:rPr>
          <w:i/>
          <w:lang w:val="sr-Cyrl-CS"/>
        </w:rPr>
      </w:pPr>
    </w:p>
    <w:p w:rsidR="00F937D6" w:rsidRDefault="00F937D6" w:rsidP="004B6424">
      <w:pPr>
        <w:pStyle w:val="NoSpacing"/>
        <w:jc w:val="both"/>
        <w:rPr>
          <w:i/>
          <w:lang w:val="sr-Cyrl-CS"/>
        </w:rPr>
      </w:pPr>
    </w:p>
    <w:p w:rsidR="00F937D6" w:rsidRDefault="00F937D6" w:rsidP="004B6424">
      <w:pPr>
        <w:pStyle w:val="NoSpacing"/>
        <w:jc w:val="both"/>
        <w:rPr>
          <w:i/>
          <w:lang w:val="sr-Cyrl-CS"/>
        </w:rPr>
      </w:pPr>
    </w:p>
    <w:p w:rsidR="00F937D6" w:rsidRDefault="00F937D6" w:rsidP="004B6424">
      <w:pPr>
        <w:pStyle w:val="NoSpacing"/>
        <w:jc w:val="both"/>
        <w:rPr>
          <w:i/>
          <w:lang w:val="sr-Cyrl-CS"/>
        </w:rPr>
      </w:pPr>
    </w:p>
    <w:p w:rsidR="00696A3A" w:rsidRPr="00B93080" w:rsidRDefault="00696A3A" w:rsidP="004B6424">
      <w:pPr>
        <w:pStyle w:val="NoSpacing"/>
        <w:jc w:val="both"/>
        <w:rPr>
          <w:i/>
          <w:lang w:val="sr-Cyrl-CS"/>
        </w:rPr>
      </w:pPr>
      <w:r w:rsidRPr="00B93080">
        <w:rPr>
          <w:i/>
          <w:lang w:val="sr-Cyrl-CS"/>
        </w:rPr>
        <w:t>Ако група понуђача подноси заједничку понуду, образац се копира у онолико примерака колико група понуђача има чланова. Сваки члан групе појединачно попуњава овај и остале обрасце, осим заједничких рекапитулација.</w:t>
      </w:r>
    </w:p>
    <w:p w:rsidR="0099341B" w:rsidRPr="00B93080" w:rsidRDefault="0099341B" w:rsidP="00515DE7">
      <w:pPr>
        <w:pStyle w:val="NoSpacing"/>
        <w:rPr>
          <w:i/>
          <w:color w:val="000000"/>
          <w:lang w:val="sr-Cyrl-CS"/>
        </w:rPr>
      </w:pPr>
    </w:p>
    <w:p w:rsidR="000038E2" w:rsidRPr="00B93080" w:rsidRDefault="000038E2" w:rsidP="00515DE7">
      <w:pPr>
        <w:pStyle w:val="NoSpacing"/>
        <w:rPr>
          <w:i/>
          <w:color w:val="000000"/>
          <w:lang w:val="sr-Cyrl-CS"/>
        </w:rPr>
      </w:pPr>
    </w:p>
    <w:p w:rsidR="000038E2" w:rsidRPr="00B93080" w:rsidRDefault="000038E2" w:rsidP="00515DE7">
      <w:pPr>
        <w:pStyle w:val="NoSpacing"/>
        <w:rPr>
          <w:i/>
          <w:color w:val="000000"/>
          <w:lang w:val="sr-Cyrl-CS"/>
        </w:rPr>
      </w:pPr>
    </w:p>
    <w:p w:rsidR="00696A3A" w:rsidRPr="00B93080" w:rsidRDefault="00696A3A" w:rsidP="00515DE7">
      <w:pPr>
        <w:pStyle w:val="NoSpacing"/>
        <w:rPr>
          <w:i/>
          <w:color w:val="000000"/>
          <w:lang w:val="sr-Cyrl-CS"/>
        </w:rPr>
      </w:pPr>
      <w:r w:rsidRPr="00B93080">
        <w:rPr>
          <w:i/>
          <w:color w:val="000000"/>
          <w:lang w:val="sr-Cyrl-CS"/>
        </w:rPr>
        <w:t>Датум________________</w:t>
      </w:r>
      <w:r w:rsidRPr="00B93080">
        <w:rPr>
          <w:i/>
          <w:color w:val="000000"/>
          <w:lang w:val="sr-Cyrl-CS"/>
        </w:rPr>
        <w:tab/>
        <w:t xml:space="preserve">                                                 Потпис одговорног лица   </w:t>
      </w:r>
    </w:p>
    <w:p w:rsidR="00696A3A" w:rsidRPr="00B93080" w:rsidRDefault="00696A3A" w:rsidP="00515DE7">
      <w:pPr>
        <w:pStyle w:val="NoSpacing"/>
        <w:rPr>
          <w:i/>
          <w:color w:val="000000"/>
          <w:lang w:val="sr-Cyrl-CS"/>
        </w:rPr>
      </w:pPr>
      <w:r w:rsidRPr="00B93080">
        <w:rPr>
          <w:i/>
          <w:color w:val="000000"/>
          <w:lang w:val="sr-Cyrl-CS"/>
        </w:rPr>
        <w:t xml:space="preserve">                                                                                                   понуђача/ члана групе</w:t>
      </w:r>
    </w:p>
    <w:p w:rsidR="00696A3A" w:rsidRPr="00B93080" w:rsidRDefault="00AB5D5C" w:rsidP="00515DE7">
      <w:pPr>
        <w:pStyle w:val="NoSpacing"/>
        <w:rPr>
          <w:i/>
          <w:color w:val="000000"/>
          <w:lang w:val="sr-Cyrl-CS"/>
        </w:rPr>
      </w:pPr>
      <w:r w:rsidRPr="00B93080">
        <w:rPr>
          <w:i/>
          <w:color w:val="000000"/>
          <w:lang w:val="sr-Cyrl-CS"/>
        </w:rPr>
        <w:tab/>
      </w:r>
      <w:r w:rsidRPr="00B93080">
        <w:rPr>
          <w:i/>
          <w:color w:val="000000"/>
          <w:lang w:val="sr-Cyrl-CS"/>
        </w:rPr>
        <w:tab/>
      </w:r>
      <w:r w:rsidRPr="00B93080">
        <w:rPr>
          <w:i/>
          <w:color w:val="000000"/>
          <w:lang w:val="sr-Cyrl-CS"/>
        </w:rPr>
        <w:tab/>
      </w:r>
      <w:r w:rsidRPr="00B93080">
        <w:rPr>
          <w:i/>
          <w:color w:val="000000"/>
          <w:lang w:val="sr-Cyrl-CS"/>
        </w:rPr>
        <w:tab/>
      </w:r>
      <w:r w:rsidR="00696A3A" w:rsidRPr="00B93080">
        <w:rPr>
          <w:i/>
          <w:color w:val="000000"/>
          <w:lang w:val="sr-Cyrl-CS"/>
        </w:rPr>
        <w:t xml:space="preserve">            М.П.</w:t>
      </w:r>
      <w:r w:rsidR="00696A3A" w:rsidRPr="00B93080">
        <w:rPr>
          <w:i/>
          <w:color w:val="000000"/>
          <w:lang w:val="sr-Cyrl-CS"/>
        </w:rPr>
        <w:tab/>
      </w:r>
      <w:r w:rsidR="00696A3A" w:rsidRPr="00B93080">
        <w:rPr>
          <w:i/>
          <w:color w:val="000000"/>
          <w:lang w:val="sr-Cyrl-CS"/>
        </w:rPr>
        <w:tab/>
      </w:r>
    </w:p>
    <w:p w:rsidR="0099341B" w:rsidRPr="00B93080" w:rsidRDefault="00696A3A" w:rsidP="00B37B14">
      <w:pPr>
        <w:pStyle w:val="NoSpacing"/>
        <w:ind w:left="5040" w:firstLine="720"/>
        <w:rPr>
          <w:i/>
          <w:color w:val="000000"/>
          <w:lang w:val="sr-Cyrl-CS"/>
        </w:rPr>
      </w:pPr>
      <w:r w:rsidRPr="00B93080">
        <w:rPr>
          <w:i/>
          <w:color w:val="000000"/>
          <w:lang w:val="sr-Cyrl-CS"/>
        </w:rPr>
        <w:t>_____________________</w:t>
      </w:r>
    </w:p>
    <w:p w:rsidR="004B6424" w:rsidRPr="00B93080" w:rsidRDefault="004B6424" w:rsidP="00515DE7">
      <w:pPr>
        <w:pStyle w:val="NoSpacing"/>
        <w:rPr>
          <w:bCs/>
          <w:i/>
        </w:rPr>
      </w:pPr>
    </w:p>
    <w:p w:rsidR="00696A3A" w:rsidRDefault="00696A3A" w:rsidP="00515DE7">
      <w:pPr>
        <w:pStyle w:val="NoSpacing"/>
        <w:rPr>
          <w:i/>
          <w:color w:val="000000"/>
          <w:lang w:val="ru-RU"/>
        </w:rPr>
      </w:pPr>
    </w:p>
    <w:p w:rsidR="00F937D6" w:rsidRDefault="00F937D6" w:rsidP="00515DE7">
      <w:pPr>
        <w:pStyle w:val="NoSpacing"/>
        <w:rPr>
          <w:i/>
          <w:color w:val="000000"/>
          <w:lang w:val="ru-RU"/>
        </w:rPr>
      </w:pPr>
    </w:p>
    <w:p w:rsidR="00F937D6" w:rsidRDefault="00F937D6" w:rsidP="00515DE7">
      <w:pPr>
        <w:pStyle w:val="NoSpacing"/>
        <w:rPr>
          <w:i/>
          <w:color w:val="000000"/>
          <w:lang w:val="ru-RU"/>
        </w:rPr>
      </w:pPr>
    </w:p>
    <w:p w:rsidR="00F937D6" w:rsidRDefault="00F937D6" w:rsidP="00515DE7">
      <w:pPr>
        <w:pStyle w:val="NoSpacing"/>
        <w:rPr>
          <w:i/>
          <w:color w:val="000000"/>
          <w:lang w:val="ru-RU"/>
        </w:rPr>
      </w:pPr>
    </w:p>
    <w:p w:rsidR="00F937D6" w:rsidRDefault="00F937D6" w:rsidP="00515DE7">
      <w:pPr>
        <w:pStyle w:val="NoSpacing"/>
        <w:rPr>
          <w:i/>
          <w:color w:val="000000"/>
          <w:lang w:val="ru-RU"/>
        </w:rPr>
      </w:pPr>
    </w:p>
    <w:p w:rsidR="00F937D6" w:rsidRDefault="00F937D6" w:rsidP="00515DE7">
      <w:pPr>
        <w:pStyle w:val="NoSpacing"/>
        <w:rPr>
          <w:i/>
          <w:color w:val="000000"/>
          <w:lang w:val="ru-RU"/>
        </w:rPr>
      </w:pPr>
    </w:p>
    <w:p w:rsidR="00F937D6" w:rsidRDefault="00F937D6" w:rsidP="00515DE7">
      <w:pPr>
        <w:pStyle w:val="NoSpacing"/>
        <w:rPr>
          <w:i/>
          <w:color w:val="000000"/>
          <w:lang w:val="ru-RU"/>
        </w:rPr>
      </w:pPr>
    </w:p>
    <w:p w:rsidR="00F937D6" w:rsidRDefault="00F937D6" w:rsidP="00515DE7">
      <w:pPr>
        <w:pStyle w:val="NoSpacing"/>
        <w:rPr>
          <w:i/>
          <w:color w:val="000000"/>
          <w:lang w:val="ru-RU"/>
        </w:rPr>
      </w:pPr>
    </w:p>
    <w:p w:rsidR="00F937D6" w:rsidRDefault="00F937D6" w:rsidP="00515DE7">
      <w:pPr>
        <w:pStyle w:val="NoSpacing"/>
        <w:rPr>
          <w:i/>
          <w:color w:val="000000"/>
          <w:lang w:val="ru-RU"/>
        </w:rPr>
      </w:pPr>
    </w:p>
    <w:p w:rsidR="00F937D6" w:rsidRDefault="00F937D6" w:rsidP="00515DE7">
      <w:pPr>
        <w:pStyle w:val="NoSpacing"/>
        <w:rPr>
          <w:i/>
          <w:color w:val="000000"/>
          <w:lang w:val="ru-RU"/>
        </w:rPr>
      </w:pPr>
    </w:p>
    <w:p w:rsidR="00F937D6" w:rsidRDefault="00F937D6" w:rsidP="00515DE7">
      <w:pPr>
        <w:pStyle w:val="NoSpacing"/>
        <w:rPr>
          <w:i/>
          <w:color w:val="000000"/>
          <w:lang w:val="ru-RU"/>
        </w:rPr>
      </w:pPr>
    </w:p>
    <w:p w:rsidR="00F937D6" w:rsidRDefault="00F937D6" w:rsidP="00515DE7">
      <w:pPr>
        <w:pStyle w:val="NoSpacing"/>
        <w:rPr>
          <w:i/>
          <w:color w:val="000000"/>
          <w:lang w:val="ru-RU"/>
        </w:rPr>
      </w:pPr>
    </w:p>
    <w:p w:rsidR="00F937D6" w:rsidRDefault="00F937D6" w:rsidP="00515DE7">
      <w:pPr>
        <w:pStyle w:val="NoSpacing"/>
        <w:rPr>
          <w:i/>
          <w:color w:val="000000"/>
          <w:lang w:val="ru-RU"/>
        </w:rPr>
      </w:pPr>
    </w:p>
    <w:p w:rsidR="00F937D6" w:rsidRDefault="00F937D6" w:rsidP="00515DE7">
      <w:pPr>
        <w:pStyle w:val="NoSpacing"/>
        <w:rPr>
          <w:i/>
          <w:color w:val="000000"/>
          <w:lang w:val="ru-RU"/>
        </w:rPr>
      </w:pPr>
    </w:p>
    <w:p w:rsidR="00DF32BB" w:rsidRDefault="00DF32BB" w:rsidP="00515DE7">
      <w:pPr>
        <w:pStyle w:val="NoSpacing"/>
        <w:rPr>
          <w:i/>
          <w:color w:val="000000"/>
          <w:lang w:val="ru-RU"/>
        </w:rPr>
      </w:pPr>
    </w:p>
    <w:p w:rsidR="00DF32BB" w:rsidRDefault="00DF32BB" w:rsidP="00515DE7">
      <w:pPr>
        <w:pStyle w:val="NoSpacing"/>
        <w:rPr>
          <w:i/>
          <w:color w:val="000000"/>
          <w:lang w:val="ru-RU"/>
        </w:rPr>
      </w:pPr>
    </w:p>
    <w:p w:rsidR="00DF32BB" w:rsidRDefault="00DF32BB" w:rsidP="00515DE7">
      <w:pPr>
        <w:pStyle w:val="NoSpacing"/>
        <w:rPr>
          <w:i/>
          <w:color w:val="000000"/>
          <w:lang w:val="ru-RU"/>
        </w:rPr>
      </w:pPr>
    </w:p>
    <w:p w:rsidR="00DF32BB" w:rsidRDefault="00DF32BB" w:rsidP="00515DE7">
      <w:pPr>
        <w:pStyle w:val="NoSpacing"/>
        <w:rPr>
          <w:i/>
          <w:color w:val="000000"/>
          <w:lang w:val="ru-RU"/>
        </w:rPr>
      </w:pPr>
    </w:p>
    <w:p w:rsidR="00DF32BB" w:rsidRDefault="00DF32BB" w:rsidP="00515DE7">
      <w:pPr>
        <w:pStyle w:val="NoSpacing"/>
        <w:rPr>
          <w:i/>
          <w:color w:val="000000"/>
          <w:lang w:val="ru-RU"/>
        </w:rPr>
      </w:pPr>
    </w:p>
    <w:p w:rsidR="00DF32BB" w:rsidRDefault="00DF32BB" w:rsidP="00515DE7">
      <w:pPr>
        <w:pStyle w:val="NoSpacing"/>
        <w:rPr>
          <w:i/>
          <w:color w:val="000000"/>
          <w:lang w:val="ru-RU"/>
        </w:rPr>
      </w:pPr>
    </w:p>
    <w:p w:rsidR="00DF32BB" w:rsidRDefault="00DF32BB" w:rsidP="00515DE7">
      <w:pPr>
        <w:pStyle w:val="NoSpacing"/>
        <w:rPr>
          <w:i/>
          <w:color w:val="000000"/>
          <w:lang w:val="ru-RU"/>
        </w:rPr>
      </w:pPr>
    </w:p>
    <w:p w:rsidR="00DF32BB" w:rsidRDefault="00DF32BB" w:rsidP="00515DE7">
      <w:pPr>
        <w:pStyle w:val="NoSpacing"/>
        <w:rPr>
          <w:i/>
          <w:color w:val="000000"/>
          <w:lang w:val="ru-RU"/>
        </w:rPr>
      </w:pPr>
    </w:p>
    <w:p w:rsidR="00DF32BB" w:rsidRDefault="00DF32BB" w:rsidP="00515DE7">
      <w:pPr>
        <w:pStyle w:val="NoSpacing"/>
        <w:rPr>
          <w:i/>
          <w:color w:val="000000"/>
          <w:lang w:val="ru-RU"/>
        </w:rPr>
      </w:pPr>
    </w:p>
    <w:p w:rsidR="00DF32BB" w:rsidRDefault="00DF32BB" w:rsidP="00515DE7">
      <w:pPr>
        <w:pStyle w:val="NoSpacing"/>
        <w:rPr>
          <w:i/>
          <w:color w:val="000000"/>
          <w:lang w:val="ru-RU"/>
        </w:rPr>
      </w:pPr>
    </w:p>
    <w:p w:rsidR="00DF32BB" w:rsidRDefault="00DF32BB" w:rsidP="00515DE7">
      <w:pPr>
        <w:pStyle w:val="NoSpacing"/>
        <w:rPr>
          <w:i/>
          <w:color w:val="000000"/>
          <w:lang w:val="ru-RU"/>
        </w:rPr>
      </w:pPr>
    </w:p>
    <w:p w:rsidR="00DF32BB" w:rsidRDefault="00DF32BB" w:rsidP="00515DE7">
      <w:pPr>
        <w:pStyle w:val="NoSpacing"/>
        <w:rPr>
          <w:i/>
          <w:color w:val="000000"/>
          <w:lang w:val="ru-RU"/>
        </w:rPr>
      </w:pPr>
    </w:p>
    <w:p w:rsidR="00DF32BB" w:rsidRDefault="00DF32BB" w:rsidP="00515DE7">
      <w:pPr>
        <w:pStyle w:val="NoSpacing"/>
        <w:rPr>
          <w:i/>
          <w:color w:val="000000"/>
          <w:lang w:val="ru-RU"/>
        </w:rPr>
      </w:pPr>
    </w:p>
    <w:p w:rsidR="00DF32BB" w:rsidRDefault="00DF32BB" w:rsidP="00515DE7">
      <w:pPr>
        <w:pStyle w:val="NoSpacing"/>
        <w:rPr>
          <w:i/>
          <w:color w:val="000000"/>
          <w:lang w:val="ru-RU"/>
        </w:rPr>
      </w:pPr>
    </w:p>
    <w:p w:rsidR="00DF32BB" w:rsidRDefault="00DF32BB" w:rsidP="00515DE7">
      <w:pPr>
        <w:pStyle w:val="NoSpacing"/>
        <w:rPr>
          <w:i/>
          <w:color w:val="000000"/>
          <w:lang w:val="ru-RU"/>
        </w:rPr>
      </w:pPr>
    </w:p>
    <w:p w:rsidR="00DF32BB" w:rsidRDefault="00DF32BB" w:rsidP="00515DE7">
      <w:pPr>
        <w:pStyle w:val="NoSpacing"/>
        <w:rPr>
          <w:i/>
          <w:color w:val="000000"/>
          <w:lang w:val="ru-RU"/>
        </w:rPr>
      </w:pPr>
    </w:p>
    <w:p w:rsidR="00DF32BB" w:rsidRDefault="00DF32BB" w:rsidP="00515DE7">
      <w:pPr>
        <w:pStyle w:val="NoSpacing"/>
        <w:rPr>
          <w:i/>
          <w:color w:val="000000"/>
          <w:lang w:val="ru-RU"/>
        </w:rPr>
      </w:pPr>
    </w:p>
    <w:p w:rsidR="00DF32BB" w:rsidRDefault="00DF32BB" w:rsidP="00515DE7">
      <w:pPr>
        <w:pStyle w:val="NoSpacing"/>
        <w:rPr>
          <w:i/>
          <w:color w:val="000000"/>
          <w:lang w:val="ru-RU"/>
        </w:rPr>
      </w:pPr>
    </w:p>
    <w:p w:rsidR="00DF32BB" w:rsidRDefault="00DF32BB" w:rsidP="00515DE7">
      <w:pPr>
        <w:pStyle w:val="NoSpacing"/>
        <w:rPr>
          <w:i/>
          <w:color w:val="000000"/>
          <w:lang w:val="ru-RU"/>
        </w:rPr>
      </w:pPr>
    </w:p>
    <w:p w:rsidR="00F937D6" w:rsidRDefault="00F937D6" w:rsidP="00515DE7">
      <w:pPr>
        <w:pStyle w:val="NoSpacing"/>
        <w:rPr>
          <w:i/>
          <w:color w:val="000000"/>
          <w:lang w:val="ru-RU"/>
        </w:rPr>
      </w:pPr>
    </w:p>
    <w:p w:rsidR="00F937D6" w:rsidRDefault="00F937D6" w:rsidP="00515DE7">
      <w:pPr>
        <w:pStyle w:val="NoSpacing"/>
        <w:rPr>
          <w:i/>
          <w:color w:val="000000"/>
          <w:lang w:val="ru-RU"/>
        </w:rPr>
      </w:pPr>
    </w:p>
    <w:p w:rsidR="00F937D6" w:rsidRPr="00B93080" w:rsidRDefault="00F937D6" w:rsidP="00515DE7">
      <w:pPr>
        <w:pStyle w:val="NoSpacing"/>
        <w:rPr>
          <w:i/>
          <w:color w:val="000000"/>
          <w:lang w:val="ru-RU"/>
        </w:rPr>
      </w:pPr>
    </w:p>
    <w:p w:rsidR="001346F0" w:rsidRDefault="001346F0" w:rsidP="00515DE7">
      <w:pPr>
        <w:pStyle w:val="NoSpacing"/>
        <w:rPr>
          <w:bCs/>
          <w:i/>
          <w:lang w:val="sr-Cyrl-CS"/>
        </w:rPr>
      </w:pPr>
    </w:p>
    <w:p w:rsidR="0008674F" w:rsidRPr="00B93080" w:rsidRDefault="0008674F" w:rsidP="00515DE7">
      <w:pPr>
        <w:pStyle w:val="NoSpacing"/>
        <w:rPr>
          <w:i/>
          <w:lang w:val="sr-Cyrl-CS"/>
        </w:rPr>
      </w:pPr>
      <w:r w:rsidRPr="00B93080">
        <w:rPr>
          <w:bCs/>
          <w:i/>
          <w:lang w:val="sr-Cyrl-CS"/>
        </w:rPr>
        <w:t>ОБРАЗАЦ ИЗЈАВЕ О ИСПУЊЕ</w:t>
      </w:r>
      <w:r w:rsidR="00A63A08" w:rsidRPr="00B93080">
        <w:rPr>
          <w:bCs/>
          <w:i/>
          <w:lang w:val="sr-Cyrl-CS"/>
        </w:rPr>
        <w:t>ЊУ ОБАВЕЗНИХ УСЛОВА ИЗ ЧЛАНА 75</w:t>
      </w:r>
      <w:r w:rsidR="00A63A08" w:rsidRPr="00B93080">
        <w:rPr>
          <w:bCs/>
          <w:i/>
        </w:rPr>
        <w:t xml:space="preserve">. </w:t>
      </w:r>
      <w:r w:rsidRPr="00B93080">
        <w:rPr>
          <w:bCs/>
          <w:i/>
          <w:lang w:val="sr-Cyrl-CS"/>
        </w:rPr>
        <w:t>ЗЈН</w:t>
      </w:r>
    </w:p>
    <w:p w:rsidR="00696A3A" w:rsidRPr="00B93080" w:rsidRDefault="0008674F" w:rsidP="001346F0">
      <w:pPr>
        <w:pStyle w:val="NoSpacing"/>
        <w:rPr>
          <w:b/>
          <w:i/>
          <w:u w:val="single"/>
          <w:lang w:val="sr-Cyrl-CS"/>
        </w:rPr>
      </w:pPr>
      <w:r w:rsidRPr="00B93080">
        <w:rPr>
          <w:b/>
          <w:i/>
          <w:u w:val="single"/>
          <w:lang w:val="sr-Cyrl-CS"/>
        </w:rPr>
        <w:t>ЗА ПОДИЗВОЂАЧА</w:t>
      </w:r>
    </w:p>
    <w:p w:rsidR="0024486C" w:rsidRPr="00B93080" w:rsidRDefault="0024486C" w:rsidP="00515DE7">
      <w:pPr>
        <w:pStyle w:val="NoSpacing"/>
        <w:rPr>
          <w:bCs/>
          <w:i/>
          <w:lang w:val="sr-Cyrl-CS"/>
        </w:rPr>
      </w:pPr>
    </w:p>
    <w:p w:rsidR="00696A3A" w:rsidRPr="00B93080" w:rsidRDefault="00696A3A" w:rsidP="00515DE7">
      <w:pPr>
        <w:pStyle w:val="NoSpacing"/>
        <w:rPr>
          <w:bCs/>
          <w:i/>
        </w:rPr>
      </w:pPr>
      <w:r w:rsidRPr="00B93080">
        <w:rPr>
          <w:bCs/>
          <w:i/>
          <w:lang w:val="sr-Cyrl-CS"/>
        </w:rPr>
        <w:t xml:space="preserve">ЈАВНА НАБАВКА БРОЈ </w:t>
      </w:r>
      <w:r w:rsidR="00B049F4" w:rsidRPr="00B93080">
        <w:rPr>
          <w:bCs/>
          <w:i/>
          <w:lang w:val="sr-Cyrl-CS"/>
        </w:rPr>
        <w:t xml:space="preserve"> 0</w:t>
      </w:r>
      <w:r w:rsidR="00F937D6">
        <w:rPr>
          <w:bCs/>
          <w:i/>
          <w:lang w:val="sr-Cyrl-CS"/>
        </w:rPr>
        <w:t>4</w:t>
      </w:r>
      <w:r w:rsidR="00B049F4" w:rsidRPr="00B93080">
        <w:rPr>
          <w:bCs/>
          <w:i/>
          <w:lang w:val="sr-Cyrl-CS"/>
        </w:rPr>
        <w:t>/1</w:t>
      </w:r>
      <w:r w:rsidR="00A60B61" w:rsidRPr="00B93080">
        <w:rPr>
          <w:bCs/>
          <w:i/>
          <w:lang w:val="sr-Cyrl-CS"/>
        </w:rPr>
        <w:t>8</w:t>
      </w:r>
    </w:p>
    <w:p w:rsidR="00696A3A" w:rsidRPr="00B93080" w:rsidRDefault="00696A3A" w:rsidP="00515DE7">
      <w:pPr>
        <w:pStyle w:val="NoSpacing"/>
        <w:rPr>
          <w:i/>
          <w:lang w:val="ru-RU"/>
        </w:rPr>
      </w:pPr>
    </w:p>
    <w:p w:rsidR="00696A3A" w:rsidRPr="00B93080" w:rsidRDefault="00696A3A" w:rsidP="00515DE7">
      <w:pPr>
        <w:pStyle w:val="NoSpacing"/>
        <w:rPr>
          <w:i/>
          <w:color w:val="000000"/>
        </w:rPr>
      </w:pPr>
      <w:r w:rsidRPr="00B93080">
        <w:rPr>
          <w:i/>
          <w:color w:val="000000"/>
          <w:lang w:val="ru-RU"/>
        </w:rPr>
        <w:t xml:space="preserve">Подизвођач  </w:t>
      </w:r>
      <w:r w:rsidRPr="00B93080">
        <w:rPr>
          <w:i/>
          <w:color w:val="000000"/>
          <w:lang w:val="sr-Latn-CS"/>
        </w:rPr>
        <w:t>____________________________________________________</w:t>
      </w:r>
    </w:p>
    <w:p w:rsidR="00696A3A" w:rsidRPr="00B93080" w:rsidRDefault="00696A3A" w:rsidP="00515DE7">
      <w:pPr>
        <w:pStyle w:val="NoSpacing"/>
        <w:rPr>
          <w:i/>
          <w:color w:val="000000"/>
        </w:rPr>
      </w:pPr>
    </w:p>
    <w:p w:rsidR="00696A3A" w:rsidRPr="00B93080" w:rsidRDefault="00696A3A" w:rsidP="00F937D6">
      <w:pPr>
        <w:pStyle w:val="NoSpacing"/>
        <w:ind w:left="-284"/>
        <w:rPr>
          <w:i/>
          <w:lang w:val="ru-RU"/>
        </w:rPr>
      </w:pPr>
      <w:r w:rsidRPr="00B93080">
        <w:rPr>
          <w:i/>
          <w:lang w:val="ru-RU"/>
        </w:rPr>
        <w:t>Овом изјавом, под пуном материјалном и кривичном одговорношћу потврђујем да испуњавам све/следеће услове за учешће у поступку јавне набавке мале вредности</w:t>
      </w:r>
      <w:r w:rsidRPr="00B93080">
        <w:rPr>
          <w:i/>
          <w:color w:val="000000"/>
          <w:lang w:val="sr-Cyrl-CS"/>
        </w:rPr>
        <w:t xml:space="preserve"> из чл. 75. ЗЈН</w:t>
      </w:r>
      <w:r w:rsidRPr="00B93080">
        <w:rPr>
          <w:i/>
          <w:lang w:val="ru-RU"/>
        </w:rPr>
        <w:t>:</w:t>
      </w:r>
    </w:p>
    <w:p w:rsidR="00696A3A" w:rsidRPr="00B93080" w:rsidRDefault="00696A3A" w:rsidP="00515DE7">
      <w:pPr>
        <w:pStyle w:val="NoSpacing"/>
        <w:rPr>
          <w:i/>
          <w:color w:val="000000"/>
          <w:lang w:val="sr-Cyrl-CS"/>
        </w:rPr>
      </w:pPr>
    </w:p>
    <w:tbl>
      <w:tblPr>
        <w:tblW w:w="9699"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161"/>
        <w:gridCol w:w="3685"/>
        <w:gridCol w:w="630"/>
        <w:gridCol w:w="683"/>
      </w:tblGrid>
      <w:tr w:rsidR="00696A3A" w:rsidRPr="00B93080" w:rsidTr="00F937D6">
        <w:trPr>
          <w:trHeight w:val="262"/>
        </w:trPr>
        <w:tc>
          <w:tcPr>
            <w:tcW w:w="540" w:type="dxa"/>
            <w:tcBorders>
              <w:top w:val="single" w:sz="4" w:space="0" w:color="auto"/>
              <w:left w:val="single" w:sz="4" w:space="0" w:color="auto"/>
              <w:bottom w:val="single" w:sz="4" w:space="0" w:color="auto"/>
              <w:right w:val="single" w:sz="4" w:space="0" w:color="auto"/>
            </w:tcBorders>
            <w:vAlign w:val="center"/>
          </w:tcPr>
          <w:p w:rsidR="00696A3A" w:rsidRPr="00B93080" w:rsidRDefault="00696A3A" w:rsidP="005F2744">
            <w:pPr>
              <w:pStyle w:val="NoSpacing"/>
              <w:jc w:val="center"/>
              <w:rPr>
                <w:b/>
                <w:i/>
                <w:color w:val="000000"/>
                <w:lang w:val="sr-Cyrl-CS"/>
              </w:rPr>
            </w:pPr>
            <w:r w:rsidRPr="00B93080">
              <w:rPr>
                <w:b/>
                <w:i/>
                <w:color w:val="000000"/>
                <w:lang w:val="sr-Cyrl-CS"/>
              </w:rPr>
              <w:t>рб</w:t>
            </w:r>
          </w:p>
        </w:tc>
        <w:tc>
          <w:tcPr>
            <w:tcW w:w="4161" w:type="dxa"/>
            <w:tcBorders>
              <w:top w:val="single" w:sz="4" w:space="0" w:color="auto"/>
              <w:left w:val="single" w:sz="4" w:space="0" w:color="auto"/>
              <w:bottom w:val="single" w:sz="4" w:space="0" w:color="auto"/>
              <w:right w:val="single" w:sz="4" w:space="0" w:color="auto"/>
            </w:tcBorders>
            <w:vAlign w:val="center"/>
          </w:tcPr>
          <w:p w:rsidR="00696A3A" w:rsidRPr="00B93080" w:rsidRDefault="00696A3A" w:rsidP="005F2744">
            <w:pPr>
              <w:pStyle w:val="NoSpacing"/>
              <w:jc w:val="center"/>
              <w:rPr>
                <w:b/>
                <w:bCs/>
                <w:i/>
                <w:color w:val="000000"/>
                <w:lang w:val="sr-Cyrl-CS"/>
              </w:rPr>
            </w:pPr>
          </w:p>
          <w:p w:rsidR="00696A3A" w:rsidRPr="00B93080" w:rsidRDefault="00696A3A" w:rsidP="005F2744">
            <w:pPr>
              <w:pStyle w:val="NoSpacing"/>
              <w:jc w:val="center"/>
              <w:rPr>
                <w:b/>
                <w:bCs/>
                <w:i/>
                <w:color w:val="000000"/>
                <w:lang w:val="sr-Cyrl-CS"/>
              </w:rPr>
            </w:pPr>
            <w:r w:rsidRPr="00B93080">
              <w:rPr>
                <w:b/>
                <w:bCs/>
                <w:i/>
                <w:color w:val="000000"/>
                <w:lang w:val="sr-Cyrl-CS"/>
              </w:rPr>
              <w:t>Обавезни услови</w:t>
            </w:r>
          </w:p>
          <w:p w:rsidR="00696A3A" w:rsidRPr="00B93080" w:rsidRDefault="00696A3A" w:rsidP="005F2744">
            <w:pPr>
              <w:pStyle w:val="NoSpacing"/>
              <w:jc w:val="center"/>
              <w:rPr>
                <w:b/>
                <w:bCs/>
                <w:i/>
                <w:color w:val="000000"/>
                <w:lang w:val="sr-Cyrl-CS"/>
              </w:rPr>
            </w:pPr>
          </w:p>
        </w:tc>
        <w:tc>
          <w:tcPr>
            <w:tcW w:w="3685" w:type="dxa"/>
            <w:tcBorders>
              <w:top w:val="single" w:sz="4" w:space="0" w:color="auto"/>
              <w:left w:val="single" w:sz="4" w:space="0" w:color="auto"/>
              <w:bottom w:val="single" w:sz="4" w:space="0" w:color="auto"/>
              <w:right w:val="single" w:sz="4" w:space="0" w:color="auto"/>
            </w:tcBorders>
            <w:vAlign w:val="center"/>
          </w:tcPr>
          <w:p w:rsidR="00696A3A" w:rsidRPr="00B93080" w:rsidRDefault="00696A3A" w:rsidP="005F2744">
            <w:pPr>
              <w:pStyle w:val="NoSpacing"/>
              <w:jc w:val="center"/>
              <w:rPr>
                <w:b/>
                <w:bCs/>
                <w:i/>
                <w:color w:val="000000"/>
                <w:lang w:val="sr-Cyrl-CS"/>
              </w:rPr>
            </w:pPr>
            <w:r w:rsidRPr="00B93080">
              <w:rPr>
                <w:b/>
                <w:bCs/>
                <w:i/>
                <w:color w:val="000000"/>
                <w:lang w:val="sr-Cyrl-CS"/>
              </w:rPr>
              <w:t>Начин доказивања</w:t>
            </w:r>
          </w:p>
        </w:tc>
        <w:tc>
          <w:tcPr>
            <w:tcW w:w="630" w:type="dxa"/>
            <w:tcBorders>
              <w:top w:val="single" w:sz="4" w:space="0" w:color="auto"/>
              <w:left w:val="single" w:sz="4" w:space="0" w:color="auto"/>
              <w:bottom w:val="single" w:sz="4" w:space="0" w:color="auto"/>
              <w:right w:val="single" w:sz="4" w:space="0" w:color="auto"/>
            </w:tcBorders>
            <w:vAlign w:val="center"/>
          </w:tcPr>
          <w:p w:rsidR="00696A3A" w:rsidRPr="00B93080" w:rsidRDefault="00696A3A" w:rsidP="005F2744">
            <w:pPr>
              <w:pStyle w:val="NoSpacing"/>
              <w:jc w:val="center"/>
              <w:rPr>
                <w:b/>
                <w:bCs/>
                <w:i/>
                <w:color w:val="000000"/>
                <w:lang w:val="sr-Cyrl-CS"/>
              </w:rPr>
            </w:pPr>
            <w:r w:rsidRPr="00B93080">
              <w:rPr>
                <w:b/>
                <w:bCs/>
                <w:i/>
                <w:color w:val="000000"/>
                <w:lang w:val="sr-Cyrl-CS"/>
              </w:rPr>
              <w:t>ДА</w:t>
            </w:r>
          </w:p>
        </w:tc>
        <w:tc>
          <w:tcPr>
            <w:tcW w:w="683" w:type="dxa"/>
            <w:tcBorders>
              <w:top w:val="single" w:sz="4" w:space="0" w:color="auto"/>
              <w:left w:val="single" w:sz="4" w:space="0" w:color="auto"/>
              <w:bottom w:val="single" w:sz="4" w:space="0" w:color="auto"/>
              <w:right w:val="single" w:sz="4" w:space="0" w:color="auto"/>
            </w:tcBorders>
            <w:vAlign w:val="center"/>
          </w:tcPr>
          <w:p w:rsidR="00696A3A" w:rsidRPr="00B93080" w:rsidRDefault="00696A3A" w:rsidP="005F2744">
            <w:pPr>
              <w:pStyle w:val="NoSpacing"/>
              <w:jc w:val="center"/>
              <w:rPr>
                <w:b/>
                <w:bCs/>
                <w:i/>
                <w:color w:val="000000"/>
                <w:lang w:val="sr-Cyrl-CS"/>
              </w:rPr>
            </w:pPr>
            <w:r w:rsidRPr="00B93080">
              <w:rPr>
                <w:b/>
                <w:bCs/>
                <w:i/>
                <w:color w:val="000000"/>
                <w:lang w:val="sr-Cyrl-CS"/>
              </w:rPr>
              <w:t>НЕ</w:t>
            </w:r>
          </w:p>
        </w:tc>
      </w:tr>
      <w:tr w:rsidR="000038E2" w:rsidRPr="00B93080" w:rsidTr="00F937D6">
        <w:trPr>
          <w:trHeight w:val="279"/>
        </w:trPr>
        <w:tc>
          <w:tcPr>
            <w:tcW w:w="540" w:type="dxa"/>
            <w:tcBorders>
              <w:top w:val="single" w:sz="4" w:space="0" w:color="auto"/>
              <w:left w:val="single" w:sz="4" w:space="0" w:color="auto"/>
              <w:bottom w:val="single" w:sz="4" w:space="0" w:color="auto"/>
              <w:right w:val="single" w:sz="4" w:space="0" w:color="auto"/>
            </w:tcBorders>
          </w:tcPr>
          <w:p w:rsidR="000038E2" w:rsidRPr="00B93080" w:rsidRDefault="000038E2" w:rsidP="00515DE7">
            <w:pPr>
              <w:pStyle w:val="NoSpacing"/>
              <w:rPr>
                <w:i/>
                <w:color w:val="000000"/>
                <w:lang w:val="sr-Cyrl-CS"/>
              </w:rPr>
            </w:pPr>
            <w:r w:rsidRPr="00B93080">
              <w:rPr>
                <w:i/>
                <w:color w:val="000000"/>
                <w:lang w:val="sr-Cyrl-CS"/>
              </w:rPr>
              <w:t>1.</w:t>
            </w:r>
          </w:p>
        </w:tc>
        <w:tc>
          <w:tcPr>
            <w:tcW w:w="4161" w:type="dxa"/>
            <w:tcBorders>
              <w:top w:val="single" w:sz="4" w:space="0" w:color="auto"/>
              <w:left w:val="single" w:sz="4" w:space="0" w:color="auto"/>
              <w:bottom w:val="single" w:sz="4" w:space="0" w:color="auto"/>
              <w:right w:val="single" w:sz="4" w:space="0" w:color="auto"/>
            </w:tcBorders>
          </w:tcPr>
          <w:p w:rsidR="000038E2" w:rsidRPr="00B93080" w:rsidRDefault="000038E2" w:rsidP="00515DE7">
            <w:pPr>
              <w:pStyle w:val="NoSpacing"/>
              <w:rPr>
                <w:i/>
              </w:rPr>
            </w:pPr>
            <w:r w:rsidRPr="00B93080">
              <w:rPr>
                <w:i/>
              </w:rPr>
              <w:t>Да је подизвођач регистрован код надлежног органа, односно уписан у одговарајући регистар</w:t>
            </w:r>
          </w:p>
        </w:tc>
        <w:tc>
          <w:tcPr>
            <w:tcW w:w="3685" w:type="dxa"/>
            <w:vMerge w:val="restart"/>
            <w:tcBorders>
              <w:top w:val="single" w:sz="4" w:space="0" w:color="auto"/>
              <w:left w:val="single" w:sz="4" w:space="0" w:color="auto"/>
              <w:right w:val="single" w:sz="4" w:space="0" w:color="auto"/>
            </w:tcBorders>
            <w:vAlign w:val="center"/>
          </w:tcPr>
          <w:p w:rsidR="000038E2" w:rsidRPr="00B93080" w:rsidRDefault="000038E2" w:rsidP="00515DE7">
            <w:pPr>
              <w:pStyle w:val="NoSpacing"/>
              <w:rPr>
                <w:i/>
                <w:color w:val="000000"/>
                <w:lang w:val="sr-Cyrl-CS"/>
              </w:rPr>
            </w:pPr>
            <w:r w:rsidRPr="00B93080">
              <w:rPr>
                <w:i/>
                <w:color w:val="000000"/>
                <w:lang w:val="sr-Cyrl-CS"/>
              </w:rPr>
              <w:t>Изјава понуђача на обрасцу бр. 2а којом се потврђује да испуњава  обавезне услове из чл. 75. ст. 1. тач. 1- 4</w:t>
            </w:r>
          </w:p>
        </w:tc>
        <w:tc>
          <w:tcPr>
            <w:tcW w:w="630" w:type="dxa"/>
            <w:tcBorders>
              <w:top w:val="single" w:sz="4" w:space="0" w:color="auto"/>
              <w:left w:val="single" w:sz="4" w:space="0" w:color="auto"/>
              <w:bottom w:val="single" w:sz="4" w:space="0" w:color="auto"/>
              <w:right w:val="single" w:sz="4" w:space="0" w:color="auto"/>
            </w:tcBorders>
          </w:tcPr>
          <w:p w:rsidR="000038E2" w:rsidRPr="00B93080" w:rsidRDefault="000038E2" w:rsidP="00515DE7">
            <w:pPr>
              <w:pStyle w:val="NoSpacing"/>
              <w:rPr>
                <w:i/>
                <w:color w:val="000000"/>
                <w:lang w:val="sr-Cyrl-CS"/>
              </w:rPr>
            </w:pPr>
            <w:r w:rsidRPr="00B93080">
              <w:rPr>
                <w:i/>
                <w:color w:val="000000"/>
                <w:lang w:val="sr-Cyrl-CS"/>
              </w:rPr>
              <w:t>да</w:t>
            </w:r>
          </w:p>
        </w:tc>
        <w:tc>
          <w:tcPr>
            <w:tcW w:w="683" w:type="dxa"/>
            <w:tcBorders>
              <w:top w:val="single" w:sz="4" w:space="0" w:color="auto"/>
              <w:left w:val="single" w:sz="4" w:space="0" w:color="auto"/>
              <w:bottom w:val="single" w:sz="4" w:space="0" w:color="auto"/>
              <w:right w:val="single" w:sz="4" w:space="0" w:color="auto"/>
            </w:tcBorders>
          </w:tcPr>
          <w:p w:rsidR="000038E2" w:rsidRPr="00B93080" w:rsidRDefault="000038E2" w:rsidP="00515DE7">
            <w:pPr>
              <w:pStyle w:val="NoSpacing"/>
              <w:rPr>
                <w:i/>
                <w:color w:val="000000"/>
                <w:lang w:val="sr-Cyrl-CS"/>
              </w:rPr>
            </w:pPr>
            <w:r w:rsidRPr="00B93080">
              <w:rPr>
                <w:i/>
                <w:color w:val="000000"/>
                <w:lang w:val="sr-Cyrl-CS"/>
              </w:rPr>
              <w:t>не</w:t>
            </w:r>
          </w:p>
        </w:tc>
      </w:tr>
      <w:tr w:rsidR="000038E2" w:rsidRPr="00B93080" w:rsidTr="00F937D6">
        <w:trPr>
          <w:trHeight w:val="270"/>
        </w:trPr>
        <w:tc>
          <w:tcPr>
            <w:tcW w:w="540" w:type="dxa"/>
            <w:tcBorders>
              <w:top w:val="single" w:sz="4" w:space="0" w:color="auto"/>
              <w:left w:val="single" w:sz="4" w:space="0" w:color="auto"/>
              <w:bottom w:val="single" w:sz="4" w:space="0" w:color="auto"/>
              <w:right w:val="single" w:sz="4" w:space="0" w:color="auto"/>
            </w:tcBorders>
          </w:tcPr>
          <w:p w:rsidR="000038E2" w:rsidRPr="00B93080" w:rsidRDefault="000038E2" w:rsidP="00515DE7">
            <w:pPr>
              <w:pStyle w:val="NoSpacing"/>
              <w:rPr>
                <w:i/>
                <w:color w:val="000000"/>
                <w:lang w:val="sr-Cyrl-CS"/>
              </w:rPr>
            </w:pPr>
            <w:r w:rsidRPr="00B93080">
              <w:rPr>
                <w:i/>
                <w:color w:val="000000"/>
                <w:lang w:val="sr-Cyrl-CS"/>
              </w:rPr>
              <w:t>2.</w:t>
            </w:r>
          </w:p>
        </w:tc>
        <w:tc>
          <w:tcPr>
            <w:tcW w:w="4161" w:type="dxa"/>
            <w:tcBorders>
              <w:top w:val="single" w:sz="4" w:space="0" w:color="auto"/>
              <w:left w:val="single" w:sz="4" w:space="0" w:color="auto"/>
              <w:bottom w:val="single" w:sz="4" w:space="0" w:color="auto"/>
              <w:right w:val="single" w:sz="4" w:space="0" w:color="auto"/>
            </w:tcBorders>
          </w:tcPr>
          <w:p w:rsidR="000038E2" w:rsidRPr="00B93080" w:rsidRDefault="000038E2" w:rsidP="00515DE7">
            <w:pPr>
              <w:pStyle w:val="NoSpacing"/>
              <w:rPr>
                <w:i/>
              </w:rPr>
            </w:pPr>
            <w:r w:rsidRPr="00B93080">
              <w:rPr>
                <w:i/>
              </w:rPr>
              <w:t>Да подизвођач и његов законски заступник није осуђиван за неко од кривичних дела као члан организоване криминалне групе, за кривична дела против привреде, против животне средине, примања или давања мита или кривично дело преваре</w:t>
            </w:r>
          </w:p>
        </w:tc>
        <w:tc>
          <w:tcPr>
            <w:tcW w:w="3685" w:type="dxa"/>
            <w:vMerge/>
            <w:tcBorders>
              <w:left w:val="single" w:sz="4" w:space="0" w:color="auto"/>
              <w:right w:val="single" w:sz="4" w:space="0" w:color="auto"/>
            </w:tcBorders>
          </w:tcPr>
          <w:p w:rsidR="000038E2" w:rsidRPr="00B93080" w:rsidRDefault="000038E2" w:rsidP="00515DE7">
            <w:pPr>
              <w:pStyle w:val="NoSpacing"/>
              <w:rPr>
                <w:i/>
                <w:color w:val="000000"/>
                <w:lang w:val="ru-RU"/>
              </w:rPr>
            </w:pPr>
          </w:p>
        </w:tc>
        <w:tc>
          <w:tcPr>
            <w:tcW w:w="630" w:type="dxa"/>
            <w:tcBorders>
              <w:top w:val="single" w:sz="4" w:space="0" w:color="auto"/>
              <w:left w:val="single" w:sz="4" w:space="0" w:color="auto"/>
              <w:bottom w:val="single" w:sz="4" w:space="0" w:color="auto"/>
              <w:right w:val="single" w:sz="4" w:space="0" w:color="auto"/>
            </w:tcBorders>
          </w:tcPr>
          <w:p w:rsidR="000038E2" w:rsidRPr="00B93080" w:rsidRDefault="000038E2" w:rsidP="00515DE7">
            <w:pPr>
              <w:pStyle w:val="NoSpacing"/>
              <w:rPr>
                <w:i/>
                <w:color w:val="000000"/>
                <w:lang w:val="sr-Cyrl-CS"/>
              </w:rPr>
            </w:pPr>
            <w:r w:rsidRPr="00B93080">
              <w:rPr>
                <w:i/>
                <w:color w:val="000000"/>
                <w:lang w:val="sr-Cyrl-CS"/>
              </w:rPr>
              <w:t>да</w:t>
            </w:r>
          </w:p>
        </w:tc>
        <w:tc>
          <w:tcPr>
            <w:tcW w:w="683" w:type="dxa"/>
            <w:tcBorders>
              <w:top w:val="single" w:sz="4" w:space="0" w:color="auto"/>
              <w:left w:val="single" w:sz="4" w:space="0" w:color="auto"/>
              <w:bottom w:val="single" w:sz="4" w:space="0" w:color="auto"/>
              <w:right w:val="single" w:sz="4" w:space="0" w:color="auto"/>
            </w:tcBorders>
          </w:tcPr>
          <w:p w:rsidR="000038E2" w:rsidRPr="00B93080" w:rsidRDefault="000038E2" w:rsidP="00515DE7">
            <w:pPr>
              <w:pStyle w:val="NoSpacing"/>
              <w:rPr>
                <w:i/>
                <w:color w:val="000000"/>
                <w:lang w:val="sr-Cyrl-CS"/>
              </w:rPr>
            </w:pPr>
            <w:r w:rsidRPr="00B93080">
              <w:rPr>
                <w:i/>
                <w:color w:val="000000"/>
                <w:lang w:val="sr-Cyrl-CS"/>
              </w:rPr>
              <w:t>не</w:t>
            </w:r>
          </w:p>
        </w:tc>
      </w:tr>
      <w:tr w:rsidR="000038E2" w:rsidRPr="00B93080" w:rsidTr="00F937D6">
        <w:trPr>
          <w:trHeight w:val="433"/>
        </w:trPr>
        <w:tc>
          <w:tcPr>
            <w:tcW w:w="540" w:type="dxa"/>
            <w:tcBorders>
              <w:top w:val="single" w:sz="4" w:space="0" w:color="auto"/>
              <w:left w:val="single" w:sz="4" w:space="0" w:color="auto"/>
              <w:bottom w:val="single" w:sz="4" w:space="0" w:color="auto"/>
              <w:right w:val="single" w:sz="4" w:space="0" w:color="auto"/>
            </w:tcBorders>
          </w:tcPr>
          <w:p w:rsidR="000038E2" w:rsidRPr="00B93080" w:rsidRDefault="0099341B" w:rsidP="00515DE7">
            <w:pPr>
              <w:pStyle w:val="NoSpacing"/>
              <w:rPr>
                <w:i/>
                <w:color w:val="000000"/>
                <w:lang w:val="sr-Cyrl-CS"/>
              </w:rPr>
            </w:pPr>
            <w:r w:rsidRPr="00B93080">
              <w:rPr>
                <w:i/>
                <w:color w:val="000000"/>
                <w:lang w:val="ru-RU"/>
              </w:rPr>
              <w:t>3</w:t>
            </w:r>
            <w:r w:rsidR="000038E2" w:rsidRPr="00B93080">
              <w:rPr>
                <w:i/>
                <w:color w:val="000000"/>
                <w:lang w:val="sr-Cyrl-CS"/>
              </w:rPr>
              <w:t>.</w:t>
            </w:r>
          </w:p>
        </w:tc>
        <w:tc>
          <w:tcPr>
            <w:tcW w:w="4161" w:type="dxa"/>
            <w:tcBorders>
              <w:top w:val="single" w:sz="4" w:space="0" w:color="auto"/>
              <w:left w:val="single" w:sz="4" w:space="0" w:color="auto"/>
              <w:bottom w:val="single" w:sz="4" w:space="0" w:color="auto"/>
              <w:right w:val="single" w:sz="4" w:space="0" w:color="auto"/>
            </w:tcBorders>
          </w:tcPr>
          <w:p w:rsidR="000038E2" w:rsidRPr="00B93080" w:rsidRDefault="000038E2" w:rsidP="00515DE7">
            <w:pPr>
              <w:pStyle w:val="NoSpacing"/>
              <w:rPr>
                <w:i/>
              </w:rPr>
            </w:pPr>
            <w:r w:rsidRPr="00B93080">
              <w:rPr>
                <w:i/>
              </w:rPr>
              <w:t>Да је подизвођач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3685" w:type="dxa"/>
            <w:vMerge/>
            <w:tcBorders>
              <w:left w:val="single" w:sz="4" w:space="0" w:color="auto"/>
              <w:right w:val="single" w:sz="4" w:space="0" w:color="auto"/>
            </w:tcBorders>
          </w:tcPr>
          <w:p w:rsidR="000038E2" w:rsidRPr="00B93080" w:rsidRDefault="000038E2" w:rsidP="00515DE7">
            <w:pPr>
              <w:pStyle w:val="NoSpacing"/>
              <w:rPr>
                <w:i/>
                <w:color w:val="000000"/>
                <w:lang w:val="ru-RU"/>
              </w:rPr>
            </w:pPr>
          </w:p>
        </w:tc>
        <w:tc>
          <w:tcPr>
            <w:tcW w:w="630" w:type="dxa"/>
            <w:tcBorders>
              <w:top w:val="single" w:sz="4" w:space="0" w:color="auto"/>
              <w:left w:val="single" w:sz="4" w:space="0" w:color="auto"/>
              <w:bottom w:val="single" w:sz="4" w:space="0" w:color="auto"/>
              <w:right w:val="single" w:sz="4" w:space="0" w:color="auto"/>
            </w:tcBorders>
          </w:tcPr>
          <w:p w:rsidR="000038E2" w:rsidRPr="00B93080" w:rsidRDefault="000038E2" w:rsidP="00515DE7">
            <w:pPr>
              <w:pStyle w:val="NoSpacing"/>
              <w:rPr>
                <w:i/>
                <w:color w:val="000000"/>
                <w:lang w:val="sr-Cyrl-CS"/>
              </w:rPr>
            </w:pPr>
            <w:r w:rsidRPr="00B93080">
              <w:rPr>
                <w:i/>
                <w:color w:val="000000"/>
                <w:lang w:val="sr-Cyrl-CS"/>
              </w:rPr>
              <w:t>да</w:t>
            </w:r>
          </w:p>
        </w:tc>
        <w:tc>
          <w:tcPr>
            <w:tcW w:w="683" w:type="dxa"/>
            <w:tcBorders>
              <w:top w:val="single" w:sz="4" w:space="0" w:color="auto"/>
              <w:left w:val="single" w:sz="4" w:space="0" w:color="auto"/>
              <w:bottom w:val="single" w:sz="4" w:space="0" w:color="auto"/>
              <w:right w:val="single" w:sz="4" w:space="0" w:color="auto"/>
            </w:tcBorders>
          </w:tcPr>
          <w:p w:rsidR="000038E2" w:rsidRPr="00B93080" w:rsidRDefault="000038E2" w:rsidP="00515DE7">
            <w:pPr>
              <w:pStyle w:val="NoSpacing"/>
              <w:rPr>
                <w:i/>
                <w:color w:val="000000"/>
                <w:lang w:val="sr-Cyrl-CS"/>
              </w:rPr>
            </w:pPr>
            <w:r w:rsidRPr="00B93080">
              <w:rPr>
                <w:i/>
                <w:color w:val="000000"/>
                <w:lang w:val="sr-Cyrl-CS"/>
              </w:rPr>
              <w:t>не</w:t>
            </w:r>
          </w:p>
        </w:tc>
      </w:tr>
      <w:tr w:rsidR="008F24EA" w:rsidRPr="00B93080" w:rsidTr="00F937D6">
        <w:trPr>
          <w:trHeight w:val="433"/>
        </w:trPr>
        <w:tc>
          <w:tcPr>
            <w:tcW w:w="540" w:type="dxa"/>
            <w:tcBorders>
              <w:top w:val="single" w:sz="4" w:space="0" w:color="auto"/>
              <w:left w:val="single" w:sz="4" w:space="0" w:color="auto"/>
              <w:right w:val="single" w:sz="4" w:space="0" w:color="auto"/>
            </w:tcBorders>
          </w:tcPr>
          <w:p w:rsidR="008F24EA" w:rsidRPr="00B93080" w:rsidRDefault="0099341B" w:rsidP="00515DE7">
            <w:pPr>
              <w:pStyle w:val="NoSpacing"/>
              <w:rPr>
                <w:i/>
                <w:color w:val="000000"/>
                <w:lang w:val="ru-RU"/>
              </w:rPr>
            </w:pPr>
            <w:r w:rsidRPr="00B93080">
              <w:rPr>
                <w:i/>
                <w:color w:val="000000"/>
                <w:lang w:val="ru-RU"/>
              </w:rPr>
              <w:t>4</w:t>
            </w:r>
            <w:r w:rsidR="008F24EA" w:rsidRPr="00B93080">
              <w:rPr>
                <w:i/>
                <w:color w:val="000000"/>
                <w:lang w:val="ru-RU"/>
              </w:rPr>
              <w:t>.</w:t>
            </w:r>
          </w:p>
        </w:tc>
        <w:tc>
          <w:tcPr>
            <w:tcW w:w="4161" w:type="dxa"/>
            <w:tcBorders>
              <w:top w:val="single" w:sz="4" w:space="0" w:color="auto"/>
              <w:left w:val="single" w:sz="4" w:space="0" w:color="auto"/>
              <w:right w:val="single" w:sz="4" w:space="0" w:color="auto"/>
            </w:tcBorders>
          </w:tcPr>
          <w:p w:rsidR="008F24EA" w:rsidRPr="00B93080" w:rsidRDefault="008F24EA" w:rsidP="00515DE7">
            <w:pPr>
              <w:pStyle w:val="NoSpacing"/>
              <w:rPr>
                <w:i/>
              </w:rPr>
            </w:pPr>
            <w:r w:rsidRPr="00B93080">
              <w:rPr>
                <w:i/>
              </w:rPr>
              <w:t>Да има важећу дозволу надлежног органа за обављање делатности која је предмет јавне набавке</w:t>
            </w:r>
            <w:r w:rsidRPr="00B93080">
              <w:rPr>
                <w:i/>
                <w:iCs/>
                <w:lang w:val="sr-Cyrl-CS"/>
              </w:rPr>
              <w:t xml:space="preserve">(чл. 75. ст. 1. тач. 5 Закона) </w:t>
            </w:r>
          </w:p>
        </w:tc>
        <w:tc>
          <w:tcPr>
            <w:tcW w:w="3685" w:type="dxa"/>
            <w:tcBorders>
              <w:left w:val="single" w:sz="4" w:space="0" w:color="auto"/>
              <w:right w:val="single" w:sz="4" w:space="0" w:color="auto"/>
            </w:tcBorders>
          </w:tcPr>
          <w:p w:rsidR="00F937D6" w:rsidRPr="00F937D6" w:rsidRDefault="00F937D6" w:rsidP="00F937D6">
            <w:pPr>
              <w:pStyle w:val="NoSpacing"/>
              <w:rPr>
                <w:rFonts w:eastAsia="Lucida Sans Unicode"/>
                <w:i/>
                <w:lang w:val="sr-Cyrl-CS"/>
              </w:rPr>
            </w:pPr>
            <w:r w:rsidRPr="00F937D6">
              <w:rPr>
                <w:rFonts w:eastAsia="Lucida Sans Unicode"/>
                <w:i/>
                <w:lang w:val="sr-Cyrl-CS"/>
              </w:rPr>
              <w:t xml:space="preserve">Решење о испуњености услова за вршење послова контролно  испитивање и сервисирање  ручних и превозних апарата за гашење пожара, мерење притиска  и проточног капацитета воде у хидрантној мрежи са припадајућом опремом </w:t>
            </w:r>
          </w:p>
          <w:p w:rsidR="008F24EA" w:rsidRPr="00B93080" w:rsidRDefault="00F937D6" w:rsidP="00F937D6">
            <w:pPr>
              <w:pStyle w:val="NoSpacing"/>
              <w:jc w:val="center"/>
              <w:rPr>
                <w:i/>
                <w:lang w:val="sr-Cyrl-CS"/>
              </w:rPr>
            </w:pPr>
            <w:r w:rsidRPr="00F937D6">
              <w:rPr>
                <w:i/>
                <w:lang w:val="sr-Cyrl-CS"/>
              </w:rPr>
              <w:t xml:space="preserve"> ( фотокопија)</w:t>
            </w:r>
          </w:p>
        </w:tc>
        <w:tc>
          <w:tcPr>
            <w:tcW w:w="630" w:type="dxa"/>
            <w:tcBorders>
              <w:top w:val="single" w:sz="4" w:space="0" w:color="auto"/>
              <w:left w:val="single" w:sz="4" w:space="0" w:color="auto"/>
              <w:right w:val="single" w:sz="4" w:space="0" w:color="auto"/>
            </w:tcBorders>
          </w:tcPr>
          <w:p w:rsidR="008F24EA" w:rsidRPr="00B93080" w:rsidRDefault="008F24EA" w:rsidP="00515DE7">
            <w:pPr>
              <w:pStyle w:val="NoSpacing"/>
              <w:rPr>
                <w:i/>
                <w:color w:val="000000"/>
                <w:lang w:val="sr-Cyrl-CS"/>
              </w:rPr>
            </w:pPr>
            <w:r w:rsidRPr="00B93080">
              <w:rPr>
                <w:i/>
                <w:color w:val="000000"/>
                <w:lang w:val="sr-Cyrl-CS"/>
              </w:rPr>
              <w:t xml:space="preserve">да </w:t>
            </w:r>
          </w:p>
        </w:tc>
        <w:tc>
          <w:tcPr>
            <w:tcW w:w="683" w:type="dxa"/>
            <w:tcBorders>
              <w:top w:val="single" w:sz="4" w:space="0" w:color="auto"/>
              <w:left w:val="single" w:sz="4" w:space="0" w:color="auto"/>
              <w:right w:val="single" w:sz="4" w:space="0" w:color="auto"/>
            </w:tcBorders>
          </w:tcPr>
          <w:p w:rsidR="008F24EA" w:rsidRPr="00B93080" w:rsidRDefault="008F24EA" w:rsidP="00515DE7">
            <w:pPr>
              <w:pStyle w:val="NoSpacing"/>
              <w:rPr>
                <w:i/>
                <w:color w:val="000000"/>
                <w:lang w:val="sr-Cyrl-CS"/>
              </w:rPr>
            </w:pPr>
            <w:r w:rsidRPr="00B93080">
              <w:rPr>
                <w:i/>
                <w:color w:val="000000"/>
                <w:lang w:val="sr-Cyrl-CS"/>
              </w:rPr>
              <w:t>не</w:t>
            </w:r>
          </w:p>
        </w:tc>
      </w:tr>
    </w:tbl>
    <w:p w:rsidR="00696A3A" w:rsidRPr="00B93080" w:rsidRDefault="00696A3A" w:rsidP="00515DE7">
      <w:pPr>
        <w:pStyle w:val="NoSpacing"/>
        <w:rPr>
          <w:i/>
          <w:lang w:val="sr-Cyrl-CS"/>
        </w:rPr>
      </w:pPr>
    </w:p>
    <w:p w:rsidR="00696A3A" w:rsidRPr="00B93080" w:rsidRDefault="00696A3A" w:rsidP="004B6424">
      <w:pPr>
        <w:pStyle w:val="NoSpacing"/>
        <w:jc w:val="both"/>
        <w:rPr>
          <w:i/>
          <w:color w:val="000000"/>
          <w:lang w:val="ru-RU"/>
        </w:rPr>
      </w:pPr>
      <w:r w:rsidRPr="00B93080">
        <w:rPr>
          <w:i/>
          <w:color w:val="000000"/>
          <w:lang w:val="ru-RU"/>
        </w:rPr>
        <w:t xml:space="preserve">*Понуђач за подизвођача доставља попуњене обрасце и осталу </w:t>
      </w:r>
      <w:r w:rsidRPr="00B93080">
        <w:rPr>
          <w:i/>
          <w:color w:val="000000"/>
          <w:lang w:val="sr-Cyrl-CS"/>
        </w:rPr>
        <w:t xml:space="preserve">захтевану </w:t>
      </w:r>
      <w:r w:rsidRPr="00B93080">
        <w:rPr>
          <w:i/>
          <w:color w:val="000000"/>
          <w:lang w:val="ru-RU"/>
        </w:rPr>
        <w:t xml:space="preserve">документацију. Уколико понуђач наступа са више подизвођача, потребно је </w:t>
      </w:r>
      <w:r w:rsidRPr="00B93080">
        <w:rPr>
          <w:i/>
          <w:color w:val="000000"/>
          <w:lang w:val="sr-Cyrl-CS"/>
        </w:rPr>
        <w:t xml:space="preserve">да </w:t>
      </w:r>
      <w:r w:rsidRPr="00B93080">
        <w:rPr>
          <w:i/>
          <w:color w:val="000000"/>
          <w:lang w:val="ru-RU"/>
        </w:rPr>
        <w:t>обрасце ископира и попуни за сваког подизвођача посебно.</w:t>
      </w:r>
    </w:p>
    <w:p w:rsidR="00696A3A" w:rsidRPr="00B93080" w:rsidRDefault="00696A3A" w:rsidP="00515DE7">
      <w:pPr>
        <w:pStyle w:val="NoSpacing"/>
        <w:rPr>
          <w:i/>
          <w:color w:val="000000"/>
          <w:lang w:val="sr-Cyrl-CS"/>
        </w:rPr>
      </w:pPr>
    </w:p>
    <w:p w:rsidR="00D41B7E" w:rsidRPr="00B93080" w:rsidRDefault="00D41B7E" w:rsidP="00515DE7">
      <w:pPr>
        <w:pStyle w:val="NoSpacing"/>
        <w:rPr>
          <w:i/>
          <w:color w:val="000000"/>
          <w:lang w:val="sr-Cyrl-CS"/>
        </w:rPr>
      </w:pPr>
    </w:p>
    <w:p w:rsidR="00696A3A" w:rsidRPr="00B93080" w:rsidRDefault="00696A3A" w:rsidP="00515DE7">
      <w:pPr>
        <w:pStyle w:val="NoSpacing"/>
        <w:rPr>
          <w:i/>
          <w:color w:val="000000"/>
          <w:lang w:val="sr-Cyrl-CS"/>
        </w:rPr>
      </w:pPr>
    </w:p>
    <w:p w:rsidR="00696A3A" w:rsidRPr="00B93080" w:rsidRDefault="008025FD" w:rsidP="00515DE7">
      <w:pPr>
        <w:pStyle w:val="NoSpacing"/>
        <w:rPr>
          <w:i/>
          <w:color w:val="000000"/>
          <w:lang w:val="sr-Cyrl-CS"/>
        </w:rPr>
      </w:pPr>
      <w:r w:rsidRPr="00B93080">
        <w:rPr>
          <w:i/>
          <w:color w:val="000000"/>
          <w:lang w:val="sr-Cyrl-CS"/>
        </w:rPr>
        <w:t>Датум __________________</w:t>
      </w:r>
      <w:r w:rsidRPr="00B93080">
        <w:rPr>
          <w:i/>
          <w:color w:val="000000"/>
          <w:lang w:val="sr-Cyrl-CS"/>
        </w:rPr>
        <w:tab/>
      </w:r>
      <w:r w:rsidRPr="00B93080">
        <w:rPr>
          <w:i/>
          <w:color w:val="000000"/>
          <w:lang w:val="sr-Cyrl-CS"/>
        </w:rPr>
        <w:tab/>
      </w:r>
      <w:r w:rsidRPr="00B93080">
        <w:rPr>
          <w:i/>
          <w:color w:val="000000"/>
          <w:lang w:val="sr-Cyrl-CS"/>
        </w:rPr>
        <w:tab/>
      </w:r>
      <w:r w:rsidR="00696A3A" w:rsidRPr="00B93080">
        <w:rPr>
          <w:i/>
          <w:color w:val="000000"/>
          <w:lang w:val="sr-Cyrl-CS"/>
        </w:rPr>
        <w:t>Потпис одговорног лица  подизвођача</w:t>
      </w:r>
    </w:p>
    <w:p w:rsidR="00696A3A" w:rsidRPr="00B93080" w:rsidRDefault="00AB5D5C" w:rsidP="00515DE7">
      <w:pPr>
        <w:pStyle w:val="NoSpacing"/>
        <w:rPr>
          <w:i/>
          <w:color w:val="000000"/>
          <w:lang w:val="sr-Cyrl-CS"/>
        </w:rPr>
      </w:pPr>
      <w:r w:rsidRPr="00B93080">
        <w:rPr>
          <w:i/>
          <w:color w:val="000000"/>
          <w:lang w:val="sr-Cyrl-CS"/>
        </w:rPr>
        <w:tab/>
      </w:r>
      <w:r w:rsidRPr="00B93080">
        <w:rPr>
          <w:i/>
          <w:color w:val="000000"/>
          <w:lang w:val="sr-Cyrl-CS"/>
        </w:rPr>
        <w:tab/>
      </w:r>
      <w:r w:rsidRPr="00B93080">
        <w:rPr>
          <w:i/>
          <w:color w:val="000000"/>
          <w:lang w:val="sr-Cyrl-CS"/>
        </w:rPr>
        <w:tab/>
      </w:r>
      <w:r w:rsidRPr="00B93080">
        <w:rPr>
          <w:i/>
          <w:color w:val="000000"/>
          <w:lang w:val="sr-Cyrl-CS"/>
        </w:rPr>
        <w:tab/>
      </w:r>
      <w:r w:rsidRPr="00B93080">
        <w:rPr>
          <w:i/>
          <w:color w:val="000000"/>
          <w:lang w:val="sr-Cyrl-CS"/>
        </w:rPr>
        <w:tab/>
      </w:r>
      <w:r w:rsidR="00696A3A" w:rsidRPr="00B93080">
        <w:rPr>
          <w:i/>
          <w:color w:val="000000"/>
          <w:lang w:val="sr-Cyrl-CS"/>
        </w:rPr>
        <w:t xml:space="preserve">  М.П.</w:t>
      </w:r>
      <w:r w:rsidR="00696A3A" w:rsidRPr="00B93080">
        <w:rPr>
          <w:i/>
          <w:color w:val="000000"/>
          <w:lang w:val="sr-Cyrl-CS"/>
        </w:rPr>
        <w:tab/>
      </w:r>
      <w:r w:rsidR="00696A3A" w:rsidRPr="00B93080">
        <w:rPr>
          <w:i/>
          <w:color w:val="000000"/>
          <w:lang w:val="sr-Cyrl-CS"/>
        </w:rPr>
        <w:tab/>
      </w:r>
    </w:p>
    <w:p w:rsidR="004B6424" w:rsidRPr="00B93080" w:rsidRDefault="00696A3A" w:rsidP="008025FD">
      <w:pPr>
        <w:pStyle w:val="NoSpacing"/>
        <w:ind w:left="5760"/>
        <w:rPr>
          <w:i/>
          <w:color w:val="000000"/>
          <w:lang w:val="sr-Cyrl-CS"/>
        </w:rPr>
      </w:pPr>
      <w:r w:rsidRPr="00B93080">
        <w:rPr>
          <w:i/>
          <w:color w:val="000000"/>
          <w:lang w:val="sr-Cyrl-CS"/>
        </w:rPr>
        <w:t>______________________</w:t>
      </w:r>
    </w:p>
    <w:p w:rsidR="00A74F9F" w:rsidRDefault="00A74F9F" w:rsidP="00F81EBB">
      <w:pPr>
        <w:pStyle w:val="NoSpacing"/>
        <w:ind w:right="468"/>
        <w:jc w:val="right"/>
        <w:rPr>
          <w:bCs/>
        </w:rPr>
        <w:sectPr w:rsidR="00A74F9F" w:rsidSect="00CB1570">
          <w:pgSz w:w="11906" w:h="16838"/>
          <w:pgMar w:top="1440" w:right="926" w:bottom="540" w:left="1440" w:header="708" w:footer="708" w:gutter="0"/>
          <w:cols w:space="708"/>
          <w:rtlGutter/>
          <w:docGrid w:linePitch="360"/>
        </w:sectPr>
      </w:pPr>
    </w:p>
    <w:p w:rsidR="004B6424" w:rsidRPr="00B93080" w:rsidRDefault="004B6424" w:rsidP="00F81EBB">
      <w:pPr>
        <w:pStyle w:val="NoSpacing"/>
        <w:ind w:right="468"/>
        <w:jc w:val="right"/>
        <w:rPr>
          <w:bCs/>
        </w:rPr>
      </w:pPr>
    </w:p>
    <w:p w:rsidR="004B6424" w:rsidRPr="00B93080" w:rsidRDefault="004B6424" w:rsidP="00F81EBB">
      <w:pPr>
        <w:pStyle w:val="NoSpacing"/>
        <w:ind w:right="468"/>
        <w:jc w:val="right"/>
        <w:rPr>
          <w:bCs/>
        </w:rPr>
      </w:pPr>
    </w:p>
    <w:p w:rsidR="008025FD" w:rsidRPr="00B93080" w:rsidRDefault="008025FD" w:rsidP="00021505">
      <w:pPr>
        <w:pStyle w:val="NoSpacing"/>
        <w:jc w:val="center"/>
        <w:rPr>
          <w:b/>
          <w:i/>
          <w:u w:val="double"/>
          <w:lang w:val="sr-Latn-CS"/>
        </w:rPr>
      </w:pPr>
    </w:p>
    <w:p w:rsidR="008025FD" w:rsidRPr="00A74F9F" w:rsidRDefault="008025FD" w:rsidP="00021505">
      <w:pPr>
        <w:pStyle w:val="NoSpacing"/>
        <w:jc w:val="center"/>
        <w:rPr>
          <w:b/>
          <w:i/>
          <w:lang w:val="sr-Latn-CS"/>
        </w:rPr>
      </w:pPr>
    </w:p>
    <w:p w:rsidR="00A74F9F" w:rsidRDefault="00021505" w:rsidP="001346F0">
      <w:pPr>
        <w:pStyle w:val="NoSpacing"/>
        <w:ind w:right="468"/>
        <w:jc w:val="both"/>
        <w:rPr>
          <w:b/>
          <w:i/>
          <w:lang w:val="sr-Cyrl-RS"/>
        </w:rPr>
      </w:pPr>
      <w:r w:rsidRPr="00A74F9F">
        <w:rPr>
          <w:b/>
          <w:i/>
        </w:rPr>
        <w:t xml:space="preserve"> ПОНУД</w:t>
      </w:r>
      <w:r w:rsidR="00A74F9F" w:rsidRPr="00A74F9F">
        <w:rPr>
          <w:b/>
          <w:i/>
          <w:lang w:val="sr-Cyrl-RS"/>
        </w:rPr>
        <w:t>А број ____________</w:t>
      </w:r>
      <w:r w:rsidRPr="00A74F9F">
        <w:rPr>
          <w:b/>
          <w:i/>
        </w:rPr>
        <w:t xml:space="preserve"> </w:t>
      </w:r>
      <w:r w:rsidR="00A74F9F">
        <w:rPr>
          <w:b/>
          <w:i/>
          <w:lang w:val="sr-Cyrl-RS"/>
        </w:rPr>
        <w:t>од __________  2018. године</w:t>
      </w:r>
    </w:p>
    <w:p w:rsidR="00A74F9F" w:rsidRPr="00A74F9F" w:rsidRDefault="00A74F9F" w:rsidP="001346F0">
      <w:pPr>
        <w:pStyle w:val="NoSpacing"/>
        <w:ind w:right="468"/>
        <w:jc w:val="both"/>
        <w:rPr>
          <w:b/>
          <w:i/>
          <w:lang w:val="sr-Cyrl-RS"/>
        </w:rPr>
      </w:pPr>
    </w:p>
    <w:p w:rsidR="00A74F9F" w:rsidRDefault="001346F0" w:rsidP="001346F0">
      <w:pPr>
        <w:pStyle w:val="NoSpacing"/>
        <w:ind w:right="468"/>
        <w:jc w:val="both"/>
        <w:rPr>
          <w:i/>
          <w:iCs/>
        </w:rPr>
      </w:pPr>
      <w:r w:rsidRPr="00A74F9F">
        <w:rPr>
          <w:i/>
        </w:rPr>
        <w:t>Услуга и</w:t>
      </w:r>
      <w:r w:rsidRPr="00A74F9F">
        <w:rPr>
          <w:i/>
          <w:lang w:val="sr-Cyrl-CS"/>
        </w:rPr>
        <w:t>спитивања, сервисирања, контроле</w:t>
      </w:r>
      <w:r w:rsidRPr="00A74F9F">
        <w:rPr>
          <w:i/>
        </w:rPr>
        <w:t xml:space="preserve"> и замен</w:t>
      </w:r>
      <w:r w:rsidRPr="00A74F9F">
        <w:rPr>
          <w:i/>
          <w:lang w:val="sr-Cyrl-RS"/>
        </w:rPr>
        <w:t>е</w:t>
      </w:r>
      <w:r w:rsidRPr="00A74F9F">
        <w:rPr>
          <w:i/>
          <w:lang w:val="sr-Cyrl-CS"/>
        </w:rPr>
        <w:t xml:space="preserve"> система ПП заштите  у објектима Центра</w:t>
      </w:r>
      <w:r w:rsidRPr="00A74F9F">
        <w:rPr>
          <w:i/>
          <w:iCs/>
        </w:rPr>
        <w:t xml:space="preserve">, </w:t>
      </w:r>
    </w:p>
    <w:p w:rsidR="001346F0" w:rsidRPr="00A74F9F" w:rsidRDefault="001346F0" w:rsidP="001346F0">
      <w:pPr>
        <w:pStyle w:val="NoSpacing"/>
        <w:ind w:right="468"/>
        <w:jc w:val="both"/>
        <w:rPr>
          <w:i/>
          <w:iCs/>
        </w:rPr>
      </w:pPr>
      <w:r w:rsidRPr="00A74F9F">
        <w:rPr>
          <w:i/>
          <w:iCs/>
        </w:rPr>
        <w:t>ЈН број  0</w:t>
      </w:r>
      <w:r w:rsidRPr="00A74F9F">
        <w:rPr>
          <w:i/>
          <w:iCs/>
          <w:lang w:val="sr-Cyrl-RS"/>
        </w:rPr>
        <w:t>4</w:t>
      </w:r>
      <w:r w:rsidRPr="00A74F9F">
        <w:rPr>
          <w:i/>
          <w:iCs/>
        </w:rPr>
        <w:t>/1</w:t>
      </w:r>
      <w:r w:rsidRPr="00A74F9F">
        <w:rPr>
          <w:i/>
          <w:iCs/>
          <w:lang w:val="sr-Cyrl-RS"/>
        </w:rPr>
        <w:t>8</w:t>
      </w:r>
      <w:r w:rsidRPr="00A74F9F">
        <w:rPr>
          <w:i/>
          <w:iCs/>
        </w:rPr>
        <w:t xml:space="preserve">, </w:t>
      </w:r>
    </w:p>
    <w:p w:rsidR="00021505" w:rsidRPr="00A74F9F" w:rsidRDefault="00021505" w:rsidP="00021505">
      <w:pPr>
        <w:pStyle w:val="NoSpacing"/>
        <w:rPr>
          <w:bCs/>
          <w:i/>
        </w:rPr>
      </w:pPr>
    </w:p>
    <w:p w:rsidR="00021505" w:rsidRDefault="00021505" w:rsidP="00021505">
      <w:pPr>
        <w:pStyle w:val="NoSpacing"/>
        <w:rPr>
          <w:bCs/>
          <w:i/>
        </w:rPr>
      </w:pPr>
      <w:r w:rsidRPr="00B93080">
        <w:rPr>
          <w:bCs/>
          <w:i/>
        </w:rPr>
        <w:t>ПОНУЂАЧ  (пословно име и адреса):_______________________________________________</w:t>
      </w:r>
    </w:p>
    <w:p w:rsidR="008F7294" w:rsidRDefault="008F7294" w:rsidP="00021505">
      <w:pPr>
        <w:pStyle w:val="NoSpacing"/>
        <w:rPr>
          <w:bCs/>
          <w:i/>
        </w:rPr>
      </w:pPr>
    </w:p>
    <w:p w:rsidR="008F7294" w:rsidRPr="00B93080" w:rsidRDefault="008F7294" w:rsidP="00021505">
      <w:pPr>
        <w:pStyle w:val="NoSpacing"/>
        <w:rPr>
          <w:bCs/>
          <w:i/>
        </w:rPr>
      </w:pPr>
    </w:p>
    <w:tbl>
      <w:tblPr>
        <w:tblStyle w:val="TableGrid"/>
        <w:tblW w:w="14743" w:type="dxa"/>
        <w:tblInd w:w="-743" w:type="dxa"/>
        <w:tblLook w:val="04A0" w:firstRow="1" w:lastRow="0" w:firstColumn="1" w:lastColumn="0" w:noHBand="0" w:noVBand="1"/>
      </w:tblPr>
      <w:tblGrid>
        <w:gridCol w:w="1285"/>
        <w:gridCol w:w="2543"/>
        <w:gridCol w:w="4961"/>
        <w:gridCol w:w="3119"/>
        <w:gridCol w:w="2835"/>
      </w:tblGrid>
      <w:tr w:rsidR="008F7294" w:rsidRPr="00546DC1" w:rsidTr="00711E90">
        <w:trPr>
          <w:trHeight w:val="1300"/>
        </w:trPr>
        <w:tc>
          <w:tcPr>
            <w:tcW w:w="14743" w:type="dxa"/>
            <w:gridSpan w:val="5"/>
          </w:tcPr>
          <w:p w:rsidR="00711E90" w:rsidRDefault="00711E90" w:rsidP="00711E90">
            <w:pPr>
              <w:jc w:val="center"/>
              <w:rPr>
                <w:b/>
                <w:sz w:val="24"/>
                <w:szCs w:val="24"/>
                <w:lang w:val="sr-Cyrl-CS"/>
              </w:rPr>
            </w:pPr>
          </w:p>
          <w:p w:rsidR="00711E90" w:rsidRPr="00711E90" w:rsidRDefault="00711E90" w:rsidP="00711E90">
            <w:pPr>
              <w:jc w:val="center"/>
              <w:rPr>
                <w:b/>
                <w:sz w:val="24"/>
                <w:szCs w:val="24"/>
                <w:lang w:val="sr-Cyrl-CS"/>
              </w:rPr>
            </w:pPr>
            <w:r>
              <w:rPr>
                <w:b/>
                <w:sz w:val="24"/>
                <w:szCs w:val="24"/>
                <w:lang w:val="sr-Cyrl-CS"/>
              </w:rPr>
              <w:t>Спецификација услуга, са структуром цене</w:t>
            </w:r>
          </w:p>
        </w:tc>
      </w:tr>
      <w:tr w:rsidR="008F7294" w:rsidRPr="00546DC1" w:rsidTr="00711E90">
        <w:trPr>
          <w:trHeight w:val="783"/>
        </w:trPr>
        <w:tc>
          <w:tcPr>
            <w:tcW w:w="1285" w:type="dxa"/>
          </w:tcPr>
          <w:p w:rsidR="00711E90" w:rsidRPr="00711E90" w:rsidRDefault="008F7294" w:rsidP="00711E90">
            <w:pPr>
              <w:pStyle w:val="NoSpacing"/>
              <w:jc w:val="center"/>
              <w:rPr>
                <w:b/>
                <w:lang w:val="sr-Cyrl-RS"/>
              </w:rPr>
            </w:pPr>
            <w:r w:rsidRPr="00711E90">
              <w:rPr>
                <w:b/>
              </w:rPr>
              <w:t>Р</w:t>
            </w:r>
            <w:r w:rsidR="00711E90" w:rsidRPr="00711E90">
              <w:rPr>
                <w:b/>
                <w:lang w:val="sr-Cyrl-RS"/>
              </w:rPr>
              <w:t>едни</w:t>
            </w:r>
          </w:p>
          <w:p w:rsidR="008F7294" w:rsidRPr="00711E90" w:rsidRDefault="00711E90" w:rsidP="00711E90">
            <w:pPr>
              <w:pStyle w:val="NoSpacing"/>
              <w:jc w:val="center"/>
              <w:rPr>
                <w:lang w:val="sr-Cyrl-RS"/>
              </w:rPr>
            </w:pPr>
            <w:r w:rsidRPr="00711E90">
              <w:rPr>
                <w:b/>
                <w:lang w:val="sr-Cyrl-RS"/>
              </w:rPr>
              <w:t>број</w:t>
            </w:r>
          </w:p>
        </w:tc>
        <w:tc>
          <w:tcPr>
            <w:tcW w:w="7504" w:type="dxa"/>
            <w:gridSpan w:val="2"/>
          </w:tcPr>
          <w:p w:rsidR="008F7294" w:rsidRPr="00711E90" w:rsidRDefault="00711E90" w:rsidP="00711E90">
            <w:pPr>
              <w:rPr>
                <w:b/>
                <w:sz w:val="24"/>
                <w:szCs w:val="24"/>
                <w:lang w:val="sr-Cyrl-RS"/>
              </w:rPr>
            </w:pPr>
            <w:r>
              <w:rPr>
                <w:b/>
                <w:sz w:val="24"/>
                <w:szCs w:val="24"/>
                <w:lang w:val="sr-Cyrl-RS"/>
              </w:rPr>
              <w:t xml:space="preserve">                                                    </w:t>
            </w:r>
            <w:r w:rsidR="008F7294" w:rsidRPr="00711E90">
              <w:rPr>
                <w:b/>
                <w:sz w:val="24"/>
                <w:szCs w:val="24"/>
              </w:rPr>
              <w:t>Тип</w:t>
            </w:r>
            <w:r>
              <w:rPr>
                <w:b/>
                <w:sz w:val="24"/>
                <w:szCs w:val="24"/>
                <w:lang w:val="sr-Cyrl-RS"/>
              </w:rPr>
              <w:t xml:space="preserve"> апарата</w:t>
            </w:r>
          </w:p>
        </w:tc>
        <w:tc>
          <w:tcPr>
            <w:tcW w:w="3119" w:type="dxa"/>
          </w:tcPr>
          <w:p w:rsidR="00711E90" w:rsidRPr="00711E90" w:rsidRDefault="008F7294" w:rsidP="00711E90">
            <w:pPr>
              <w:pStyle w:val="NoSpacing"/>
              <w:jc w:val="center"/>
              <w:rPr>
                <w:b/>
              </w:rPr>
            </w:pPr>
            <w:r w:rsidRPr="00711E90">
              <w:rPr>
                <w:b/>
              </w:rPr>
              <w:t>Цена без ПДВ-а</w:t>
            </w:r>
          </w:p>
          <w:p w:rsidR="008F7294" w:rsidRPr="00711E90" w:rsidRDefault="008F7294" w:rsidP="00711E90">
            <w:pPr>
              <w:pStyle w:val="NoSpacing"/>
              <w:jc w:val="center"/>
              <w:rPr>
                <w:b/>
              </w:rPr>
            </w:pPr>
            <w:r w:rsidRPr="00711E90">
              <w:rPr>
                <w:b/>
              </w:rPr>
              <w:t>по комаду</w:t>
            </w:r>
          </w:p>
        </w:tc>
        <w:tc>
          <w:tcPr>
            <w:tcW w:w="2835" w:type="dxa"/>
          </w:tcPr>
          <w:p w:rsidR="008F7294" w:rsidRPr="00711E90" w:rsidRDefault="008F7294" w:rsidP="00711E90">
            <w:pPr>
              <w:pStyle w:val="NoSpacing"/>
              <w:jc w:val="center"/>
              <w:rPr>
                <w:b/>
              </w:rPr>
            </w:pPr>
            <w:r w:rsidRPr="00711E90">
              <w:rPr>
                <w:b/>
              </w:rPr>
              <w:t>Цена са ПДВ-ом</w:t>
            </w:r>
          </w:p>
          <w:p w:rsidR="008F7294" w:rsidRPr="00711E90" w:rsidRDefault="008F7294" w:rsidP="00711E90">
            <w:pPr>
              <w:pStyle w:val="NoSpacing"/>
              <w:jc w:val="center"/>
              <w:rPr>
                <w:b/>
              </w:rPr>
            </w:pPr>
            <w:r w:rsidRPr="00711E90">
              <w:rPr>
                <w:b/>
              </w:rPr>
              <w:t>по комаду</w:t>
            </w:r>
          </w:p>
        </w:tc>
      </w:tr>
      <w:tr w:rsidR="008F7294" w:rsidRPr="00546DC1" w:rsidTr="00711E90">
        <w:tc>
          <w:tcPr>
            <w:tcW w:w="1285" w:type="dxa"/>
            <w:vAlign w:val="bottom"/>
          </w:tcPr>
          <w:p w:rsidR="008F7294" w:rsidRPr="00711E90" w:rsidRDefault="008F7294" w:rsidP="00711E90">
            <w:pPr>
              <w:jc w:val="center"/>
              <w:rPr>
                <w:sz w:val="24"/>
                <w:szCs w:val="24"/>
              </w:rPr>
            </w:pPr>
            <w:r w:rsidRPr="00711E90">
              <w:rPr>
                <w:sz w:val="24"/>
                <w:szCs w:val="24"/>
              </w:rPr>
              <w:t>1.</w:t>
            </w:r>
          </w:p>
        </w:tc>
        <w:tc>
          <w:tcPr>
            <w:tcW w:w="7504" w:type="dxa"/>
            <w:gridSpan w:val="2"/>
            <w:vAlign w:val="bottom"/>
          </w:tcPr>
          <w:p w:rsidR="008F7294" w:rsidRPr="00711E90" w:rsidRDefault="008F7294" w:rsidP="00711E90">
            <w:pPr>
              <w:spacing w:line="360" w:lineRule="auto"/>
              <w:rPr>
                <w:sz w:val="24"/>
                <w:szCs w:val="24"/>
              </w:rPr>
            </w:pPr>
            <w:r w:rsidRPr="00711E90">
              <w:rPr>
                <w:sz w:val="24"/>
                <w:szCs w:val="24"/>
              </w:rPr>
              <w:t>ПП апарат S-1</w:t>
            </w:r>
          </w:p>
        </w:tc>
        <w:tc>
          <w:tcPr>
            <w:tcW w:w="3119" w:type="dxa"/>
          </w:tcPr>
          <w:p w:rsidR="008F7294" w:rsidRPr="00711E90" w:rsidRDefault="008F7294" w:rsidP="0069262F">
            <w:pPr>
              <w:jc w:val="center"/>
              <w:rPr>
                <w:sz w:val="24"/>
                <w:szCs w:val="24"/>
              </w:rPr>
            </w:pPr>
          </w:p>
        </w:tc>
        <w:tc>
          <w:tcPr>
            <w:tcW w:w="2835" w:type="dxa"/>
          </w:tcPr>
          <w:p w:rsidR="008F7294" w:rsidRPr="00546DC1" w:rsidRDefault="008F7294" w:rsidP="0069262F">
            <w:pPr>
              <w:jc w:val="center"/>
              <w:rPr>
                <w:sz w:val="24"/>
                <w:szCs w:val="24"/>
              </w:rPr>
            </w:pPr>
          </w:p>
        </w:tc>
      </w:tr>
      <w:tr w:rsidR="008F7294" w:rsidRPr="00546DC1" w:rsidTr="00711E90">
        <w:tc>
          <w:tcPr>
            <w:tcW w:w="1285" w:type="dxa"/>
            <w:vAlign w:val="bottom"/>
          </w:tcPr>
          <w:p w:rsidR="008F7294" w:rsidRPr="00711E90" w:rsidRDefault="008F7294" w:rsidP="00711E90">
            <w:pPr>
              <w:jc w:val="center"/>
              <w:rPr>
                <w:sz w:val="24"/>
                <w:szCs w:val="24"/>
              </w:rPr>
            </w:pPr>
            <w:r w:rsidRPr="00711E90">
              <w:rPr>
                <w:sz w:val="24"/>
                <w:szCs w:val="24"/>
              </w:rPr>
              <w:t>2.</w:t>
            </w:r>
          </w:p>
        </w:tc>
        <w:tc>
          <w:tcPr>
            <w:tcW w:w="7504" w:type="dxa"/>
            <w:gridSpan w:val="2"/>
            <w:vAlign w:val="bottom"/>
          </w:tcPr>
          <w:p w:rsidR="008F7294" w:rsidRPr="00711E90" w:rsidRDefault="008F7294" w:rsidP="00711E90">
            <w:pPr>
              <w:spacing w:line="360" w:lineRule="auto"/>
              <w:rPr>
                <w:sz w:val="24"/>
                <w:szCs w:val="24"/>
              </w:rPr>
            </w:pPr>
            <w:r w:rsidRPr="00711E90">
              <w:rPr>
                <w:sz w:val="24"/>
                <w:szCs w:val="24"/>
              </w:rPr>
              <w:t>ПП апарат S-2</w:t>
            </w:r>
          </w:p>
        </w:tc>
        <w:tc>
          <w:tcPr>
            <w:tcW w:w="3119" w:type="dxa"/>
          </w:tcPr>
          <w:p w:rsidR="008F7294" w:rsidRPr="00711E90" w:rsidRDefault="008F7294" w:rsidP="0069262F">
            <w:pPr>
              <w:jc w:val="center"/>
              <w:rPr>
                <w:sz w:val="24"/>
                <w:szCs w:val="24"/>
              </w:rPr>
            </w:pPr>
          </w:p>
        </w:tc>
        <w:tc>
          <w:tcPr>
            <w:tcW w:w="2835" w:type="dxa"/>
          </w:tcPr>
          <w:p w:rsidR="008F7294" w:rsidRPr="00546DC1" w:rsidRDefault="008F7294" w:rsidP="0069262F">
            <w:pPr>
              <w:jc w:val="center"/>
              <w:rPr>
                <w:sz w:val="24"/>
                <w:szCs w:val="24"/>
              </w:rPr>
            </w:pPr>
          </w:p>
        </w:tc>
      </w:tr>
      <w:tr w:rsidR="008F7294" w:rsidRPr="00546DC1" w:rsidTr="00711E90">
        <w:tc>
          <w:tcPr>
            <w:tcW w:w="1285" w:type="dxa"/>
            <w:vAlign w:val="bottom"/>
          </w:tcPr>
          <w:p w:rsidR="008F7294" w:rsidRPr="00711E90" w:rsidRDefault="008F7294" w:rsidP="00711E90">
            <w:pPr>
              <w:jc w:val="center"/>
              <w:rPr>
                <w:sz w:val="24"/>
                <w:szCs w:val="24"/>
              </w:rPr>
            </w:pPr>
            <w:r w:rsidRPr="00711E90">
              <w:rPr>
                <w:sz w:val="24"/>
                <w:szCs w:val="24"/>
              </w:rPr>
              <w:t>3.</w:t>
            </w:r>
          </w:p>
        </w:tc>
        <w:tc>
          <w:tcPr>
            <w:tcW w:w="7504" w:type="dxa"/>
            <w:gridSpan w:val="2"/>
            <w:vAlign w:val="bottom"/>
          </w:tcPr>
          <w:p w:rsidR="008F7294" w:rsidRPr="00711E90" w:rsidRDefault="008F7294" w:rsidP="00711E90">
            <w:pPr>
              <w:spacing w:line="360" w:lineRule="auto"/>
              <w:rPr>
                <w:sz w:val="24"/>
                <w:szCs w:val="24"/>
              </w:rPr>
            </w:pPr>
            <w:r w:rsidRPr="00711E90">
              <w:rPr>
                <w:sz w:val="24"/>
                <w:szCs w:val="24"/>
              </w:rPr>
              <w:t>ПП апарат S-6</w:t>
            </w:r>
          </w:p>
        </w:tc>
        <w:tc>
          <w:tcPr>
            <w:tcW w:w="3119" w:type="dxa"/>
          </w:tcPr>
          <w:p w:rsidR="008F7294" w:rsidRPr="00711E90" w:rsidRDefault="008F7294" w:rsidP="0069262F">
            <w:pPr>
              <w:jc w:val="center"/>
              <w:rPr>
                <w:sz w:val="24"/>
                <w:szCs w:val="24"/>
              </w:rPr>
            </w:pPr>
          </w:p>
        </w:tc>
        <w:tc>
          <w:tcPr>
            <w:tcW w:w="2835" w:type="dxa"/>
          </w:tcPr>
          <w:p w:rsidR="008F7294" w:rsidRPr="00546DC1" w:rsidRDefault="008F7294" w:rsidP="0069262F">
            <w:pPr>
              <w:jc w:val="center"/>
              <w:rPr>
                <w:sz w:val="24"/>
                <w:szCs w:val="24"/>
              </w:rPr>
            </w:pPr>
          </w:p>
        </w:tc>
      </w:tr>
      <w:tr w:rsidR="008F7294" w:rsidRPr="00546DC1" w:rsidTr="00711E90">
        <w:tc>
          <w:tcPr>
            <w:tcW w:w="1285" w:type="dxa"/>
            <w:vAlign w:val="bottom"/>
          </w:tcPr>
          <w:p w:rsidR="008F7294" w:rsidRPr="00711E90" w:rsidRDefault="008F7294" w:rsidP="00711E90">
            <w:pPr>
              <w:jc w:val="center"/>
              <w:rPr>
                <w:sz w:val="24"/>
                <w:szCs w:val="24"/>
              </w:rPr>
            </w:pPr>
            <w:r w:rsidRPr="00711E90">
              <w:rPr>
                <w:sz w:val="24"/>
                <w:szCs w:val="24"/>
              </w:rPr>
              <w:t>4.</w:t>
            </w:r>
          </w:p>
        </w:tc>
        <w:tc>
          <w:tcPr>
            <w:tcW w:w="7504" w:type="dxa"/>
            <w:gridSpan w:val="2"/>
            <w:vAlign w:val="bottom"/>
          </w:tcPr>
          <w:p w:rsidR="008F7294" w:rsidRPr="00711E90" w:rsidRDefault="008F7294" w:rsidP="00711E90">
            <w:pPr>
              <w:spacing w:line="360" w:lineRule="auto"/>
              <w:rPr>
                <w:sz w:val="24"/>
                <w:szCs w:val="24"/>
              </w:rPr>
            </w:pPr>
            <w:r w:rsidRPr="00711E90">
              <w:rPr>
                <w:sz w:val="24"/>
                <w:szCs w:val="24"/>
              </w:rPr>
              <w:t>ПП апарат S-9</w:t>
            </w:r>
          </w:p>
        </w:tc>
        <w:tc>
          <w:tcPr>
            <w:tcW w:w="3119" w:type="dxa"/>
          </w:tcPr>
          <w:p w:rsidR="008F7294" w:rsidRPr="00711E90" w:rsidRDefault="008F7294" w:rsidP="0069262F">
            <w:pPr>
              <w:jc w:val="center"/>
              <w:rPr>
                <w:sz w:val="24"/>
                <w:szCs w:val="24"/>
              </w:rPr>
            </w:pPr>
          </w:p>
        </w:tc>
        <w:tc>
          <w:tcPr>
            <w:tcW w:w="2835" w:type="dxa"/>
          </w:tcPr>
          <w:p w:rsidR="008F7294" w:rsidRPr="00546DC1" w:rsidRDefault="008F7294" w:rsidP="0069262F">
            <w:pPr>
              <w:jc w:val="center"/>
              <w:rPr>
                <w:sz w:val="24"/>
                <w:szCs w:val="24"/>
              </w:rPr>
            </w:pPr>
          </w:p>
        </w:tc>
      </w:tr>
      <w:tr w:rsidR="008F7294" w:rsidRPr="00546DC1" w:rsidTr="00711E90">
        <w:tc>
          <w:tcPr>
            <w:tcW w:w="1285" w:type="dxa"/>
            <w:vAlign w:val="bottom"/>
          </w:tcPr>
          <w:p w:rsidR="008F7294" w:rsidRPr="00711E90" w:rsidRDefault="008F7294" w:rsidP="00711E90">
            <w:pPr>
              <w:jc w:val="center"/>
              <w:rPr>
                <w:sz w:val="24"/>
                <w:szCs w:val="24"/>
              </w:rPr>
            </w:pPr>
            <w:r w:rsidRPr="00711E90">
              <w:rPr>
                <w:sz w:val="24"/>
                <w:szCs w:val="24"/>
              </w:rPr>
              <w:t>5.</w:t>
            </w:r>
          </w:p>
        </w:tc>
        <w:tc>
          <w:tcPr>
            <w:tcW w:w="7504" w:type="dxa"/>
            <w:gridSpan w:val="2"/>
            <w:vAlign w:val="bottom"/>
          </w:tcPr>
          <w:p w:rsidR="008F7294" w:rsidRPr="00711E90" w:rsidRDefault="008F7294" w:rsidP="00711E90">
            <w:pPr>
              <w:spacing w:line="360" w:lineRule="auto"/>
              <w:rPr>
                <w:sz w:val="24"/>
                <w:szCs w:val="24"/>
              </w:rPr>
            </w:pPr>
            <w:r w:rsidRPr="00711E90">
              <w:rPr>
                <w:sz w:val="24"/>
                <w:szCs w:val="24"/>
              </w:rPr>
              <w:t>ПП апарат CO2-5 kg</w:t>
            </w:r>
          </w:p>
        </w:tc>
        <w:tc>
          <w:tcPr>
            <w:tcW w:w="3119" w:type="dxa"/>
          </w:tcPr>
          <w:p w:rsidR="008F7294" w:rsidRPr="00711E90" w:rsidRDefault="008F7294" w:rsidP="0069262F">
            <w:pPr>
              <w:jc w:val="center"/>
              <w:rPr>
                <w:sz w:val="24"/>
                <w:szCs w:val="24"/>
              </w:rPr>
            </w:pPr>
          </w:p>
        </w:tc>
        <w:tc>
          <w:tcPr>
            <w:tcW w:w="2835" w:type="dxa"/>
          </w:tcPr>
          <w:p w:rsidR="008F7294" w:rsidRPr="00546DC1" w:rsidRDefault="008F7294" w:rsidP="0069262F">
            <w:pPr>
              <w:jc w:val="center"/>
              <w:rPr>
                <w:sz w:val="24"/>
                <w:szCs w:val="24"/>
              </w:rPr>
            </w:pPr>
          </w:p>
        </w:tc>
      </w:tr>
      <w:tr w:rsidR="008F7294" w:rsidRPr="00546DC1" w:rsidTr="00711E90">
        <w:tc>
          <w:tcPr>
            <w:tcW w:w="1285" w:type="dxa"/>
            <w:vAlign w:val="bottom"/>
          </w:tcPr>
          <w:p w:rsidR="008F7294" w:rsidRPr="00711E90" w:rsidRDefault="008F7294" w:rsidP="00711E90">
            <w:pPr>
              <w:jc w:val="center"/>
              <w:rPr>
                <w:sz w:val="24"/>
                <w:szCs w:val="24"/>
              </w:rPr>
            </w:pPr>
            <w:r w:rsidRPr="00711E90">
              <w:rPr>
                <w:sz w:val="24"/>
                <w:szCs w:val="24"/>
              </w:rPr>
              <w:t>6.</w:t>
            </w:r>
          </w:p>
        </w:tc>
        <w:tc>
          <w:tcPr>
            <w:tcW w:w="7504" w:type="dxa"/>
            <w:gridSpan w:val="2"/>
            <w:vAlign w:val="bottom"/>
          </w:tcPr>
          <w:p w:rsidR="008F7294" w:rsidRPr="00711E90" w:rsidRDefault="008F7294" w:rsidP="00711E90">
            <w:pPr>
              <w:spacing w:line="360" w:lineRule="auto"/>
              <w:rPr>
                <w:sz w:val="24"/>
                <w:szCs w:val="24"/>
              </w:rPr>
            </w:pPr>
            <w:r w:rsidRPr="00711E90">
              <w:rPr>
                <w:sz w:val="24"/>
                <w:szCs w:val="24"/>
              </w:rPr>
              <w:t>Хидранти – зидни и надземни</w:t>
            </w:r>
          </w:p>
        </w:tc>
        <w:tc>
          <w:tcPr>
            <w:tcW w:w="3119" w:type="dxa"/>
          </w:tcPr>
          <w:p w:rsidR="008F7294" w:rsidRPr="00711E90" w:rsidRDefault="008F7294" w:rsidP="0069262F">
            <w:pPr>
              <w:jc w:val="center"/>
              <w:rPr>
                <w:sz w:val="24"/>
                <w:szCs w:val="24"/>
              </w:rPr>
            </w:pPr>
          </w:p>
        </w:tc>
        <w:tc>
          <w:tcPr>
            <w:tcW w:w="2835" w:type="dxa"/>
          </w:tcPr>
          <w:p w:rsidR="008F7294" w:rsidRPr="00546DC1" w:rsidRDefault="008F7294" w:rsidP="0069262F">
            <w:pPr>
              <w:jc w:val="center"/>
              <w:rPr>
                <w:sz w:val="24"/>
                <w:szCs w:val="24"/>
              </w:rPr>
            </w:pPr>
          </w:p>
        </w:tc>
      </w:tr>
      <w:tr w:rsidR="008F7294" w:rsidRPr="00546DC1" w:rsidTr="00711E90">
        <w:tc>
          <w:tcPr>
            <w:tcW w:w="1285" w:type="dxa"/>
            <w:vAlign w:val="bottom"/>
          </w:tcPr>
          <w:p w:rsidR="008F7294" w:rsidRPr="00711E90" w:rsidRDefault="008F7294" w:rsidP="00711E90">
            <w:pPr>
              <w:jc w:val="center"/>
              <w:rPr>
                <w:sz w:val="24"/>
                <w:szCs w:val="24"/>
              </w:rPr>
            </w:pPr>
            <w:r w:rsidRPr="00711E90">
              <w:rPr>
                <w:sz w:val="24"/>
                <w:szCs w:val="24"/>
              </w:rPr>
              <w:lastRenderedPageBreak/>
              <w:t>7.</w:t>
            </w:r>
          </w:p>
        </w:tc>
        <w:tc>
          <w:tcPr>
            <w:tcW w:w="7504" w:type="dxa"/>
            <w:gridSpan w:val="2"/>
            <w:vAlign w:val="bottom"/>
          </w:tcPr>
          <w:p w:rsidR="008F7294" w:rsidRPr="00711E90" w:rsidRDefault="008F7294" w:rsidP="00711E90">
            <w:pPr>
              <w:spacing w:line="360" w:lineRule="auto"/>
              <w:rPr>
                <w:sz w:val="24"/>
                <w:szCs w:val="24"/>
              </w:rPr>
            </w:pPr>
            <w:r w:rsidRPr="00711E90">
              <w:rPr>
                <w:sz w:val="24"/>
                <w:szCs w:val="24"/>
              </w:rPr>
              <w:t>Противпанична расвета</w:t>
            </w:r>
          </w:p>
        </w:tc>
        <w:tc>
          <w:tcPr>
            <w:tcW w:w="3119" w:type="dxa"/>
          </w:tcPr>
          <w:p w:rsidR="008F7294" w:rsidRPr="00711E90" w:rsidRDefault="008F7294" w:rsidP="0069262F">
            <w:pPr>
              <w:jc w:val="center"/>
              <w:rPr>
                <w:sz w:val="24"/>
                <w:szCs w:val="24"/>
              </w:rPr>
            </w:pPr>
          </w:p>
        </w:tc>
        <w:tc>
          <w:tcPr>
            <w:tcW w:w="2835" w:type="dxa"/>
          </w:tcPr>
          <w:p w:rsidR="008F7294" w:rsidRPr="00546DC1" w:rsidRDefault="008F7294" w:rsidP="0069262F">
            <w:pPr>
              <w:jc w:val="center"/>
              <w:rPr>
                <w:sz w:val="24"/>
                <w:szCs w:val="24"/>
              </w:rPr>
            </w:pPr>
          </w:p>
        </w:tc>
      </w:tr>
      <w:tr w:rsidR="008F7294" w:rsidRPr="00546DC1" w:rsidTr="00711E90">
        <w:tc>
          <w:tcPr>
            <w:tcW w:w="1285" w:type="dxa"/>
            <w:vAlign w:val="bottom"/>
          </w:tcPr>
          <w:p w:rsidR="008F7294" w:rsidRPr="00711E90" w:rsidRDefault="008F7294" w:rsidP="00711E90">
            <w:pPr>
              <w:jc w:val="center"/>
              <w:rPr>
                <w:sz w:val="24"/>
                <w:szCs w:val="24"/>
              </w:rPr>
            </w:pPr>
            <w:r w:rsidRPr="00711E90">
              <w:rPr>
                <w:sz w:val="24"/>
                <w:szCs w:val="24"/>
              </w:rPr>
              <w:t>8.</w:t>
            </w:r>
          </w:p>
        </w:tc>
        <w:tc>
          <w:tcPr>
            <w:tcW w:w="7504" w:type="dxa"/>
            <w:gridSpan w:val="2"/>
            <w:vAlign w:val="bottom"/>
          </w:tcPr>
          <w:p w:rsidR="008F7294" w:rsidRPr="00711E90" w:rsidRDefault="008F7294" w:rsidP="00711E90">
            <w:pPr>
              <w:spacing w:line="360" w:lineRule="auto"/>
              <w:rPr>
                <w:sz w:val="24"/>
                <w:szCs w:val="24"/>
              </w:rPr>
            </w:pPr>
            <w:r w:rsidRPr="00711E90">
              <w:rPr>
                <w:sz w:val="24"/>
                <w:szCs w:val="24"/>
              </w:rPr>
              <w:t>Хидроцил</w:t>
            </w:r>
          </w:p>
        </w:tc>
        <w:tc>
          <w:tcPr>
            <w:tcW w:w="3119" w:type="dxa"/>
          </w:tcPr>
          <w:p w:rsidR="008F7294" w:rsidRPr="00711E90" w:rsidRDefault="008F7294" w:rsidP="0069262F">
            <w:pPr>
              <w:jc w:val="center"/>
              <w:rPr>
                <w:sz w:val="24"/>
                <w:szCs w:val="24"/>
              </w:rPr>
            </w:pPr>
          </w:p>
        </w:tc>
        <w:tc>
          <w:tcPr>
            <w:tcW w:w="2835" w:type="dxa"/>
          </w:tcPr>
          <w:p w:rsidR="008F7294" w:rsidRPr="00546DC1" w:rsidRDefault="008F7294" w:rsidP="0069262F">
            <w:pPr>
              <w:jc w:val="center"/>
              <w:rPr>
                <w:sz w:val="24"/>
                <w:szCs w:val="24"/>
              </w:rPr>
            </w:pPr>
          </w:p>
        </w:tc>
      </w:tr>
      <w:tr w:rsidR="008F7294" w:rsidRPr="00546DC1" w:rsidTr="00711E90">
        <w:tc>
          <w:tcPr>
            <w:tcW w:w="1285" w:type="dxa"/>
            <w:vAlign w:val="bottom"/>
          </w:tcPr>
          <w:p w:rsidR="008F7294" w:rsidRPr="00711E90" w:rsidRDefault="00711E90" w:rsidP="00711E90">
            <w:pPr>
              <w:jc w:val="center"/>
              <w:rPr>
                <w:sz w:val="24"/>
                <w:szCs w:val="24"/>
                <w:lang w:val="sr-Cyrl-RS"/>
              </w:rPr>
            </w:pPr>
            <w:r>
              <w:rPr>
                <w:sz w:val="24"/>
                <w:szCs w:val="24"/>
                <w:lang w:val="sr-Cyrl-RS"/>
              </w:rPr>
              <w:t>9.</w:t>
            </w:r>
          </w:p>
        </w:tc>
        <w:tc>
          <w:tcPr>
            <w:tcW w:w="7504" w:type="dxa"/>
            <w:gridSpan w:val="2"/>
            <w:vAlign w:val="bottom"/>
          </w:tcPr>
          <w:p w:rsidR="008F7294" w:rsidRPr="00711E90" w:rsidRDefault="008F7294" w:rsidP="00711E90">
            <w:pPr>
              <w:spacing w:line="360" w:lineRule="auto"/>
              <w:rPr>
                <w:sz w:val="24"/>
                <w:szCs w:val="24"/>
              </w:rPr>
            </w:pPr>
            <w:r w:rsidRPr="00711E90">
              <w:rPr>
                <w:sz w:val="24"/>
                <w:szCs w:val="24"/>
              </w:rPr>
              <w:t>Громобрани</w:t>
            </w:r>
          </w:p>
        </w:tc>
        <w:tc>
          <w:tcPr>
            <w:tcW w:w="3119" w:type="dxa"/>
          </w:tcPr>
          <w:p w:rsidR="008F7294" w:rsidRPr="00711E90" w:rsidRDefault="008F7294" w:rsidP="0069262F">
            <w:pPr>
              <w:jc w:val="center"/>
              <w:rPr>
                <w:sz w:val="24"/>
                <w:szCs w:val="24"/>
              </w:rPr>
            </w:pPr>
          </w:p>
        </w:tc>
        <w:tc>
          <w:tcPr>
            <w:tcW w:w="2835" w:type="dxa"/>
          </w:tcPr>
          <w:p w:rsidR="008F7294" w:rsidRPr="00546DC1" w:rsidRDefault="008F7294" w:rsidP="0069262F">
            <w:pPr>
              <w:jc w:val="center"/>
              <w:rPr>
                <w:sz w:val="24"/>
                <w:szCs w:val="24"/>
              </w:rPr>
            </w:pPr>
          </w:p>
        </w:tc>
      </w:tr>
      <w:tr w:rsidR="008F7294" w:rsidRPr="00546DC1" w:rsidTr="00711E90">
        <w:trPr>
          <w:trHeight w:val="390"/>
        </w:trPr>
        <w:tc>
          <w:tcPr>
            <w:tcW w:w="1285" w:type="dxa"/>
            <w:vMerge w:val="restart"/>
          </w:tcPr>
          <w:p w:rsidR="008F7294" w:rsidRDefault="008F7294" w:rsidP="0069262F">
            <w:pPr>
              <w:jc w:val="center"/>
              <w:rPr>
                <w:sz w:val="24"/>
                <w:szCs w:val="24"/>
              </w:rPr>
            </w:pPr>
          </w:p>
          <w:p w:rsidR="008F7294" w:rsidRDefault="008F7294" w:rsidP="0069262F">
            <w:pPr>
              <w:jc w:val="center"/>
              <w:rPr>
                <w:sz w:val="24"/>
                <w:szCs w:val="24"/>
              </w:rPr>
            </w:pPr>
          </w:p>
          <w:p w:rsidR="008F7294" w:rsidRDefault="008F7294" w:rsidP="0069262F">
            <w:pPr>
              <w:jc w:val="center"/>
              <w:rPr>
                <w:sz w:val="24"/>
                <w:szCs w:val="24"/>
              </w:rPr>
            </w:pPr>
          </w:p>
          <w:p w:rsidR="008F7294" w:rsidRDefault="008F7294" w:rsidP="0069262F">
            <w:pPr>
              <w:jc w:val="center"/>
              <w:rPr>
                <w:sz w:val="24"/>
                <w:szCs w:val="24"/>
              </w:rPr>
            </w:pPr>
          </w:p>
          <w:p w:rsidR="008F7294" w:rsidRDefault="00711E90" w:rsidP="00711E90">
            <w:pPr>
              <w:jc w:val="center"/>
              <w:rPr>
                <w:sz w:val="24"/>
                <w:szCs w:val="24"/>
              </w:rPr>
            </w:pPr>
            <w:r>
              <w:rPr>
                <w:sz w:val="24"/>
                <w:szCs w:val="24"/>
                <w:lang w:val="sr-Cyrl-RS"/>
              </w:rPr>
              <w:t>10</w:t>
            </w:r>
            <w:r w:rsidR="008F7294">
              <w:rPr>
                <w:sz w:val="24"/>
                <w:szCs w:val="24"/>
              </w:rPr>
              <w:t>.</w:t>
            </w:r>
          </w:p>
        </w:tc>
        <w:tc>
          <w:tcPr>
            <w:tcW w:w="2543" w:type="dxa"/>
            <w:vMerge w:val="restart"/>
            <w:tcBorders>
              <w:right w:val="single" w:sz="4" w:space="0" w:color="auto"/>
            </w:tcBorders>
            <w:vAlign w:val="center"/>
          </w:tcPr>
          <w:p w:rsidR="008F7294" w:rsidRDefault="008F7294" w:rsidP="00711E90">
            <w:pPr>
              <w:jc w:val="center"/>
              <w:rPr>
                <w:b/>
                <w:sz w:val="24"/>
                <w:szCs w:val="24"/>
              </w:rPr>
            </w:pPr>
          </w:p>
          <w:p w:rsidR="008F7294" w:rsidRDefault="008F7294" w:rsidP="00711E90">
            <w:pPr>
              <w:jc w:val="center"/>
              <w:rPr>
                <w:b/>
                <w:sz w:val="24"/>
                <w:szCs w:val="24"/>
              </w:rPr>
            </w:pPr>
            <w:r>
              <w:rPr>
                <w:b/>
                <w:sz w:val="24"/>
                <w:szCs w:val="24"/>
              </w:rPr>
              <w:t>Дојава пожара-</w:t>
            </w:r>
          </w:p>
          <w:p w:rsidR="008F7294" w:rsidRDefault="008F7294" w:rsidP="00711E90">
            <w:pPr>
              <w:jc w:val="center"/>
              <w:rPr>
                <w:b/>
                <w:sz w:val="24"/>
                <w:szCs w:val="24"/>
              </w:rPr>
            </w:pPr>
            <w:r>
              <w:rPr>
                <w:b/>
                <w:sz w:val="24"/>
                <w:szCs w:val="24"/>
                <w:lang w:val="sr-Cyrl-RS"/>
              </w:rPr>
              <w:t>ПП</w:t>
            </w:r>
            <w:r>
              <w:rPr>
                <w:b/>
                <w:sz w:val="24"/>
                <w:szCs w:val="24"/>
              </w:rPr>
              <w:t xml:space="preserve"> централа са јављачима пожара:</w:t>
            </w:r>
          </w:p>
          <w:p w:rsidR="008F7294" w:rsidRPr="00D70C5A" w:rsidRDefault="008F7294" w:rsidP="00711E90">
            <w:pPr>
              <w:jc w:val="center"/>
              <w:rPr>
                <w:b/>
                <w:sz w:val="24"/>
                <w:szCs w:val="24"/>
              </w:rPr>
            </w:pPr>
          </w:p>
        </w:tc>
        <w:tc>
          <w:tcPr>
            <w:tcW w:w="4961" w:type="dxa"/>
            <w:tcBorders>
              <w:left w:val="single" w:sz="4" w:space="0" w:color="auto"/>
              <w:bottom w:val="single" w:sz="4" w:space="0" w:color="auto"/>
            </w:tcBorders>
          </w:tcPr>
          <w:p w:rsidR="008F7294" w:rsidRPr="00DB0926" w:rsidRDefault="008F7294" w:rsidP="0069262F">
            <w:pPr>
              <w:spacing w:line="360" w:lineRule="auto"/>
              <w:rPr>
                <w:sz w:val="24"/>
                <w:szCs w:val="24"/>
              </w:rPr>
            </w:pPr>
            <w:r>
              <w:rPr>
                <w:sz w:val="24"/>
                <w:szCs w:val="24"/>
              </w:rPr>
              <w:t>Централа solucion F2 са  10</w:t>
            </w:r>
            <w:r w:rsidRPr="00DB0926">
              <w:rPr>
                <w:sz w:val="24"/>
                <w:szCs w:val="24"/>
              </w:rPr>
              <w:t>0 јављача пожара</w:t>
            </w:r>
          </w:p>
        </w:tc>
        <w:tc>
          <w:tcPr>
            <w:tcW w:w="3119" w:type="dxa"/>
            <w:tcBorders>
              <w:bottom w:val="single" w:sz="4" w:space="0" w:color="auto"/>
            </w:tcBorders>
          </w:tcPr>
          <w:p w:rsidR="008F7294" w:rsidRPr="00546DC1" w:rsidRDefault="008F7294" w:rsidP="0069262F">
            <w:pPr>
              <w:jc w:val="center"/>
              <w:rPr>
                <w:sz w:val="24"/>
                <w:szCs w:val="24"/>
              </w:rPr>
            </w:pPr>
          </w:p>
        </w:tc>
        <w:tc>
          <w:tcPr>
            <w:tcW w:w="2835" w:type="dxa"/>
            <w:tcBorders>
              <w:bottom w:val="single" w:sz="4" w:space="0" w:color="auto"/>
            </w:tcBorders>
          </w:tcPr>
          <w:p w:rsidR="008F7294" w:rsidRPr="00546DC1" w:rsidRDefault="008F7294" w:rsidP="0069262F">
            <w:pPr>
              <w:jc w:val="center"/>
              <w:rPr>
                <w:sz w:val="24"/>
                <w:szCs w:val="24"/>
              </w:rPr>
            </w:pPr>
          </w:p>
        </w:tc>
      </w:tr>
      <w:tr w:rsidR="008F7294" w:rsidRPr="00546DC1" w:rsidTr="0069262F">
        <w:trPr>
          <w:trHeight w:val="450"/>
        </w:trPr>
        <w:tc>
          <w:tcPr>
            <w:tcW w:w="1285" w:type="dxa"/>
            <w:vMerge/>
          </w:tcPr>
          <w:p w:rsidR="008F7294" w:rsidRDefault="008F7294" w:rsidP="0069262F">
            <w:pPr>
              <w:jc w:val="center"/>
              <w:rPr>
                <w:sz w:val="24"/>
                <w:szCs w:val="24"/>
              </w:rPr>
            </w:pPr>
          </w:p>
        </w:tc>
        <w:tc>
          <w:tcPr>
            <w:tcW w:w="2543" w:type="dxa"/>
            <w:vMerge/>
            <w:tcBorders>
              <w:right w:val="single" w:sz="4" w:space="0" w:color="auto"/>
            </w:tcBorders>
          </w:tcPr>
          <w:p w:rsidR="008F7294" w:rsidRDefault="008F7294" w:rsidP="0069262F">
            <w:pPr>
              <w:jc w:val="center"/>
              <w:rPr>
                <w:b/>
                <w:sz w:val="24"/>
                <w:szCs w:val="24"/>
              </w:rPr>
            </w:pPr>
          </w:p>
        </w:tc>
        <w:tc>
          <w:tcPr>
            <w:tcW w:w="4961" w:type="dxa"/>
            <w:tcBorders>
              <w:top w:val="single" w:sz="4" w:space="0" w:color="auto"/>
              <w:left w:val="single" w:sz="4" w:space="0" w:color="auto"/>
              <w:bottom w:val="single" w:sz="4" w:space="0" w:color="auto"/>
            </w:tcBorders>
          </w:tcPr>
          <w:p w:rsidR="008F7294" w:rsidRPr="00DB0926" w:rsidRDefault="008F7294" w:rsidP="0069262F">
            <w:pPr>
              <w:spacing w:line="360" w:lineRule="auto"/>
              <w:rPr>
                <w:sz w:val="24"/>
                <w:szCs w:val="24"/>
              </w:rPr>
            </w:pPr>
            <w:r>
              <w:rPr>
                <w:sz w:val="24"/>
                <w:szCs w:val="24"/>
              </w:rPr>
              <w:t xml:space="preserve">Централа </w:t>
            </w:r>
            <w:r w:rsidRPr="00DB0926">
              <w:rPr>
                <w:sz w:val="24"/>
                <w:szCs w:val="24"/>
              </w:rPr>
              <w:t>AM 2000 са  95 јављача пожара</w:t>
            </w:r>
          </w:p>
        </w:tc>
        <w:tc>
          <w:tcPr>
            <w:tcW w:w="3119" w:type="dxa"/>
            <w:tcBorders>
              <w:top w:val="single" w:sz="4" w:space="0" w:color="auto"/>
              <w:bottom w:val="single" w:sz="4" w:space="0" w:color="auto"/>
            </w:tcBorders>
          </w:tcPr>
          <w:p w:rsidR="008F7294" w:rsidRPr="00546DC1" w:rsidRDefault="008F7294" w:rsidP="0069262F">
            <w:pPr>
              <w:jc w:val="center"/>
              <w:rPr>
                <w:sz w:val="24"/>
                <w:szCs w:val="24"/>
              </w:rPr>
            </w:pPr>
          </w:p>
        </w:tc>
        <w:tc>
          <w:tcPr>
            <w:tcW w:w="2835" w:type="dxa"/>
            <w:tcBorders>
              <w:top w:val="single" w:sz="4" w:space="0" w:color="auto"/>
              <w:bottom w:val="single" w:sz="4" w:space="0" w:color="auto"/>
            </w:tcBorders>
          </w:tcPr>
          <w:p w:rsidR="008F7294" w:rsidRPr="00546DC1" w:rsidRDefault="008F7294" w:rsidP="0069262F">
            <w:pPr>
              <w:jc w:val="center"/>
              <w:rPr>
                <w:sz w:val="24"/>
                <w:szCs w:val="24"/>
              </w:rPr>
            </w:pPr>
          </w:p>
        </w:tc>
      </w:tr>
      <w:tr w:rsidR="008F7294" w:rsidRPr="00546DC1" w:rsidTr="0069262F">
        <w:trPr>
          <w:trHeight w:val="450"/>
        </w:trPr>
        <w:tc>
          <w:tcPr>
            <w:tcW w:w="1285" w:type="dxa"/>
            <w:vMerge/>
          </w:tcPr>
          <w:p w:rsidR="008F7294" w:rsidRDefault="008F7294" w:rsidP="0069262F">
            <w:pPr>
              <w:jc w:val="center"/>
              <w:rPr>
                <w:sz w:val="24"/>
                <w:szCs w:val="24"/>
              </w:rPr>
            </w:pPr>
          </w:p>
        </w:tc>
        <w:tc>
          <w:tcPr>
            <w:tcW w:w="2543" w:type="dxa"/>
            <w:vMerge/>
            <w:tcBorders>
              <w:right w:val="single" w:sz="4" w:space="0" w:color="auto"/>
            </w:tcBorders>
          </w:tcPr>
          <w:p w:rsidR="008F7294" w:rsidRDefault="008F7294" w:rsidP="0069262F">
            <w:pPr>
              <w:jc w:val="center"/>
              <w:rPr>
                <w:b/>
                <w:sz w:val="24"/>
                <w:szCs w:val="24"/>
              </w:rPr>
            </w:pPr>
          </w:p>
        </w:tc>
        <w:tc>
          <w:tcPr>
            <w:tcW w:w="4961" w:type="dxa"/>
            <w:tcBorders>
              <w:top w:val="single" w:sz="4" w:space="0" w:color="auto"/>
              <w:left w:val="single" w:sz="4" w:space="0" w:color="auto"/>
              <w:bottom w:val="single" w:sz="4" w:space="0" w:color="auto"/>
            </w:tcBorders>
          </w:tcPr>
          <w:p w:rsidR="008F7294" w:rsidRDefault="008F7294" w:rsidP="0069262F">
            <w:pPr>
              <w:spacing w:line="360" w:lineRule="auto"/>
              <w:rPr>
                <w:b/>
                <w:sz w:val="24"/>
                <w:szCs w:val="24"/>
              </w:rPr>
            </w:pPr>
            <w:r>
              <w:t>Централа</w:t>
            </w:r>
            <w:r w:rsidRPr="00C55833">
              <w:t xml:space="preserve">  UniPos FS-7002</w:t>
            </w:r>
          </w:p>
        </w:tc>
        <w:tc>
          <w:tcPr>
            <w:tcW w:w="3119" w:type="dxa"/>
            <w:tcBorders>
              <w:top w:val="single" w:sz="4" w:space="0" w:color="auto"/>
              <w:bottom w:val="single" w:sz="4" w:space="0" w:color="auto"/>
            </w:tcBorders>
          </w:tcPr>
          <w:p w:rsidR="008F7294" w:rsidRDefault="008F7294" w:rsidP="0069262F">
            <w:pPr>
              <w:jc w:val="center"/>
              <w:rPr>
                <w:sz w:val="24"/>
                <w:szCs w:val="24"/>
              </w:rPr>
            </w:pPr>
          </w:p>
        </w:tc>
        <w:tc>
          <w:tcPr>
            <w:tcW w:w="2835" w:type="dxa"/>
            <w:tcBorders>
              <w:top w:val="single" w:sz="4" w:space="0" w:color="auto"/>
              <w:bottom w:val="single" w:sz="4" w:space="0" w:color="auto"/>
            </w:tcBorders>
          </w:tcPr>
          <w:p w:rsidR="008F7294" w:rsidRDefault="008F7294" w:rsidP="0069262F">
            <w:pPr>
              <w:jc w:val="center"/>
              <w:rPr>
                <w:sz w:val="24"/>
                <w:szCs w:val="24"/>
              </w:rPr>
            </w:pPr>
          </w:p>
        </w:tc>
      </w:tr>
      <w:tr w:rsidR="008F7294" w:rsidRPr="00546DC1" w:rsidTr="0069262F">
        <w:trPr>
          <w:trHeight w:val="450"/>
        </w:trPr>
        <w:tc>
          <w:tcPr>
            <w:tcW w:w="1285" w:type="dxa"/>
            <w:vMerge/>
          </w:tcPr>
          <w:p w:rsidR="008F7294" w:rsidRDefault="008F7294" w:rsidP="0069262F">
            <w:pPr>
              <w:jc w:val="center"/>
              <w:rPr>
                <w:sz w:val="24"/>
                <w:szCs w:val="24"/>
              </w:rPr>
            </w:pPr>
          </w:p>
        </w:tc>
        <w:tc>
          <w:tcPr>
            <w:tcW w:w="2543" w:type="dxa"/>
            <w:vMerge/>
            <w:tcBorders>
              <w:right w:val="single" w:sz="4" w:space="0" w:color="auto"/>
            </w:tcBorders>
          </w:tcPr>
          <w:p w:rsidR="008F7294" w:rsidRDefault="008F7294" w:rsidP="0069262F">
            <w:pPr>
              <w:jc w:val="center"/>
              <w:rPr>
                <w:b/>
                <w:sz w:val="24"/>
                <w:szCs w:val="24"/>
              </w:rPr>
            </w:pPr>
          </w:p>
        </w:tc>
        <w:tc>
          <w:tcPr>
            <w:tcW w:w="4961" w:type="dxa"/>
            <w:tcBorders>
              <w:top w:val="single" w:sz="4" w:space="0" w:color="auto"/>
              <w:left w:val="single" w:sz="4" w:space="0" w:color="auto"/>
              <w:bottom w:val="single" w:sz="4" w:space="0" w:color="auto"/>
            </w:tcBorders>
          </w:tcPr>
          <w:p w:rsidR="008F7294" w:rsidRPr="00C55833" w:rsidRDefault="008F7294" w:rsidP="0069262F">
            <w:pPr>
              <w:spacing w:line="360" w:lineRule="auto"/>
              <w:rPr>
                <w:highlight w:val="yellow"/>
              </w:rPr>
            </w:pPr>
            <w:r>
              <w:t>Централа</w:t>
            </w:r>
            <w:r w:rsidRPr="00C55833">
              <w:rPr>
                <w:lang w:val="sr-Latn-CS"/>
              </w:rPr>
              <w:t xml:space="preserve"> DETNOV DET-CCD-104, </w:t>
            </w:r>
            <w:r>
              <w:t>са 4 зоне</w:t>
            </w:r>
          </w:p>
        </w:tc>
        <w:tc>
          <w:tcPr>
            <w:tcW w:w="3119" w:type="dxa"/>
            <w:tcBorders>
              <w:top w:val="single" w:sz="4" w:space="0" w:color="auto"/>
              <w:bottom w:val="single" w:sz="4" w:space="0" w:color="auto"/>
            </w:tcBorders>
          </w:tcPr>
          <w:p w:rsidR="008F7294" w:rsidRDefault="008F7294" w:rsidP="0069262F">
            <w:pPr>
              <w:jc w:val="center"/>
              <w:rPr>
                <w:sz w:val="24"/>
                <w:szCs w:val="24"/>
              </w:rPr>
            </w:pPr>
          </w:p>
        </w:tc>
        <w:tc>
          <w:tcPr>
            <w:tcW w:w="2835" w:type="dxa"/>
            <w:tcBorders>
              <w:top w:val="single" w:sz="4" w:space="0" w:color="auto"/>
              <w:bottom w:val="single" w:sz="4" w:space="0" w:color="auto"/>
            </w:tcBorders>
          </w:tcPr>
          <w:p w:rsidR="008F7294" w:rsidRDefault="008F7294" w:rsidP="0069262F">
            <w:pPr>
              <w:jc w:val="center"/>
              <w:rPr>
                <w:sz w:val="24"/>
                <w:szCs w:val="24"/>
              </w:rPr>
            </w:pPr>
          </w:p>
        </w:tc>
      </w:tr>
      <w:tr w:rsidR="008F7294" w:rsidRPr="00546DC1" w:rsidTr="0069262F">
        <w:trPr>
          <w:trHeight w:val="450"/>
        </w:trPr>
        <w:tc>
          <w:tcPr>
            <w:tcW w:w="1285" w:type="dxa"/>
            <w:vMerge/>
          </w:tcPr>
          <w:p w:rsidR="008F7294" w:rsidRDefault="008F7294" w:rsidP="0069262F">
            <w:pPr>
              <w:jc w:val="center"/>
              <w:rPr>
                <w:sz w:val="24"/>
                <w:szCs w:val="24"/>
              </w:rPr>
            </w:pPr>
          </w:p>
        </w:tc>
        <w:tc>
          <w:tcPr>
            <w:tcW w:w="2543" w:type="dxa"/>
            <w:vMerge/>
            <w:tcBorders>
              <w:right w:val="single" w:sz="4" w:space="0" w:color="auto"/>
            </w:tcBorders>
          </w:tcPr>
          <w:p w:rsidR="008F7294" w:rsidRDefault="008F7294" w:rsidP="0069262F">
            <w:pPr>
              <w:jc w:val="center"/>
              <w:rPr>
                <w:b/>
                <w:sz w:val="24"/>
                <w:szCs w:val="24"/>
              </w:rPr>
            </w:pPr>
          </w:p>
        </w:tc>
        <w:tc>
          <w:tcPr>
            <w:tcW w:w="4961" w:type="dxa"/>
            <w:tcBorders>
              <w:top w:val="single" w:sz="4" w:space="0" w:color="auto"/>
              <w:left w:val="single" w:sz="4" w:space="0" w:color="auto"/>
              <w:bottom w:val="single" w:sz="4" w:space="0" w:color="auto"/>
            </w:tcBorders>
          </w:tcPr>
          <w:p w:rsidR="008F7294" w:rsidRPr="00C55833" w:rsidRDefault="008F7294" w:rsidP="0069262F">
            <w:pPr>
              <w:spacing w:line="360" w:lineRule="auto"/>
            </w:pPr>
            <w:r>
              <w:t>Централа</w:t>
            </w:r>
            <w:r w:rsidRPr="00C55833">
              <w:t xml:space="preserve"> BENTEL J424 , </w:t>
            </w:r>
            <w:r>
              <w:t>са</w:t>
            </w:r>
            <w:r w:rsidRPr="00C55833">
              <w:t xml:space="preserve"> 6 </w:t>
            </w:r>
            <w:r>
              <w:t>активних зона</w:t>
            </w:r>
          </w:p>
        </w:tc>
        <w:tc>
          <w:tcPr>
            <w:tcW w:w="3119" w:type="dxa"/>
            <w:tcBorders>
              <w:top w:val="single" w:sz="4" w:space="0" w:color="auto"/>
              <w:bottom w:val="single" w:sz="4" w:space="0" w:color="auto"/>
            </w:tcBorders>
          </w:tcPr>
          <w:p w:rsidR="008F7294" w:rsidRDefault="008F7294" w:rsidP="0069262F">
            <w:pPr>
              <w:jc w:val="center"/>
              <w:rPr>
                <w:sz w:val="24"/>
                <w:szCs w:val="24"/>
              </w:rPr>
            </w:pPr>
          </w:p>
        </w:tc>
        <w:tc>
          <w:tcPr>
            <w:tcW w:w="2835" w:type="dxa"/>
            <w:tcBorders>
              <w:top w:val="single" w:sz="4" w:space="0" w:color="auto"/>
              <w:bottom w:val="single" w:sz="4" w:space="0" w:color="auto"/>
            </w:tcBorders>
          </w:tcPr>
          <w:p w:rsidR="008F7294" w:rsidRDefault="008F7294" w:rsidP="0069262F">
            <w:pPr>
              <w:jc w:val="center"/>
              <w:rPr>
                <w:sz w:val="24"/>
                <w:szCs w:val="24"/>
              </w:rPr>
            </w:pPr>
          </w:p>
        </w:tc>
      </w:tr>
      <w:tr w:rsidR="008F7294" w:rsidRPr="00546DC1" w:rsidTr="00711E90">
        <w:trPr>
          <w:trHeight w:val="2566"/>
        </w:trPr>
        <w:tc>
          <w:tcPr>
            <w:tcW w:w="1285" w:type="dxa"/>
          </w:tcPr>
          <w:p w:rsidR="008F7294" w:rsidRDefault="008F7294" w:rsidP="0069262F">
            <w:pPr>
              <w:jc w:val="center"/>
              <w:rPr>
                <w:sz w:val="24"/>
                <w:szCs w:val="24"/>
              </w:rPr>
            </w:pPr>
          </w:p>
          <w:p w:rsidR="008F7294" w:rsidRDefault="008F7294" w:rsidP="0069262F">
            <w:pPr>
              <w:jc w:val="center"/>
              <w:rPr>
                <w:sz w:val="24"/>
                <w:szCs w:val="24"/>
              </w:rPr>
            </w:pPr>
          </w:p>
          <w:p w:rsidR="008F7294" w:rsidRDefault="008F7294" w:rsidP="0069262F">
            <w:pPr>
              <w:jc w:val="center"/>
              <w:rPr>
                <w:sz w:val="24"/>
                <w:szCs w:val="24"/>
              </w:rPr>
            </w:pPr>
          </w:p>
          <w:p w:rsidR="008F7294" w:rsidRDefault="008F7294" w:rsidP="0069262F">
            <w:pPr>
              <w:jc w:val="center"/>
              <w:rPr>
                <w:sz w:val="24"/>
                <w:szCs w:val="24"/>
              </w:rPr>
            </w:pPr>
          </w:p>
          <w:p w:rsidR="008F7294" w:rsidRPr="006674BC" w:rsidRDefault="008F7294" w:rsidP="00711E90">
            <w:pPr>
              <w:jc w:val="center"/>
              <w:rPr>
                <w:sz w:val="24"/>
                <w:szCs w:val="24"/>
              </w:rPr>
            </w:pPr>
            <w:r>
              <w:rPr>
                <w:sz w:val="24"/>
                <w:szCs w:val="24"/>
              </w:rPr>
              <w:t>1</w:t>
            </w:r>
            <w:r w:rsidR="00711E90">
              <w:rPr>
                <w:sz w:val="24"/>
                <w:szCs w:val="24"/>
                <w:lang w:val="sr-Cyrl-RS"/>
              </w:rPr>
              <w:t>1</w:t>
            </w:r>
            <w:r>
              <w:rPr>
                <w:sz w:val="24"/>
                <w:szCs w:val="24"/>
              </w:rPr>
              <w:t>.</w:t>
            </w:r>
          </w:p>
        </w:tc>
        <w:tc>
          <w:tcPr>
            <w:tcW w:w="7504" w:type="dxa"/>
            <w:gridSpan w:val="2"/>
          </w:tcPr>
          <w:p w:rsidR="008F7294" w:rsidRDefault="008F7294" w:rsidP="00711E90">
            <w:pPr>
              <w:spacing w:after="0"/>
              <w:jc w:val="center"/>
              <w:rPr>
                <w:sz w:val="24"/>
                <w:szCs w:val="24"/>
                <w:lang w:val="sr-Cyrl-CS"/>
              </w:rPr>
            </w:pPr>
            <w:r w:rsidRPr="006674BC">
              <w:rPr>
                <w:b/>
                <w:lang w:val="sr-Cyrl-CS"/>
              </w:rPr>
              <w:t>Преглед , испитивање непропусности и функционалности инсталације пропан бутан гаса</w:t>
            </w:r>
            <w:r>
              <w:rPr>
                <w:b/>
                <w:lang w:val="sr-Cyrl-CS"/>
              </w:rPr>
              <w:t>( ДБ Сунце и ОЈ Стационар)</w:t>
            </w:r>
          </w:p>
          <w:p w:rsidR="008F7294" w:rsidRDefault="008F7294" w:rsidP="00711E90">
            <w:pPr>
              <w:spacing w:after="0"/>
              <w:rPr>
                <w:sz w:val="24"/>
                <w:szCs w:val="24"/>
                <w:lang w:val="sr-Cyrl-CS"/>
              </w:rPr>
            </w:pPr>
            <w:r>
              <w:rPr>
                <w:sz w:val="24"/>
                <w:szCs w:val="24"/>
                <w:lang w:val="sr-Cyrl-CS"/>
              </w:rPr>
              <w:t>Инсталација  се састоји од следећих елемената:</w:t>
            </w:r>
          </w:p>
          <w:p w:rsidR="008F7294" w:rsidRDefault="008F7294" w:rsidP="00711E90">
            <w:pPr>
              <w:spacing w:after="0" w:line="240" w:lineRule="auto"/>
              <w:rPr>
                <w:sz w:val="24"/>
                <w:szCs w:val="24"/>
                <w:lang w:val="sr-Cyrl-CS"/>
              </w:rPr>
            </w:pPr>
            <w:r>
              <w:rPr>
                <w:sz w:val="24"/>
                <w:szCs w:val="24"/>
                <w:lang w:val="sr-Cyrl-CS"/>
              </w:rPr>
              <w:t>-Пропан-бутан  боца, 10 кг;</w:t>
            </w:r>
          </w:p>
          <w:p w:rsidR="008F7294" w:rsidRDefault="008F7294" w:rsidP="00711E90">
            <w:pPr>
              <w:spacing w:after="0" w:line="240" w:lineRule="auto"/>
              <w:rPr>
                <w:sz w:val="24"/>
                <w:szCs w:val="24"/>
                <w:lang w:val="sr-Latn-CS"/>
              </w:rPr>
            </w:pPr>
            <w:r>
              <w:rPr>
                <w:sz w:val="24"/>
                <w:szCs w:val="24"/>
                <w:lang w:val="sr-Cyrl-CS"/>
              </w:rPr>
              <w:t xml:space="preserve">-Регулатор притиска </w:t>
            </w:r>
            <w:r>
              <w:rPr>
                <w:sz w:val="24"/>
                <w:szCs w:val="24"/>
                <w:lang w:val="sr-Latn-CS"/>
              </w:rPr>
              <w:t xml:space="preserve">CAVAGNA GROUP, </w:t>
            </w:r>
            <w:r>
              <w:rPr>
                <w:sz w:val="24"/>
                <w:szCs w:val="24"/>
                <w:lang w:val="sr-Cyrl-CS"/>
              </w:rPr>
              <w:t xml:space="preserve">бр. 0715, тип: 694, </w:t>
            </w:r>
            <w:r>
              <w:rPr>
                <w:sz w:val="24"/>
                <w:szCs w:val="24"/>
                <w:lang w:val="sr-Latn-CS"/>
              </w:rPr>
              <w:t>Q</w:t>
            </w:r>
            <w:r>
              <w:rPr>
                <w:sz w:val="24"/>
                <w:szCs w:val="24"/>
                <w:lang w:val="sr-Cyrl-CS"/>
              </w:rPr>
              <w:t xml:space="preserve">=1,5 </w:t>
            </w:r>
            <w:r>
              <w:rPr>
                <w:sz w:val="24"/>
                <w:szCs w:val="24"/>
                <w:lang w:val="sr-Latn-CS"/>
              </w:rPr>
              <w:t>kg/h, p= 30 mbar;</w:t>
            </w:r>
          </w:p>
          <w:p w:rsidR="008F7294" w:rsidRDefault="008F7294" w:rsidP="00711E90">
            <w:pPr>
              <w:spacing w:after="0" w:line="240" w:lineRule="auto"/>
              <w:rPr>
                <w:sz w:val="24"/>
                <w:szCs w:val="24"/>
                <w:lang w:val="sr-Cyrl-CS"/>
              </w:rPr>
            </w:pPr>
            <w:r>
              <w:rPr>
                <w:sz w:val="24"/>
                <w:szCs w:val="24"/>
                <w:lang w:val="sr-Latn-CS"/>
              </w:rPr>
              <w:t>-</w:t>
            </w:r>
            <w:r>
              <w:rPr>
                <w:sz w:val="24"/>
                <w:szCs w:val="24"/>
                <w:lang w:val="sr-Cyrl-CS"/>
              </w:rPr>
              <w:t xml:space="preserve">Високопритисно црево </w:t>
            </w:r>
            <w:r>
              <w:rPr>
                <w:sz w:val="24"/>
                <w:szCs w:val="24"/>
                <w:lang w:val="sr-Latn-CS"/>
              </w:rPr>
              <w:t>DN 10,  L</w:t>
            </w:r>
            <w:r>
              <w:rPr>
                <w:sz w:val="24"/>
                <w:szCs w:val="24"/>
                <w:lang w:val="sr-Cyrl-CS"/>
              </w:rPr>
              <w:t>=</w:t>
            </w:r>
            <w:r>
              <w:rPr>
                <w:sz w:val="24"/>
                <w:szCs w:val="24"/>
                <w:lang w:val="sr-Latn-CS"/>
              </w:rPr>
              <w:t xml:space="preserve"> 1000 mm;</w:t>
            </w:r>
          </w:p>
          <w:p w:rsidR="008F7294" w:rsidRPr="00711E90" w:rsidRDefault="008F7294" w:rsidP="00711E90">
            <w:pPr>
              <w:spacing w:after="0" w:line="240" w:lineRule="auto"/>
              <w:rPr>
                <w:sz w:val="24"/>
                <w:szCs w:val="24"/>
                <w:lang w:val="sr-Latn-CS"/>
              </w:rPr>
            </w:pPr>
            <w:r>
              <w:rPr>
                <w:sz w:val="24"/>
                <w:szCs w:val="24"/>
                <w:lang w:val="sr-Cyrl-CS"/>
              </w:rPr>
              <w:t xml:space="preserve">- Плински шпорет са 4 горионика, </w:t>
            </w:r>
            <w:r>
              <w:rPr>
                <w:sz w:val="24"/>
                <w:szCs w:val="24"/>
                <w:lang w:val="sr-Latn-CS"/>
              </w:rPr>
              <w:t xml:space="preserve">TERMOGEN, </w:t>
            </w:r>
            <w:r>
              <w:rPr>
                <w:sz w:val="24"/>
                <w:szCs w:val="24"/>
                <w:lang w:val="sr-Cyrl-CS"/>
              </w:rPr>
              <w:t xml:space="preserve"> Тип: </w:t>
            </w:r>
            <w:r>
              <w:rPr>
                <w:sz w:val="24"/>
                <w:szCs w:val="24"/>
                <w:lang w:val="sr-Latn-CS"/>
              </w:rPr>
              <w:t>GS9040, inv.br.</w:t>
            </w:r>
            <w:r>
              <w:rPr>
                <w:sz w:val="24"/>
                <w:szCs w:val="24"/>
                <w:lang w:val="sr-Cyrl-CS"/>
              </w:rPr>
              <w:t xml:space="preserve"> 703161.</w:t>
            </w:r>
          </w:p>
        </w:tc>
        <w:tc>
          <w:tcPr>
            <w:tcW w:w="3119" w:type="dxa"/>
            <w:tcBorders>
              <w:top w:val="single" w:sz="4" w:space="0" w:color="auto"/>
              <w:bottom w:val="single" w:sz="4" w:space="0" w:color="auto"/>
            </w:tcBorders>
          </w:tcPr>
          <w:p w:rsidR="008F7294" w:rsidRDefault="008F7294" w:rsidP="0069262F">
            <w:pPr>
              <w:jc w:val="center"/>
              <w:rPr>
                <w:sz w:val="24"/>
                <w:szCs w:val="24"/>
              </w:rPr>
            </w:pPr>
          </w:p>
        </w:tc>
        <w:tc>
          <w:tcPr>
            <w:tcW w:w="2835" w:type="dxa"/>
            <w:tcBorders>
              <w:top w:val="single" w:sz="4" w:space="0" w:color="auto"/>
              <w:bottom w:val="single" w:sz="4" w:space="0" w:color="auto"/>
            </w:tcBorders>
          </w:tcPr>
          <w:p w:rsidR="008F7294" w:rsidRDefault="008F7294" w:rsidP="0069262F">
            <w:pPr>
              <w:jc w:val="center"/>
              <w:rPr>
                <w:sz w:val="24"/>
                <w:szCs w:val="24"/>
              </w:rPr>
            </w:pPr>
          </w:p>
        </w:tc>
      </w:tr>
      <w:tr w:rsidR="008F7294" w:rsidRPr="00546DC1" w:rsidTr="0069262F">
        <w:trPr>
          <w:trHeight w:val="450"/>
        </w:trPr>
        <w:tc>
          <w:tcPr>
            <w:tcW w:w="1285" w:type="dxa"/>
          </w:tcPr>
          <w:p w:rsidR="008F7294" w:rsidRPr="00D9376B" w:rsidRDefault="008F7294" w:rsidP="00711E90">
            <w:pPr>
              <w:jc w:val="center"/>
              <w:rPr>
                <w:sz w:val="24"/>
                <w:szCs w:val="24"/>
              </w:rPr>
            </w:pPr>
            <w:r>
              <w:rPr>
                <w:sz w:val="24"/>
                <w:szCs w:val="24"/>
              </w:rPr>
              <w:t>1</w:t>
            </w:r>
            <w:r w:rsidR="00711E90">
              <w:rPr>
                <w:sz w:val="24"/>
                <w:szCs w:val="24"/>
                <w:lang w:val="sr-Cyrl-RS"/>
              </w:rPr>
              <w:t>2</w:t>
            </w:r>
            <w:r>
              <w:rPr>
                <w:sz w:val="24"/>
                <w:szCs w:val="24"/>
              </w:rPr>
              <w:t>.</w:t>
            </w:r>
          </w:p>
        </w:tc>
        <w:tc>
          <w:tcPr>
            <w:tcW w:w="7504" w:type="dxa"/>
            <w:gridSpan w:val="2"/>
          </w:tcPr>
          <w:p w:rsidR="008F7294" w:rsidRPr="003565B6" w:rsidRDefault="008F7294" w:rsidP="0069262F">
            <w:pPr>
              <w:rPr>
                <w:b/>
                <w:sz w:val="24"/>
                <w:szCs w:val="24"/>
              </w:rPr>
            </w:pPr>
            <w:r>
              <w:rPr>
                <w:b/>
                <w:sz w:val="24"/>
                <w:szCs w:val="24"/>
              </w:rPr>
              <w:t>Испитивање електричног агрегата у ДБ Сунце</w:t>
            </w:r>
          </w:p>
        </w:tc>
        <w:tc>
          <w:tcPr>
            <w:tcW w:w="3119" w:type="dxa"/>
            <w:tcBorders>
              <w:top w:val="single" w:sz="4" w:space="0" w:color="auto"/>
              <w:bottom w:val="single" w:sz="4" w:space="0" w:color="auto"/>
            </w:tcBorders>
          </w:tcPr>
          <w:p w:rsidR="008F7294" w:rsidRDefault="008F7294" w:rsidP="0069262F">
            <w:pPr>
              <w:jc w:val="center"/>
              <w:rPr>
                <w:sz w:val="24"/>
                <w:szCs w:val="24"/>
              </w:rPr>
            </w:pPr>
          </w:p>
        </w:tc>
        <w:tc>
          <w:tcPr>
            <w:tcW w:w="2835" w:type="dxa"/>
            <w:tcBorders>
              <w:top w:val="single" w:sz="4" w:space="0" w:color="auto"/>
              <w:bottom w:val="single" w:sz="4" w:space="0" w:color="auto"/>
            </w:tcBorders>
          </w:tcPr>
          <w:p w:rsidR="008F7294" w:rsidRPr="00E235F3" w:rsidRDefault="008F7294" w:rsidP="0069262F">
            <w:pPr>
              <w:jc w:val="center"/>
              <w:rPr>
                <w:b/>
                <w:sz w:val="24"/>
                <w:szCs w:val="24"/>
              </w:rPr>
            </w:pPr>
          </w:p>
        </w:tc>
      </w:tr>
      <w:tr w:rsidR="008F7294" w:rsidRPr="00546DC1" w:rsidTr="00F1166C">
        <w:trPr>
          <w:trHeight w:val="711"/>
        </w:trPr>
        <w:tc>
          <w:tcPr>
            <w:tcW w:w="8789" w:type="dxa"/>
            <w:gridSpan w:val="3"/>
            <w:tcBorders>
              <w:bottom w:val="single" w:sz="4" w:space="0" w:color="auto"/>
              <w:right w:val="single" w:sz="4" w:space="0" w:color="auto"/>
            </w:tcBorders>
          </w:tcPr>
          <w:p w:rsidR="008F7294" w:rsidRDefault="008F7294" w:rsidP="00F1166C">
            <w:pPr>
              <w:rPr>
                <w:b/>
                <w:color w:val="FF0000"/>
                <w:sz w:val="24"/>
                <w:szCs w:val="24"/>
              </w:rPr>
            </w:pPr>
            <w:r>
              <w:rPr>
                <w:b/>
                <w:color w:val="FF0000"/>
                <w:sz w:val="24"/>
                <w:szCs w:val="24"/>
              </w:rPr>
              <w:t xml:space="preserve">                                    </w:t>
            </w:r>
            <w:r w:rsidR="00F1166C">
              <w:rPr>
                <w:b/>
                <w:color w:val="FF0000"/>
                <w:sz w:val="24"/>
                <w:szCs w:val="24"/>
              </w:rPr>
              <w:t xml:space="preserve">           </w:t>
            </w:r>
            <w:r>
              <w:rPr>
                <w:b/>
                <w:color w:val="FF0000"/>
                <w:sz w:val="24"/>
                <w:szCs w:val="24"/>
              </w:rPr>
              <w:t xml:space="preserve">                               </w:t>
            </w:r>
          </w:p>
          <w:p w:rsidR="008F7294" w:rsidRPr="003565B6" w:rsidRDefault="00F1166C" w:rsidP="0069262F">
            <w:pPr>
              <w:jc w:val="center"/>
              <w:rPr>
                <w:sz w:val="24"/>
                <w:szCs w:val="24"/>
              </w:rPr>
            </w:pPr>
            <w:r>
              <w:rPr>
                <w:b/>
                <w:color w:val="FF0000"/>
                <w:sz w:val="24"/>
                <w:szCs w:val="24"/>
              </w:rPr>
              <w:t xml:space="preserve">           </w:t>
            </w:r>
            <w:r w:rsidR="008F7294">
              <w:rPr>
                <w:b/>
                <w:color w:val="FF0000"/>
                <w:sz w:val="24"/>
                <w:szCs w:val="24"/>
              </w:rPr>
              <w:t xml:space="preserve">                                                                                                    </w:t>
            </w:r>
            <w:r w:rsidR="008F7294" w:rsidRPr="003565B6">
              <w:rPr>
                <w:b/>
                <w:sz w:val="24"/>
                <w:szCs w:val="24"/>
              </w:rPr>
              <w:t xml:space="preserve">УКУПНО:  </w:t>
            </w:r>
          </w:p>
        </w:tc>
        <w:tc>
          <w:tcPr>
            <w:tcW w:w="3119" w:type="dxa"/>
            <w:tcBorders>
              <w:left w:val="single" w:sz="4" w:space="0" w:color="auto"/>
            </w:tcBorders>
          </w:tcPr>
          <w:p w:rsidR="008F7294" w:rsidRPr="006674BC" w:rsidRDefault="008F7294" w:rsidP="0069262F">
            <w:pPr>
              <w:jc w:val="center"/>
              <w:rPr>
                <w:color w:val="FF0000"/>
                <w:sz w:val="24"/>
                <w:szCs w:val="24"/>
              </w:rPr>
            </w:pPr>
          </w:p>
        </w:tc>
        <w:tc>
          <w:tcPr>
            <w:tcW w:w="2835" w:type="dxa"/>
            <w:tcBorders>
              <w:top w:val="single" w:sz="4" w:space="0" w:color="auto"/>
              <w:bottom w:val="single" w:sz="4" w:space="0" w:color="auto"/>
            </w:tcBorders>
          </w:tcPr>
          <w:p w:rsidR="008F7294" w:rsidRPr="00546DC1" w:rsidRDefault="008F7294" w:rsidP="0069262F">
            <w:pPr>
              <w:jc w:val="center"/>
              <w:rPr>
                <w:sz w:val="24"/>
                <w:szCs w:val="24"/>
              </w:rPr>
            </w:pPr>
          </w:p>
        </w:tc>
      </w:tr>
    </w:tbl>
    <w:p w:rsidR="00A74F9F" w:rsidRPr="00F63C87" w:rsidRDefault="00A74F9F" w:rsidP="00A74F9F">
      <w:pPr>
        <w:rPr>
          <w:rFonts w:ascii="Times New Roman" w:eastAsiaTheme="minorHAnsi" w:hAnsi="Times New Roman"/>
          <w:sz w:val="24"/>
          <w:szCs w:val="24"/>
        </w:rPr>
      </w:pPr>
    </w:p>
    <w:p w:rsidR="00A74F9F" w:rsidRPr="00F1166C" w:rsidRDefault="00A74F9F" w:rsidP="00A74F9F">
      <w:pPr>
        <w:jc w:val="both"/>
        <w:rPr>
          <w:rFonts w:ascii="Times New Roman" w:eastAsiaTheme="minorHAnsi" w:hAnsi="Times New Roman"/>
          <w:sz w:val="24"/>
          <w:szCs w:val="24"/>
        </w:rPr>
      </w:pPr>
      <w:r w:rsidRPr="00F1166C">
        <w:rPr>
          <w:rFonts w:ascii="Times New Roman" w:eastAsiaTheme="minorHAnsi" w:hAnsi="Times New Roman"/>
          <w:b/>
          <w:sz w:val="24"/>
          <w:szCs w:val="24"/>
          <w:u w:val="single"/>
        </w:rPr>
        <w:t>НАПОМЕНА</w:t>
      </w:r>
      <w:r w:rsidRPr="00F1166C">
        <w:rPr>
          <w:rFonts w:ascii="Times New Roman" w:eastAsiaTheme="minorHAnsi" w:hAnsi="Times New Roman"/>
          <w:b/>
          <w:sz w:val="24"/>
          <w:szCs w:val="24"/>
        </w:rPr>
        <w:t>:</w:t>
      </w:r>
      <w:r w:rsidRPr="00F1166C">
        <w:rPr>
          <w:rFonts w:ascii="Times New Roman" w:eastAsiaTheme="minorHAnsi" w:hAnsi="Times New Roman"/>
          <w:sz w:val="24"/>
          <w:szCs w:val="24"/>
        </w:rPr>
        <w:t xml:space="preserve"> </w:t>
      </w:r>
    </w:p>
    <w:p w:rsidR="004456B8" w:rsidRPr="00F1166C" w:rsidRDefault="00A74F9F" w:rsidP="004456B8">
      <w:pPr>
        <w:ind w:right="1533"/>
        <w:jc w:val="both"/>
        <w:rPr>
          <w:rFonts w:ascii="Times New Roman" w:eastAsiaTheme="minorHAnsi" w:hAnsi="Times New Roman"/>
          <w:sz w:val="24"/>
          <w:szCs w:val="24"/>
          <w:lang w:val="sr-Cyrl-CS"/>
        </w:rPr>
      </w:pPr>
      <w:r w:rsidRPr="00F1166C">
        <w:rPr>
          <w:rFonts w:ascii="Times New Roman" w:eastAsiaTheme="minorHAnsi" w:hAnsi="Times New Roman"/>
          <w:b/>
          <w:sz w:val="24"/>
          <w:szCs w:val="24"/>
        </w:rPr>
        <w:t xml:space="preserve">У јединичну цену прегледа, испитивања, сервисирања и редовног одржавања улазе: </w:t>
      </w:r>
      <w:r w:rsidRPr="00F1166C">
        <w:rPr>
          <w:rFonts w:ascii="Times New Roman" w:eastAsiaTheme="minorHAnsi" w:hAnsi="Times New Roman"/>
          <w:sz w:val="24"/>
          <w:szCs w:val="24"/>
          <w:lang w:val="sr-Cyrl-CS"/>
        </w:rPr>
        <w:t>транспортни трошкови (трошкови доласка и одласка до складишта и трошкови одношења и враћања ПП апарата), средстава за рад као и потребан ма</w:t>
      </w:r>
      <w:r w:rsidR="004456B8" w:rsidRPr="00F1166C">
        <w:rPr>
          <w:rFonts w:ascii="Times New Roman" w:eastAsiaTheme="minorHAnsi" w:hAnsi="Times New Roman"/>
          <w:sz w:val="24"/>
          <w:szCs w:val="24"/>
          <w:lang w:val="sr-Cyrl-CS"/>
        </w:rPr>
        <w:t>теријал за стручну и квалитет реализацију уговорених услуга, издавање Исправе о исправности предметне опреме, као и сви остали пратећи трошкови везани за пружање предметних услуга.</w:t>
      </w:r>
    </w:p>
    <w:p w:rsidR="004456B8" w:rsidRPr="00F1166C" w:rsidRDefault="004456B8" w:rsidP="004456B8">
      <w:pPr>
        <w:pStyle w:val="NoSpacing"/>
        <w:ind w:right="1533"/>
        <w:rPr>
          <w:i/>
        </w:rPr>
      </w:pPr>
    </w:p>
    <w:p w:rsidR="004456B8" w:rsidRPr="00B93080" w:rsidRDefault="004456B8" w:rsidP="004456B8">
      <w:pPr>
        <w:pStyle w:val="NoSpacing"/>
        <w:ind w:right="1533"/>
        <w:rPr>
          <w:bCs/>
        </w:rPr>
      </w:pPr>
      <w:r w:rsidRPr="00F1166C">
        <w:rPr>
          <w:i/>
        </w:rPr>
        <w:t xml:space="preserve">Рок важења понуде износи ________ дана (не краћи од </w:t>
      </w:r>
      <w:r w:rsidRPr="00F1166C">
        <w:rPr>
          <w:i/>
          <w:iCs/>
        </w:rPr>
        <w:t xml:space="preserve">30 </w:t>
      </w:r>
      <w:r w:rsidRPr="00F1166C">
        <w:rPr>
          <w:i/>
        </w:rPr>
        <w:t>дана од дана отварања понуда</w:t>
      </w:r>
      <w:r w:rsidRPr="00F1166C">
        <w:rPr>
          <w:i/>
          <w:iCs/>
        </w:rPr>
        <w:t>)</w:t>
      </w:r>
      <w:r w:rsidRPr="00F1166C">
        <w:rPr>
          <w:i/>
        </w:rPr>
        <w:t>.</w:t>
      </w:r>
    </w:p>
    <w:p w:rsidR="004456B8" w:rsidRPr="00B93080" w:rsidRDefault="004456B8" w:rsidP="004456B8">
      <w:pPr>
        <w:pStyle w:val="NoSpacing"/>
        <w:ind w:right="1533"/>
        <w:rPr>
          <w:bCs/>
          <w:i/>
        </w:rPr>
      </w:pPr>
    </w:p>
    <w:p w:rsidR="004456B8" w:rsidRPr="00B93080" w:rsidRDefault="004456B8" w:rsidP="004456B8">
      <w:pPr>
        <w:pStyle w:val="NoSpacing"/>
        <w:ind w:right="1533"/>
        <w:rPr>
          <w:i/>
        </w:rPr>
      </w:pPr>
      <w:r w:rsidRPr="00B93080">
        <w:rPr>
          <w:i/>
        </w:rPr>
        <w:t xml:space="preserve">Начин плаћања </w:t>
      </w:r>
      <w:r w:rsidRPr="00B93080">
        <w:rPr>
          <w:bCs/>
          <w:i/>
        </w:rPr>
        <w:t xml:space="preserve">– </w:t>
      </w:r>
      <w:r w:rsidRPr="00B93080">
        <w:rPr>
          <w:i/>
        </w:rPr>
        <w:t>Наручилац ће</w:t>
      </w:r>
      <w:r w:rsidRPr="00B93080">
        <w:rPr>
          <w:i/>
          <w:lang w:val="sr-Cyrl-RS"/>
        </w:rPr>
        <w:t xml:space="preserve"> </w:t>
      </w:r>
      <w:r w:rsidRPr="00B93080">
        <w:rPr>
          <w:i/>
        </w:rPr>
        <w:t>плаћање услуге вршити у року од најдуже 45 дана од дана пријема неспорне,исправне и оверене фактуре.</w:t>
      </w:r>
    </w:p>
    <w:p w:rsidR="004456B8" w:rsidRDefault="004456B8" w:rsidP="004456B8">
      <w:pPr>
        <w:pStyle w:val="NoSpacing"/>
        <w:ind w:right="1533"/>
        <w:rPr>
          <w:bCs/>
          <w:i/>
        </w:rPr>
      </w:pPr>
    </w:p>
    <w:p w:rsidR="004456B8" w:rsidRDefault="004456B8" w:rsidP="004456B8">
      <w:pPr>
        <w:pStyle w:val="NoSpacing"/>
        <w:ind w:right="1533"/>
        <w:rPr>
          <w:bCs/>
          <w:i/>
        </w:rPr>
      </w:pPr>
    </w:p>
    <w:p w:rsidR="004456B8" w:rsidRPr="00B93080" w:rsidRDefault="004456B8" w:rsidP="004456B8">
      <w:pPr>
        <w:pStyle w:val="NoSpacing"/>
        <w:ind w:right="1533"/>
        <w:rPr>
          <w:bCs/>
          <w:i/>
        </w:rPr>
      </w:pPr>
    </w:p>
    <w:p w:rsidR="004456B8" w:rsidRPr="00B93080" w:rsidRDefault="004456B8" w:rsidP="004456B8">
      <w:pPr>
        <w:pStyle w:val="NoSpacing"/>
        <w:ind w:left="5670" w:right="1533" w:hanging="5670"/>
        <w:rPr>
          <w:bCs/>
          <w:i/>
        </w:rPr>
      </w:pPr>
      <w:r>
        <w:rPr>
          <w:i/>
          <w:lang w:val="sr-Cyrl-RS"/>
        </w:rPr>
        <w:t xml:space="preserve">                                                                       </w:t>
      </w:r>
      <w:r w:rsidRPr="00B93080">
        <w:rPr>
          <w:i/>
        </w:rPr>
        <w:t xml:space="preserve">М.П. </w:t>
      </w:r>
      <w:r>
        <w:rPr>
          <w:i/>
          <w:lang w:val="sr-Cyrl-RS"/>
        </w:rPr>
        <w:t xml:space="preserve">          </w:t>
      </w:r>
      <w:r w:rsidRPr="00B93080">
        <w:rPr>
          <w:bCs/>
          <w:i/>
        </w:rPr>
        <w:t>___________________________</w:t>
      </w:r>
      <w:r w:rsidRPr="00B93080">
        <w:rPr>
          <w:i/>
        </w:rPr>
        <w:tab/>
      </w:r>
      <w:r>
        <w:rPr>
          <w:i/>
          <w:lang w:val="sr-Cyrl-RS"/>
        </w:rPr>
        <w:t xml:space="preserve">     </w:t>
      </w:r>
      <w:r w:rsidRPr="00B93080">
        <w:rPr>
          <w:i/>
        </w:rPr>
        <w:t>(Потпис овлашћеног лица)</w:t>
      </w:r>
    </w:p>
    <w:p w:rsidR="004456B8" w:rsidRPr="00B93080" w:rsidRDefault="004456B8" w:rsidP="004456B8">
      <w:pPr>
        <w:pStyle w:val="NoSpacing"/>
        <w:ind w:right="1533"/>
        <w:rPr>
          <w:bCs/>
          <w:i/>
        </w:rPr>
      </w:pPr>
    </w:p>
    <w:p w:rsidR="004456B8" w:rsidRDefault="004456B8" w:rsidP="004456B8">
      <w:pPr>
        <w:pStyle w:val="NoSpacing"/>
        <w:ind w:right="1533"/>
        <w:rPr>
          <w:bCs/>
          <w:iCs/>
          <w:u w:val="double"/>
          <w:lang w:val="sr-Cyrl-CS"/>
        </w:rPr>
      </w:pPr>
    </w:p>
    <w:p w:rsidR="004456B8" w:rsidRDefault="004456B8" w:rsidP="004456B8">
      <w:pPr>
        <w:pStyle w:val="NoSpacing"/>
        <w:ind w:right="1533"/>
        <w:rPr>
          <w:bCs/>
          <w:iCs/>
          <w:u w:val="double"/>
          <w:lang w:val="sr-Cyrl-CS"/>
        </w:rPr>
      </w:pPr>
    </w:p>
    <w:p w:rsidR="004456B8" w:rsidRPr="00B93080" w:rsidRDefault="004456B8" w:rsidP="004456B8">
      <w:pPr>
        <w:pStyle w:val="NoSpacing"/>
        <w:ind w:right="1533"/>
        <w:rPr>
          <w:i/>
        </w:rPr>
      </w:pPr>
    </w:p>
    <w:p w:rsidR="004456B8" w:rsidRPr="00B93080" w:rsidRDefault="004456B8" w:rsidP="004456B8">
      <w:pPr>
        <w:pStyle w:val="NoSpacing"/>
        <w:ind w:right="1533"/>
        <w:rPr>
          <w:i/>
        </w:rPr>
      </w:pPr>
    </w:p>
    <w:p w:rsidR="004456B8" w:rsidRPr="00B93080" w:rsidRDefault="004456B8" w:rsidP="004456B8">
      <w:pPr>
        <w:pStyle w:val="NoSpacing"/>
        <w:ind w:right="1533"/>
        <w:rPr>
          <w:i/>
        </w:rPr>
      </w:pPr>
      <w:r w:rsidRPr="00B93080">
        <w:rPr>
          <w:i/>
        </w:rPr>
        <w:t>Напомена</w:t>
      </w:r>
      <w:r w:rsidRPr="00B93080">
        <w:rPr>
          <w:bCs/>
          <w:i/>
        </w:rPr>
        <w:t xml:space="preserve">: </w:t>
      </w:r>
      <w:r w:rsidRPr="00B93080">
        <w:rPr>
          <w:i/>
        </w:rPr>
        <w:t>Уколико понуду подноси понуђач који наступа самостално</w:t>
      </w:r>
      <w:r w:rsidRPr="00B93080">
        <w:rPr>
          <w:bCs/>
          <w:i/>
        </w:rPr>
        <w:t xml:space="preserve">, </w:t>
      </w:r>
      <w:r w:rsidRPr="00B93080">
        <w:rPr>
          <w:i/>
        </w:rPr>
        <w:t>понуду</w:t>
      </w:r>
      <w:r>
        <w:rPr>
          <w:i/>
          <w:lang w:val="sr-Cyrl-RS"/>
        </w:rPr>
        <w:t xml:space="preserve"> </w:t>
      </w:r>
      <w:r w:rsidRPr="00B93080">
        <w:rPr>
          <w:i/>
        </w:rPr>
        <w:t>потписује и оверава овлашћено лице понуђача</w:t>
      </w:r>
    </w:p>
    <w:p w:rsidR="004456B8" w:rsidRDefault="004456B8" w:rsidP="004456B8">
      <w:pPr>
        <w:ind w:right="1533"/>
        <w:jc w:val="both"/>
        <w:rPr>
          <w:rFonts w:ascii="Times New Roman" w:eastAsiaTheme="minorHAnsi" w:hAnsi="Times New Roman"/>
          <w:sz w:val="24"/>
          <w:szCs w:val="24"/>
          <w:highlight w:val="yellow"/>
          <w:lang w:val="sr-Cyrl-CS"/>
        </w:rPr>
      </w:pPr>
    </w:p>
    <w:p w:rsidR="008341F3" w:rsidRDefault="008341F3" w:rsidP="004456B8">
      <w:pPr>
        <w:ind w:right="1533"/>
        <w:jc w:val="both"/>
        <w:rPr>
          <w:rFonts w:ascii="Times New Roman" w:eastAsiaTheme="minorHAnsi" w:hAnsi="Times New Roman"/>
          <w:sz w:val="24"/>
          <w:szCs w:val="24"/>
          <w:highlight w:val="yellow"/>
          <w:lang w:val="sr-Cyrl-CS"/>
        </w:rPr>
      </w:pPr>
    </w:p>
    <w:p w:rsidR="008341F3" w:rsidRDefault="008341F3" w:rsidP="004456B8">
      <w:pPr>
        <w:ind w:right="1533"/>
        <w:jc w:val="both"/>
        <w:rPr>
          <w:rFonts w:ascii="Times New Roman" w:eastAsiaTheme="minorHAnsi" w:hAnsi="Times New Roman"/>
          <w:sz w:val="24"/>
          <w:szCs w:val="24"/>
          <w:highlight w:val="yellow"/>
          <w:lang w:val="sr-Cyrl-CS"/>
        </w:rPr>
      </w:pPr>
    </w:p>
    <w:p w:rsidR="008341F3" w:rsidRDefault="008341F3" w:rsidP="004456B8">
      <w:pPr>
        <w:ind w:right="1533"/>
        <w:jc w:val="both"/>
        <w:rPr>
          <w:rFonts w:ascii="Times New Roman" w:eastAsiaTheme="minorHAnsi" w:hAnsi="Times New Roman"/>
          <w:sz w:val="24"/>
          <w:szCs w:val="24"/>
          <w:highlight w:val="yellow"/>
          <w:lang w:val="sr-Cyrl-CS"/>
        </w:rPr>
      </w:pPr>
    </w:p>
    <w:p w:rsidR="008341F3" w:rsidRDefault="008341F3" w:rsidP="004456B8">
      <w:pPr>
        <w:ind w:right="1533"/>
        <w:jc w:val="both"/>
        <w:rPr>
          <w:rFonts w:ascii="Times New Roman" w:eastAsiaTheme="minorHAnsi" w:hAnsi="Times New Roman"/>
          <w:sz w:val="24"/>
          <w:szCs w:val="24"/>
          <w:highlight w:val="yellow"/>
          <w:lang w:val="sr-Cyrl-CS"/>
        </w:rPr>
        <w:sectPr w:rsidR="008341F3" w:rsidSect="00CB1570">
          <w:pgSz w:w="16838" w:h="11906" w:orient="landscape"/>
          <w:pgMar w:top="926" w:right="540" w:bottom="1440" w:left="1440" w:header="708" w:footer="708" w:gutter="0"/>
          <w:cols w:space="708"/>
          <w:rtlGutter/>
          <w:docGrid w:linePitch="360"/>
        </w:sectPr>
      </w:pPr>
    </w:p>
    <w:p w:rsidR="008341F3" w:rsidRPr="00B93080" w:rsidRDefault="008341F3" w:rsidP="008341F3">
      <w:pPr>
        <w:pStyle w:val="NoSpacing"/>
        <w:rPr>
          <w:lang w:val="sr-Cyrl-CS"/>
        </w:rPr>
      </w:pPr>
    </w:p>
    <w:p w:rsidR="008341F3" w:rsidRPr="00B93080" w:rsidRDefault="008341F3" w:rsidP="008341F3">
      <w:pPr>
        <w:spacing w:after="0" w:line="240" w:lineRule="auto"/>
        <w:rPr>
          <w:rFonts w:ascii="Times New Roman" w:eastAsiaTheme="minorHAnsi" w:hAnsi="Times New Roman"/>
          <w:b/>
          <w:sz w:val="24"/>
          <w:szCs w:val="24"/>
        </w:rPr>
      </w:pPr>
      <w:r w:rsidRPr="00B93080">
        <w:rPr>
          <w:rFonts w:ascii="Times New Roman" w:eastAsiaTheme="minorHAnsi" w:hAnsi="Times New Roman"/>
          <w:b/>
          <w:sz w:val="24"/>
          <w:szCs w:val="24"/>
        </w:rPr>
        <w:t>VII  МОДЕЛ УГОВОРА</w:t>
      </w:r>
    </w:p>
    <w:p w:rsidR="008341F3" w:rsidRPr="00B93080" w:rsidRDefault="008341F3" w:rsidP="008341F3">
      <w:pPr>
        <w:spacing w:after="0" w:line="240" w:lineRule="auto"/>
        <w:rPr>
          <w:rFonts w:ascii="Times New Roman" w:eastAsiaTheme="minorHAnsi" w:hAnsi="Times New Roman"/>
          <w:b/>
          <w:sz w:val="24"/>
          <w:szCs w:val="24"/>
          <w:lang w:val="sr-Cyrl-CS"/>
        </w:rPr>
      </w:pPr>
    </w:p>
    <w:p w:rsidR="008341F3" w:rsidRPr="00B93080" w:rsidRDefault="008341F3" w:rsidP="008341F3">
      <w:pPr>
        <w:spacing w:after="0" w:line="240" w:lineRule="auto"/>
        <w:rPr>
          <w:rFonts w:ascii="Times New Roman" w:eastAsiaTheme="minorHAnsi" w:hAnsi="Times New Roman"/>
          <w:sz w:val="24"/>
          <w:szCs w:val="24"/>
        </w:rPr>
      </w:pPr>
    </w:p>
    <w:p w:rsidR="008341F3" w:rsidRPr="00B93080" w:rsidRDefault="008341F3" w:rsidP="008341F3">
      <w:pPr>
        <w:spacing w:after="0" w:line="240" w:lineRule="auto"/>
        <w:rPr>
          <w:rFonts w:ascii="Times New Roman" w:eastAsiaTheme="minorHAnsi" w:hAnsi="Times New Roman"/>
          <w:b/>
          <w:sz w:val="24"/>
          <w:szCs w:val="24"/>
        </w:rPr>
      </w:pPr>
      <w:r w:rsidRPr="00B93080">
        <w:rPr>
          <w:rFonts w:ascii="Times New Roman" w:eastAsiaTheme="minorHAnsi" w:hAnsi="Times New Roman"/>
          <w:b/>
          <w:sz w:val="24"/>
          <w:szCs w:val="24"/>
        </w:rPr>
        <w:t xml:space="preserve">ЦЕНТАР ЗА СМЕШТАЈ И ДНЕВНИ БОРАВАК </w:t>
      </w:r>
    </w:p>
    <w:p w:rsidR="008341F3" w:rsidRPr="00B93080" w:rsidRDefault="008341F3" w:rsidP="008341F3">
      <w:pPr>
        <w:spacing w:after="0" w:line="240" w:lineRule="auto"/>
        <w:rPr>
          <w:rFonts w:ascii="Times New Roman" w:eastAsiaTheme="minorHAnsi" w:hAnsi="Times New Roman"/>
          <w:b/>
          <w:sz w:val="24"/>
          <w:szCs w:val="24"/>
        </w:rPr>
      </w:pPr>
      <w:r w:rsidRPr="00B93080">
        <w:rPr>
          <w:rFonts w:ascii="Times New Roman" w:eastAsiaTheme="minorHAnsi" w:hAnsi="Times New Roman"/>
          <w:b/>
          <w:sz w:val="24"/>
          <w:szCs w:val="24"/>
        </w:rPr>
        <w:t>ДЕЦЕ И ОМЛАДИНЕ ОМЕТЕНЕ У РАЗВОЈУ</w:t>
      </w:r>
    </w:p>
    <w:p w:rsidR="008341F3" w:rsidRPr="00B93080" w:rsidRDefault="008341F3" w:rsidP="008341F3">
      <w:pPr>
        <w:spacing w:after="0" w:line="240" w:lineRule="auto"/>
        <w:rPr>
          <w:rFonts w:ascii="Times New Roman" w:eastAsiaTheme="minorHAnsi" w:hAnsi="Times New Roman"/>
          <w:b/>
          <w:sz w:val="24"/>
          <w:szCs w:val="24"/>
        </w:rPr>
      </w:pPr>
      <w:r w:rsidRPr="00B93080">
        <w:rPr>
          <w:rFonts w:ascii="Times New Roman" w:eastAsiaTheme="minorHAnsi" w:hAnsi="Times New Roman"/>
          <w:b/>
          <w:sz w:val="24"/>
          <w:szCs w:val="24"/>
        </w:rPr>
        <w:t>Београд, Светозара Марковића 85а</w:t>
      </w:r>
    </w:p>
    <w:p w:rsidR="008341F3" w:rsidRPr="00B93080" w:rsidRDefault="008341F3" w:rsidP="008341F3">
      <w:pPr>
        <w:spacing w:after="0" w:line="240" w:lineRule="auto"/>
        <w:rPr>
          <w:rFonts w:ascii="Times New Roman" w:eastAsiaTheme="minorHAnsi" w:hAnsi="Times New Roman"/>
          <w:b/>
          <w:sz w:val="24"/>
          <w:szCs w:val="24"/>
        </w:rPr>
      </w:pPr>
      <w:r w:rsidRPr="00B93080">
        <w:rPr>
          <w:rFonts w:ascii="Times New Roman" w:eastAsiaTheme="minorHAnsi" w:hAnsi="Times New Roman"/>
          <w:b/>
          <w:sz w:val="24"/>
          <w:szCs w:val="24"/>
        </w:rPr>
        <w:t xml:space="preserve">Број: </w:t>
      </w:r>
    </w:p>
    <w:p w:rsidR="008341F3" w:rsidRPr="00B93080" w:rsidRDefault="008341F3" w:rsidP="008341F3">
      <w:pPr>
        <w:spacing w:after="0" w:line="240" w:lineRule="auto"/>
        <w:rPr>
          <w:rFonts w:ascii="Times New Roman" w:eastAsiaTheme="minorHAnsi" w:hAnsi="Times New Roman"/>
          <w:b/>
          <w:sz w:val="24"/>
          <w:szCs w:val="24"/>
        </w:rPr>
      </w:pPr>
      <w:r w:rsidRPr="00B93080">
        <w:rPr>
          <w:rFonts w:ascii="Times New Roman" w:eastAsiaTheme="minorHAnsi" w:hAnsi="Times New Roman"/>
          <w:b/>
          <w:sz w:val="24"/>
          <w:szCs w:val="24"/>
        </w:rPr>
        <w:t xml:space="preserve">Датум: </w:t>
      </w:r>
    </w:p>
    <w:p w:rsidR="008341F3" w:rsidRPr="00B93080" w:rsidRDefault="008341F3" w:rsidP="008341F3">
      <w:pPr>
        <w:spacing w:after="0" w:line="240" w:lineRule="auto"/>
        <w:rPr>
          <w:rFonts w:ascii="Times New Roman" w:eastAsiaTheme="minorHAnsi" w:hAnsi="Times New Roman"/>
          <w:b/>
          <w:bCs/>
          <w:iCs/>
          <w:sz w:val="24"/>
          <w:szCs w:val="24"/>
        </w:rPr>
      </w:pPr>
      <w:r w:rsidRPr="00B93080">
        <w:rPr>
          <w:rFonts w:ascii="Times New Roman" w:eastAsiaTheme="minorHAnsi" w:hAnsi="Times New Roman"/>
          <w:b/>
          <w:bCs/>
          <w:iCs/>
          <w:sz w:val="24"/>
          <w:szCs w:val="24"/>
        </w:rPr>
        <w:t>ЈН бр. 0</w:t>
      </w:r>
      <w:r>
        <w:rPr>
          <w:rFonts w:ascii="Times New Roman" w:eastAsiaTheme="minorHAnsi" w:hAnsi="Times New Roman"/>
          <w:b/>
          <w:bCs/>
          <w:iCs/>
          <w:sz w:val="24"/>
          <w:szCs w:val="24"/>
          <w:lang w:val="sr-Cyrl-RS"/>
        </w:rPr>
        <w:t>4</w:t>
      </w:r>
      <w:r w:rsidRPr="00B93080">
        <w:rPr>
          <w:rFonts w:ascii="Times New Roman" w:eastAsiaTheme="minorHAnsi" w:hAnsi="Times New Roman"/>
          <w:b/>
          <w:bCs/>
          <w:iCs/>
          <w:sz w:val="24"/>
          <w:szCs w:val="24"/>
        </w:rPr>
        <w:t>/1</w:t>
      </w:r>
      <w:r w:rsidRPr="00B93080">
        <w:rPr>
          <w:rFonts w:ascii="Times New Roman" w:eastAsiaTheme="minorHAnsi" w:hAnsi="Times New Roman"/>
          <w:b/>
          <w:bCs/>
          <w:iCs/>
          <w:sz w:val="24"/>
          <w:szCs w:val="24"/>
          <w:lang w:val="sr-Cyrl-RS"/>
        </w:rPr>
        <w:t>8</w:t>
      </w:r>
    </w:p>
    <w:p w:rsidR="008341F3" w:rsidRPr="00B93080" w:rsidRDefault="008341F3" w:rsidP="008341F3">
      <w:pPr>
        <w:pStyle w:val="NoSpacing"/>
        <w:jc w:val="center"/>
        <w:rPr>
          <w:b/>
          <w:bCs/>
          <w:i/>
          <w:iCs/>
        </w:rPr>
      </w:pPr>
    </w:p>
    <w:p w:rsidR="008341F3" w:rsidRPr="00B93080" w:rsidRDefault="008341F3" w:rsidP="008341F3">
      <w:pPr>
        <w:pStyle w:val="NoSpacing"/>
        <w:rPr>
          <w:lang w:val="sr-Cyrl-CS"/>
        </w:rPr>
      </w:pPr>
    </w:p>
    <w:p w:rsidR="008341F3" w:rsidRPr="00FD6344" w:rsidRDefault="008341F3" w:rsidP="008341F3">
      <w:pPr>
        <w:pStyle w:val="NoSpacing"/>
        <w:jc w:val="center"/>
        <w:rPr>
          <w:b/>
          <w:bCs/>
          <w:iCs/>
        </w:rPr>
      </w:pPr>
    </w:p>
    <w:p w:rsidR="008341F3" w:rsidRPr="00FD6344" w:rsidRDefault="008341F3" w:rsidP="008341F3">
      <w:pPr>
        <w:pStyle w:val="NoSpacing"/>
        <w:jc w:val="center"/>
        <w:rPr>
          <w:b/>
          <w:bCs/>
          <w:iCs/>
        </w:rPr>
      </w:pPr>
      <w:r w:rsidRPr="00FD6344">
        <w:rPr>
          <w:b/>
          <w:bCs/>
          <w:iCs/>
        </w:rPr>
        <w:t xml:space="preserve">УГОВОР О ЈАВНОЈ НАБАВЦИ УСЛУГЕ </w:t>
      </w:r>
    </w:p>
    <w:p w:rsidR="008341F3" w:rsidRDefault="00FD6344" w:rsidP="008341F3">
      <w:pPr>
        <w:pStyle w:val="NoSpacing"/>
        <w:rPr>
          <w:iCs/>
        </w:rPr>
      </w:pPr>
      <w:r w:rsidRPr="00FD6344">
        <w:rPr>
          <w:b/>
        </w:rPr>
        <w:t>и</w:t>
      </w:r>
      <w:r w:rsidRPr="00FD6344">
        <w:rPr>
          <w:b/>
          <w:lang w:val="sr-Cyrl-CS"/>
        </w:rPr>
        <w:t>спитивања, сервисирања, контроле</w:t>
      </w:r>
      <w:r w:rsidRPr="00FD6344">
        <w:rPr>
          <w:b/>
        </w:rPr>
        <w:t xml:space="preserve"> и замен</w:t>
      </w:r>
      <w:r w:rsidRPr="00FD6344">
        <w:rPr>
          <w:b/>
          <w:lang w:val="sr-Cyrl-RS"/>
        </w:rPr>
        <w:t>е</w:t>
      </w:r>
      <w:r w:rsidRPr="00FD6344">
        <w:rPr>
          <w:b/>
          <w:lang w:val="sr-Cyrl-CS"/>
        </w:rPr>
        <w:t xml:space="preserve"> система ПП заштите  у објектима Центра</w:t>
      </w:r>
      <w:r w:rsidRPr="00FD6344">
        <w:rPr>
          <w:lang w:val="sr-Cyrl-CS"/>
        </w:rPr>
        <w:t xml:space="preserve">, </w:t>
      </w:r>
      <w:r w:rsidR="008341F3" w:rsidRPr="00FD6344">
        <w:rPr>
          <w:iCs/>
        </w:rPr>
        <w:t xml:space="preserve"> између:</w:t>
      </w:r>
    </w:p>
    <w:p w:rsidR="00FD6344" w:rsidRPr="00FD6344" w:rsidRDefault="00FD6344" w:rsidP="008341F3">
      <w:pPr>
        <w:pStyle w:val="NoSpacing"/>
        <w:rPr>
          <w:iCs/>
        </w:rPr>
      </w:pPr>
    </w:p>
    <w:p w:rsidR="008341F3" w:rsidRPr="00B93080" w:rsidRDefault="008341F3" w:rsidP="008341F3">
      <w:pPr>
        <w:pStyle w:val="NoSpacing"/>
        <w:jc w:val="both"/>
      </w:pPr>
      <w:r w:rsidRPr="00B93080">
        <w:rPr>
          <w:b/>
          <w:lang w:val="sr-Cyrl-CS"/>
        </w:rPr>
        <w:t xml:space="preserve">1. </w:t>
      </w:r>
      <w:r w:rsidRPr="00B93080">
        <w:rPr>
          <w:b/>
        </w:rPr>
        <w:t>Центар за смештај и дневни боравак деце и омладине ометене у развоју</w:t>
      </w:r>
      <w:r w:rsidRPr="00B93080">
        <w:t xml:space="preserve">, Београд, Светозара Марковића 85а, </w:t>
      </w:r>
      <w:r w:rsidRPr="00B93080">
        <w:rPr>
          <w:u w:val="single"/>
        </w:rPr>
        <w:t>ПИБ 101288696</w:t>
      </w:r>
      <w:r w:rsidRPr="00B93080">
        <w:t xml:space="preserve">, Матични број </w:t>
      </w:r>
      <w:r w:rsidRPr="00B93080">
        <w:rPr>
          <w:u w:val="single"/>
        </w:rPr>
        <w:t>07019157</w:t>
      </w:r>
      <w:r w:rsidRPr="00B93080">
        <w:t xml:space="preserve">, број рачуна </w:t>
      </w:r>
      <w:r w:rsidRPr="00B93080">
        <w:rPr>
          <w:u w:val="single"/>
        </w:rPr>
        <w:t>840-477661-29</w:t>
      </w:r>
      <w:r w:rsidRPr="00B93080">
        <w:rPr>
          <w:u w:val="single"/>
          <w:lang w:val="sr-Cyrl-CS"/>
        </w:rPr>
        <w:t xml:space="preserve"> код Управе за трезор</w:t>
      </w:r>
      <w:r w:rsidRPr="00B93080">
        <w:t xml:space="preserve"> ( у даљем тексту: Корисник), кога заступа директор Петар Јорданов </w:t>
      </w:r>
    </w:p>
    <w:p w:rsidR="008341F3" w:rsidRPr="00B93080" w:rsidRDefault="008341F3" w:rsidP="008341F3">
      <w:pPr>
        <w:pStyle w:val="NoSpacing"/>
        <w:rPr>
          <w:iCs/>
        </w:rPr>
      </w:pPr>
      <w:r w:rsidRPr="00B93080">
        <w:rPr>
          <w:iCs/>
        </w:rPr>
        <w:t>и</w:t>
      </w:r>
    </w:p>
    <w:p w:rsidR="008341F3" w:rsidRPr="00B93080" w:rsidRDefault="008341F3" w:rsidP="008341F3">
      <w:pPr>
        <w:pStyle w:val="NoSpacing"/>
        <w:rPr>
          <w:bCs/>
        </w:rPr>
      </w:pPr>
      <w:r w:rsidRPr="00B93080">
        <w:rPr>
          <w:lang w:val="sr-Cyrl-CS"/>
        </w:rPr>
        <w:t xml:space="preserve">2. </w:t>
      </w:r>
      <w:r w:rsidRPr="00B93080">
        <w:t>____________________________________________, са седиштем у __________________________, улица _________________________, ПИБ______________, Матични број _____________, број рачуна_______________ које заступа директор ________________________ (у даљем тексту:</w:t>
      </w:r>
      <w:r w:rsidRPr="00B93080">
        <w:rPr>
          <w:i/>
        </w:rPr>
        <w:t xml:space="preserve"> </w:t>
      </w:r>
      <w:r w:rsidRPr="00B93080">
        <w:t>Извршилац</w:t>
      </w:r>
      <w:r w:rsidRPr="00B93080">
        <w:rPr>
          <w:bCs/>
        </w:rPr>
        <w:t>)</w:t>
      </w:r>
    </w:p>
    <w:p w:rsidR="008341F3" w:rsidRPr="00B93080" w:rsidRDefault="008341F3" w:rsidP="008341F3">
      <w:pPr>
        <w:pStyle w:val="NoSpacing"/>
      </w:pPr>
    </w:p>
    <w:p w:rsidR="008341F3" w:rsidRPr="00B93080" w:rsidRDefault="008341F3" w:rsidP="008341F3">
      <w:pPr>
        <w:pStyle w:val="NoSpacing"/>
      </w:pPr>
      <w:r w:rsidRPr="00B93080">
        <w:rPr>
          <w:lang w:val="sr-Cyrl-CS"/>
        </w:rPr>
        <w:t xml:space="preserve">          Уговорне стране сагласно констатују</w:t>
      </w:r>
      <w:r w:rsidRPr="00B93080">
        <w:t>:</w:t>
      </w:r>
    </w:p>
    <w:p w:rsidR="008341F3" w:rsidRPr="00FD6344" w:rsidRDefault="008341F3" w:rsidP="008341F3">
      <w:pPr>
        <w:pStyle w:val="NoSpacing"/>
        <w:ind w:right="468"/>
        <w:jc w:val="both"/>
        <w:rPr>
          <w:iCs/>
        </w:rPr>
      </w:pPr>
      <w:r w:rsidRPr="00B93080">
        <w:t xml:space="preserve">- </w:t>
      </w:r>
      <w:r w:rsidRPr="00B93080">
        <w:rPr>
          <w:lang w:val="sr-Cyrl-CS"/>
        </w:rPr>
        <w:t xml:space="preserve">да је Наручилац на основу члана 39.Закона о јавним набавкама („Службени гласник РС“ бр.124/2012, 14/15 и 68/15), спровео поступак јавне набавке мале вредности – </w:t>
      </w:r>
      <w:r w:rsidRPr="00FD6344">
        <w:t>Услуга и</w:t>
      </w:r>
      <w:r w:rsidRPr="00FD6344">
        <w:rPr>
          <w:lang w:val="sr-Cyrl-CS"/>
        </w:rPr>
        <w:t>спитивања, сервисирања, контроле</w:t>
      </w:r>
      <w:r w:rsidRPr="00FD6344">
        <w:t xml:space="preserve"> и замен</w:t>
      </w:r>
      <w:r w:rsidRPr="00FD6344">
        <w:rPr>
          <w:lang w:val="sr-Cyrl-RS"/>
        </w:rPr>
        <w:t>е</w:t>
      </w:r>
      <w:r w:rsidRPr="00FD6344">
        <w:rPr>
          <w:lang w:val="sr-Cyrl-CS"/>
        </w:rPr>
        <w:t xml:space="preserve"> система ПП заштите  у објектима Центра</w:t>
      </w:r>
      <w:r w:rsidRPr="00FD6344">
        <w:rPr>
          <w:iCs/>
        </w:rPr>
        <w:t>, ЈН број  0</w:t>
      </w:r>
      <w:r w:rsidRPr="00FD6344">
        <w:rPr>
          <w:iCs/>
          <w:lang w:val="sr-Cyrl-RS"/>
        </w:rPr>
        <w:t>4</w:t>
      </w:r>
      <w:r w:rsidRPr="00FD6344">
        <w:rPr>
          <w:iCs/>
        </w:rPr>
        <w:t>/1</w:t>
      </w:r>
      <w:r w:rsidRPr="00FD6344">
        <w:rPr>
          <w:iCs/>
          <w:lang w:val="sr-Cyrl-RS"/>
        </w:rPr>
        <w:t>8</w:t>
      </w:r>
      <w:r w:rsidRPr="00FD6344">
        <w:rPr>
          <w:iCs/>
        </w:rPr>
        <w:t xml:space="preserve">, </w:t>
      </w:r>
    </w:p>
    <w:p w:rsidR="008341F3" w:rsidRPr="00B93080" w:rsidRDefault="008341F3" w:rsidP="008341F3">
      <w:pPr>
        <w:pStyle w:val="NoSpacing"/>
        <w:jc w:val="both"/>
        <w:rPr>
          <w:lang w:val="sr-Cyrl-CS"/>
        </w:rPr>
      </w:pPr>
      <w:r w:rsidRPr="00B93080">
        <w:rPr>
          <w:lang w:val="sr-Cyrl-CS"/>
        </w:rPr>
        <w:t>- да је Извршилац, на основу позива за подношење понуда доставио понуду број _____</w:t>
      </w:r>
      <w:r w:rsidRPr="00B93080">
        <w:rPr>
          <w:lang w:val="sr-Latn-CS"/>
        </w:rPr>
        <w:t>__</w:t>
      </w:r>
      <w:r w:rsidRPr="00B93080">
        <w:rPr>
          <w:lang w:val="sr-Cyrl-CS"/>
        </w:rPr>
        <w:t>__</w:t>
      </w:r>
      <w:r w:rsidRPr="00B93080">
        <w:rPr>
          <w:lang w:val="sr-Latn-CS"/>
        </w:rPr>
        <w:t xml:space="preserve"> </w:t>
      </w:r>
      <w:r w:rsidRPr="00B93080">
        <w:rPr>
          <w:lang w:val="sr-Cyrl-CS"/>
        </w:rPr>
        <w:t xml:space="preserve">од ___________ 2018. године </w:t>
      </w:r>
      <w:r w:rsidRPr="00B93080">
        <w:rPr>
          <w:i/>
          <w:lang w:val="sr-Cyrl-CS"/>
        </w:rPr>
        <w:t>(попуњава Понуђач)</w:t>
      </w:r>
      <w:r w:rsidRPr="00B93080">
        <w:rPr>
          <w:lang w:val="sr-Cyrl-CS"/>
        </w:rPr>
        <w:t xml:space="preserve">, заведену код Наручиоца под бројем __________од __________2018. године </w:t>
      </w:r>
      <w:r w:rsidRPr="00B93080">
        <w:rPr>
          <w:i/>
          <w:lang w:val="sr-Cyrl-CS"/>
        </w:rPr>
        <w:t>(попуњава Наручилац)</w:t>
      </w:r>
      <w:r w:rsidRPr="00B93080">
        <w:rPr>
          <w:lang w:val="sr-Cyrl-CS"/>
        </w:rPr>
        <w:t xml:space="preserve"> која се налази у прилогу уговора и чини његов саставни део;</w:t>
      </w:r>
    </w:p>
    <w:p w:rsidR="008341F3" w:rsidRPr="00B93080" w:rsidRDefault="008341F3" w:rsidP="008341F3">
      <w:pPr>
        <w:pStyle w:val="NoSpacing"/>
      </w:pPr>
      <w:r w:rsidRPr="00B93080">
        <w:t xml:space="preserve">- да је Наручилац уговор о јавној набавци мале вредности – </w:t>
      </w:r>
      <w:r w:rsidR="00FD6344" w:rsidRPr="00FD6344">
        <w:t>Услуга и</w:t>
      </w:r>
      <w:r w:rsidR="00FD6344" w:rsidRPr="00FD6344">
        <w:rPr>
          <w:lang w:val="sr-Cyrl-CS"/>
        </w:rPr>
        <w:t>спитивања, сервисирања, контроле</w:t>
      </w:r>
      <w:r w:rsidR="00FD6344" w:rsidRPr="00FD6344">
        <w:t xml:space="preserve"> и замен</w:t>
      </w:r>
      <w:r w:rsidR="00FD6344" w:rsidRPr="00FD6344">
        <w:rPr>
          <w:lang w:val="sr-Cyrl-RS"/>
        </w:rPr>
        <w:t>е</w:t>
      </w:r>
      <w:r w:rsidR="00FD6344" w:rsidRPr="00FD6344">
        <w:rPr>
          <w:lang w:val="sr-Cyrl-CS"/>
        </w:rPr>
        <w:t xml:space="preserve"> система ПП заштите  у објектима Центра</w:t>
      </w:r>
      <w:r w:rsidR="00FD6344">
        <w:rPr>
          <w:lang w:val="sr-Cyrl-CS"/>
        </w:rPr>
        <w:t>,</w:t>
      </w:r>
      <w:r w:rsidR="00FD6344" w:rsidRPr="00B93080">
        <w:t xml:space="preserve"> </w:t>
      </w:r>
      <w:r w:rsidRPr="00B93080">
        <w:t>доделио Извршиоцу на основу Одлуке о доделу уговора број __</w:t>
      </w:r>
      <w:r w:rsidRPr="00B93080">
        <w:rPr>
          <w:lang w:val="sr-Cyrl-RS"/>
        </w:rPr>
        <w:t>______</w:t>
      </w:r>
      <w:r w:rsidRPr="00B93080">
        <w:t>__ од _________</w:t>
      </w:r>
      <w:r w:rsidRPr="00B93080">
        <w:rPr>
          <w:lang w:val="sr-Cyrl-RS"/>
        </w:rPr>
        <w:t xml:space="preserve"> </w:t>
      </w:r>
      <w:r w:rsidRPr="00B93080">
        <w:t>201</w:t>
      </w:r>
      <w:r w:rsidRPr="00B93080">
        <w:rPr>
          <w:lang w:val="sr-Cyrl-RS"/>
        </w:rPr>
        <w:t>8</w:t>
      </w:r>
      <w:r w:rsidRPr="00B93080">
        <w:t>.</w:t>
      </w:r>
      <w:r w:rsidRPr="00B93080">
        <w:rPr>
          <w:lang w:val="sr-Cyrl-RS"/>
        </w:rPr>
        <w:t xml:space="preserve"> </w:t>
      </w:r>
      <w:r w:rsidRPr="00B93080">
        <w:t>године.</w:t>
      </w:r>
    </w:p>
    <w:p w:rsidR="008341F3" w:rsidRPr="00B93080" w:rsidRDefault="008341F3" w:rsidP="008341F3">
      <w:pPr>
        <w:pStyle w:val="NoSpacing"/>
        <w:jc w:val="center"/>
        <w:rPr>
          <w:b/>
          <w:lang w:val="sr-Cyrl-CS"/>
        </w:rPr>
      </w:pPr>
    </w:p>
    <w:p w:rsidR="008341F3" w:rsidRPr="00B93080" w:rsidRDefault="008341F3" w:rsidP="008341F3">
      <w:pPr>
        <w:pStyle w:val="NoSpacing"/>
        <w:jc w:val="center"/>
        <w:rPr>
          <w:b/>
          <w:bCs/>
        </w:rPr>
      </w:pPr>
      <w:r w:rsidRPr="00B93080">
        <w:rPr>
          <w:b/>
        </w:rPr>
        <w:t xml:space="preserve">Члан </w:t>
      </w:r>
      <w:r w:rsidRPr="00B93080">
        <w:rPr>
          <w:b/>
          <w:bCs/>
        </w:rPr>
        <w:t>1.</w:t>
      </w:r>
    </w:p>
    <w:p w:rsidR="008341F3" w:rsidRPr="00B93080" w:rsidRDefault="008341F3" w:rsidP="008341F3">
      <w:pPr>
        <w:pStyle w:val="NoSpacing"/>
        <w:jc w:val="both"/>
      </w:pPr>
      <w:r w:rsidRPr="00B93080">
        <w:rPr>
          <w:lang w:val="sr-Cyrl-CS"/>
        </w:rPr>
        <w:t xml:space="preserve">          </w:t>
      </w:r>
      <w:r w:rsidRPr="00B93080">
        <w:t xml:space="preserve">Овим уговором уговорне стране регулишу међусобне односе, међусобна права и обавезе у вези са пружањем </w:t>
      </w:r>
      <w:r w:rsidR="00FD6344">
        <w:rPr>
          <w:lang w:val="sr-Cyrl-RS"/>
        </w:rPr>
        <w:t xml:space="preserve">услуге </w:t>
      </w:r>
      <w:r w:rsidR="00FD6344" w:rsidRPr="00FD6344">
        <w:t>и</w:t>
      </w:r>
      <w:r w:rsidR="00FD6344" w:rsidRPr="00FD6344">
        <w:rPr>
          <w:lang w:val="sr-Cyrl-CS"/>
        </w:rPr>
        <w:t>спитивања, сервисирања, контроле</w:t>
      </w:r>
      <w:r w:rsidR="00FD6344" w:rsidRPr="00FD6344">
        <w:t xml:space="preserve"> и замен</w:t>
      </w:r>
      <w:r w:rsidR="00FD6344" w:rsidRPr="00FD6344">
        <w:rPr>
          <w:lang w:val="sr-Cyrl-RS"/>
        </w:rPr>
        <w:t>е</w:t>
      </w:r>
      <w:r w:rsidR="00FD6344" w:rsidRPr="00FD6344">
        <w:rPr>
          <w:lang w:val="sr-Cyrl-CS"/>
        </w:rPr>
        <w:t xml:space="preserve"> система ПП заштите  у објектима Центра</w:t>
      </w:r>
      <w:r w:rsidRPr="00B93080">
        <w:t>, а у свему према конкурсној документацији</w:t>
      </w:r>
      <w:r w:rsidRPr="00B93080">
        <w:rPr>
          <w:lang w:val="sr-Cyrl-CS"/>
        </w:rPr>
        <w:t xml:space="preserve"> ЈН</w:t>
      </w:r>
      <w:r w:rsidRPr="00B93080">
        <w:t xml:space="preserve"> бр.0</w:t>
      </w:r>
      <w:r>
        <w:rPr>
          <w:lang w:val="sr-Cyrl-RS"/>
        </w:rPr>
        <w:t>4</w:t>
      </w:r>
      <w:r w:rsidRPr="00B93080">
        <w:t>/1</w:t>
      </w:r>
      <w:r w:rsidRPr="00B93080">
        <w:rPr>
          <w:lang w:val="sr-Cyrl-RS"/>
        </w:rPr>
        <w:t>8 Корисника и понуди Извршиоца</w:t>
      </w:r>
      <w:r w:rsidRPr="00B93080">
        <w:t>.</w:t>
      </w:r>
    </w:p>
    <w:p w:rsidR="008341F3" w:rsidRPr="00B93080" w:rsidRDefault="008341F3" w:rsidP="008341F3">
      <w:pPr>
        <w:pStyle w:val="NoSpacing"/>
        <w:jc w:val="both"/>
      </w:pPr>
      <w:r w:rsidRPr="00B93080">
        <w:rPr>
          <w:lang w:val="sr-Cyrl-CS"/>
        </w:rPr>
        <w:t xml:space="preserve">          </w:t>
      </w:r>
      <w:r w:rsidRPr="00B93080">
        <w:t xml:space="preserve">Предмет обавезе Извршиоца су услуге </w:t>
      </w:r>
      <w:r w:rsidR="00FD6344" w:rsidRPr="00FD6344">
        <w:t>и</w:t>
      </w:r>
      <w:r w:rsidR="00FD6344" w:rsidRPr="00FD6344">
        <w:rPr>
          <w:lang w:val="sr-Cyrl-CS"/>
        </w:rPr>
        <w:t>спитивања, сервисирања, контроле</w:t>
      </w:r>
      <w:r w:rsidR="00FD6344" w:rsidRPr="00FD6344">
        <w:t xml:space="preserve"> и замен</w:t>
      </w:r>
      <w:r w:rsidR="00FD6344" w:rsidRPr="00FD6344">
        <w:rPr>
          <w:lang w:val="sr-Cyrl-RS"/>
        </w:rPr>
        <w:t>е</w:t>
      </w:r>
      <w:r w:rsidR="00FD6344" w:rsidRPr="00FD6344">
        <w:rPr>
          <w:lang w:val="sr-Cyrl-CS"/>
        </w:rPr>
        <w:t xml:space="preserve"> система ПП заштите  у објектима Центра</w:t>
      </w:r>
      <w:r w:rsidRPr="00B93080">
        <w:t>.</w:t>
      </w:r>
    </w:p>
    <w:p w:rsidR="008341F3" w:rsidRPr="00B93080" w:rsidRDefault="008341F3" w:rsidP="008341F3">
      <w:pPr>
        <w:pStyle w:val="NoSpacing"/>
        <w:jc w:val="both"/>
      </w:pPr>
      <w:r w:rsidRPr="00B93080">
        <w:rPr>
          <w:lang w:val="sr-Cyrl-CS"/>
        </w:rPr>
        <w:t xml:space="preserve">          </w:t>
      </w:r>
      <w:r w:rsidRPr="00B93080">
        <w:t xml:space="preserve">Опис, карактеристика и услови </w:t>
      </w:r>
      <w:r w:rsidR="00FD6344">
        <w:rPr>
          <w:lang w:val="sr-Cyrl-RS"/>
        </w:rPr>
        <w:t xml:space="preserve">предметне </w:t>
      </w:r>
      <w:r w:rsidRPr="00B93080">
        <w:t>услуг</w:t>
      </w:r>
      <w:r w:rsidR="00FD6344">
        <w:rPr>
          <w:lang w:val="sr-Cyrl-RS"/>
        </w:rPr>
        <w:t>е</w:t>
      </w:r>
      <w:r w:rsidRPr="00B93080">
        <w:t xml:space="preserve"> наведени су у конкурсној документацији </w:t>
      </w:r>
      <w:r w:rsidRPr="00B93080">
        <w:rPr>
          <w:lang w:val="sr-Cyrl-RS"/>
        </w:rPr>
        <w:t>ј</w:t>
      </w:r>
      <w:r w:rsidRPr="00B93080">
        <w:t>авне набавке бр 0</w:t>
      </w:r>
      <w:r>
        <w:rPr>
          <w:lang w:val="sr-Cyrl-RS"/>
        </w:rPr>
        <w:t>4</w:t>
      </w:r>
      <w:r w:rsidRPr="00B93080">
        <w:t>/1</w:t>
      </w:r>
      <w:r w:rsidRPr="00B93080">
        <w:rPr>
          <w:lang w:val="sr-Cyrl-RS"/>
        </w:rPr>
        <w:t>8</w:t>
      </w:r>
      <w:r w:rsidRPr="00B93080">
        <w:t>.</w:t>
      </w:r>
    </w:p>
    <w:p w:rsidR="00FD6344" w:rsidRPr="00B93080" w:rsidRDefault="008341F3" w:rsidP="00FD6344">
      <w:pPr>
        <w:pStyle w:val="NoSpacing"/>
        <w:jc w:val="both"/>
      </w:pPr>
      <w:r w:rsidRPr="00B93080">
        <w:rPr>
          <w:lang w:val="sr-Cyrl-CS"/>
        </w:rPr>
        <w:lastRenderedPageBreak/>
        <w:t xml:space="preserve">          </w:t>
      </w:r>
      <w:r w:rsidRPr="00B93080">
        <w:t>Саставни део</w:t>
      </w:r>
      <w:r w:rsidR="00FD6344">
        <w:t xml:space="preserve"> уговора чине и технички подаци и</w:t>
      </w:r>
      <w:r w:rsidRPr="00B93080">
        <w:t xml:space="preserve"> локације на којима ће се услуге </w:t>
      </w:r>
    </w:p>
    <w:p w:rsidR="008341F3" w:rsidRPr="00B93080" w:rsidRDefault="00FD6344" w:rsidP="008341F3">
      <w:pPr>
        <w:pStyle w:val="NoSpacing"/>
        <w:jc w:val="both"/>
        <w:rPr>
          <w:lang w:val="sr-Cyrl-CS"/>
        </w:rPr>
      </w:pPr>
      <w:r w:rsidRPr="00B93080">
        <w:t>В</w:t>
      </w:r>
      <w:r w:rsidR="008341F3" w:rsidRPr="00B93080">
        <w:t>ршити</w:t>
      </w:r>
      <w:r>
        <w:rPr>
          <w:lang w:val="sr-Cyrl-RS"/>
        </w:rPr>
        <w:t xml:space="preserve">. </w:t>
      </w:r>
      <w:r w:rsidR="008341F3" w:rsidRPr="00B93080">
        <w:t xml:space="preserve"> </w:t>
      </w:r>
    </w:p>
    <w:p w:rsidR="008341F3" w:rsidRPr="00B93080" w:rsidRDefault="008341F3" w:rsidP="00FD6344">
      <w:pPr>
        <w:pStyle w:val="NoSpacing"/>
        <w:rPr>
          <w:b/>
          <w:lang w:val="sr-Cyrl-CS"/>
        </w:rPr>
      </w:pPr>
    </w:p>
    <w:p w:rsidR="008341F3" w:rsidRPr="00B93080" w:rsidRDefault="008341F3" w:rsidP="008341F3">
      <w:pPr>
        <w:pStyle w:val="NoSpacing"/>
        <w:jc w:val="center"/>
        <w:rPr>
          <w:b/>
          <w:lang w:val="sr-Cyrl-CS"/>
        </w:rPr>
      </w:pPr>
      <w:r w:rsidRPr="00B93080">
        <w:rPr>
          <w:b/>
          <w:lang w:val="sr-Cyrl-CS"/>
        </w:rPr>
        <w:t>Члан 2.</w:t>
      </w:r>
    </w:p>
    <w:p w:rsidR="008341F3" w:rsidRPr="00B93080" w:rsidRDefault="008341F3" w:rsidP="008341F3">
      <w:pPr>
        <w:pStyle w:val="NoSpacing"/>
      </w:pPr>
      <w:r w:rsidRPr="00B93080">
        <w:t xml:space="preserve">          Укупна вредност уговора износи максимално до процењеног износа набавке од 1.</w:t>
      </w:r>
      <w:r w:rsidR="00FD6344">
        <w:rPr>
          <w:lang w:val="sr-Cyrl-RS"/>
        </w:rPr>
        <w:t>0</w:t>
      </w:r>
      <w:r w:rsidRPr="00B93080">
        <w:t xml:space="preserve">00.000,00 динара без обрачунатог ПДВ-а (словима: </w:t>
      </w:r>
      <w:r w:rsidRPr="00B93080">
        <w:rPr>
          <w:lang w:val="sr-Cyrl-RS"/>
        </w:rPr>
        <w:t>милионидинара</w:t>
      </w:r>
      <w:r w:rsidRPr="00B93080">
        <w:t>), односно 1.</w:t>
      </w:r>
      <w:r w:rsidR="00FD6344">
        <w:rPr>
          <w:lang w:val="sr-Cyrl-RS"/>
        </w:rPr>
        <w:t>20</w:t>
      </w:r>
      <w:r w:rsidRPr="00B93080">
        <w:t xml:space="preserve">0.000,00 динара са обрачунатим ПДВ-ом (словима: </w:t>
      </w:r>
      <w:r w:rsidRPr="00B93080">
        <w:rPr>
          <w:lang w:val="sr-Cyrl-RS"/>
        </w:rPr>
        <w:t>милио</w:t>
      </w:r>
      <w:r w:rsidR="00FD6344">
        <w:rPr>
          <w:lang w:val="sr-Cyrl-RS"/>
        </w:rPr>
        <w:t>идвеста</w:t>
      </w:r>
      <w:r w:rsidRPr="00B93080">
        <w:rPr>
          <w:lang w:val="sr-Cyrl-RS"/>
        </w:rPr>
        <w:t>хиљададинара</w:t>
      </w:r>
      <w:r w:rsidRPr="00B93080">
        <w:t xml:space="preserve">). </w:t>
      </w:r>
    </w:p>
    <w:p w:rsidR="008341F3" w:rsidRPr="00B93080" w:rsidRDefault="008341F3" w:rsidP="008341F3">
      <w:pPr>
        <w:pStyle w:val="NoSpacing"/>
        <w:jc w:val="both"/>
        <w:rPr>
          <w:lang w:val="sr-Cyrl-CS"/>
        </w:rPr>
      </w:pPr>
      <w:r w:rsidRPr="00B93080">
        <w:rPr>
          <w:lang w:val="sr-Cyrl-CS"/>
        </w:rPr>
        <w:t xml:space="preserve">          Уговорне стране су сагласне да вредност овог уговора у току његовог трајања не може прећи износ из става 1. овог члана, с тим што Наручилац није обавезан да наведени износ искористи у целости.</w:t>
      </w:r>
    </w:p>
    <w:p w:rsidR="008341F3" w:rsidRPr="00B93080" w:rsidRDefault="008341F3" w:rsidP="008341F3">
      <w:pPr>
        <w:pStyle w:val="NoSpacing"/>
        <w:jc w:val="both"/>
      </w:pPr>
      <w:r w:rsidRPr="00B93080">
        <w:rPr>
          <w:lang w:val="sr-Cyrl-CS"/>
        </w:rPr>
        <w:t xml:space="preserve">          Цене из понуде Извршиоца су фиксне и не могу се мењати, </w:t>
      </w:r>
      <w:r w:rsidRPr="00B93080">
        <w:t>осим у случају потребе Извршиоца за усклађивањем са растом индекса потрошачких цена према последњем званичном податку Републичког завода за статистику, а највише до 5% на годишњем нивоу по поднетом захтеву Извршиоца и уз писану сагласност Корисника и то Анексом уговора као саставног дела овога уговора</w:t>
      </w:r>
      <w:r w:rsidRPr="00B93080">
        <w:rPr>
          <w:lang w:val="sr-Cyrl-CS"/>
        </w:rPr>
        <w:t>, а цене додатних услуга које нису обухваћене понудом Извршиоца услуге се утврђују према важећем ценовнику понуђача за пословне кориснике.</w:t>
      </w:r>
    </w:p>
    <w:p w:rsidR="008341F3" w:rsidRPr="00B93080" w:rsidRDefault="008341F3" w:rsidP="008341F3">
      <w:pPr>
        <w:pStyle w:val="NoSpacing"/>
        <w:jc w:val="both"/>
      </w:pPr>
      <w:r w:rsidRPr="00B93080">
        <w:t xml:space="preserve">          Уколико због непредвиђених, објективних  околности настане потреба за повећањем обима предмета набавке, Наручилац може након закључења уговора и без спровођења поступка јавне набавке повећати обим предмета набавке у складу са чланом 115.  Закона.</w:t>
      </w:r>
    </w:p>
    <w:p w:rsidR="008341F3" w:rsidRPr="00B93080" w:rsidRDefault="008341F3" w:rsidP="008341F3">
      <w:pPr>
        <w:pStyle w:val="NoSpacing"/>
        <w:jc w:val="both"/>
      </w:pPr>
    </w:p>
    <w:p w:rsidR="008341F3" w:rsidRPr="00B93080" w:rsidRDefault="008341F3" w:rsidP="008341F3">
      <w:pPr>
        <w:pStyle w:val="NoSpacing"/>
        <w:jc w:val="center"/>
        <w:rPr>
          <w:b/>
          <w:lang w:val="sr-Cyrl-CS"/>
        </w:rPr>
      </w:pPr>
    </w:p>
    <w:p w:rsidR="008341F3" w:rsidRPr="00A768B3" w:rsidRDefault="008341F3" w:rsidP="00A768B3">
      <w:pPr>
        <w:pStyle w:val="NoSpacing"/>
        <w:ind w:left="3600" w:firstLine="720"/>
        <w:rPr>
          <w:b/>
          <w:lang w:val="sr-Cyrl-CS"/>
        </w:rPr>
      </w:pPr>
      <w:r w:rsidRPr="00A768B3">
        <w:rPr>
          <w:b/>
          <w:lang w:val="sr-Cyrl-CS"/>
        </w:rPr>
        <w:t>Члан 3.</w:t>
      </w:r>
    </w:p>
    <w:p w:rsidR="00FD6344" w:rsidRPr="00A768B3" w:rsidRDefault="008341F3" w:rsidP="00A768B3">
      <w:pPr>
        <w:pStyle w:val="NoSpacing"/>
        <w:rPr>
          <w:lang w:val="sr-Cyrl-CS"/>
        </w:rPr>
      </w:pPr>
      <w:r w:rsidRPr="00A768B3">
        <w:rPr>
          <w:lang w:val="sr-Cyrl-CS"/>
        </w:rPr>
        <w:t xml:space="preserve">          Извршилац се обавезује да ће Наручиоцу испоставити фактуру за пружене услуге </w:t>
      </w:r>
      <w:r w:rsidR="00FD6344" w:rsidRPr="00A768B3">
        <w:t>и</w:t>
      </w:r>
      <w:r w:rsidR="00FD6344" w:rsidRPr="00A768B3">
        <w:rPr>
          <w:lang w:val="sr-Cyrl-CS"/>
        </w:rPr>
        <w:t>спитивања, сервисирања, контроле</w:t>
      </w:r>
      <w:r w:rsidR="00FD6344" w:rsidRPr="00A768B3">
        <w:t xml:space="preserve"> и замен</w:t>
      </w:r>
      <w:r w:rsidR="00FD6344" w:rsidRPr="00A768B3">
        <w:rPr>
          <w:lang w:val="sr-Cyrl-RS"/>
        </w:rPr>
        <w:t>е</w:t>
      </w:r>
      <w:r w:rsidR="00FD6344" w:rsidRPr="00A768B3">
        <w:rPr>
          <w:lang w:val="sr-Cyrl-CS"/>
        </w:rPr>
        <w:t xml:space="preserve"> система ПП заштите  у објектима Центра,</w:t>
      </w:r>
    </w:p>
    <w:p w:rsidR="00A768B3" w:rsidRDefault="00FD6344" w:rsidP="00A768B3">
      <w:pPr>
        <w:pStyle w:val="NoSpacing"/>
        <w:rPr>
          <w:lang w:val="sr-Cyrl-CS"/>
        </w:rPr>
      </w:pPr>
      <w:r w:rsidRPr="00A768B3">
        <w:rPr>
          <w:lang w:val="sr-Cyrl-CS"/>
        </w:rPr>
        <w:t xml:space="preserve"> </w:t>
      </w:r>
      <w:r w:rsidR="008341F3" w:rsidRPr="00A768B3">
        <w:rPr>
          <w:lang w:val="sr-Cyrl-CS"/>
        </w:rPr>
        <w:t>на основу утврђених цена дефинисаних у Понуди Извршиоца број _____</w:t>
      </w:r>
      <w:r w:rsidR="00A768B3">
        <w:rPr>
          <w:lang w:val="sr-Cyrl-CS"/>
        </w:rPr>
        <w:t>_____</w:t>
      </w:r>
      <w:r w:rsidR="008341F3" w:rsidRPr="00A768B3">
        <w:rPr>
          <w:lang w:val="sr-Cyrl-CS"/>
        </w:rPr>
        <w:t>___</w:t>
      </w:r>
      <w:r w:rsidR="00A768B3">
        <w:rPr>
          <w:lang w:val="sr-Cyrl-CS"/>
        </w:rPr>
        <w:t xml:space="preserve"> </w:t>
      </w:r>
      <w:r w:rsidR="008341F3" w:rsidRPr="00A768B3">
        <w:rPr>
          <w:lang w:val="sr-Cyrl-CS"/>
        </w:rPr>
        <w:t>од</w:t>
      </w:r>
      <w:r w:rsidR="00A768B3">
        <w:rPr>
          <w:lang w:val="sr-Cyrl-CS"/>
        </w:rPr>
        <w:t xml:space="preserve"> </w:t>
      </w:r>
      <w:r w:rsidR="008341F3" w:rsidRPr="00A768B3">
        <w:rPr>
          <w:lang w:val="sr-Cyrl-CS"/>
        </w:rPr>
        <w:t>_________201</w:t>
      </w:r>
      <w:r w:rsidR="008341F3" w:rsidRPr="00A768B3">
        <w:rPr>
          <w:lang w:val="sr-Latn-CS"/>
        </w:rPr>
        <w:t>8</w:t>
      </w:r>
      <w:r w:rsidR="008341F3" w:rsidRPr="00A768B3">
        <w:rPr>
          <w:lang w:val="sr-Cyrl-CS"/>
        </w:rPr>
        <w:t xml:space="preserve">. године, </w:t>
      </w:r>
      <w:r w:rsidR="00A768B3" w:rsidRPr="00A768B3">
        <w:rPr>
          <w:rFonts w:eastAsia="Lucida Sans Unicode"/>
          <w:lang w:val="sr-Cyrl-CS"/>
        </w:rPr>
        <w:t>и Исправе о контролисању ПП апарата и хидрантске мреже,</w:t>
      </w:r>
      <w:r w:rsidR="00A768B3">
        <w:rPr>
          <w:rFonts w:eastAsia="Lucida Sans Unicode"/>
          <w:lang w:val="sr-Cyrl-CS"/>
        </w:rPr>
        <w:t xml:space="preserve"> </w:t>
      </w:r>
      <w:r w:rsidR="008341F3" w:rsidRPr="00A768B3">
        <w:rPr>
          <w:lang w:val="sr-Cyrl-CS"/>
        </w:rPr>
        <w:t>а све у складу са захтевима из Конкурсне документације Наручиоца.</w:t>
      </w:r>
    </w:p>
    <w:p w:rsidR="008341F3" w:rsidRPr="00A768B3" w:rsidRDefault="008341F3" w:rsidP="00A768B3">
      <w:pPr>
        <w:pStyle w:val="NoSpacing"/>
        <w:rPr>
          <w:lang w:val="sr-Cyrl-CS"/>
        </w:rPr>
      </w:pPr>
      <w:r w:rsidRPr="00A768B3">
        <w:rPr>
          <w:lang w:val="sr-Cyrl-CS"/>
        </w:rPr>
        <w:t xml:space="preserve">          Плаћање се врши у року од 45 дана од дана пријема исправно испостављене фактуре, на текући рачун Извршиоца.</w:t>
      </w:r>
    </w:p>
    <w:p w:rsidR="008341F3" w:rsidRPr="00A768B3" w:rsidRDefault="008341F3" w:rsidP="00A768B3">
      <w:pPr>
        <w:pStyle w:val="NoSpacing"/>
        <w:rPr>
          <w:lang w:val="sr-Cyrl-CS"/>
        </w:rPr>
      </w:pPr>
      <w:r w:rsidRPr="00A768B3">
        <w:rPr>
          <w:lang w:val="sr-Cyrl-CS"/>
        </w:rPr>
        <w:t xml:space="preserve">          Извршилац се обавезује да у испостављеној фактури наведе јединичне цене услуга и врсту извршених услуга.</w:t>
      </w:r>
    </w:p>
    <w:p w:rsidR="008341F3" w:rsidRPr="00A768B3" w:rsidRDefault="008341F3" w:rsidP="00A768B3">
      <w:pPr>
        <w:pStyle w:val="NoSpacing"/>
        <w:rPr>
          <w:lang w:val="sr-Cyrl-CS"/>
        </w:rPr>
      </w:pPr>
      <w:r w:rsidRPr="00A768B3">
        <w:rPr>
          <w:lang w:val="sr-Cyrl-CS"/>
        </w:rPr>
        <w:t xml:space="preserve">          Наручилац може оспорити износ исказан у фактури у погледу обима, квалитета и врсте извршених услуга, а о оспореном износу и разлозима оспоравања дужан је да обавести Извршиоца у року од седам дана од дана пријема фактуре чији је садржај оспорен.</w:t>
      </w:r>
    </w:p>
    <w:p w:rsidR="008341F3" w:rsidRPr="00A768B3" w:rsidRDefault="008341F3" w:rsidP="00A768B3">
      <w:pPr>
        <w:pStyle w:val="NoSpacing"/>
        <w:rPr>
          <w:lang w:val="sr-Cyrl-CS"/>
        </w:rPr>
      </w:pPr>
    </w:p>
    <w:p w:rsidR="00303784" w:rsidRPr="00303784" w:rsidRDefault="008341F3" w:rsidP="00303784">
      <w:pPr>
        <w:pStyle w:val="NoSpacing"/>
        <w:jc w:val="center"/>
        <w:rPr>
          <w:b/>
          <w:bCs/>
        </w:rPr>
      </w:pPr>
      <w:r w:rsidRPr="00B93080">
        <w:rPr>
          <w:b/>
        </w:rPr>
        <w:t xml:space="preserve">Члан </w:t>
      </w:r>
      <w:r w:rsidRPr="00B93080">
        <w:rPr>
          <w:b/>
          <w:bCs/>
          <w:lang w:val="sr-Cyrl-CS"/>
        </w:rPr>
        <w:t>4</w:t>
      </w:r>
      <w:r w:rsidR="00303784">
        <w:rPr>
          <w:b/>
          <w:bCs/>
        </w:rPr>
        <w:t>.</w:t>
      </w:r>
    </w:p>
    <w:p w:rsidR="00303784" w:rsidRPr="00303784" w:rsidRDefault="00303784" w:rsidP="00303784">
      <w:pPr>
        <w:rPr>
          <w:rFonts w:ascii="Times New Roman" w:hAnsi="Times New Roman"/>
          <w:sz w:val="24"/>
          <w:szCs w:val="24"/>
        </w:rPr>
      </w:pPr>
      <w:r w:rsidRPr="00303784">
        <w:rPr>
          <w:rFonts w:ascii="Times New Roman" w:hAnsi="Times New Roman"/>
          <w:sz w:val="24"/>
          <w:szCs w:val="24"/>
        </w:rPr>
        <w:t xml:space="preserve">Извршилац услуга се обавезује да за потребе Наручиоца </w:t>
      </w:r>
      <w:r w:rsidRPr="00303784">
        <w:rPr>
          <w:rFonts w:ascii="Times New Roman" w:hAnsi="Times New Roman"/>
          <w:sz w:val="24"/>
          <w:szCs w:val="24"/>
          <w:lang w:val="sr-Cyrl-RS"/>
        </w:rPr>
        <w:t>из</w:t>
      </w:r>
      <w:r w:rsidRPr="00303784">
        <w:rPr>
          <w:rFonts w:ascii="Times New Roman" w:hAnsi="Times New Roman"/>
          <w:sz w:val="24"/>
          <w:szCs w:val="24"/>
        </w:rPr>
        <w:t xml:space="preserve">врши </w:t>
      </w:r>
      <w:r w:rsidRPr="00303784">
        <w:rPr>
          <w:rFonts w:ascii="Times New Roman" w:hAnsi="Times New Roman"/>
          <w:sz w:val="24"/>
          <w:szCs w:val="24"/>
          <w:lang w:val="sr-Cyrl-CS"/>
        </w:rPr>
        <w:t xml:space="preserve"> следеће </w:t>
      </w:r>
      <w:r>
        <w:rPr>
          <w:rFonts w:ascii="Times New Roman" w:hAnsi="Times New Roman"/>
          <w:sz w:val="24"/>
          <w:szCs w:val="24"/>
        </w:rPr>
        <w:t>услуге:</w:t>
      </w:r>
    </w:p>
    <w:p w:rsidR="00303784" w:rsidRPr="00303784" w:rsidRDefault="00303784" w:rsidP="00303784">
      <w:pPr>
        <w:jc w:val="both"/>
        <w:rPr>
          <w:rFonts w:ascii="Times New Roman" w:hAnsi="Times New Roman"/>
          <w:sz w:val="24"/>
          <w:szCs w:val="24"/>
          <w:lang w:val="sr-Latn-CS"/>
        </w:rPr>
      </w:pPr>
      <w:r w:rsidRPr="00303784">
        <w:rPr>
          <w:rFonts w:ascii="Times New Roman" w:hAnsi="Times New Roman"/>
          <w:sz w:val="24"/>
          <w:szCs w:val="24"/>
        </w:rPr>
        <w:t>1. Контролни преглед, испитивање, сервисирање и редовно одржавање ПП апарата</w:t>
      </w:r>
      <w:r w:rsidRPr="00303784">
        <w:rPr>
          <w:rFonts w:ascii="Times New Roman" w:hAnsi="Times New Roman"/>
          <w:sz w:val="24"/>
          <w:szCs w:val="24"/>
          <w:lang w:val="sr-Cyrl-RS"/>
        </w:rPr>
        <w:t xml:space="preserve">, противпаничне расвете и ПП централа </w:t>
      </w:r>
      <w:r w:rsidRPr="00303784">
        <w:rPr>
          <w:rFonts w:ascii="Times New Roman" w:hAnsi="Times New Roman"/>
          <w:sz w:val="24"/>
          <w:szCs w:val="24"/>
          <w:lang w:val="sr-Latn-CS"/>
        </w:rPr>
        <w:t xml:space="preserve">у  </w:t>
      </w:r>
      <w:r w:rsidRPr="00303784">
        <w:rPr>
          <w:rFonts w:ascii="Times New Roman" w:hAnsi="Times New Roman"/>
          <w:sz w:val="24"/>
          <w:szCs w:val="24"/>
          <w:lang w:val="sr-Cyrl-RS"/>
        </w:rPr>
        <w:t>објектима Центра</w:t>
      </w:r>
      <w:r w:rsidRPr="00303784">
        <w:rPr>
          <w:rFonts w:ascii="Times New Roman" w:hAnsi="Times New Roman"/>
          <w:sz w:val="24"/>
          <w:szCs w:val="24"/>
          <w:lang w:val="sr-Latn-CS"/>
        </w:rPr>
        <w:t>;</w:t>
      </w:r>
    </w:p>
    <w:p w:rsidR="00303784" w:rsidRPr="00303784" w:rsidRDefault="00303784" w:rsidP="00303784">
      <w:pPr>
        <w:jc w:val="both"/>
        <w:rPr>
          <w:rFonts w:ascii="Times New Roman" w:hAnsi="Times New Roman"/>
          <w:sz w:val="24"/>
          <w:szCs w:val="24"/>
          <w:lang w:val="sr-Latn-CS"/>
        </w:rPr>
      </w:pPr>
      <w:r w:rsidRPr="00303784">
        <w:rPr>
          <w:rFonts w:ascii="Times New Roman" w:hAnsi="Times New Roman"/>
          <w:sz w:val="24"/>
          <w:szCs w:val="24"/>
          <w:lang w:val="sr-Latn-CS"/>
        </w:rPr>
        <w:t xml:space="preserve">2. Хидрауличко испитивање на хладан водени притисак (HVP)  </w:t>
      </w:r>
      <w:r w:rsidRPr="00303784">
        <w:rPr>
          <w:rFonts w:ascii="Times New Roman" w:hAnsi="Times New Roman"/>
          <w:sz w:val="24"/>
          <w:szCs w:val="24"/>
          <w:lang w:val="sr-Cyrl-CS"/>
        </w:rPr>
        <w:t>„</w:t>
      </w:r>
      <w:r w:rsidRPr="00303784">
        <w:rPr>
          <w:rFonts w:ascii="Times New Roman" w:hAnsi="Times New Roman"/>
          <w:sz w:val="24"/>
          <w:szCs w:val="24"/>
          <w:lang w:val="sr-Latn-RS"/>
        </w:rPr>
        <w:t>S</w:t>
      </w:r>
      <w:r w:rsidRPr="00303784">
        <w:rPr>
          <w:rFonts w:ascii="Times New Roman" w:hAnsi="Times New Roman"/>
          <w:sz w:val="24"/>
          <w:szCs w:val="24"/>
          <w:lang w:val="sr-Cyrl-CS"/>
        </w:rPr>
        <w:t xml:space="preserve">“, извршено  </w:t>
      </w:r>
      <w:r w:rsidRPr="00303784">
        <w:rPr>
          <w:rFonts w:ascii="Times New Roman" w:hAnsi="Times New Roman"/>
          <w:sz w:val="24"/>
          <w:szCs w:val="24"/>
          <w:lang w:val="sr-Latn-CS"/>
        </w:rPr>
        <w:t>у овлашћеној лабораторији у складу са Правилником о прегледима опреме по</w:t>
      </w:r>
      <w:r w:rsidRPr="00303784">
        <w:rPr>
          <w:rFonts w:ascii="Times New Roman" w:hAnsi="Times New Roman"/>
          <w:sz w:val="24"/>
          <w:szCs w:val="24"/>
          <w:lang w:val="sr-Cyrl-RS"/>
        </w:rPr>
        <w:t>д</w:t>
      </w:r>
      <w:r w:rsidRPr="00303784">
        <w:rPr>
          <w:rFonts w:ascii="Times New Roman" w:hAnsi="Times New Roman"/>
          <w:sz w:val="24"/>
          <w:szCs w:val="24"/>
          <w:lang w:val="sr-Latn-CS"/>
        </w:rPr>
        <w:t xml:space="preserve"> притиском током века употребе („Сл. гласник РС“ бр.75/13);</w:t>
      </w:r>
    </w:p>
    <w:p w:rsidR="00303784" w:rsidRPr="00303784" w:rsidRDefault="00303784" w:rsidP="00303784">
      <w:pPr>
        <w:jc w:val="both"/>
        <w:rPr>
          <w:rFonts w:ascii="Times New Roman" w:hAnsi="Times New Roman"/>
          <w:sz w:val="24"/>
          <w:szCs w:val="24"/>
          <w:lang w:val="sr-Latn-CS"/>
        </w:rPr>
      </w:pPr>
      <w:r w:rsidRPr="00303784">
        <w:rPr>
          <w:rFonts w:ascii="Times New Roman" w:hAnsi="Times New Roman"/>
          <w:sz w:val="24"/>
          <w:szCs w:val="24"/>
          <w:lang w:val="sr-Latn-CS"/>
        </w:rPr>
        <w:t>3.</w:t>
      </w:r>
      <w:r w:rsidRPr="00303784">
        <w:rPr>
          <w:rFonts w:ascii="Times New Roman" w:hAnsi="Times New Roman"/>
          <w:sz w:val="24"/>
          <w:szCs w:val="24"/>
          <w:lang w:val="sr-Latn-CS"/>
        </w:rPr>
        <w:t xml:space="preserve">Контролни преглед мерења притиска и протока у хидрантској мрежи у  </w:t>
      </w:r>
      <w:r w:rsidRPr="00303784">
        <w:rPr>
          <w:rFonts w:ascii="Times New Roman" w:hAnsi="Times New Roman"/>
          <w:sz w:val="24"/>
          <w:szCs w:val="24"/>
          <w:lang w:val="sr-Cyrl-RS"/>
        </w:rPr>
        <w:t>објектима Центра</w:t>
      </w:r>
      <w:r w:rsidRPr="00303784">
        <w:rPr>
          <w:rFonts w:ascii="Times New Roman" w:hAnsi="Times New Roman"/>
          <w:sz w:val="24"/>
          <w:szCs w:val="24"/>
          <w:lang w:val="sr-Latn-CS"/>
        </w:rPr>
        <w:t>;</w:t>
      </w:r>
    </w:p>
    <w:p w:rsidR="009615B8" w:rsidRPr="00303784" w:rsidRDefault="00303784" w:rsidP="00303784">
      <w:pPr>
        <w:jc w:val="both"/>
        <w:rPr>
          <w:rFonts w:ascii="Times New Roman" w:hAnsi="Times New Roman"/>
          <w:sz w:val="24"/>
          <w:szCs w:val="24"/>
          <w:lang w:val="sr-Latn-CS"/>
        </w:rPr>
      </w:pPr>
      <w:r w:rsidRPr="00303784">
        <w:rPr>
          <w:rFonts w:ascii="Times New Roman" w:hAnsi="Times New Roman"/>
          <w:sz w:val="24"/>
          <w:szCs w:val="24"/>
          <w:lang w:val="sr-Latn-CS"/>
        </w:rPr>
        <w:lastRenderedPageBreak/>
        <w:t xml:space="preserve">  </w:t>
      </w:r>
      <w:r w:rsidRPr="00303784">
        <w:rPr>
          <w:rFonts w:ascii="Times New Roman" w:hAnsi="Times New Roman"/>
          <w:sz w:val="24"/>
          <w:szCs w:val="24"/>
          <w:lang w:val="sr-Latn-CS"/>
        </w:rPr>
        <w:t xml:space="preserve">4. </w:t>
      </w:r>
      <w:r w:rsidRPr="00303784">
        <w:rPr>
          <w:rFonts w:ascii="Times New Roman" w:hAnsi="Times New Roman"/>
          <w:sz w:val="24"/>
          <w:szCs w:val="24"/>
          <w:lang w:val="sr-Latn-CS"/>
        </w:rPr>
        <w:t xml:space="preserve">Обележавање ПП апарата и хидрантске опреме </w:t>
      </w:r>
      <w:r w:rsidRPr="00303784">
        <w:rPr>
          <w:rFonts w:ascii="Times New Roman" w:hAnsi="Times New Roman"/>
          <w:sz w:val="24"/>
          <w:szCs w:val="24"/>
          <w:lang w:val="sr-Cyrl-RS"/>
        </w:rPr>
        <w:t>п</w:t>
      </w:r>
      <w:r w:rsidRPr="00303784">
        <w:rPr>
          <w:rFonts w:ascii="Times New Roman" w:hAnsi="Times New Roman"/>
          <w:sz w:val="24"/>
          <w:szCs w:val="24"/>
          <w:lang w:val="sr-Latn-CS"/>
        </w:rPr>
        <w:t>о извршеном прегледу и израда шестомесечне и годишње Исправе о контролисању, у складу са позитивним прописима из ове области.</w:t>
      </w:r>
    </w:p>
    <w:p w:rsidR="008341F3" w:rsidRPr="00B93080" w:rsidRDefault="008341F3" w:rsidP="008341F3">
      <w:pPr>
        <w:pStyle w:val="NoSpacing"/>
        <w:jc w:val="center"/>
        <w:rPr>
          <w:b/>
          <w:bCs/>
        </w:rPr>
      </w:pPr>
      <w:r w:rsidRPr="00B93080">
        <w:rPr>
          <w:b/>
        </w:rPr>
        <w:t xml:space="preserve">Члан </w:t>
      </w:r>
      <w:r w:rsidRPr="00B93080">
        <w:rPr>
          <w:b/>
          <w:bCs/>
          <w:lang w:val="sr-Cyrl-CS"/>
        </w:rPr>
        <w:t>5</w:t>
      </w:r>
      <w:r w:rsidRPr="00B93080">
        <w:rPr>
          <w:b/>
          <w:bCs/>
        </w:rPr>
        <w:t>.</w:t>
      </w:r>
    </w:p>
    <w:p w:rsidR="008341F3" w:rsidRPr="00B93080" w:rsidRDefault="008341F3" w:rsidP="008341F3">
      <w:pPr>
        <w:pStyle w:val="NoSpacing"/>
        <w:jc w:val="both"/>
      </w:pPr>
      <w:r w:rsidRPr="00B93080">
        <w:rPr>
          <w:lang w:val="sr-Cyrl-CS"/>
        </w:rPr>
        <w:t xml:space="preserve">          </w:t>
      </w:r>
      <w:r w:rsidRPr="00B93080">
        <w:t>Корисник је обавезан да омогући Извршиоцу несметани приступ систему ради поправке или замене на истом.</w:t>
      </w:r>
    </w:p>
    <w:p w:rsidR="008341F3" w:rsidRPr="00B93080" w:rsidRDefault="008341F3" w:rsidP="008341F3">
      <w:pPr>
        <w:pStyle w:val="NoSpacing"/>
        <w:jc w:val="both"/>
      </w:pPr>
      <w:r w:rsidRPr="00B93080">
        <w:rPr>
          <w:lang w:val="sr-Cyrl-CS"/>
        </w:rPr>
        <w:t xml:space="preserve">          </w:t>
      </w:r>
      <w:r w:rsidRPr="00B93080">
        <w:t>Корисник је обавезан да у случају постојања квара на систему, у што краћем року постојећи квар пријави Извршиоцу</w:t>
      </w:r>
      <w:r w:rsidRPr="00B93080">
        <w:rPr>
          <w:bCs/>
        </w:rPr>
        <w:t xml:space="preserve">. </w:t>
      </w:r>
      <w:r w:rsidRPr="00B93080">
        <w:t>Корисник је обавезан да не злоупотребљава на било који начин комплетан систем.</w:t>
      </w:r>
    </w:p>
    <w:p w:rsidR="008341F3" w:rsidRPr="00B93080" w:rsidRDefault="008341F3" w:rsidP="008341F3">
      <w:pPr>
        <w:pStyle w:val="NoSpacing"/>
        <w:jc w:val="both"/>
      </w:pPr>
      <w:r w:rsidRPr="00B93080">
        <w:rPr>
          <w:lang w:val="sr-Cyrl-CS"/>
        </w:rPr>
        <w:t xml:space="preserve">          </w:t>
      </w:r>
      <w:r w:rsidRPr="00B93080">
        <w:t>Корисник  је обавезан да обезбеди техничке услове и омогући приступ свим деловима система ради поправке и побољшања истог.</w:t>
      </w:r>
    </w:p>
    <w:p w:rsidR="008341F3" w:rsidRPr="00B93080" w:rsidRDefault="008341F3" w:rsidP="008341F3">
      <w:pPr>
        <w:pStyle w:val="NoSpacing"/>
        <w:jc w:val="both"/>
      </w:pPr>
      <w:r w:rsidRPr="00B93080">
        <w:rPr>
          <w:lang w:val="sr-Cyrl-CS"/>
        </w:rPr>
        <w:t xml:space="preserve">          </w:t>
      </w:r>
      <w:r w:rsidRPr="00B93080">
        <w:t>Корисник  је обавезан да не злоупотребљава напред наведени приступ систему нити да га даје трећим лицима</w:t>
      </w:r>
    </w:p>
    <w:p w:rsidR="008341F3" w:rsidRPr="00B93080" w:rsidRDefault="008341F3" w:rsidP="008341F3">
      <w:pPr>
        <w:pStyle w:val="NoSpacing"/>
        <w:jc w:val="both"/>
      </w:pPr>
      <w:r w:rsidRPr="00B93080">
        <w:rPr>
          <w:lang w:val="sr-Cyrl-CS"/>
        </w:rPr>
        <w:t xml:space="preserve">          </w:t>
      </w:r>
      <w:r w:rsidRPr="00B93080">
        <w:t>Корисник је обавезан да не угрожава рад и не наноси штету функционалности опреме, као и да се придржава сваког упутства и обавештења.</w:t>
      </w:r>
    </w:p>
    <w:p w:rsidR="008341F3" w:rsidRPr="00B93080" w:rsidRDefault="008341F3" w:rsidP="008341F3">
      <w:pPr>
        <w:pStyle w:val="NoSpacing"/>
        <w:jc w:val="both"/>
      </w:pPr>
      <w:r w:rsidRPr="00B93080">
        <w:rPr>
          <w:lang w:val="sr-Cyrl-CS"/>
        </w:rPr>
        <w:t xml:space="preserve">          </w:t>
      </w:r>
      <w:r w:rsidRPr="00B93080">
        <w:t>Корисник је обавезан на правилно коришћење опреме, а у складу са Законом</w:t>
      </w:r>
      <w:r w:rsidR="00CB6629">
        <w:rPr>
          <w:lang w:val="sr-Cyrl-RS"/>
        </w:rPr>
        <w:t xml:space="preserve"> и подзаконским актима</w:t>
      </w:r>
      <w:r w:rsidRPr="00B93080">
        <w:t>, како би се избегла непотребна одговорност.</w:t>
      </w:r>
    </w:p>
    <w:p w:rsidR="008341F3" w:rsidRPr="00B93080" w:rsidRDefault="008341F3" w:rsidP="008341F3">
      <w:pPr>
        <w:pStyle w:val="NoSpacing"/>
        <w:jc w:val="center"/>
        <w:rPr>
          <w:b/>
          <w:lang w:val="sr-Cyrl-CS"/>
        </w:rPr>
      </w:pPr>
    </w:p>
    <w:p w:rsidR="008341F3" w:rsidRPr="00B93080" w:rsidRDefault="008341F3" w:rsidP="008341F3">
      <w:pPr>
        <w:pStyle w:val="NoSpacing"/>
        <w:jc w:val="center"/>
        <w:rPr>
          <w:b/>
          <w:bCs/>
        </w:rPr>
      </w:pPr>
      <w:r w:rsidRPr="00B93080">
        <w:rPr>
          <w:b/>
        </w:rPr>
        <w:t xml:space="preserve">Члан </w:t>
      </w:r>
      <w:r w:rsidRPr="00B93080">
        <w:rPr>
          <w:b/>
          <w:bCs/>
        </w:rPr>
        <w:t>6.</w:t>
      </w:r>
    </w:p>
    <w:p w:rsidR="008341F3" w:rsidRPr="00B93080" w:rsidRDefault="008341F3" w:rsidP="008341F3">
      <w:pPr>
        <w:pStyle w:val="NoSpacing"/>
        <w:jc w:val="both"/>
        <w:rPr>
          <w:bCs/>
          <w:iCs/>
        </w:rPr>
      </w:pPr>
      <w:r w:rsidRPr="00B93080">
        <w:rPr>
          <w:bCs/>
          <w:iCs/>
          <w:lang w:val="sr-Cyrl-CS"/>
        </w:rPr>
        <w:t xml:space="preserve">          </w:t>
      </w:r>
      <w:r w:rsidRPr="00B93080">
        <w:rPr>
          <w:bCs/>
          <w:iCs/>
        </w:rPr>
        <w:t>Уговор се може једнострано отказати писменим путем уз отказни рок од 15 дана, под условом да се другој страни надокнади оправдани трошкови које је имала у току важења уговора.</w:t>
      </w:r>
    </w:p>
    <w:p w:rsidR="008341F3" w:rsidRPr="00B93080" w:rsidRDefault="008341F3" w:rsidP="008341F3">
      <w:pPr>
        <w:pStyle w:val="NoSpacing"/>
        <w:jc w:val="both"/>
        <w:rPr>
          <w:lang w:val="sr-Cyrl-CS"/>
        </w:rPr>
      </w:pPr>
      <w:r w:rsidRPr="00B93080">
        <w:rPr>
          <w:lang w:val="sr-Cyrl-CS"/>
        </w:rPr>
        <w:t xml:space="preserve">          </w:t>
      </w:r>
      <w:r w:rsidRPr="00B93080">
        <w:t xml:space="preserve">Извршилац </w:t>
      </w:r>
      <w:r w:rsidRPr="00B93080">
        <w:rPr>
          <w:lang w:val="sr-Cyrl-CS"/>
        </w:rPr>
        <w:t>се обавезује да приликом потписивања овог уговора достави уредно потписану и регистровану сопствену бланко меницу, без жираната, у корист Наручиоца, са овлашћењем за попуну у висини од 10% од вредности уговора без ПДВ-а, са клаузулом „без протеста“ и „по виђењу“, на име доброг извршења посла, која ће трајати 30 (тридесет) дана дуже од истека рока важности уговора. Предајом менице, Извршилац се обавезује да Наручиоцу преда копију картона са депонованим потписом овлашћеног лица Извршиоца, да меницу може попунити у скалду са Уговором, и потврду да је достављена меница регистрована у складу са Законом у Регистру меница и овлашћења НБС.</w:t>
      </w:r>
      <w:r w:rsidRPr="00B93080">
        <w:t xml:space="preserve"> </w:t>
      </w:r>
    </w:p>
    <w:p w:rsidR="008341F3" w:rsidRPr="00B93080" w:rsidRDefault="008341F3" w:rsidP="008341F3">
      <w:pPr>
        <w:pStyle w:val="NoSpacing"/>
        <w:jc w:val="both"/>
        <w:rPr>
          <w:lang w:val="sr-Cyrl-CS"/>
        </w:rPr>
      </w:pPr>
    </w:p>
    <w:p w:rsidR="008341F3" w:rsidRPr="00B93080" w:rsidRDefault="008341F3" w:rsidP="008341F3">
      <w:pPr>
        <w:pStyle w:val="NoSpacing"/>
        <w:jc w:val="both"/>
      </w:pPr>
      <w:r w:rsidRPr="00B93080">
        <w:rPr>
          <w:lang w:val="sr-Cyrl-CS"/>
        </w:rPr>
        <w:t xml:space="preserve">          </w:t>
      </w:r>
      <w:r w:rsidRPr="00B93080">
        <w:t>Меница као инструмент обезбеђења за добро извршење посла може се активирати -уновчити нарочито у следећим ситуацијама ако Извршилац:</w:t>
      </w:r>
    </w:p>
    <w:p w:rsidR="008341F3" w:rsidRPr="00B93080" w:rsidRDefault="008341F3" w:rsidP="008341F3">
      <w:pPr>
        <w:pStyle w:val="NoSpacing"/>
        <w:jc w:val="both"/>
      </w:pPr>
      <w:r w:rsidRPr="00B93080">
        <w:t>- не испуњава одредбе уговора;</w:t>
      </w:r>
    </w:p>
    <w:p w:rsidR="008341F3" w:rsidRPr="00B93080" w:rsidRDefault="008341F3" w:rsidP="008341F3">
      <w:pPr>
        <w:pStyle w:val="NoSpacing"/>
        <w:jc w:val="both"/>
      </w:pPr>
      <w:r w:rsidRPr="00B93080">
        <w:t>- неуредно испуњава одредбе уговора;</w:t>
      </w:r>
    </w:p>
    <w:p w:rsidR="008341F3" w:rsidRPr="00B93080" w:rsidRDefault="008341F3" w:rsidP="008341F3">
      <w:pPr>
        <w:pStyle w:val="NoSpacing"/>
        <w:jc w:val="both"/>
      </w:pPr>
      <w:r w:rsidRPr="00B93080">
        <w:t>- не поштује рокове предвиђене овим уговором.</w:t>
      </w:r>
    </w:p>
    <w:p w:rsidR="008341F3" w:rsidRPr="00B93080" w:rsidRDefault="008341F3" w:rsidP="008341F3">
      <w:pPr>
        <w:pStyle w:val="NoSpacing"/>
        <w:jc w:val="both"/>
      </w:pPr>
      <w:r w:rsidRPr="00B93080">
        <w:rPr>
          <w:lang w:val="sr-Cyrl-CS"/>
        </w:rPr>
        <w:t xml:space="preserve">          </w:t>
      </w:r>
      <w:r w:rsidRPr="00B93080">
        <w:t>За случај да се продуже рокови за извршење услуге и извршење обавеза продужавају се и рокови важења средстава финансијског обезбеђења.</w:t>
      </w:r>
    </w:p>
    <w:p w:rsidR="008341F3" w:rsidRPr="00B93080" w:rsidRDefault="008341F3" w:rsidP="008341F3">
      <w:pPr>
        <w:pStyle w:val="NoSpacing"/>
        <w:jc w:val="both"/>
      </w:pPr>
      <w:r w:rsidRPr="00B93080">
        <w:rPr>
          <w:lang w:val="sr-Cyrl-CS"/>
        </w:rPr>
        <w:t xml:space="preserve">          </w:t>
      </w:r>
      <w:r w:rsidRPr="00B93080">
        <w:t>Меница мора бити регистрована у јединствени регистар меница и меничних овлашћења која води НБС и Одлуком о ближим условима, садржини и начину вођења регистра меница именичних овлашћења НБС.</w:t>
      </w:r>
    </w:p>
    <w:p w:rsidR="008341F3" w:rsidRDefault="008341F3" w:rsidP="008341F3">
      <w:pPr>
        <w:pStyle w:val="NoSpacing"/>
        <w:jc w:val="both"/>
      </w:pPr>
      <w:r w:rsidRPr="00B93080">
        <w:rPr>
          <w:lang w:val="sr-Cyrl-CS"/>
        </w:rPr>
        <w:t xml:space="preserve">          </w:t>
      </w:r>
      <w:r w:rsidRPr="00B93080">
        <w:t>Картон депонованих потписа лица овлашћеног за располагање финансијским средствима, који се прилаже мора бити издат од пословне банке коју Извршилац наводи у меничном писму - овлашћењу.</w:t>
      </w:r>
    </w:p>
    <w:p w:rsidR="00303784" w:rsidRPr="00B93080" w:rsidRDefault="00303784" w:rsidP="008341F3">
      <w:pPr>
        <w:pStyle w:val="NoSpacing"/>
        <w:jc w:val="both"/>
      </w:pPr>
    </w:p>
    <w:p w:rsidR="008341F3" w:rsidRPr="00B93080" w:rsidRDefault="008341F3" w:rsidP="008341F3">
      <w:pPr>
        <w:pStyle w:val="NoSpacing"/>
        <w:jc w:val="center"/>
        <w:rPr>
          <w:b/>
          <w:bCs/>
        </w:rPr>
      </w:pPr>
      <w:r w:rsidRPr="00B93080">
        <w:rPr>
          <w:b/>
        </w:rPr>
        <w:t xml:space="preserve">Члан </w:t>
      </w:r>
      <w:r w:rsidRPr="00B93080">
        <w:rPr>
          <w:b/>
          <w:bCs/>
        </w:rPr>
        <w:t>7.</w:t>
      </w:r>
    </w:p>
    <w:p w:rsidR="008341F3" w:rsidRPr="00B93080" w:rsidRDefault="008341F3" w:rsidP="008341F3">
      <w:pPr>
        <w:pStyle w:val="NoSpacing"/>
        <w:jc w:val="both"/>
      </w:pPr>
      <w:r w:rsidRPr="00B93080">
        <w:rPr>
          <w:lang w:val="sr-Cyrl-CS"/>
        </w:rPr>
        <w:t xml:space="preserve">          </w:t>
      </w:r>
      <w:r w:rsidRPr="00B93080">
        <w:t>Уговор се закључује на период од 2 ( две ) године и ступа на снагу даном потписа уговорних страна.</w:t>
      </w:r>
    </w:p>
    <w:p w:rsidR="008341F3" w:rsidRPr="00B93080" w:rsidRDefault="008341F3" w:rsidP="008341F3">
      <w:pPr>
        <w:pStyle w:val="NoSpacing"/>
        <w:jc w:val="center"/>
        <w:rPr>
          <w:b/>
          <w:bCs/>
        </w:rPr>
      </w:pPr>
      <w:r w:rsidRPr="00B93080">
        <w:rPr>
          <w:b/>
        </w:rPr>
        <w:lastRenderedPageBreak/>
        <w:t xml:space="preserve">Члан </w:t>
      </w:r>
      <w:r w:rsidRPr="00B93080">
        <w:rPr>
          <w:b/>
          <w:bCs/>
        </w:rPr>
        <w:t>8.</w:t>
      </w:r>
    </w:p>
    <w:p w:rsidR="008341F3" w:rsidRPr="00B93080" w:rsidRDefault="008341F3" w:rsidP="008341F3">
      <w:pPr>
        <w:pStyle w:val="NoSpacing"/>
        <w:jc w:val="both"/>
      </w:pPr>
      <w:r w:rsidRPr="00B93080">
        <w:rPr>
          <w:lang w:val="sr-Cyrl-CS"/>
        </w:rPr>
        <w:t xml:space="preserve">          </w:t>
      </w:r>
      <w:r w:rsidRPr="00B93080">
        <w:t>На све међусобне односе који овим уговором и посебним законима који регулишу наведену област нису регулисани сходно ће се примењивати одредбе Закона ооблигационимодносима.</w:t>
      </w:r>
    </w:p>
    <w:p w:rsidR="008341F3" w:rsidRPr="00B93080" w:rsidRDefault="008341F3" w:rsidP="008341F3">
      <w:pPr>
        <w:pStyle w:val="NoSpacing"/>
        <w:jc w:val="center"/>
        <w:rPr>
          <w:b/>
          <w:bCs/>
        </w:rPr>
      </w:pPr>
      <w:r w:rsidRPr="00B93080">
        <w:rPr>
          <w:b/>
        </w:rPr>
        <w:t xml:space="preserve">Члан </w:t>
      </w:r>
      <w:r w:rsidRPr="00B93080">
        <w:rPr>
          <w:b/>
          <w:bCs/>
        </w:rPr>
        <w:t>9.</w:t>
      </w:r>
    </w:p>
    <w:p w:rsidR="008341F3" w:rsidRPr="00B93080" w:rsidRDefault="008341F3" w:rsidP="008341F3">
      <w:pPr>
        <w:pStyle w:val="NoSpacing"/>
        <w:jc w:val="both"/>
        <w:rPr>
          <w:lang w:val="sr-Cyrl-CS"/>
        </w:rPr>
      </w:pPr>
      <w:r w:rsidRPr="00B93080">
        <w:rPr>
          <w:lang w:val="sr-Cyrl-CS"/>
        </w:rPr>
        <w:t xml:space="preserve">          Уговорне стране су сагласне да да ће све евентуалне спорове настојати да реше споразумно, у духу добрих пословних обичаја, а уколико то није могуће, спорови ће се решавати пред стварно надлежним (Привредним) судом у Београду.</w:t>
      </w:r>
    </w:p>
    <w:p w:rsidR="008341F3" w:rsidRPr="00B93080" w:rsidRDefault="008341F3" w:rsidP="008341F3">
      <w:pPr>
        <w:pStyle w:val="NoSpacing"/>
        <w:jc w:val="center"/>
        <w:rPr>
          <w:b/>
        </w:rPr>
      </w:pPr>
    </w:p>
    <w:p w:rsidR="008341F3" w:rsidRPr="00B93080" w:rsidRDefault="008341F3" w:rsidP="008341F3">
      <w:pPr>
        <w:pStyle w:val="NoSpacing"/>
        <w:jc w:val="center"/>
        <w:rPr>
          <w:b/>
          <w:bCs/>
        </w:rPr>
      </w:pPr>
      <w:r w:rsidRPr="00B93080">
        <w:rPr>
          <w:b/>
        </w:rPr>
        <w:t xml:space="preserve">Члан </w:t>
      </w:r>
      <w:r w:rsidRPr="00B93080">
        <w:rPr>
          <w:b/>
          <w:bCs/>
        </w:rPr>
        <w:t>10.</w:t>
      </w:r>
    </w:p>
    <w:p w:rsidR="008341F3" w:rsidRPr="00B93080" w:rsidRDefault="008341F3" w:rsidP="008341F3">
      <w:pPr>
        <w:pStyle w:val="NoSpacing"/>
        <w:jc w:val="both"/>
        <w:rPr>
          <w:lang w:val="sr-Cyrl-CS"/>
        </w:rPr>
      </w:pPr>
      <w:r w:rsidRPr="00B93080">
        <w:rPr>
          <w:lang w:val="sr-Cyrl-CS"/>
        </w:rPr>
        <w:t xml:space="preserve">          Овај уговор је сачињен у 6 (шест) истоветних примерака, од којих свака уговорна страна задржава по 3 (три) примерка. </w:t>
      </w:r>
    </w:p>
    <w:p w:rsidR="008341F3" w:rsidRPr="00B93080" w:rsidRDefault="008341F3" w:rsidP="008341F3">
      <w:pPr>
        <w:pStyle w:val="NoSpacing"/>
        <w:rPr>
          <w:lang w:val="sr-Cyrl-CS"/>
        </w:rPr>
      </w:pPr>
    </w:p>
    <w:p w:rsidR="008341F3" w:rsidRDefault="008341F3" w:rsidP="008341F3">
      <w:pPr>
        <w:pStyle w:val="NoSpacing"/>
      </w:pPr>
    </w:p>
    <w:p w:rsidR="00303784" w:rsidRDefault="00303784" w:rsidP="008341F3">
      <w:pPr>
        <w:pStyle w:val="NoSpacing"/>
      </w:pPr>
    </w:p>
    <w:p w:rsidR="00303784" w:rsidRPr="00B93080" w:rsidRDefault="00303784" w:rsidP="008341F3">
      <w:pPr>
        <w:pStyle w:val="NoSpacing"/>
      </w:pPr>
    </w:p>
    <w:p w:rsidR="008341F3" w:rsidRPr="00B93080" w:rsidRDefault="008341F3" w:rsidP="008341F3">
      <w:pPr>
        <w:pStyle w:val="NoSpacing"/>
        <w:rPr>
          <w:b/>
        </w:rPr>
      </w:pPr>
      <w:r w:rsidRPr="00B93080">
        <w:rPr>
          <w:b/>
        </w:rPr>
        <w:t xml:space="preserve">   ЗА ИЗВРШИОЦА  </w:t>
      </w:r>
      <w:r w:rsidRPr="00B93080">
        <w:rPr>
          <w:b/>
        </w:rPr>
        <w:tab/>
      </w:r>
      <w:r w:rsidRPr="00B93080">
        <w:rPr>
          <w:b/>
        </w:rPr>
        <w:tab/>
      </w:r>
      <w:r w:rsidRPr="00B93080">
        <w:rPr>
          <w:b/>
        </w:rPr>
        <w:tab/>
      </w:r>
      <w:r w:rsidRPr="00B93080">
        <w:rPr>
          <w:b/>
        </w:rPr>
        <w:tab/>
      </w:r>
      <w:r w:rsidRPr="00B93080">
        <w:rPr>
          <w:b/>
        </w:rPr>
        <w:tab/>
      </w:r>
      <w:r w:rsidRPr="00B93080">
        <w:rPr>
          <w:b/>
        </w:rPr>
        <w:tab/>
        <w:t xml:space="preserve">          ЗА КОРИСНИКА</w:t>
      </w:r>
    </w:p>
    <w:p w:rsidR="008341F3" w:rsidRPr="00B93080" w:rsidRDefault="008341F3" w:rsidP="008341F3">
      <w:pPr>
        <w:pStyle w:val="NoSpacing"/>
        <w:rPr>
          <w:b/>
        </w:rPr>
      </w:pPr>
      <w:r w:rsidRPr="00B93080">
        <w:rPr>
          <w:b/>
        </w:rPr>
        <w:tab/>
      </w:r>
      <w:r w:rsidRPr="00B93080">
        <w:rPr>
          <w:b/>
        </w:rPr>
        <w:tab/>
      </w:r>
      <w:r w:rsidRPr="00B93080">
        <w:rPr>
          <w:b/>
        </w:rPr>
        <w:tab/>
      </w:r>
      <w:r w:rsidRPr="00B93080">
        <w:rPr>
          <w:b/>
        </w:rPr>
        <w:tab/>
      </w:r>
      <w:r w:rsidRPr="00B93080">
        <w:rPr>
          <w:b/>
        </w:rPr>
        <w:tab/>
      </w:r>
      <w:r w:rsidRPr="00B93080">
        <w:rPr>
          <w:b/>
        </w:rPr>
        <w:tab/>
      </w:r>
      <w:r w:rsidRPr="00B93080">
        <w:rPr>
          <w:b/>
        </w:rPr>
        <w:tab/>
      </w:r>
      <w:r w:rsidRPr="00B93080">
        <w:rPr>
          <w:b/>
        </w:rPr>
        <w:tab/>
      </w:r>
      <w:r w:rsidRPr="00B93080">
        <w:rPr>
          <w:b/>
        </w:rPr>
        <w:tab/>
        <w:t xml:space="preserve">                _______________________                                    </w:t>
      </w:r>
      <w:r w:rsidRPr="00B93080">
        <w:rPr>
          <w:b/>
        </w:rPr>
        <w:tab/>
      </w:r>
      <w:r w:rsidRPr="00B93080">
        <w:rPr>
          <w:b/>
        </w:rPr>
        <w:tab/>
      </w:r>
      <w:r w:rsidRPr="00B93080">
        <w:rPr>
          <w:b/>
        </w:rPr>
        <w:tab/>
        <w:t xml:space="preserve">________________________ </w:t>
      </w:r>
      <w:r w:rsidRPr="00B93080">
        <w:rPr>
          <w:b/>
        </w:rPr>
        <w:tab/>
      </w:r>
      <w:r w:rsidRPr="00B93080">
        <w:rPr>
          <w:b/>
        </w:rPr>
        <w:tab/>
      </w:r>
      <w:r w:rsidRPr="00B93080">
        <w:rPr>
          <w:b/>
        </w:rPr>
        <w:tab/>
      </w:r>
      <w:r w:rsidRPr="00B93080">
        <w:rPr>
          <w:b/>
        </w:rPr>
        <w:tab/>
      </w:r>
      <w:r w:rsidRPr="00B93080">
        <w:rPr>
          <w:b/>
        </w:rPr>
        <w:tab/>
      </w:r>
      <w:r w:rsidRPr="00B93080">
        <w:rPr>
          <w:b/>
        </w:rPr>
        <w:tab/>
        <w:t xml:space="preserve">                   </w:t>
      </w:r>
      <w:r w:rsidRPr="00B93080">
        <w:rPr>
          <w:b/>
          <w:lang w:val="sr-Cyrl-RS"/>
        </w:rPr>
        <w:t xml:space="preserve">                               </w:t>
      </w:r>
      <w:r w:rsidRPr="00B93080">
        <w:rPr>
          <w:b/>
        </w:rPr>
        <w:t xml:space="preserve">    Директор</w:t>
      </w:r>
    </w:p>
    <w:p w:rsidR="008341F3" w:rsidRDefault="008341F3" w:rsidP="008341F3">
      <w:pPr>
        <w:pStyle w:val="NoSpacing"/>
      </w:pPr>
    </w:p>
    <w:p w:rsidR="00303784" w:rsidRDefault="00303784" w:rsidP="008341F3">
      <w:pPr>
        <w:pStyle w:val="NoSpacing"/>
      </w:pPr>
    </w:p>
    <w:p w:rsidR="00303784" w:rsidRPr="00B93080" w:rsidRDefault="00303784" w:rsidP="008341F3">
      <w:pPr>
        <w:pStyle w:val="NoSpacing"/>
      </w:pPr>
    </w:p>
    <w:p w:rsidR="008341F3" w:rsidRPr="00B93080" w:rsidRDefault="008341F3" w:rsidP="008341F3">
      <w:pPr>
        <w:pStyle w:val="NoSpacing"/>
        <w:rPr>
          <w:bCs/>
        </w:rPr>
      </w:pPr>
      <w:r w:rsidRPr="00B93080">
        <w:t>Напомена</w:t>
      </w:r>
      <w:r w:rsidRPr="00B93080">
        <w:rPr>
          <w:bCs/>
        </w:rPr>
        <w:t>:</w:t>
      </w:r>
    </w:p>
    <w:p w:rsidR="008341F3" w:rsidRPr="00B93080" w:rsidRDefault="008341F3" w:rsidP="008341F3">
      <w:pPr>
        <w:pStyle w:val="NoSpacing"/>
      </w:pPr>
      <w:r w:rsidRPr="00B93080">
        <w:t>Уколико понуду подноси понуђач самостално</w:t>
      </w:r>
      <w:r w:rsidRPr="00B93080">
        <w:rPr>
          <w:bCs/>
        </w:rPr>
        <w:t xml:space="preserve">, </w:t>
      </w:r>
      <w:r w:rsidRPr="00B93080">
        <w:t>модел уговора потписује и оверава</w:t>
      </w:r>
    </w:p>
    <w:p w:rsidR="008341F3" w:rsidRPr="00B93080" w:rsidRDefault="008341F3" w:rsidP="008341F3">
      <w:pPr>
        <w:pStyle w:val="NoSpacing"/>
      </w:pPr>
      <w:r w:rsidRPr="00B93080">
        <w:t>овлашћено лице понуђача.</w:t>
      </w:r>
    </w:p>
    <w:p w:rsidR="008341F3" w:rsidRPr="00B93080" w:rsidRDefault="008341F3" w:rsidP="008341F3">
      <w:pPr>
        <w:pStyle w:val="NoSpacing"/>
      </w:pPr>
      <w:r w:rsidRPr="00B93080">
        <w:t>Уколико понуду подноси понуђач са подизвођачем модел уговора потписује и</w:t>
      </w:r>
    </w:p>
    <w:p w:rsidR="008341F3" w:rsidRPr="00B93080" w:rsidRDefault="008341F3" w:rsidP="008341F3">
      <w:pPr>
        <w:pStyle w:val="NoSpacing"/>
      </w:pPr>
      <w:r w:rsidRPr="00B93080">
        <w:t>оверава овлашћено лице понуђача.</w:t>
      </w:r>
    </w:p>
    <w:p w:rsidR="008341F3" w:rsidRPr="00B93080" w:rsidRDefault="008341F3" w:rsidP="008341F3">
      <w:pPr>
        <w:pStyle w:val="NoSpacing"/>
      </w:pPr>
      <w:r w:rsidRPr="00B93080">
        <w:t xml:space="preserve">Уколико понуду подноси група понуђача </w:t>
      </w:r>
      <w:r w:rsidRPr="00B93080">
        <w:rPr>
          <w:bCs/>
        </w:rPr>
        <w:t>(</w:t>
      </w:r>
      <w:r w:rsidRPr="00B93080">
        <w:t>заједничка понуда</w:t>
      </w:r>
      <w:r w:rsidRPr="00B93080">
        <w:rPr>
          <w:bCs/>
        </w:rPr>
        <w:t xml:space="preserve">) </w:t>
      </w:r>
      <w:r w:rsidRPr="00B93080">
        <w:t>модел уговора</w:t>
      </w:r>
    </w:p>
    <w:p w:rsidR="008341F3" w:rsidRPr="00B93080" w:rsidRDefault="008341F3" w:rsidP="008341F3">
      <w:pPr>
        <w:pStyle w:val="NoSpacing"/>
      </w:pPr>
      <w:r w:rsidRPr="00B93080">
        <w:t>потписује и оверава члан групе који је носилац.</w:t>
      </w:r>
    </w:p>
    <w:p w:rsidR="008341F3" w:rsidRPr="00B93080" w:rsidRDefault="008341F3" w:rsidP="008341F3">
      <w:pPr>
        <w:pStyle w:val="NoSpacing"/>
        <w:rPr>
          <w:bCs/>
          <w:i/>
          <w:iCs/>
        </w:rPr>
      </w:pPr>
    </w:p>
    <w:p w:rsidR="008341F3" w:rsidRPr="00B93080" w:rsidRDefault="008341F3" w:rsidP="008341F3">
      <w:pPr>
        <w:pStyle w:val="NoSpacing"/>
        <w:rPr>
          <w:b/>
          <w:bCs/>
          <w:i/>
          <w:iCs/>
        </w:rPr>
      </w:pPr>
    </w:p>
    <w:p w:rsidR="008341F3" w:rsidRPr="00B93080" w:rsidRDefault="008341F3" w:rsidP="008341F3">
      <w:pPr>
        <w:pStyle w:val="NoSpacing"/>
        <w:rPr>
          <w:b/>
          <w:bCs/>
          <w:i/>
          <w:iCs/>
          <w:lang w:val="sr-Cyrl-CS"/>
        </w:rPr>
      </w:pPr>
    </w:p>
    <w:p w:rsidR="008341F3" w:rsidRPr="00B93080" w:rsidRDefault="008341F3" w:rsidP="008341F3">
      <w:pPr>
        <w:pStyle w:val="NoSpacing"/>
        <w:rPr>
          <w:b/>
          <w:bCs/>
          <w:i/>
          <w:iCs/>
          <w:lang w:val="sr-Cyrl-CS"/>
        </w:rPr>
      </w:pPr>
    </w:p>
    <w:p w:rsidR="008341F3" w:rsidRPr="00B93080" w:rsidRDefault="008341F3" w:rsidP="008341F3">
      <w:pPr>
        <w:pStyle w:val="NoSpacing"/>
        <w:rPr>
          <w:b/>
          <w:bCs/>
          <w:i/>
          <w:iCs/>
          <w:lang w:val="sr-Cyrl-CS"/>
        </w:rPr>
      </w:pPr>
    </w:p>
    <w:p w:rsidR="008341F3" w:rsidRPr="00B93080" w:rsidRDefault="008341F3" w:rsidP="008341F3">
      <w:pPr>
        <w:pStyle w:val="NoSpacing"/>
        <w:rPr>
          <w:b/>
          <w:bCs/>
          <w:i/>
          <w:iCs/>
          <w:lang w:val="sr-Cyrl-CS"/>
        </w:rPr>
      </w:pPr>
    </w:p>
    <w:p w:rsidR="008341F3" w:rsidRDefault="008341F3" w:rsidP="008341F3">
      <w:pPr>
        <w:pStyle w:val="NoSpacing"/>
        <w:rPr>
          <w:b/>
          <w:bCs/>
          <w:i/>
          <w:iCs/>
        </w:rPr>
      </w:pPr>
    </w:p>
    <w:p w:rsidR="00303784" w:rsidRDefault="00303784" w:rsidP="008341F3">
      <w:pPr>
        <w:pStyle w:val="NoSpacing"/>
        <w:rPr>
          <w:b/>
          <w:bCs/>
          <w:i/>
          <w:iCs/>
        </w:rPr>
      </w:pPr>
    </w:p>
    <w:p w:rsidR="00303784" w:rsidRDefault="00303784" w:rsidP="008341F3">
      <w:pPr>
        <w:pStyle w:val="NoSpacing"/>
        <w:rPr>
          <w:b/>
          <w:bCs/>
          <w:i/>
          <w:iCs/>
        </w:rPr>
      </w:pPr>
    </w:p>
    <w:p w:rsidR="00303784" w:rsidRDefault="00303784" w:rsidP="008341F3">
      <w:pPr>
        <w:pStyle w:val="NoSpacing"/>
        <w:rPr>
          <w:b/>
          <w:bCs/>
          <w:i/>
          <w:iCs/>
        </w:rPr>
      </w:pPr>
    </w:p>
    <w:p w:rsidR="00303784" w:rsidRDefault="00303784" w:rsidP="008341F3">
      <w:pPr>
        <w:pStyle w:val="NoSpacing"/>
        <w:rPr>
          <w:b/>
          <w:bCs/>
          <w:i/>
          <w:iCs/>
        </w:rPr>
      </w:pPr>
    </w:p>
    <w:p w:rsidR="00303784" w:rsidRDefault="00303784" w:rsidP="008341F3">
      <w:pPr>
        <w:pStyle w:val="NoSpacing"/>
        <w:rPr>
          <w:b/>
          <w:bCs/>
          <w:i/>
          <w:iCs/>
        </w:rPr>
      </w:pPr>
    </w:p>
    <w:p w:rsidR="00303784" w:rsidRDefault="00303784" w:rsidP="008341F3">
      <w:pPr>
        <w:pStyle w:val="NoSpacing"/>
        <w:rPr>
          <w:b/>
          <w:bCs/>
          <w:i/>
          <w:iCs/>
        </w:rPr>
      </w:pPr>
    </w:p>
    <w:p w:rsidR="00303784" w:rsidRDefault="00303784" w:rsidP="008341F3">
      <w:pPr>
        <w:pStyle w:val="NoSpacing"/>
        <w:rPr>
          <w:b/>
          <w:bCs/>
          <w:i/>
          <w:iCs/>
        </w:rPr>
      </w:pPr>
    </w:p>
    <w:p w:rsidR="00303784" w:rsidRDefault="00303784" w:rsidP="008341F3">
      <w:pPr>
        <w:pStyle w:val="NoSpacing"/>
        <w:rPr>
          <w:b/>
          <w:bCs/>
          <w:i/>
          <w:iCs/>
        </w:rPr>
      </w:pPr>
    </w:p>
    <w:p w:rsidR="00303784" w:rsidRDefault="00303784" w:rsidP="008341F3">
      <w:pPr>
        <w:pStyle w:val="NoSpacing"/>
        <w:rPr>
          <w:b/>
          <w:bCs/>
          <w:i/>
          <w:iCs/>
        </w:rPr>
      </w:pPr>
    </w:p>
    <w:p w:rsidR="00303784" w:rsidRDefault="00303784" w:rsidP="008341F3">
      <w:pPr>
        <w:pStyle w:val="NoSpacing"/>
        <w:rPr>
          <w:b/>
          <w:bCs/>
          <w:i/>
          <w:iCs/>
        </w:rPr>
      </w:pPr>
    </w:p>
    <w:p w:rsidR="00303784" w:rsidRDefault="00303784" w:rsidP="008341F3">
      <w:pPr>
        <w:pStyle w:val="NoSpacing"/>
        <w:rPr>
          <w:b/>
          <w:bCs/>
          <w:i/>
          <w:iCs/>
        </w:rPr>
      </w:pPr>
    </w:p>
    <w:p w:rsidR="008341F3" w:rsidRPr="00B93080" w:rsidRDefault="008341F3" w:rsidP="008341F3">
      <w:pPr>
        <w:pStyle w:val="NoSpacing"/>
        <w:rPr>
          <w:lang w:val="sr-Cyrl-CS"/>
        </w:rPr>
      </w:pPr>
    </w:p>
    <w:p w:rsidR="008341F3" w:rsidRPr="00B93080" w:rsidRDefault="008341F3" w:rsidP="008341F3">
      <w:pPr>
        <w:pStyle w:val="NoSpacing"/>
        <w:rPr>
          <w:bCs/>
          <w:i/>
          <w:iCs/>
        </w:rPr>
      </w:pPr>
    </w:p>
    <w:p w:rsidR="008341F3" w:rsidRPr="00EC3500" w:rsidRDefault="00EC3500" w:rsidP="008341F3">
      <w:pPr>
        <w:pStyle w:val="NoSpacing"/>
        <w:jc w:val="center"/>
        <w:rPr>
          <w:b/>
          <w:bCs/>
          <w:i/>
          <w:iCs/>
        </w:rPr>
      </w:pPr>
      <w:r w:rsidRPr="00EC3500">
        <w:rPr>
          <w:rFonts w:eastAsiaTheme="minorHAnsi"/>
          <w:b/>
          <w:i/>
        </w:rPr>
        <w:t>VIII</w:t>
      </w:r>
      <w:r w:rsidR="008341F3" w:rsidRPr="00EC3500">
        <w:rPr>
          <w:b/>
          <w:bCs/>
          <w:i/>
          <w:iCs/>
        </w:rPr>
        <w:t xml:space="preserve">  ОБРАЗАЦ ТРОШКОВА ПРИПРЕМЕ ПОНУДЕ</w:t>
      </w:r>
    </w:p>
    <w:p w:rsidR="008341F3" w:rsidRPr="00B93080" w:rsidRDefault="008341F3" w:rsidP="008341F3">
      <w:pPr>
        <w:pStyle w:val="NoSpacing"/>
      </w:pPr>
    </w:p>
    <w:p w:rsidR="008341F3" w:rsidRPr="00B93080" w:rsidRDefault="008341F3" w:rsidP="008341F3">
      <w:pPr>
        <w:pStyle w:val="NoSpacing"/>
      </w:pPr>
    </w:p>
    <w:p w:rsidR="008341F3" w:rsidRPr="00B93080" w:rsidRDefault="008341F3" w:rsidP="008341F3">
      <w:pPr>
        <w:pStyle w:val="NoSpacing"/>
      </w:pPr>
    </w:p>
    <w:p w:rsidR="008341F3" w:rsidRPr="00B93080" w:rsidRDefault="008341F3" w:rsidP="008341F3">
      <w:pPr>
        <w:pStyle w:val="NoSpacing"/>
      </w:pPr>
      <w:r w:rsidRPr="00B93080">
        <w:t xml:space="preserve">У складу са чланом 88. </w:t>
      </w:r>
      <w:r w:rsidRPr="00B93080">
        <w:rPr>
          <w:lang w:val="sr-Cyrl-CS"/>
        </w:rPr>
        <w:t>став 1.</w:t>
      </w:r>
      <w:r w:rsidRPr="00B93080">
        <w:t xml:space="preserve"> Закона, понуђач </w:t>
      </w:r>
    </w:p>
    <w:p w:rsidR="008341F3" w:rsidRPr="00B93080" w:rsidRDefault="008341F3" w:rsidP="008341F3">
      <w:pPr>
        <w:pStyle w:val="NoSpacing"/>
      </w:pPr>
    </w:p>
    <w:p w:rsidR="008341F3" w:rsidRPr="00B93080" w:rsidRDefault="008341F3" w:rsidP="008341F3">
      <w:pPr>
        <w:pStyle w:val="NoSpacing"/>
        <w:ind w:right="468"/>
        <w:jc w:val="both"/>
      </w:pPr>
      <w:r w:rsidRPr="00B93080">
        <w:t>____________________________________________</w:t>
      </w:r>
      <w:r w:rsidRPr="00B93080">
        <w:rPr>
          <w:lang w:val="ru-RU"/>
        </w:rPr>
        <w:t>(</w:t>
      </w:r>
      <w:r w:rsidRPr="00B93080">
        <w:rPr>
          <w:i/>
          <w:iCs/>
        </w:rPr>
        <w:t xml:space="preserve">уписати </w:t>
      </w:r>
      <w:r w:rsidRPr="00B93080">
        <w:rPr>
          <w:i/>
          <w:iCs/>
          <w:lang w:val="sr-Cyrl-CS"/>
        </w:rPr>
        <w:t>назив понуђача</w:t>
      </w:r>
      <w:r w:rsidRPr="00B93080">
        <w:rPr>
          <w:iCs/>
        </w:rPr>
        <w:t>),</w:t>
      </w:r>
      <w:r>
        <w:rPr>
          <w:iCs/>
          <w:lang w:val="sr-Cyrl-RS"/>
        </w:rPr>
        <w:t xml:space="preserve"> </w:t>
      </w:r>
      <w:r w:rsidRPr="008341F3">
        <w:t>достав</w:t>
      </w:r>
      <w:r w:rsidRPr="008341F3">
        <w:rPr>
          <w:lang w:val="sr-Cyrl-CS"/>
        </w:rPr>
        <w:t xml:space="preserve">ља </w:t>
      </w:r>
      <w:r w:rsidRPr="008341F3">
        <w:t>укупан износ и структуру трошкова припремања понуде</w:t>
      </w:r>
      <w:r w:rsidRPr="008341F3">
        <w:rPr>
          <w:lang w:val="sr-Cyrl-RS"/>
        </w:rPr>
        <w:t xml:space="preserve"> - </w:t>
      </w:r>
      <w:r w:rsidRPr="008341F3">
        <w:t>Услуга и</w:t>
      </w:r>
      <w:r w:rsidRPr="008341F3">
        <w:rPr>
          <w:lang w:val="sr-Cyrl-CS"/>
        </w:rPr>
        <w:t>спитивања, сервисирања, контроле</w:t>
      </w:r>
      <w:r w:rsidRPr="008341F3">
        <w:t xml:space="preserve"> и замен</w:t>
      </w:r>
      <w:r w:rsidRPr="008341F3">
        <w:rPr>
          <w:lang w:val="sr-Cyrl-RS"/>
        </w:rPr>
        <w:t>е</w:t>
      </w:r>
      <w:r w:rsidRPr="008341F3">
        <w:rPr>
          <w:lang w:val="sr-Cyrl-CS"/>
        </w:rPr>
        <w:t xml:space="preserve"> система ПП заштите  у објектима Центра</w:t>
      </w:r>
      <w:r w:rsidRPr="008341F3">
        <w:rPr>
          <w:iCs/>
        </w:rPr>
        <w:t>, ЈН број  0</w:t>
      </w:r>
      <w:r w:rsidRPr="008341F3">
        <w:rPr>
          <w:iCs/>
          <w:lang w:val="sr-Cyrl-RS"/>
        </w:rPr>
        <w:t>4</w:t>
      </w:r>
      <w:r w:rsidRPr="008341F3">
        <w:rPr>
          <w:iCs/>
        </w:rPr>
        <w:t>/1</w:t>
      </w:r>
      <w:r w:rsidRPr="008341F3">
        <w:rPr>
          <w:iCs/>
          <w:lang w:val="sr-Cyrl-RS"/>
        </w:rPr>
        <w:t>8</w:t>
      </w:r>
      <w:r w:rsidRPr="008341F3">
        <w:rPr>
          <w:iCs/>
        </w:rPr>
        <w:t xml:space="preserve">, </w:t>
      </w:r>
      <w:r w:rsidRPr="00B93080">
        <w:rPr>
          <w:lang w:val="sr-Cyrl-CS"/>
        </w:rPr>
        <w:t xml:space="preserve">како следи у </w:t>
      </w:r>
      <w:r w:rsidRPr="00B93080">
        <w:t>табели:</w:t>
      </w:r>
    </w:p>
    <w:p w:rsidR="008341F3" w:rsidRPr="00B93080" w:rsidRDefault="008341F3" w:rsidP="008341F3">
      <w:pPr>
        <w:pStyle w:val="NoSpacing"/>
        <w:rPr>
          <w:i/>
        </w:rPr>
      </w:pPr>
    </w:p>
    <w:tbl>
      <w:tblPr>
        <w:tblW w:w="0" w:type="auto"/>
        <w:tblInd w:w="153" w:type="dxa"/>
        <w:tblLayout w:type="fixed"/>
        <w:tblLook w:val="0000" w:firstRow="0" w:lastRow="0" w:firstColumn="0" w:lastColumn="0" w:noHBand="0" w:noVBand="0"/>
      </w:tblPr>
      <w:tblGrid>
        <w:gridCol w:w="5565"/>
        <w:gridCol w:w="3604"/>
      </w:tblGrid>
      <w:tr w:rsidR="008341F3" w:rsidRPr="00B93080" w:rsidTr="00FD6344">
        <w:tc>
          <w:tcPr>
            <w:tcW w:w="5565" w:type="dxa"/>
            <w:tcBorders>
              <w:top w:val="single" w:sz="4" w:space="0" w:color="000000"/>
              <w:left w:val="single" w:sz="4" w:space="0" w:color="000000"/>
              <w:bottom w:val="single" w:sz="4" w:space="0" w:color="000000"/>
            </w:tcBorders>
          </w:tcPr>
          <w:p w:rsidR="008341F3" w:rsidRPr="00B93080" w:rsidRDefault="008341F3" w:rsidP="00502678">
            <w:pPr>
              <w:pStyle w:val="NoSpacing"/>
              <w:jc w:val="center"/>
              <w:rPr>
                <w:i/>
              </w:rPr>
            </w:pPr>
            <w:r w:rsidRPr="00B93080">
              <w:rPr>
                <w:i/>
              </w:rPr>
              <w:t>ВРСТА ТРОШКА</w:t>
            </w:r>
          </w:p>
        </w:tc>
        <w:tc>
          <w:tcPr>
            <w:tcW w:w="3604" w:type="dxa"/>
            <w:tcBorders>
              <w:top w:val="single" w:sz="4" w:space="0" w:color="000000"/>
              <w:left w:val="single" w:sz="4" w:space="0" w:color="000000"/>
              <w:bottom w:val="single" w:sz="4" w:space="0" w:color="000000"/>
              <w:right w:val="single" w:sz="4" w:space="0" w:color="000000"/>
            </w:tcBorders>
          </w:tcPr>
          <w:p w:rsidR="008341F3" w:rsidRPr="00B93080" w:rsidRDefault="008341F3" w:rsidP="00502678">
            <w:pPr>
              <w:pStyle w:val="NoSpacing"/>
              <w:jc w:val="center"/>
            </w:pPr>
            <w:r w:rsidRPr="00B93080">
              <w:rPr>
                <w:i/>
              </w:rPr>
              <w:t>ИЗНОС ТРОШКА У РСД</w:t>
            </w:r>
          </w:p>
        </w:tc>
      </w:tr>
      <w:tr w:rsidR="008341F3" w:rsidRPr="00B93080" w:rsidTr="00FD6344">
        <w:tc>
          <w:tcPr>
            <w:tcW w:w="5565" w:type="dxa"/>
            <w:tcBorders>
              <w:top w:val="single" w:sz="4" w:space="0" w:color="000000"/>
              <w:left w:val="single" w:sz="4" w:space="0" w:color="000000"/>
              <w:bottom w:val="single" w:sz="4" w:space="0" w:color="000000"/>
            </w:tcBorders>
          </w:tcPr>
          <w:p w:rsidR="008341F3" w:rsidRPr="00B93080" w:rsidRDefault="008341F3" w:rsidP="00FD6344">
            <w:pPr>
              <w:pStyle w:val="NoSpacing"/>
            </w:pPr>
          </w:p>
        </w:tc>
        <w:tc>
          <w:tcPr>
            <w:tcW w:w="3604" w:type="dxa"/>
            <w:tcBorders>
              <w:top w:val="single" w:sz="4" w:space="0" w:color="000000"/>
              <w:left w:val="single" w:sz="4" w:space="0" w:color="000000"/>
              <w:bottom w:val="single" w:sz="4" w:space="0" w:color="000000"/>
              <w:right w:val="single" w:sz="4" w:space="0" w:color="000000"/>
            </w:tcBorders>
          </w:tcPr>
          <w:p w:rsidR="008341F3" w:rsidRPr="00B93080" w:rsidRDefault="008341F3" w:rsidP="00FD6344">
            <w:pPr>
              <w:pStyle w:val="NoSpacing"/>
            </w:pPr>
          </w:p>
        </w:tc>
      </w:tr>
      <w:tr w:rsidR="008341F3" w:rsidRPr="00B93080" w:rsidTr="00FD6344">
        <w:tc>
          <w:tcPr>
            <w:tcW w:w="5565" w:type="dxa"/>
            <w:tcBorders>
              <w:top w:val="single" w:sz="4" w:space="0" w:color="000000"/>
              <w:left w:val="single" w:sz="4" w:space="0" w:color="000000"/>
              <w:bottom w:val="single" w:sz="4" w:space="0" w:color="000000"/>
            </w:tcBorders>
          </w:tcPr>
          <w:p w:rsidR="008341F3" w:rsidRPr="00B93080" w:rsidRDefault="008341F3" w:rsidP="00FD6344">
            <w:pPr>
              <w:pStyle w:val="NoSpacing"/>
            </w:pPr>
          </w:p>
        </w:tc>
        <w:tc>
          <w:tcPr>
            <w:tcW w:w="3604" w:type="dxa"/>
            <w:tcBorders>
              <w:top w:val="single" w:sz="4" w:space="0" w:color="000000"/>
              <w:left w:val="single" w:sz="4" w:space="0" w:color="000000"/>
              <w:bottom w:val="single" w:sz="4" w:space="0" w:color="000000"/>
              <w:right w:val="single" w:sz="4" w:space="0" w:color="000000"/>
            </w:tcBorders>
          </w:tcPr>
          <w:p w:rsidR="008341F3" w:rsidRPr="00B93080" w:rsidRDefault="008341F3" w:rsidP="00FD6344">
            <w:pPr>
              <w:pStyle w:val="NoSpacing"/>
            </w:pPr>
          </w:p>
        </w:tc>
      </w:tr>
      <w:tr w:rsidR="008341F3" w:rsidRPr="00B93080" w:rsidTr="00FD6344">
        <w:tc>
          <w:tcPr>
            <w:tcW w:w="5565" w:type="dxa"/>
            <w:tcBorders>
              <w:top w:val="single" w:sz="4" w:space="0" w:color="000000"/>
              <w:left w:val="single" w:sz="4" w:space="0" w:color="000000"/>
              <w:bottom w:val="single" w:sz="4" w:space="0" w:color="000000"/>
            </w:tcBorders>
          </w:tcPr>
          <w:p w:rsidR="008341F3" w:rsidRPr="00B93080" w:rsidRDefault="008341F3" w:rsidP="00FD6344">
            <w:pPr>
              <w:pStyle w:val="NoSpacing"/>
            </w:pPr>
          </w:p>
        </w:tc>
        <w:tc>
          <w:tcPr>
            <w:tcW w:w="3604" w:type="dxa"/>
            <w:tcBorders>
              <w:top w:val="single" w:sz="4" w:space="0" w:color="000000"/>
              <w:left w:val="single" w:sz="4" w:space="0" w:color="000000"/>
              <w:bottom w:val="single" w:sz="4" w:space="0" w:color="000000"/>
              <w:right w:val="single" w:sz="4" w:space="0" w:color="000000"/>
            </w:tcBorders>
          </w:tcPr>
          <w:p w:rsidR="008341F3" w:rsidRPr="00B93080" w:rsidRDefault="008341F3" w:rsidP="00FD6344">
            <w:pPr>
              <w:pStyle w:val="NoSpacing"/>
            </w:pPr>
          </w:p>
        </w:tc>
      </w:tr>
      <w:tr w:rsidR="008341F3" w:rsidRPr="00B93080" w:rsidTr="00FD6344">
        <w:tc>
          <w:tcPr>
            <w:tcW w:w="5565" w:type="dxa"/>
            <w:tcBorders>
              <w:top w:val="single" w:sz="4" w:space="0" w:color="000000"/>
              <w:left w:val="single" w:sz="4" w:space="0" w:color="000000"/>
              <w:bottom w:val="single" w:sz="4" w:space="0" w:color="000000"/>
            </w:tcBorders>
          </w:tcPr>
          <w:p w:rsidR="008341F3" w:rsidRPr="00B93080" w:rsidRDefault="008341F3" w:rsidP="00FD6344">
            <w:pPr>
              <w:pStyle w:val="NoSpacing"/>
            </w:pPr>
          </w:p>
        </w:tc>
        <w:tc>
          <w:tcPr>
            <w:tcW w:w="3604" w:type="dxa"/>
            <w:tcBorders>
              <w:top w:val="single" w:sz="4" w:space="0" w:color="000000"/>
              <w:left w:val="single" w:sz="4" w:space="0" w:color="000000"/>
              <w:bottom w:val="single" w:sz="4" w:space="0" w:color="000000"/>
              <w:right w:val="single" w:sz="4" w:space="0" w:color="000000"/>
            </w:tcBorders>
          </w:tcPr>
          <w:p w:rsidR="008341F3" w:rsidRPr="00B93080" w:rsidRDefault="008341F3" w:rsidP="00FD6344">
            <w:pPr>
              <w:pStyle w:val="NoSpacing"/>
            </w:pPr>
          </w:p>
        </w:tc>
      </w:tr>
      <w:tr w:rsidR="008341F3" w:rsidRPr="00B93080" w:rsidTr="00FD6344">
        <w:tc>
          <w:tcPr>
            <w:tcW w:w="5565" w:type="dxa"/>
            <w:tcBorders>
              <w:top w:val="single" w:sz="4" w:space="0" w:color="000000"/>
              <w:left w:val="single" w:sz="4" w:space="0" w:color="000000"/>
              <w:bottom w:val="single" w:sz="4" w:space="0" w:color="000000"/>
            </w:tcBorders>
          </w:tcPr>
          <w:p w:rsidR="008341F3" w:rsidRPr="00B93080" w:rsidRDefault="008341F3" w:rsidP="00502678">
            <w:pPr>
              <w:pStyle w:val="NoSpacing"/>
              <w:jc w:val="center"/>
              <w:rPr>
                <w:lang w:val="ru-RU"/>
              </w:rPr>
            </w:pPr>
            <w:r w:rsidRPr="00B93080">
              <w:rPr>
                <w:i/>
              </w:rPr>
              <w:t>УКУПАН ИЗНОС ТРОШКОВА ПРИПРЕМАЊА ПОНУДЕ</w:t>
            </w:r>
          </w:p>
        </w:tc>
        <w:tc>
          <w:tcPr>
            <w:tcW w:w="3604" w:type="dxa"/>
            <w:tcBorders>
              <w:top w:val="single" w:sz="4" w:space="0" w:color="000000"/>
              <w:left w:val="single" w:sz="4" w:space="0" w:color="000000"/>
              <w:bottom w:val="single" w:sz="4" w:space="0" w:color="000000"/>
              <w:right w:val="single" w:sz="4" w:space="0" w:color="000000"/>
            </w:tcBorders>
          </w:tcPr>
          <w:p w:rsidR="008341F3" w:rsidRPr="00B93080" w:rsidRDefault="008341F3" w:rsidP="00FD6344">
            <w:pPr>
              <w:pStyle w:val="NoSpacing"/>
              <w:rPr>
                <w:lang w:val="ru-RU"/>
              </w:rPr>
            </w:pPr>
          </w:p>
        </w:tc>
      </w:tr>
    </w:tbl>
    <w:p w:rsidR="008341F3" w:rsidRPr="00B93080" w:rsidRDefault="008341F3" w:rsidP="008341F3">
      <w:pPr>
        <w:pStyle w:val="NoSpacing"/>
      </w:pPr>
    </w:p>
    <w:p w:rsidR="008341F3" w:rsidRPr="00B93080" w:rsidRDefault="008341F3" w:rsidP="008341F3">
      <w:pPr>
        <w:pStyle w:val="NoSpacing"/>
        <w:jc w:val="both"/>
      </w:pPr>
    </w:p>
    <w:p w:rsidR="008341F3" w:rsidRPr="00B93080" w:rsidRDefault="008341F3" w:rsidP="008341F3">
      <w:pPr>
        <w:pStyle w:val="NoSpacing"/>
        <w:jc w:val="both"/>
      </w:pPr>
    </w:p>
    <w:p w:rsidR="008341F3" w:rsidRPr="00B93080" w:rsidRDefault="008341F3" w:rsidP="008341F3">
      <w:pPr>
        <w:pStyle w:val="NoSpacing"/>
        <w:jc w:val="both"/>
      </w:pPr>
    </w:p>
    <w:p w:rsidR="008341F3" w:rsidRPr="00B93080" w:rsidRDefault="008341F3" w:rsidP="008341F3">
      <w:pPr>
        <w:pStyle w:val="NoSpacing"/>
        <w:jc w:val="both"/>
      </w:pPr>
      <w:r w:rsidRPr="00B93080">
        <w:t>Трошкове припреме и подношења понуде сноси искључиво понуђач и не може тражити од Наручиоца накнаду трошкова.</w:t>
      </w:r>
    </w:p>
    <w:p w:rsidR="008341F3" w:rsidRPr="00B93080" w:rsidRDefault="008341F3" w:rsidP="008341F3">
      <w:pPr>
        <w:pStyle w:val="NoSpacing"/>
        <w:jc w:val="both"/>
      </w:pPr>
      <w:r w:rsidRPr="00B93080">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341F3" w:rsidRPr="00B93080" w:rsidRDefault="008341F3" w:rsidP="008341F3">
      <w:pPr>
        <w:pStyle w:val="NoSpacing"/>
        <w:jc w:val="both"/>
        <w:rPr>
          <w:bCs/>
          <w:i/>
          <w:color w:val="FF0000"/>
          <w:lang w:val="sr-Cyrl-CS"/>
        </w:rPr>
      </w:pPr>
      <w:r w:rsidRPr="00B93080">
        <w:rPr>
          <w:bCs/>
          <w:i/>
        </w:rPr>
        <w:t>Напомена: достављање овог обрасца није обавезно.</w:t>
      </w:r>
    </w:p>
    <w:p w:rsidR="008341F3" w:rsidRPr="00B93080" w:rsidRDefault="008341F3" w:rsidP="008341F3">
      <w:pPr>
        <w:pStyle w:val="NoSpacing"/>
        <w:jc w:val="both"/>
        <w:rPr>
          <w:bCs/>
        </w:rPr>
      </w:pPr>
    </w:p>
    <w:p w:rsidR="008341F3" w:rsidRPr="00B93080" w:rsidRDefault="008341F3" w:rsidP="008341F3">
      <w:pPr>
        <w:pStyle w:val="NoSpacing"/>
        <w:jc w:val="both"/>
        <w:rPr>
          <w:bCs/>
        </w:rPr>
      </w:pPr>
    </w:p>
    <w:p w:rsidR="008341F3" w:rsidRPr="00B93080" w:rsidRDefault="008341F3" w:rsidP="008341F3">
      <w:pPr>
        <w:pStyle w:val="NoSpacing"/>
        <w:rPr>
          <w:bCs/>
        </w:rPr>
      </w:pPr>
    </w:p>
    <w:p w:rsidR="008341F3" w:rsidRPr="00B93080" w:rsidRDefault="008341F3" w:rsidP="008341F3">
      <w:pPr>
        <w:pStyle w:val="NoSpacing"/>
        <w:rPr>
          <w:bCs/>
        </w:rPr>
      </w:pPr>
    </w:p>
    <w:p w:rsidR="008341F3" w:rsidRPr="00B93080" w:rsidRDefault="008341F3" w:rsidP="008341F3">
      <w:pPr>
        <w:pStyle w:val="NoSpacing"/>
        <w:rPr>
          <w:bCs/>
        </w:rPr>
      </w:pPr>
    </w:p>
    <w:p w:rsidR="008341F3" w:rsidRPr="00B93080" w:rsidRDefault="008341F3" w:rsidP="008341F3">
      <w:pPr>
        <w:pStyle w:val="NoSpacing"/>
        <w:rPr>
          <w:bCs/>
        </w:rPr>
      </w:pPr>
    </w:p>
    <w:p w:rsidR="008341F3" w:rsidRPr="00B93080" w:rsidRDefault="008341F3" w:rsidP="008341F3">
      <w:pPr>
        <w:pStyle w:val="NoSpacing"/>
        <w:rPr>
          <w:bCs/>
        </w:rPr>
      </w:pPr>
    </w:p>
    <w:p w:rsidR="008341F3" w:rsidRPr="00B93080" w:rsidRDefault="008341F3" w:rsidP="008341F3">
      <w:pPr>
        <w:pStyle w:val="NoSpacing"/>
        <w:rPr>
          <w:bCs/>
        </w:rPr>
      </w:pPr>
    </w:p>
    <w:tbl>
      <w:tblPr>
        <w:tblW w:w="0" w:type="auto"/>
        <w:tblLayout w:type="fixed"/>
        <w:tblLook w:val="0000" w:firstRow="0" w:lastRow="0" w:firstColumn="0" w:lastColumn="0" w:noHBand="0" w:noVBand="0"/>
      </w:tblPr>
      <w:tblGrid>
        <w:gridCol w:w="3080"/>
        <w:gridCol w:w="3068"/>
        <w:gridCol w:w="3094"/>
      </w:tblGrid>
      <w:tr w:rsidR="008341F3" w:rsidRPr="00B93080" w:rsidTr="00FD6344">
        <w:tc>
          <w:tcPr>
            <w:tcW w:w="3080" w:type="dxa"/>
            <w:vAlign w:val="center"/>
          </w:tcPr>
          <w:p w:rsidR="008341F3" w:rsidRPr="00B93080" w:rsidRDefault="008341F3" w:rsidP="00FD6344">
            <w:pPr>
              <w:pStyle w:val="NoSpacing"/>
            </w:pPr>
            <w:r w:rsidRPr="00B93080">
              <w:t>Датум:</w:t>
            </w:r>
          </w:p>
        </w:tc>
        <w:tc>
          <w:tcPr>
            <w:tcW w:w="3068" w:type="dxa"/>
            <w:vAlign w:val="center"/>
          </w:tcPr>
          <w:p w:rsidR="008341F3" w:rsidRPr="00B93080" w:rsidRDefault="008341F3" w:rsidP="00FD6344">
            <w:pPr>
              <w:pStyle w:val="NoSpacing"/>
              <w:jc w:val="center"/>
            </w:pPr>
            <w:r w:rsidRPr="00B93080">
              <w:t>М.П.</w:t>
            </w:r>
          </w:p>
        </w:tc>
        <w:tc>
          <w:tcPr>
            <w:tcW w:w="3094" w:type="dxa"/>
            <w:vAlign w:val="center"/>
          </w:tcPr>
          <w:p w:rsidR="008341F3" w:rsidRPr="00B93080" w:rsidRDefault="008341F3" w:rsidP="00FD6344">
            <w:pPr>
              <w:pStyle w:val="NoSpacing"/>
            </w:pPr>
            <w:r w:rsidRPr="00B93080">
              <w:t>Потпис понуђача</w:t>
            </w:r>
          </w:p>
        </w:tc>
      </w:tr>
      <w:tr w:rsidR="008341F3" w:rsidRPr="00B93080" w:rsidTr="00FD6344">
        <w:tc>
          <w:tcPr>
            <w:tcW w:w="3080" w:type="dxa"/>
            <w:tcBorders>
              <w:bottom w:val="single" w:sz="4" w:space="0" w:color="000000"/>
            </w:tcBorders>
          </w:tcPr>
          <w:p w:rsidR="008341F3" w:rsidRPr="00B93080" w:rsidRDefault="008341F3" w:rsidP="00FD6344">
            <w:pPr>
              <w:pStyle w:val="NoSpacing"/>
            </w:pPr>
          </w:p>
        </w:tc>
        <w:tc>
          <w:tcPr>
            <w:tcW w:w="3068" w:type="dxa"/>
          </w:tcPr>
          <w:p w:rsidR="008341F3" w:rsidRPr="00B93080" w:rsidRDefault="008341F3" w:rsidP="00FD6344">
            <w:pPr>
              <w:pStyle w:val="NoSpacing"/>
            </w:pPr>
          </w:p>
        </w:tc>
        <w:tc>
          <w:tcPr>
            <w:tcW w:w="3094" w:type="dxa"/>
            <w:tcBorders>
              <w:bottom w:val="single" w:sz="4" w:space="0" w:color="000000"/>
            </w:tcBorders>
          </w:tcPr>
          <w:p w:rsidR="008341F3" w:rsidRPr="00B93080" w:rsidRDefault="008341F3" w:rsidP="00FD6344">
            <w:pPr>
              <w:pStyle w:val="NoSpacing"/>
            </w:pPr>
          </w:p>
        </w:tc>
      </w:tr>
    </w:tbl>
    <w:p w:rsidR="008341F3" w:rsidRPr="00B93080" w:rsidRDefault="008341F3" w:rsidP="008341F3">
      <w:pPr>
        <w:pStyle w:val="NoSpacing"/>
      </w:pPr>
    </w:p>
    <w:p w:rsidR="008341F3" w:rsidRPr="00B93080" w:rsidRDefault="008341F3" w:rsidP="008341F3">
      <w:pPr>
        <w:pStyle w:val="NoSpacing"/>
        <w:rPr>
          <w:bCs/>
          <w:i/>
          <w:iCs/>
        </w:rPr>
      </w:pPr>
    </w:p>
    <w:p w:rsidR="008341F3" w:rsidRPr="00B93080" w:rsidRDefault="008341F3" w:rsidP="008341F3">
      <w:pPr>
        <w:pStyle w:val="NoSpacing"/>
        <w:rPr>
          <w:bCs/>
          <w:i/>
          <w:iCs/>
        </w:rPr>
      </w:pPr>
    </w:p>
    <w:p w:rsidR="008341F3" w:rsidRPr="00B93080" w:rsidRDefault="008341F3" w:rsidP="008341F3">
      <w:pPr>
        <w:pStyle w:val="NoSpacing"/>
        <w:rPr>
          <w:bCs/>
          <w:i/>
          <w:iCs/>
        </w:rPr>
      </w:pPr>
    </w:p>
    <w:p w:rsidR="008341F3" w:rsidRPr="00B93080" w:rsidRDefault="008341F3" w:rsidP="008341F3">
      <w:pPr>
        <w:pStyle w:val="NoSpacing"/>
        <w:rPr>
          <w:bCs/>
          <w:i/>
          <w:iCs/>
        </w:rPr>
      </w:pPr>
    </w:p>
    <w:p w:rsidR="008341F3" w:rsidRPr="00B93080" w:rsidRDefault="008341F3" w:rsidP="008341F3">
      <w:pPr>
        <w:pStyle w:val="NoSpacing"/>
        <w:rPr>
          <w:bCs/>
          <w:i/>
          <w:iCs/>
        </w:rPr>
      </w:pPr>
    </w:p>
    <w:p w:rsidR="008341F3" w:rsidRPr="00B93080" w:rsidRDefault="008341F3" w:rsidP="008341F3">
      <w:pPr>
        <w:pStyle w:val="NoSpacing"/>
        <w:rPr>
          <w:bCs/>
          <w:i/>
          <w:iCs/>
        </w:rPr>
      </w:pPr>
    </w:p>
    <w:p w:rsidR="008341F3" w:rsidRPr="00B93080" w:rsidRDefault="008341F3" w:rsidP="008341F3">
      <w:pPr>
        <w:pStyle w:val="NoSpacing"/>
        <w:rPr>
          <w:bCs/>
          <w:i/>
          <w:iCs/>
          <w:lang w:val="sr-Cyrl-CS"/>
        </w:rPr>
      </w:pPr>
    </w:p>
    <w:p w:rsidR="008341F3" w:rsidRPr="00B93080" w:rsidRDefault="008341F3" w:rsidP="008341F3">
      <w:pPr>
        <w:pStyle w:val="NoSpacing"/>
        <w:rPr>
          <w:bCs/>
          <w:i/>
          <w:iCs/>
        </w:rPr>
      </w:pPr>
    </w:p>
    <w:p w:rsidR="008341F3" w:rsidRPr="00B93080" w:rsidRDefault="008341F3" w:rsidP="008341F3">
      <w:pPr>
        <w:pStyle w:val="NoSpacing"/>
        <w:rPr>
          <w:bCs/>
          <w:i/>
          <w:iCs/>
        </w:rPr>
      </w:pPr>
    </w:p>
    <w:p w:rsidR="008341F3" w:rsidRPr="00B93080" w:rsidRDefault="00EC3500" w:rsidP="008341F3">
      <w:pPr>
        <w:pStyle w:val="NoSpacing"/>
        <w:jc w:val="center"/>
        <w:rPr>
          <w:b/>
          <w:bCs/>
        </w:rPr>
      </w:pPr>
      <w:r w:rsidRPr="00B93080">
        <w:rPr>
          <w:b/>
          <w:bCs/>
          <w:i/>
          <w:iCs/>
        </w:rPr>
        <w:t>IX</w:t>
      </w:r>
      <w:r w:rsidR="008341F3" w:rsidRPr="00B93080">
        <w:rPr>
          <w:b/>
          <w:bCs/>
          <w:i/>
          <w:iCs/>
        </w:rPr>
        <w:t xml:space="preserve"> ОБРАЗАЦ ИЗЈАВЕ О НЕЗАВИСНОЈ ПОНУДИ</w:t>
      </w:r>
    </w:p>
    <w:p w:rsidR="008341F3" w:rsidRPr="00B93080" w:rsidRDefault="008341F3" w:rsidP="008341F3">
      <w:pPr>
        <w:pStyle w:val="NoSpacing"/>
        <w:rPr>
          <w:bCs/>
        </w:rPr>
      </w:pPr>
    </w:p>
    <w:p w:rsidR="008341F3" w:rsidRPr="00B93080" w:rsidRDefault="008341F3" w:rsidP="008341F3">
      <w:pPr>
        <w:pStyle w:val="NoSpacing"/>
      </w:pPr>
    </w:p>
    <w:p w:rsidR="008341F3" w:rsidRPr="00B93080" w:rsidRDefault="008341F3" w:rsidP="008341F3">
      <w:pPr>
        <w:pStyle w:val="NoSpacing"/>
      </w:pPr>
      <w:r w:rsidRPr="00B93080">
        <w:t xml:space="preserve">У складу са чланом 26. Закона, _____________________________________________, </w:t>
      </w:r>
    </w:p>
    <w:p w:rsidR="008341F3" w:rsidRPr="00B93080" w:rsidRDefault="00115E56" w:rsidP="008341F3">
      <w:pPr>
        <w:pStyle w:val="NoSpacing"/>
        <w:rPr>
          <w:w w:val="200"/>
        </w:rPr>
      </w:pPr>
      <w:r>
        <w:rPr>
          <w:lang w:val="sr-Cyrl-RS"/>
        </w:rPr>
        <w:t xml:space="preserve">                                                                     </w:t>
      </w:r>
      <w:r w:rsidR="008341F3" w:rsidRPr="00B93080">
        <w:t>(</w:t>
      </w:r>
      <w:r w:rsidR="008341F3" w:rsidRPr="00B93080">
        <w:rPr>
          <w:i/>
        </w:rPr>
        <w:t>уписати назив понуђача</w:t>
      </w:r>
      <w:r w:rsidR="008341F3" w:rsidRPr="00B93080">
        <w:t>)</w:t>
      </w:r>
      <w:r>
        <w:rPr>
          <w:lang w:val="sr-Cyrl-RS"/>
        </w:rPr>
        <w:t xml:space="preserve"> </w:t>
      </w:r>
      <w:r w:rsidR="008341F3" w:rsidRPr="00B93080">
        <w:t xml:space="preserve">даје: </w:t>
      </w:r>
    </w:p>
    <w:p w:rsidR="008341F3" w:rsidRPr="00B93080" w:rsidRDefault="008341F3" w:rsidP="008341F3">
      <w:pPr>
        <w:pStyle w:val="NoSpacing"/>
        <w:rPr>
          <w:w w:val="200"/>
        </w:rPr>
      </w:pPr>
    </w:p>
    <w:p w:rsidR="008341F3" w:rsidRPr="00B93080" w:rsidRDefault="008341F3" w:rsidP="008341F3">
      <w:pPr>
        <w:pStyle w:val="NoSpacing"/>
        <w:jc w:val="center"/>
        <w:rPr>
          <w:b/>
          <w:bCs/>
          <w:lang w:val="sr-Cyrl-CS"/>
        </w:rPr>
      </w:pPr>
      <w:r w:rsidRPr="00B93080">
        <w:rPr>
          <w:b/>
          <w:bCs/>
          <w:lang w:val="sr-Cyrl-CS"/>
        </w:rPr>
        <w:t>ИЗЈАВУ</w:t>
      </w:r>
    </w:p>
    <w:p w:rsidR="008341F3" w:rsidRPr="00B93080" w:rsidRDefault="008341F3" w:rsidP="008341F3">
      <w:pPr>
        <w:pStyle w:val="NoSpacing"/>
        <w:jc w:val="center"/>
        <w:rPr>
          <w:b/>
          <w:bCs/>
        </w:rPr>
      </w:pPr>
      <w:r w:rsidRPr="00B93080">
        <w:rPr>
          <w:b/>
          <w:bCs/>
          <w:lang w:val="sr-Cyrl-CS"/>
        </w:rPr>
        <w:t>О НЕЗАВИСНОЈ</w:t>
      </w:r>
      <w:r w:rsidRPr="00B93080">
        <w:rPr>
          <w:b/>
          <w:bCs/>
        </w:rPr>
        <w:t xml:space="preserve"> ПОНУДИ</w:t>
      </w:r>
    </w:p>
    <w:p w:rsidR="008341F3" w:rsidRPr="00B93080" w:rsidRDefault="008341F3" w:rsidP="008341F3">
      <w:pPr>
        <w:pStyle w:val="NoSpacing"/>
        <w:rPr>
          <w:bCs/>
        </w:rPr>
      </w:pPr>
    </w:p>
    <w:p w:rsidR="008341F3" w:rsidRPr="00B93080" w:rsidRDefault="008341F3" w:rsidP="008341F3">
      <w:pPr>
        <w:pStyle w:val="NoSpacing"/>
        <w:rPr>
          <w:bCs/>
        </w:rPr>
      </w:pPr>
    </w:p>
    <w:p w:rsidR="008341F3" w:rsidRPr="00B93080" w:rsidRDefault="008341F3" w:rsidP="008341F3">
      <w:pPr>
        <w:pStyle w:val="NoSpacing"/>
      </w:pPr>
      <w:r w:rsidRPr="00B93080">
        <w:tab/>
      </w:r>
      <w:r w:rsidRPr="00B93080">
        <w:tab/>
      </w:r>
      <w:r w:rsidRPr="00B93080">
        <w:tab/>
      </w:r>
    </w:p>
    <w:p w:rsidR="008341F3" w:rsidRPr="008341F3" w:rsidRDefault="008341F3" w:rsidP="008341F3">
      <w:pPr>
        <w:pStyle w:val="NoSpacing"/>
        <w:ind w:right="468"/>
        <w:jc w:val="both"/>
        <w:rPr>
          <w:bCs/>
        </w:rPr>
      </w:pPr>
      <w:r w:rsidRPr="008341F3">
        <w:t>Под пуном материјалном и кривичном одговорношћу п</w:t>
      </w:r>
      <w:r w:rsidRPr="008341F3">
        <w:rPr>
          <w:bCs/>
        </w:rPr>
        <w:t xml:space="preserve">отврђујем да сам понуду у </w:t>
      </w:r>
      <w:r w:rsidRPr="008341F3">
        <w:rPr>
          <w:bCs/>
          <w:lang w:val="sr-Cyrl-CS"/>
        </w:rPr>
        <w:t>поступку</w:t>
      </w:r>
      <w:r w:rsidRPr="008341F3">
        <w:rPr>
          <w:bCs/>
        </w:rPr>
        <w:t xml:space="preserve"> јавне набавке - </w:t>
      </w:r>
      <w:r w:rsidRPr="008341F3">
        <w:t>Услуга и</w:t>
      </w:r>
      <w:r w:rsidRPr="008341F3">
        <w:rPr>
          <w:lang w:val="sr-Cyrl-CS"/>
        </w:rPr>
        <w:t>спитивања, сервисирања, контроле</w:t>
      </w:r>
      <w:r w:rsidRPr="008341F3">
        <w:t xml:space="preserve"> и замен</w:t>
      </w:r>
      <w:r w:rsidRPr="008341F3">
        <w:rPr>
          <w:lang w:val="sr-Cyrl-RS"/>
        </w:rPr>
        <w:t>е</w:t>
      </w:r>
      <w:r w:rsidRPr="008341F3">
        <w:rPr>
          <w:lang w:val="sr-Cyrl-CS"/>
        </w:rPr>
        <w:t xml:space="preserve"> система ПП заштите  у објектима Центра</w:t>
      </w:r>
      <w:r w:rsidRPr="008341F3">
        <w:rPr>
          <w:iCs/>
        </w:rPr>
        <w:t>, ЈН број  0</w:t>
      </w:r>
      <w:r w:rsidRPr="008341F3">
        <w:rPr>
          <w:iCs/>
          <w:lang w:val="sr-Cyrl-RS"/>
        </w:rPr>
        <w:t>4</w:t>
      </w:r>
      <w:r w:rsidRPr="008341F3">
        <w:rPr>
          <w:iCs/>
        </w:rPr>
        <w:t>/1</w:t>
      </w:r>
      <w:r w:rsidRPr="008341F3">
        <w:rPr>
          <w:iCs/>
          <w:lang w:val="sr-Cyrl-RS"/>
        </w:rPr>
        <w:t>8</w:t>
      </w:r>
      <w:r w:rsidRPr="008341F3">
        <w:rPr>
          <w:iCs/>
        </w:rPr>
        <w:t xml:space="preserve">, </w:t>
      </w:r>
      <w:r w:rsidRPr="008341F3">
        <w:rPr>
          <w:bCs/>
        </w:rPr>
        <w:t>поднео независно, без договора са другим понуђачима или заинтересованим лицима.</w:t>
      </w:r>
    </w:p>
    <w:p w:rsidR="008341F3" w:rsidRPr="00B93080" w:rsidRDefault="008341F3" w:rsidP="008341F3">
      <w:pPr>
        <w:pStyle w:val="NoSpacing"/>
        <w:rPr>
          <w:bCs/>
        </w:rPr>
      </w:pPr>
    </w:p>
    <w:p w:rsidR="008341F3" w:rsidRPr="00B93080" w:rsidRDefault="008341F3" w:rsidP="008341F3">
      <w:pPr>
        <w:pStyle w:val="NoSpacing"/>
        <w:rPr>
          <w:bCs/>
        </w:rPr>
      </w:pPr>
    </w:p>
    <w:p w:rsidR="008341F3" w:rsidRPr="00B93080" w:rsidRDefault="008341F3" w:rsidP="008341F3">
      <w:pPr>
        <w:pStyle w:val="NoSpacing"/>
        <w:rPr>
          <w:bCs/>
        </w:rPr>
      </w:pPr>
    </w:p>
    <w:p w:rsidR="008341F3" w:rsidRPr="00B93080" w:rsidRDefault="008341F3" w:rsidP="008341F3">
      <w:pPr>
        <w:pStyle w:val="NoSpacing"/>
        <w:rPr>
          <w:bCs/>
        </w:rPr>
      </w:pPr>
    </w:p>
    <w:p w:rsidR="008341F3" w:rsidRPr="00B93080" w:rsidRDefault="008341F3" w:rsidP="008341F3">
      <w:pPr>
        <w:pStyle w:val="NoSpacing"/>
        <w:rPr>
          <w:bCs/>
        </w:rPr>
      </w:pPr>
    </w:p>
    <w:p w:rsidR="008341F3" w:rsidRPr="00B93080" w:rsidRDefault="008341F3" w:rsidP="008341F3">
      <w:pPr>
        <w:pStyle w:val="NoSpacing"/>
        <w:rPr>
          <w:bCs/>
        </w:rPr>
      </w:pPr>
    </w:p>
    <w:p w:rsidR="008341F3" w:rsidRPr="00B93080" w:rsidRDefault="008341F3" w:rsidP="008341F3">
      <w:pPr>
        <w:pStyle w:val="NoSpacing"/>
        <w:rPr>
          <w:bCs/>
        </w:rPr>
      </w:pPr>
    </w:p>
    <w:p w:rsidR="008341F3" w:rsidRPr="00B93080" w:rsidRDefault="008341F3" w:rsidP="008341F3">
      <w:pPr>
        <w:pStyle w:val="NoSpacing"/>
      </w:pPr>
    </w:p>
    <w:tbl>
      <w:tblPr>
        <w:tblW w:w="0" w:type="auto"/>
        <w:tblLayout w:type="fixed"/>
        <w:tblLook w:val="0000" w:firstRow="0" w:lastRow="0" w:firstColumn="0" w:lastColumn="0" w:noHBand="0" w:noVBand="0"/>
      </w:tblPr>
      <w:tblGrid>
        <w:gridCol w:w="3080"/>
        <w:gridCol w:w="3065"/>
        <w:gridCol w:w="3097"/>
      </w:tblGrid>
      <w:tr w:rsidR="008341F3" w:rsidRPr="00B93080" w:rsidTr="00FD6344">
        <w:tc>
          <w:tcPr>
            <w:tcW w:w="3080" w:type="dxa"/>
            <w:vAlign w:val="center"/>
          </w:tcPr>
          <w:p w:rsidR="008341F3" w:rsidRPr="00B93080" w:rsidRDefault="008341F3" w:rsidP="00FD6344">
            <w:pPr>
              <w:pStyle w:val="NoSpacing"/>
            </w:pPr>
            <w:r w:rsidRPr="00B93080">
              <w:t xml:space="preserve">                 Датум:</w:t>
            </w:r>
          </w:p>
        </w:tc>
        <w:tc>
          <w:tcPr>
            <w:tcW w:w="3065" w:type="dxa"/>
            <w:vAlign w:val="center"/>
          </w:tcPr>
          <w:p w:rsidR="008341F3" w:rsidRPr="00B93080" w:rsidRDefault="008341F3" w:rsidP="00FD6344">
            <w:pPr>
              <w:pStyle w:val="NoSpacing"/>
            </w:pPr>
            <w:r w:rsidRPr="00B93080">
              <w:t xml:space="preserve">                   М.П.</w:t>
            </w:r>
          </w:p>
        </w:tc>
        <w:tc>
          <w:tcPr>
            <w:tcW w:w="3097" w:type="dxa"/>
            <w:vAlign w:val="center"/>
          </w:tcPr>
          <w:p w:rsidR="008341F3" w:rsidRPr="00B93080" w:rsidRDefault="008341F3" w:rsidP="00FD6344">
            <w:pPr>
              <w:pStyle w:val="NoSpacing"/>
            </w:pPr>
            <w:r w:rsidRPr="00B93080">
              <w:t xml:space="preserve">         Потпис понуђача</w:t>
            </w:r>
          </w:p>
          <w:p w:rsidR="008341F3" w:rsidRPr="00B93080" w:rsidRDefault="008341F3" w:rsidP="00FD6344">
            <w:pPr>
              <w:pStyle w:val="NoSpacing"/>
            </w:pPr>
          </w:p>
        </w:tc>
      </w:tr>
      <w:tr w:rsidR="008341F3" w:rsidRPr="00B93080" w:rsidTr="00FD6344">
        <w:tc>
          <w:tcPr>
            <w:tcW w:w="3080" w:type="dxa"/>
            <w:tcBorders>
              <w:bottom w:val="single" w:sz="4" w:space="0" w:color="000000"/>
            </w:tcBorders>
          </w:tcPr>
          <w:p w:rsidR="008341F3" w:rsidRPr="00B93080" w:rsidRDefault="008341F3" w:rsidP="00FD6344">
            <w:pPr>
              <w:pStyle w:val="NoSpacing"/>
            </w:pPr>
          </w:p>
        </w:tc>
        <w:tc>
          <w:tcPr>
            <w:tcW w:w="3065" w:type="dxa"/>
          </w:tcPr>
          <w:p w:rsidR="008341F3" w:rsidRPr="00B93080" w:rsidRDefault="008341F3" w:rsidP="00FD6344">
            <w:pPr>
              <w:pStyle w:val="NoSpacing"/>
            </w:pPr>
          </w:p>
        </w:tc>
        <w:tc>
          <w:tcPr>
            <w:tcW w:w="3097" w:type="dxa"/>
            <w:tcBorders>
              <w:bottom w:val="single" w:sz="4" w:space="0" w:color="000000"/>
            </w:tcBorders>
          </w:tcPr>
          <w:p w:rsidR="008341F3" w:rsidRPr="00B93080" w:rsidRDefault="008341F3" w:rsidP="00FD6344">
            <w:pPr>
              <w:pStyle w:val="NoSpacing"/>
            </w:pPr>
          </w:p>
        </w:tc>
      </w:tr>
    </w:tbl>
    <w:p w:rsidR="008341F3" w:rsidRPr="00B93080" w:rsidRDefault="008341F3" w:rsidP="008341F3">
      <w:pPr>
        <w:pStyle w:val="NoSpacing"/>
      </w:pPr>
    </w:p>
    <w:p w:rsidR="008341F3" w:rsidRPr="00B93080" w:rsidRDefault="008341F3" w:rsidP="008341F3">
      <w:pPr>
        <w:pStyle w:val="NoSpacing"/>
      </w:pPr>
    </w:p>
    <w:p w:rsidR="008341F3" w:rsidRPr="00B93080" w:rsidRDefault="008341F3" w:rsidP="008341F3">
      <w:pPr>
        <w:pStyle w:val="NoSpacing"/>
        <w:rPr>
          <w:i/>
        </w:rPr>
      </w:pPr>
      <w:r w:rsidRPr="00B93080">
        <w:rPr>
          <w:i/>
        </w:rPr>
        <w:t>Напомена: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w:t>
      </w:r>
      <w:r>
        <w:rPr>
          <w:i/>
          <w:lang w:val="sr-Cyrl-RS"/>
        </w:rPr>
        <w:t xml:space="preserve"> </w:t>
      </w:r>
      <w:r w:rsidRPr="00B93080">
        <w:rPr>
          <w:i/>
        </w:rPr>
        <w:t>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8341F3" w:rsidRPr="00B93080" w:rsidRDefault="008341F3" w:rsidP="008341F3">
      <w:pPr>
        <w:pStyle w:val="NoSpacing"/>
        <w:rPr>
          <w:i/>
        </w:rPr>
      </w:pPr>
    </w:p>
    <w:p w:rsidR="008341F3" w:rsidRPr="00B93080" w:rsidRDefault="008341F3" w:rsidP="008341F3">
      <w:pPr>
        <w:pStyle w:val="NoSpacing"/>
        <w:rPr>
          <w:bCs/>
          <w:i/>
          <w:iCs/>
        </w:rPr>
      </w:pPr>
      <w:r w:rsidRPr="00B93080">
        <w:rPr>
          <w:bCs/>
          <w:i/>
          <w:iCs/>
          <w:u w:val="single"/>
        </w:rPr>
        <w:t>Уколико понуду подноси група понуђача,</w:t>
      </w:r>
      <w:r w:rsidRPr="00B93080">
        <w:rPr>
          <w:bCs/>
          <w:i/>
          <w:iCs/>
        </w:rPr>
        <w:t xml:space="preserve"> Изјава мора бити потписана од стране овлашћеног лица сваког понуђача из групе понуђача и оверена печатом.</w:t>
      </w:r>
    </w:p>
    <w:p w:rsidR="008341F3" w:rsidRPr="00B93080" w:rsidRDefault="008341F3" w:rsidP="008341F3">
      <w:pPr>
        <w:pStyle w:val="NoSpacing"/>
        <w:rPr>
          <w:bCs/>
        </w:rPr>
      </w:pPr>
    </w:p>
    <w:p w:rsidR="008341F3" w:rsidRPr="00B93080" w:rsidRDefault="008341F3" w:rsidP="008341F3">
      <w:pPr>
        <w:pStyle w:val="NoSpacing"/>
      </w:pPr>
    </w:p>
    <w:p w:rsidR="008341F3" w:rsidRPr="00B93080" w:rsidRDefault="008341F3" w:rsidP="008341F3">
      <w:pPr>
        <w:pStyle w:val="NoSpacing"/>
      </w:pPr>
    </w:p>
    <w:p w:rsidR="008341F3" w:rsidRPr="00B93080" w:rsidRDefault="008341F3" w:rsidP="008341F3">
      <w:pPr>
        <w:pStyle w:val="NoSpacing"/>
      </w:pPr>
    </w:p>
    <w:p w:rsidR="008341F3" w:rsidRDefault="008341F3" w:rsidP="005C31D0">
      <w:pPr>
        <w:pStyle w:val="NoSpacing"/>
        <w:rPr>
          <w:bCs/>
          <w:i/>
          <w:iCs/>
        </w:rPr>
      </w:pPr>
    </w:p>
    <w:p w:rsidR="00502678" w:rsidRDefault="00502678" w:rsidP="005C31D0">
      <w:pPr>
        <w:pStyle w:val="NoSpacing"/>
        <w:rPr>
          <w:bCs/>
          <w:i/>
          <w:iCs/>
        </w:rPr>
      </w:pPr>
    </w:p>
    <w:p w:rsidR="00502678" w:rsidRPr="00B93080" w:rsidRDefault="00502678" w:rsidP="005C31D0">
      <w:pPr>
        <w:pStyle w:val="NoSpacing"/>
        <w:rPr>
          <w:bCs/>
          <w:i/>
          <w:iCs/>
        </w:rPr>
      </w:pPr>
    </w:p>
    <w:p w:rsidR="008341F3" w:rsidRPr="00B93080" w:rsidRDefault="008341F3" w:rsidP="008341F3">
      <w:pPr>
        <w:pStyle w:val="NoSpacing"/>
        <w:jc w:val="center"/>
        <w:rPr>
          <w:bCs/>
          <w:i/>
          <w:iCs/>
        </w:rPr>
      </w:pPr>
    </w:p>
    <w:p w:rsidR="008341F3" w:rsidRPr="00B93080" w:rsidRDefault="008341F3" w:rsidP="008341F3">
      <w:pPr>
        <w:pStyle w:val="NoSpacing"/>
        <w:jc w:val="center"/>
        <w:rPr>
          <w:b/>
          <w:bCs/>
          <w:i/>
          <w:iCs/>
        </w:rPr>
      </w:pPr>
      <w:r w:rsidRPr="00B93080">
        <w:rPr>
          <w:b/>
          <w:bCs/>
          <w:i/>
          <w:iCs/>
        </w:rPr>
        <w:lastRenderedPageBreak/>
        <w:t>X  ОБРАЗАЦ ИЗЈАВЕ О ПОШТОВАЊУ ОБАВЕЗА  ИЗ ЧЛ. 75. СТ. 2. ЗАКОНА</w:t>
      </w:r>
    </w:p>
    <w:p w:rsidR="008341F3" w:rsidRPr="00B93080" w:rsidRDefault="008341F3" w:rsidP="008341F3">
      <w:pPr>
        <w:pStyle w:val="NoSpacing"/>
      </w:pPr>
    </w:p>
    <w:p w:rsidR="008341F3" w:rsidRPr="00B93080" w:rsidRDefault="008341F3" w:rsidP="008341F3">
      <w:pPr>
        <w:pStyle w:val="NoSpacing"/>
      </w:pPr>
    </w:p>
    <w:p w:rsidR="008341F3" w:rsidRPr="00B93080" w:rsidRDefault="008341F3" w:rsidP="008341F3">
      <w:pPr>
        <w:pStyle w:val="NoSpacing"/>
        <w:rPr>
          <w:bCs/>
          <w:iCs/>
          <w:lang w:val="ru-RU"/>
        </w:rPr>
      </w:pPr>
    </w:p>
    <w:p w:rsidR="008341F3" w:rsidRPr="00B93080" w:rsidRDefault="008341F3" w:rsidP="008341F3">
      <w:pPr>
        <w:pStyle w:val="NoSpacing"/>
        <w:rPr>
          <w:bCs/>
          <w:iCs/>
        </w:rPr>
      </w:pPr>
    </w:p>
    <w:p w:rsidR="008341F3" w:rsidRPr="00B93080" w:rsidRDefault="008341F3" w:rsidP="008341F3">
      <w:pPr>
        <w:pStyle w:val="NoSpacing"/>
        <w:rPr>
          <w:bCs/>
          <w:iCs/>
        </w:rPr>
      </w:pPr>
    </w:p>
    <w:p w:rsidR="008341F3" w:rsidRPr="00B93080" w:rsidRDefault="008341F3" w:rsidP="008341F3">
      <w:pPr>
        <w:pStyle w:val="NoSpacing"/>
        <w:rPr>
          <w:bCs/>
          <w:iCs/>
        </w:rPr>
      </w:pPr>
      <w:r w:rsidRPr="00B93080">
        <w:rPr>
          <w:bCs/>
          <w:iCs/>
        </w:rPr>
        <w:t xml:space="preserve">У вези члана 75.став 2. Закона о јавним набавкама, као заступник понуђача дајем следећу </w:t>
      </w:r>
    </w:p>
    <w:p w:rsidR="008341F3" w:rsidRPr="00B93080" w:rsidRDefault="008341F3" w:rsidP="008341F3">
      <w:pPr>
        <w:pStyle w:val="NoSpacing"/>
        <w:rPr>
          <w:bCs/>
          <w:iCs/>
        </w:rPr>
      </w:pPr>
    </w:p>
    <w:p w:rsidR="008341F3" w:rsidRPr="00B93080" w:rsidRDefault="008341F3" w:rsidP="008341F3">
      <w:pPr>
        <w:pStyle w:val="NoSpacing"/>
        <w:rPr>
          <w:bCs/>
          <w:iCs/>
        </w:rPr>
      </w:pPr>
      <w:r w:rsidRPr="00B93080">
        <w:rPr>
          <w:bCs/>
          <w:iCs/>
        </w:rPr>
        <w:t xml:space="preserve">                                     </w:t>
      </w:r>
    </w:p>
    <w:p w:rsidR="008341F3" w:rsidRPr="00B93080" w:rsidRDefault="008341F3" w:rsidP="008341F3">
      <w:pPr>
        <w:pStyle w:val="NoSpacing"/>
        <w:rPr>
          <w:bCs/>
          <w:iCs/>
        </w:rPr>
      </w:pPr>
      <w:r w:rsidRPr="00B93080">
        <w:rPr>
          <w:bCs/>
          <w:iCs/>
        </w:rPr>
        <w:t xml:space="preserve">                                                                       </w:t>
      </w:r>
    </w:p>
    <w:p w:rsidR="008341F3" w:rsidRPr="00B93080" w:rsidRDefault="008341F3" w:rsidP="008341F3">
      <w:pPr>
        <w:pStyle w:val="NoSpacing"/>
        <w:rPr>
          <w:bCs/>
          <w:iCs/>
        </w:rPr>
      </w:pPr>
    </w:p>
    <w:p w:rsidR="008341F3" w:rsidRPr="00B93080" w:rsidRDefault="008341F3" w:rsidP="00E33F76">
      <w:pPr>
        <w:pStyle w:val="NoSpacing"/>
        <w:ind w:left="2880" w:firstLine="720"/>
        <w:rPr>
          <w:bCs/>
          <w:iCs/>
        </w:rPr>
      </w:pPr>
      <w:r w:rsidRPr="00B93080">
        <w:rPr>
          <w:bCs/>
          <w:iCs/>
        </w:rPr>
        <w:t>ИЗЈАВУ</w:t>
      </w:r>
    </w:p>
    <w:p w:rsidR="008341F3" w:rsidRPr="00B93080" w:rsidRDefault="008341F3" w:rsidP="008341F3">
      <w:pPr>
        <w:pStyle w:val="NoSpacing"/>
        <w:rPr>
          <w:bCs/>
          <w:iCs/>
        </w:rPr>
      </w:pPr>
    </w:p>
    <w:p w:rsidR="008341F3" w:rsidRPr="00B93080" w:rsidRDefault="008341F3" w:rsidP="008341F3">
      <w:pPr>
        <w:pStyle w:val="NoSpacing"/>
        <w:jc w:val="both"/>
        <w:rPr>
          <w:bCs/>
          <w:iCs/>
        </w:rPr>
      </w:pPr>
    </w:p>
    <w:p w:rsidR="008341F3" w:rsidRPr="00B93080" w:rsidRDefault="008341F3" w:rsidP="008341F3">
      <w:pPr>
        <w:pStyle w:val="NoSpacing"/>
        <w:jc w:val="both"/>
        <w:rPr>
          <w:bCs/>
          <w:iCs/>
        </w:rPr>
      </w:pPr>
    </w:p>
    <w:p w:rsidR="008341F3" w:rsidRPr="008341F3" w:rsidRDefault="008341F3" w:rsidP="008341F3">
      <w:pPr>
        <w:pStyle w:val="NoSpacing"/>
        <w:jc w:val="both"/>
        <w:rPr>
          <w:bCs/>
          <w:iCs/>
        </w:rPr>
      </w:pPr>
    </w:p>
    <w:p w:rsidR="008341F3" w:rsidRPr="008341F3" w:rsidRDefault="008341F3" w:rsidP="008341F3">
      <w:pPr>
        <w:pStyle w:val="NoSpacing"/>
        <w:ind w:right="468"/>
        <w:jc w:val="both"/>
        <w:rPr>
          <w:bCs/>
          <w:iCs/>
          <w:color w:val="002060"/>
        </w:rPr>
      </w:pPr>
      <w:r w:rsidRPr="008341F3">
        <w:rPr>
          <w:bCs/>
          <w:iCs/>
        </w:rPr>
        <w:t>Понуђач</w:t>
      </w:r>
      <w:r w:rsidRPr="008341F3">
        <w:t xml:space="preserve"> _____________________________________</w:t>
      </w:r>
      <w:r w:rsidRPr="008341F3">
        <w:rPr>
          <w:iCs/>
        </w:rPr>
        <w:t xml:space="preserve"> (</w:t>
      </w:r>
      <w:r w:rsidRPr="008341F3">
        <w:t>уписати назив понуђача</w:t>
      </w:r>
      <w:r w:rsidRPr="008341F3">
        <w:rPr>
          <w:iCs/>
        </w:rPr>
        <w:t>)</w:t>
      </w:r>
      <w:r w:rsidRPr="008341F3">
        <w:t>у поступку јавне набавке-</w:t>
      </w:r>
      <w:r w:rsidRPr="008341F3">
        <w:rPr>
          <w:bCs/>
        </w:rPr>
        <w:t xml:space="preserve"> </w:t>
      </w:r>
      <w:r w:rsidRPr="008341F3">
        <w:t>Услуга и</w:t>
      </w:r>
      <w:r w:rsidRPr="008341F3">
        <w:rPr>
          <w:lang w:val="sr-Cyrl-CS"/>
        </w:rPr>
        <w:t>спитивања, сервисирања, контроле</w:t>
      </w:r>
      <w:r w:rsidRPr="008341F3">
        <w:t xml:space="preserve"> и замен</w:t>
      </w:r>
      <w:r w:rsidRPr="008341F3">
        <w:rPr>
          <w:lang w:val="sr-Cyrl-RS"/>
        </w:rPr>
        <w:t>е</w:t>
      </w:r>
      <w:r w:rsidRPr="008341F3">
        <w:rPr>
          <w:lang w:val="sr-Cyrl-CS"/>
        </w:rPr>
        <w:t xml:space="preserve"> система ПП заштите  у објектима Центра</w:t>
      </w:r>
      <w:r w:rsidRPr="008341F3">
        <w:rPr>
          <w:iCs/>
        </w:rPr>
        <w:t>, ЈН број  0</w:t>
      </w:r>
      <w:r w:rsidRPr="008341F3">
        <w:rPr>
          <w:iCs/>
          <w:lang w:val="sr-Cyrl-RS"/>
        </w:rPr>
        <w:t>4</w:t>
      </w:r>
      <w:r w:rsidRPr="008341F3">
        <w:rPr>
          <w:iCs/>
        </w:rPr>
        <w:t>/1</w:t>
      </w:r>
      <w:r w:rsidRPr="008341F3">
        <w:rPr>
          <w:iCs/>
          <w:lang w:val="sr-Cyrl-RS"/>
        </w:rPr>
        <w:t>8</w:t>
      </w:r>
      <w:r w:rsidRPr="008341F3">
        <w:rPr>
          <w:iCs/>
        </w:rPr>
        <w:t xml:space="preserve">, </w:t>
      </w:r>
      <w:r w:rsidRPr="008341F3">
        <w:t>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8341F3" w:rsidRPr="00B93080" w:rsidRDefault="008341F3" w:rsidP="008341F3">
      <w:pPr>
        <w:pStyle w:val="NoSpacing"/>
        <w:rPr>
          <w:bCs/>
          <w:iCs/>
          <w:color w:val="002060"/>
        </w:rPr>
      </w:pPr>
    </w:p>
    <w:p w:rsidR="008341F3" w:rsidRPr="00B93080" w:rsidRDefault="008341F3" w:rsidP="008341F3">
      <w:pPr>
        <w:pStyle w:val="NoSpacing"/>
        <w:rPr>
          <w:bCs/>
          <w:iCs/>
          <w:color w:val="002060"/>
        </w:rPr>
      </w:pPr>
    </w:p>
    <w:p w:rsidR="008341F3" w:rsidRPr="00B93080" w:rsidRDefault="008341F3" w:rsidP="008341F3">
      <w:pPr>
        <w:pStyle w:val="NoSpacing"/>
        <w:rPr>
          <w:bCs/>
          <w:iCs/>
          <w:color w:val="002060"/>
        </w:rPr>
      </w:pPr>
    </w:p>
    <w:p w:rsidR="008341F3" w:rsidRPr="00B93080" w:rsidRDefault="008341F3" w:rsidP="008341F3">
      <w:pPr>
        <w:pStyle w:val="NoSpacing"/>
        <w:rPr>
          <w:bCs/>
          <w:iCs/>
          <w:color w:val="002060"/>
        </w:rPr>
      </w:pPr>
    </w:p>
    <w:p w:rsidR="008341F3" w:rsidRPr="00B93080" w:rsidRDefault="008341F3" w:rsidP="008341F3">
      <w:pPr>
        <w:pStyle w:val="NoSpacing"/>
        <w:rPr>
          <w:bCs/>
          <w:iCs/>
          <w:color w:val="002060"/>
        </w:rPr>
      </w:pPr>
    </w:p>
    <w:p w:rsidR="008341F3" w:rsidRPr="00B93080" w:rsidRDefault="008341F3" w:rsidP="008341F3">
      <w:pPr>
        <w:pStyle w:val="NoSpacing"/>
        <w:rPr>
          <w:bCs/>
          <w:iCs/>
          <w:color w:val="002060"/>
        </w:rPr>
      </w:pPr>
    </w:p>
    <w:p w:rsidR="008341F3" w:rsidRPr="00B93080" w:rsidRDefault="008341F3" w:rsidP="008341F3">
      <w:pPr>
        <w:pStyle w:val="NoSpacing"/>
        <w:rPr>
          <w:bCs/>
          <w:iCs/>
        </w:rPr>
      </w:pPr>
      <w:r w:rsidRPr="00B93080">
        <w:rPr>
          <w:bCs/>
          <w:iCs/>
        </w:rPr>
        <w:t xml:space="preserve">     Датум                                                                                  Понуђач</w:t>
      </w:r>
    </w:p>
    <w:p w:rsidR="008341F3" w:rsidRPr="00B93080" w:rsidRDefault="008341F3" w:rsidP="008341F3">
      <w:pPr>
        <w:pStyle w:val="NoSpacing"/>
        <w:rPr>
          <w:bCs/>
          <w:iCs/>
        </w:rPr>
      </w:pPr>
    </w:p>
    <w:p w:rsidR="008341F3" w:rsidRPr="00B93080" w:rsidRDefault="008341F3" w:rsidP="008341F3">
      <w:pPr>
        <w:pStyle w:val="NoSpacing"/>
        <w:rPr>
          <w:bCs/>
          <w:iCs/>
        </w:rPr>
      </w:pPr>
      <w:r w:rsidRPr="00B93080">
        <w:rPr>
          <w:bCs/>
          <w:iCs/>
        </w:rPr>
        <w:t>________________                           М.П.                   __________________</w:t>
      </w:r>
    </w:p>
    <w:p w:rsidR="008341F3" w:rsidRPr="00B93080" w:rsidRDefault="008341F3" w:rsidP="008341F3">
      <w:pPr>
        <w:pStyle w:val="NoSpacing"/>
      </w:pPr>
    </w:p>
    <w:p w:rsidR="008341F3" w:rsidRPr="00B93080" w:rsidRDefault="008341F3" w:rsidP="008341F3">
      <w:pPr>
        <w:pStyle w:val="NoSpacing"/>
        <w:rPr>
          <w:bCs/>
          <w:i/>
          <w:iCs/>
        </w:rPr>
      </w:pPr>
    </w:p>
    <w:p w:rsidR="008341F3" w:rsidRPr="00B93080" w:rsidRDefault="008341F3" w:rsidP="008341F3">
      <w:pPr>
        <w:pStyle w:val="NoSpacing"/>
        <w:rPr>
          <w:bCs/>
          <w:i/>
          <w:iCs/>
        </w:rPr>
      </w:pPr>
    </w:p>
    <w:p w:rsidR="008341F3" w:rsidRPr="00B93080" w:rsidRDefault="008341F3" w:rsidP="008341F3">
      <w:pPr>
        <w:pStyle w:val="NoSpacing"/>
        <w:rPr>
          <w:bCs/>
          <w:i/>
          <w:iCs/>
        </w:rPr>
      </w:pPr>
    </w:p>
    <w:p w:rsidR="008341F3" w:rsidRPr="00B93080" w:rsidRDefault="008341F3" w:rsidP="008341F3">
      <w:pPr>
        <w:pStyle w:val="NoSpacing"/>
        <w:rPr>
          <w:bCs/>
          <w:i/>
          <w:iCs/>
        </w:rPr>
      </w:pPr>
    </w:p>
    <w:p w:rsidR="008341F3" w:rsidRPr="00B93080" w:rsidRDefault="008341F3" w:rsidP="008341F3">
      <w:pPr>
        <w:pStyle w:val="NoSpacing"/>
        <w:rPr>
          <w:bCs/>
          <w:i/>
          <w:iCs/>
        </w:rPr>
      </w:pPr>
    </w:p>
    <w:p w:rsidR="008341F3" w:rsidRPr="00B93080" w:rsidRDefault="008341F3" w:rsidP="008341F3">
      <w:pPr>
        <w:pStyle w:val="NoSpacing"/>
        <w:rPr>
          <w:bCs/>
          <w:i/>
          <w:iCs/>
        </w:rPr>
      </w:pPr>
      <w:r w:rsidRPr="00B93080">
        <w:rPr>
          <w:bCs/>
          <w:i/>
          <w:iCs/>
        </w:rPr>
        <w:t xml:space="preserve">Напомена: </w:t>
      </w:r>
      <w:r w:rsidRPr="00B93080">
        <w:rPr>
          <w:bCs/>
          <w:i/>
          <w:iCs/>
          <w:u w:val="single"/>
        </w:rPr>
        <w:t>Уколико понуду подноси група понуђача,</w:t>
      </w:r>
      <w:r w:rsidRPr="00B93080">
        <w:rPr>
          <w:bCs/>
          <w:i/>
          <w:iCs/>
        </w:rPr>
        <w:t xml:space="preserve"> Изјава мора бити потписана од стране овлашћеног лица сваког понуђача из групе понуђача и оверена печатом.</w:t>
      </w:r>
    </w:p>
    <w:p w:rsidR="008341F3" w:rsidRPr="00B93080" w:rsidRDefault="008341F3" w:rsidP="008341F3">
      <w:pPr>
        <w:pStyle w:val="NoSpacing"/>
        <w:rPr>
          <w:bCs/>
        </w:rPr>
      </w:pPr>
    </w:p>
    <w:p w:rsidR="008341F3" w:rsidRPr="00B93080" w:rsidRDefault="008341F3" w:rsidP="008341F3">
      <w:pPr>
        <w:pStyle w:val="NoSpacing"/>
        <w:rPr>
          <w:bCs/>
        </w:rPr>
      </w:pPr>
    </w:p>
    <w:p w:rsidR="008341F3" w:rsidRPr="00B93080" w:rsidRDefault="008341F3" w:rsidP="008341F3">
      <w:pPr>
        <w:pStyle w:val="NoSpacing"/>
        <w:rPr>
          <w:bCs/>
          <w:i/>
          <w:iCs/>
        </w:rPr>
      </w:pPr>
    </w:p>
    <w:p w:rsidR="008341F3" w:rsidRPr="00B93080" w:rsidRDefault="008341F3" w:rsidP="008341F3">
      <w:pPr>
        <w:pStyle w:val="NoSpacing"/>
        <w:rPr>
          <w:bCs/>
          <w:i/>
          <w:iCs/>
        </w:rPr>
      </w:pPr>
    </w:p>
    <w:p w:rsidR="008341F3" w:rsidRPr="00B93080" w:rsidRDefault="008341F3" w:rsidP="008341F3">
      <w:pPr>
        <w:pStyle w:val="NoSpacing"/>
        <w:rPr>
          <w:bCs/>
          <w:i/>
          <w:iCs/>
        </w:rPr>
      </w:pPr>
    </w:p>
    <w:p w:rsidR="008341F3" w:rsidRPr="00B93080" w:rsidRDefault="008341F3" w:rsidP="008341F3">
      <w:pPr>
        <w:pStyle w:val="NoSpacing"/>
        <w:rPr>
          <w:bCs/>
          <w:i/>
          <w:iCs/>
        </w:rPr>
      </w:pPr>
    </w:p>
    <w:p w:rsidR="008341F3" w:rsidRPr="00B93080" w:rsidRDefault="008341F3" w:rsidP="008341F3">
      <w:pPr>
        <w:pStyle w:val="NoSpacing"/>
        <w:rPr>
          <w:bCs/>
          <w:i/>
          <w:iCs/>
        </w:rPr>
      </w:pPr>
    </w:p>
    <w:p w:rsidR="008341F3" w:rsidRPr="00B93080" w:rsidRDefault="008341F3" w:rsidP="008341F3">
      <w:pPr>
        <w:pStyle w:val="NoSpacing"/>
        <w:rPr>
          <w:bCs/>
          <w:i/>
          <w:iCs/>
        </w:rPr>
      </w:pPr>
    </w:p>
    <w:p w:rsidR="008341F3" w:rsidRPr="00B93080" w:rsidRDefault="008341F3" w:rsidP="008341F3">
      <w:pPr>
        <w:pStyle w:val="NoSpacing"/>
        <w:rPr>
          <w:bCs/>
          <w:i/>
          <w:iCs/>
        </w:rPr>
      </w:pPr>
    </w:p>
    <w:p w:rsidR="008341F3" w:rsidRPr="00B93080" w:rsidRDefault="008341F3" w:rsidP="008341F3">
      <w:pPr>
        <w:pStyle w:val="NoSpacing"/>
        <w:jc w:val="center"/>
        <w:rPr>
          <w:bCs/>
          <w:i/>
          <w:iCs/>
        </w:rPr>
      </w:pPr>
    </w:p>
    <w:p w:rsidR="008341F3" w:rsidRPr="00B93080" w:rsidRDefault="008341F3" w:rsidP="008341F3">
      <w:pPr>
        <w:pStyle w:val="NoSpacing"/>
        <w:jc w:val="center"/>
        <w:rPr>
          <w:bCs/>
          <w:i/>
          <w:iCs/>
        </w:rPr>
      </w:pPr>
    </w:p>
    <w:p w:rsidR="008341F3" w:rsidRPr="00B93080" w:rsidRDefault="008341F3" w:rsidP="008341F3">
      <w:pPr>
        <w:pStyle w:val="NoSpacing"/>
        <w:jc w:val="center"/>
        <w:rPr>
          <w:b/>
          <w:bCs/>
          <w:i/>
          <w:iCs/>
        </w:rPr>
      </w:pPr>
    </w:p>
    <w:p w:rsidR="008341F3" w:rsidRPr="00B93080" w:rsidRDefault="008341F3" w:rsidP="008341F3">
      <w:pPr>
        <w:pStyle w:val="NoSpacing"/>
        <w:jc w:val="center"/>
        <w:rPr>
          <w:b/>
          <w:bCs/>
          <w:i/>
          <w:iCs/>
        </w:rPr>
      </w:pPr>
      <w:r w:rsidRPr="00B93080">
        <w:rPr>
          <w:b/>
          <w:bCs/>
          <w:i/>
          <w:iCs/>
        </w:rPr>
        <w:t>XI ОБРАЗАЦ ИЗЈАВЕ ПОНУЂАЧА О ПРИХВАТАЊУ УСЛОВА ИЗ КОНКУРСНЕ ДОКУМЕНТАЦИЈЕ</w:t>
      </w:r>
    </w:p>
    <w:p w:rsidR="008341F3" w:rsidRPr="00B93080" w:rsidRDefault="008341F3" w:rsidP="008341F3">
      <w:pPr>
        <w:pStyle w:val="NoSpacing"/>
        <w:rPr>
          <w:bCs/>
          <w:i/>
          <w:iCs/>
        </w:rPr>
      </w:pPr>
    </w:p>
    <w:p w:rsidR="008341F3" w:rsidRPr="00B93080" w:rsidRDefault="008341F3" w:rsidP="008341F3">
      <w:pPr>
        <w:pStyle w:val="NoSpacing"/>
      </w:pPr>
      <w:r w:rsidRPr="00B93080">
        <w:t xml:space="preserve">У поступку јавне набавке </w:t>
      </w:r>
      <w:r w:rsidRPr="008341F3">
        <w:t>Услуга и</w:t>
      </w:r>
      <w:r w:rsidRPr="008341F3">
        <w:rPr>
          <w:lang w:val="sr-Cyrl-CS"/>
        </w:rPr>
        <w:t>спитивања, сервисирања, контроле</w:t>
      </w:r>
      <w:r w:rsidRPr="008341F3">
        <w:t xml:space="preserve"> и замен</w:t>
      </w:r>
      <w:r w:rsidRPr="008341F3">
        <w:rPr>
          <w:lang w:val="sr-Cyrl-RS"/>
        </w:rPr>
        <w:t>е</w:t>
      </w:r>
      <w:r w:rsidRPr="008341F3">
        <w:rPr>
          <w:lang w:val="sr-Cyrl-CS"/>
        </w:rPr>
        <w:t xml:space="preserve"> система ПП заштите  у објектима Центра</w:t>
      </w:r>
      <w:r w:rsidRPr="008341F3">
        <w:rPr>
          <w:iCs/>
        </w:rPr>
        <w:t>, ЈН број  0</w:t>
      </w:r>
      <w:r w:rsidRPr="008341F3">
        <w:rPr>
          <w:iCs/>
          <w:lang w:val="sr-Cyrl-RS"/>
        </w:rPr>
        <w:t>4</w:t>
      </w:r>
      <w:r w:rsidRPr="008341F3">
        <w:rPr>
          <w:iCs/>
        </w:rPr>
        <w:t>/1</w:t>
      </w:r>
      <w:r w:rsidRPr="008341F3">
        <w:rPr>
          <w:iCs/>
          <w:lang w:val="sr-Cyrl-RS"/>
        </w:rPr>
        <w:t>8</w:t>
      </w:r>
      <w:r w:rsidRPr="00B93080">
        <w:t>, понуђач</w:t>
      </w:r>
    </w:p>
    <w:p w:rsidR="008341F3" w:rsidRPr="00B93080" w:rsidRDefault="008341F3" w:rsidP="008341F3">
      <w:pPr>
        <w:pStyle w:val="NoSpacing"/>
      </w:pPr>
    </w:p>
    <w:p w:rsidR="008341F3" w:rsidRPr="00B93080" w:rsidRDefault="008341F3" w:rsidP="008341F3">
      <w:pPr>
        <w:pStyle w:val="NoSpacing"/>
        <w:jc w:val="both"/>
        <w:rPr>
          <w:bCs/>
          <w:iCs/>
          <w:lang w:val="sr-Cyrl-RS"/>
        </w:rPr>
      </w:pPr>
      <w:r w:rsidRPr="00B93080">
        <w:rPr>
          <w:bCs/>
          <w:iCs/>
          <w:lang w:val="sr-Cyrl-RS"/>
        </w:rPr>
        <w:t>_________________________________________________________________________</w:t>
      </w:r>
    </w:p>
    <w:p w:rsidR="008341F3" w:rsidRPr="00B93080" w:rsidRDefault="008341F3" w:rsidP="008341F3">
      <w:pPr>
        <w:pStyle w:val="NoSpacing"/>
        <w:jc w:val="both"/>
        <w:rPr>
          <w:bCs/>
          <w:iCs/>
        </w:rPr>
      </w:pPr>
    </w:p>
    <w:p w:rsidR="008341F3" w:rsidRPr="00B93080" w:rsidRDefault="008341F3" w:rsidP="008341F3">
      <w:pPr>
        <w:pStyle w:val="NoSpacing"/>
        <w:jc w:val="both"/>
        <w:rPr>
          <w:bCs/>
          <w:iCs/>
        </w:rPr>
      </w:pPr>
    </w:p>
    <w:p w:rsidR="008341F3" w:rsidRPr="00B93080" w:rsidRDefault="008341F3" w:rsidP="008341F3">
      <w:pPr>
        <w:pStyle w:val="NoSpacing"/>
        <w:jc w:val="both"/>
        <w:rPr>
          <w:bCs/>
          <w:iCs/>
        </w:rPr>
      </w:pPr>
    </w:p>
    <w:p w:rsidR="008341F3" w:rsidRPr="00B93080" w:rsidRDefault="008341F3" w:rsidP="008341F3">
      <w:pPr>
        <w:pStyle w:val="NoSpacing"/>
        <w:jc w:val="both"/>
        <w:rPr>
          <w:bCs/>
          <w:iCs/>
        </w:rPr>
      </w:pPr>
      <w:r w:rsidRPr="00B93080">
        <w:rPr>
          <w:bCs/>
          <w:iCs/>
        </w:rPr>
        <w:t>Под пуном материјалном и кривичном одговорношћу даје следећу</w:t>
      </w:r>
    </w:p>
    <w:p w:rsidR="008341F3" w:rsidRPr="00B93080" w:rsidRDefault="008341F3" w:rsidP="008341F3">
      <w:pPr>
        <w:pStyle w:val="NoSpacing"/>
        <w:rPr>
          <w:bCs/>
          <w:iCs/>
        </w:rPr>
      </w:pPr>
    </w:p>
    <w:p w:rsidR="008341F3" w:rsidRPr="00B93080" w:rsidRDefault="008341F3" w:rsidP="008341F3">
      <w:pPr>
        <w:pStyle w:val="NoSpacing"/>
        <w:jc w:val="center"/>
        <w:rPr>
          <w:b/>
          <w:bCs/>
          <w:iCs/>
        </w:rPr>
      </w:pPr>
    </w:p>
    <w:p w:rsidR="008341F3" w:rsidRPr="00B93080" w:rsidRDefault="008341F3" w:rsidP="008341F3">
      <w:pPr>
        <w:pStyle w:val="NoSpacing"/>
        <w:jc w:val="center"/>
        <w:rPr>
          <w:b/>
          <w:bCs/>
          <w:iCs/>
        </w:rPr>
      </w:pPr>
      <w:r w:rsidRPr="00B93080">
        <w:rPr>
          <w:b/>
          <w:bCs/>
          <w:iCs/>
        </w:rPr>
        <w:t>И З Ј А В У</w:t>
      </w:r>
    </w:p>
    <w:p w:rsidR="008341F3" w:rsidRPr="00B93080" w:rsidRDefault="008341F3" w:rsidP="008341F3">
      <w:pPr>
        <w:pStyle w:val="NoSpacing"/>
        <w:rPr>
          <w:bCs/>
          <w:iCs/>
        </w:rPr>
      </w:pPr>
    </w:p>
    <w:p w:rsidR="008341F3" w:rsidRPr="00B93080" w:rsidRDefault="008341F3" w:rsidP="008341F3">
      <w:pPr>
        <w:pStyle w:val="NoSpacing"/>
        <w:rPr>
          <w:bCs/>
          <w:iCs/>
        </w:rPr>
      </w:pPr>
    </w:p>
    <w:p w:rsidR="008341F3" w:rsidRPr="00B93080" w:rsidRDefault="008341F3" w:rsidP="008341F3">
      <w:pPr>
        <w:pStyle w:val="NoSpacing"/>
        <w:rPr>
          <w:bCs/>
          <w:iCs/>
        </w:rPr>
      </w:pPr>
    </w:p>
    <w:p w:rsidR="008341F3" w:rsidRPr="00B93080" w:rsidRDefault="008341F3" w:rsidP="008341F3">
      <w:pPr>
        <w:pStyle w:val="NoSpacing"/>
        <w:jc w:val="both"/>
        <w:rPr>
          <w:bCs/>
          <w:iCs/>
        </w:rPr>
      </w:pPr>
      <w:r w:rsidRPr="00B93080">
        <w:rPr>
          <w:bCs/>
          <w:iCs/>
        </w:rPr>
        <w:t>Изјављујемо под пуном материјалном и кривичном одговорношћу да у потпуности прихватамо све услове наведене у конкурсној документацији јавне набавке број  0</w:t>
      </w:r>
      <w:r>
        <w:rPr>
          <w:bCs/>
          <w:iCs/>
          <w:lang w:val="sr-Cyrl-RS"/>
        </w:rPr>
        <w:t>4</w:t>
      </w:r>
      <w:r w:rsidRPr="00B93080">
        <w:rPr>
          <w:bCs/>
          <w:iCs/>
        </w:rPr>
        <w:t>/18 и да смо сагласни да наведени услови у целини представљају саставни део уговора.</w:t>
      </w:r>
    </w:p>
    <w:p w:rsidR="008341F3" w:rsidRPr="00B93080" w:rsidRDefault="008341F3" w:rsidP="008341F3">
      <w:pPr>
        <w:pStyle w:val="NoSpacing"/>
        <w:jc w:val="both"/>
        <w:rPr>
          <w:bCs/>
          <w:iCs/>
        </w:rPr>
      </w:pPr>
    </w:p>
    <w:p w:rsidR="008341F3" w:rsidRPr="00B93080" w:rsidRDefault="008341F3" w:rsidP="008341F3">
      <w:pPr>
        <w:pStyle w:val="NoSpacing"/>
        <w:rPr>
          <w:bCs/>
          <w:iCs/>
        </w:rPr>
      </w:pPr>
    </w:p>
    <w:p w:rsidR="008341F3" w:rsidRPr="00B93080" w:rsidRDefault="008341F3" w:rsidP="008341F3">
      <w:pPr>
        <w:pStyle w:val="NoSpacing"/>
        <w:rPr>
          <w:bCs/>
          <w:iCs/>
        </w:rPr>
      </w:pPr>
    </w:p>
    <w:p w:rsidR="008341F3" w:rsidRPr="00B93080" w:rsidRDefault="008341F3" w:rsidP="008341F3">
      <w:pPr>
        <w:pStyle w:val="NoSpacing"/>
        <w:rPr>
          <w:bCs/>
          <w:iCs/>
        </w:rPr>
      </w:pPr>
    </w:p>
    <w:p w:rsidR="008341F3" w:rsidRPr="00B93080" w:rsidRDefault="008341F3" w:rsidP="008341F3">
      <w:pPr>
        <w:pStyle w:val="NoSpacing"/>
        <w:rPr>
          <w:bCs/>
          <w:iCs/>
        </w:rPr>
      </w:pPr>
    </w:p>
    <w:p w:rsidR="008341F3" w:rsidRPr="00B93080" w:rsidRDefault="008341F3" w:rsidP="008341F3">
      <w:pPr>
        <w:pStyle w:val="NoSpacing"/>
        <w:rPr>
          <w:bCs/>
          <w:iCs/>
        </w:rPr>
      </w:pPr>
    </w:p>
    <w:p w:rsidR="008341F3" w:rsidRPr="00B93080" w:rsidRDefault="008341F3" w:rsidP="008341F3">
      <w:pPr>
        <w:pStyle w:val="NoSpacing"/>
        <w:rPr>
          <w:bCs/>
          <w:iCs/>
          <w:color w:val="002060"/>
        </w:rPr>
      </w:pPr>
    </w:p>
    <w:p w:rsidR="008341F3" w:rsidRPr="00B93080" w:rsidRDefault="008341F3" w:rsidP="008341F3">
      <w:pPr>
        <w:pStyle w:val="NoSpacing"/>
        <w:rPr>
          <w:bCs/>
          <w:iCs/>
          <w:color w:val="002060"/>
        </w:rPr>
      </w:pPr>
    </w:p>
    <w:p w:rsidR="008341F3" w:rsidRPr="00B93080" w:rsidRDefault="008341F3" w:rsidP="008341F3">
      <w:pPr>
        <w:pStyle w:val="NoSpacing"/>
        <w:rPr>
          <w:bCs/>
          <w:iCs/>
        </w:rPr>
      </w:pPr>
      <w:r w:rsidRPr="00B93080">
        <w:rPr>
          <w:bCs/>
          <w:iCs/>
        </w:rPr>
        <w:t xml:space="preserve">     Датум                                                                                  </w:t>
      </w:r>
      <w:r w:rsidRPr="00B93080">
        <w:rPr>
          <w:bCs/>
          <w:iCs/>
          <w:lang w:val="sr-Cyrl-RS"/>
        </w:rPr>
        <w:t>Потпис овлашћеног лица</w:t>
      </w:r>
    </w:p>
    <w:p w:rsidR="008341F3" w:rsidRPr="00B93080" w:rsidRDefault="008341F3" w:rsidP="008341F3">
      <w:pPr>
        <w:pStyle w:val="NoSpacing"/>
        <w:rPr>
          <w:bCs/>
          <w:iCs/>
        </w:rPr>
      </w:pPr>
    </w:p>
    <w:p w:rsidR="008341F3" w:rsidRPr="00B93080" w:rsidRDefault="008341F3" w:rsidP="008341F3">
      <w:pPr>
        <w:pStyle w:val="NoSpacing"/>
        <w:rPr>
          <w:bCs/>
          <w:iCs/>
        </w:rPr>
      </w:pPr>
      <w:r w:rsidRPr="00B93080">
        <w:rPr>
          <w:bCs/>
          <w:iCs/>
        </w:rPr>
        <w:t xml:space="preserve">________________                    </w:t>
      </w:r>
      <w:r w:rsidRPr="00B93080">
        <w:rPr>
          <w:bCs/>
          <w:iCs/>
          <w:lang w:val="sr-Cyrl-RS"/>
        </w:rPr>
        <w:t xml:space="preserve">                   </w:t>
      </w:r>
      <w:r w:rsidRPr="00B93080">
        <w:rPr>
          <w:bCs/>
          <w:iCs/>
        </w:rPr>
        <w:t xml:space="preserve">    М.П.                   __________________</w:t>
      </w:r>
    </w:p>
    <w:p w:rsidR="008341F3" w:rsidRPr="00B93080" w:rsidRDefault="008341F3" w:rsidP="008341F3">
      <w:pPr>
        <w:pStyle w:val="NoSpacing"/>
        <w:rPr>
          <w:bCs/>
          <w:i/>
          <w:iCs/>
        </w:rPr>
      </w:pPr>
    </w:p>
    <w:p w:rsidR="008341F3" w:rsidRPr="00B93080" w:rsidRDefault="008341F3" w:rsidP="008341F3">
      <w:pPr>
        <w:pStyle w:val="NoSpacing"/>
        <w:rPr>
          <w:bCs/>
          <w:i/>
          <w:iCs/>
        </w:rPr>
      </w:pPr>
    </w:p>
    <w:p w:rsidR="008341F3" w:rsidRPr="00B93080" w:rsidRDefault="008341F3" w:rsidP="008341F3">
      <w:pPr>
        <w:pStyle w:val="NoSpacing"/>
        <w:rPr>
          <w:bCs/>
          <w:i/>
          <w:iCs/>
        </w:rPr>
      </w:pPr>
      <w:bookmarkStart w:id="0" w:name="_GoBack"/>
      <w:bookmarkEnd w:id="0"/>
    </w:p>
    <w:sectPr w:rsidR="008341F3" w:rsidRPr="00B93080" w:rsidSect="00833C12">
      <w:pgSz w:w="11906" w:h="16838"/>
      <w:pgMar w:top="1440" w:right="926" w:bottom="540" w:left="1440"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73C1" w:rsidRDefault="00CF73C1" w:rsidP="00341B0F">
      <w:pPr>
        <w:spacing w:after="0" w:line="240" w:lineRule="auto"/>
      </w:pPr>
      <w:r>
        <w:separator/>
      </w:r>
    </w:p>
  </w:endnote>
  <w:endnote w:type="continuationSeparator" w:id="0">
    <w:p w:rsidR="00CF73C1" w:rsidRDefault="00CF73C1" w:rsidP="00341B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Book Antiqua">
    <w:panose1 w:val="02040602050305030304"/>
    <w:charset w:val="EE"/>
    <w:family w:val="roman"/>
    <w:pitch w:val="variable"/>
    <w:sig w:usb0="00000287" w:usb1="00000000" w:usb2="00000000" w:usb3="00000000" w:csb0="0000009F" w:csb1="00000000"/>
  </w:font>
  <w:font w:name="CTimesRoman">
    <w:altName w:val="Times New Roman"/>
    <w:charset w:val="00"/>
    <w:family w:val="auto"/>
    <w:pitch w:val="variable"/>
    <w:sig w:usb0="00000083" w:usb1="00000000" w:usb2="00000000" w:usb3="00000000" w:csb0="00000009" w:csb1="00000000"/>
  </w:font>
  <w:font w:name="Tahoma">
    <w:panose1 w:val="020B0604030504040204"/>
    <w:charset w:val="EE"/>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font245">
    <w:altName w:val="Times New Roman"/>
    <w:panose1 w:val="00000000000000000000"/>
    <w:charset w:val="EE"/>
    <w:family w:val="auto"/>
    <w:notTrueType/>
    <w:pitch w:val="variable"/>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font>
  <w:font w:name="Lucida Sans Unicode">
    <w:panose1 w:val="020B0602030504020204"/>
    <w:charset w:val="EE"/>
    <w:family w:val="swiss"/>
    <w:pitch w:val="variable"/>
    <w:sig w:usb0="80000AFF" w:usb1="0000396B" w:usb2="00000000" w:usb3="00000000" w:csb0="000000BF" w:csb1="00000000"/>
  </w:font>
  <w:font w:name="TimesNewRomanPS-BoldMT">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62F" w:rsidRPr="00205E9C" w:rsidRDefault="0069262F" w:rsidP="00234BD2">
    <w:pPr>
      <w:tabs>
        <w:tab w:val="center" w:pos="4550"/>
        <w:tab w:val="left" w:pos="5818"/>
      </w:tabs>
      <w:ind w:right="260"/>
      <w:rPr>
        <w:rFonts w:ascii="Times New Roman" w:hAnsi="Times New Roman"/>
        <w:i/>
        <w:color w:val="0F243E" w:themeColor="text2" w:themeShade="80"/>
      </w:rPr>
    </w:pPr>
    <w:r w:rsidRPr="00205E9C">
      <w:rPr>
        <w:rFonts w:ascii="Times New Roman" w:hAnsi="Times New Roman"/>
        <w:b/>
        <w:bCs/>
        <w:i/>
        <w:color w:val="7F7F7F"/>
      </w:rPr>
      <w:t>ЈН 0</w:t>
    </w:r>
    <w:r>
      <w:rPr>
        <w:rFonts w:ascii="Times New Roman" w:hAnsi="Times New Roman"/>
        <w:b/>
        <w:bCs/>
        <w:i/>
        <w:color w:val="7F7F7F"/>
        <w:lang w:val="sr-Cyrl-RS"/>
      </w:rPr>
      <w:t>4</w:t>
    </w:r>
    <w:r w:rsidRPr="00205E9C">
      <w:rPr>
        <w:rFonts w:ascii="Times New Roman" w:hAnsi="Times New Roman"/>
        <w:b/>
        <w:bCs/>
        <w:i/>
        <w:color w:val="7F7F7F"/>
      </w:rPr>
      <w:t>/1</w:t>
    </w:r>
    <w:r w:rsidRPr="00205E9C">
      <w:rPr>
        <w:rFonts w:ascii="Times New Roman" w:hAnsi="Times New Roman"/>
        <w:b/>
        <w:bCs/>
        <w:i/>
        <w:color w:val="7F7F7F"/>
        <w:lang w:val="sr-Cyrl-RS"/>
      </w:rPr>
      <w:t>8</w:t>
    </w:r>
    <w:r w:rsidRPr="00205E9C">
      <w:rPr>
        <w:rFonts w:ascii="Times New Roman" w:hAnsi="Times New Roman"/>
        <w:b/>
        <w:bCs/>
        <w:i/>
        <w:color w:val="7F7F7F"/>
      </w:rPr>
      <w:t xml:space="preserve"> </w:t>
    </w:r>
    <w:r>
      <w:rPr>
        <w:rFonts w:ascii="Times New Roman" w:hAnsi="Times New Roman"/>
        <w:b/>
        <w:bCs/>
        <w:i/>
        <w:color w:val="7F7F7F"/>
        <w:lang w:val="sr-Cyrl-RS"/>
      </w:rPr>
      <w:t>Сервисирае уређаја ПП заштите</w:t>
    </w:r>
    <w:r w:rsidRPr="00205E9C">
      <w:rPr>
        <w:rFonts w:ascii="Times New Roman" w:hAnsi="Times New Roman"/>
        <w:b/>
        <w:bCs/>
        <w:i/>
        <w:color w:val="7F7F7F"/>
        <w:lang w:val="sr-Cyrl-RS"/>
      </w:rPr>
      <w:t xml:space="preserve">                                                          </w:t>
    </w:r>
    <w:r w:rsidRPr="00205E9C">
      <w:rPr>
        <w:rFonts w:ascii="Times New Roman" w:hAnsi="Times New Roman"/>
        <w:i/>
        <w:color w:val="17365D" w:themeColor="text2" w:themeShade="BF"/>
      </w:rPr>
      <w:fldChar w:fldCharType="begin"/>
    </w:r>
    <w:r w:rsidRPr="00205E9C">
      <w:rPr>
        <w:rFonts w:ascii="Times New Roman" w:hAnsi="Times New Roman"/>
        <w:i/>
        <w:color w:val="17365D" w:themeColor="text2" w:themeShade="BF"/>
      </w:rPr>
      <w:instrText xml:space="preserve"> PAGE   \* MERGEFORMAT </w:instrText>
    </w:r>
    <w:r w:rsidRPr="00205E9C">
      <w:rPr>
        <w:rFonts w:ascii="Times New Roman" w:hAnsi="Times New Roman"/>
        <w:i/>
        <w:color w:val="17365D" w:themeColor="text2" w:themeShade="BF"/>
      </w:rPr>
      <w:fldChar w:fldCharType="separate"/>
    </w:r>
    <w:r w:rsidR="00502678">
      <w:rPr>
        <w:rFonts w:ascii="Times New Roman" w:hAnsi="Times New Roman"/>
        <w:i/>
        <w:noProof/>
        <w:color w:val="17365D" w:themeColor="text2" w:themeShade="BF"/>
      </w:rPr>
      <w:t>33</w:t>
    </w:r>
    <w:r w:rsidRPr="00205E9C">
      <w:rPr>
        <w:rFonts w:ascii="Times New Roman" w:hAnsi="Times New Roman"/>
        <w:i/>
        <w:color w:val="17365D" w:themeColor="text2" w:themeShade="BF"/>
      </w:rPr>
      <w:fldChar w:fldCharType="end"/>
    </w:r>
    <w:r w:rsidRPr="00205E9C">
      <w:rPr>
        <w:rFonts w:ascii="Times New Roman" w:hAnsi="Times New Roman"/>
        <w:i/>
        <w:color w:val="17365D" w:themeColor="text2" w:themeShade="BF"/>
      </w:rPr>
      <w:t xml:space="preserve"> | </w:t>
    </w:r>
    <w:r w:rsidRPr="00205E9C">
      <w:rPr>
        <w:i/>
      </w:rPr>
      <w:fldChar w:fldCharType="begin"/>
    </w:r>
    <w:r w:rsidRPr="00205E9C">
      <w:rPr>
        <w:i/>
      </w:rPr>
      <w:instrText xml:space="preserve"> NUMPAGES  \* Arabic  \* MERGEFORMAT </w:instrText>
    </w:r>
    <w:r w:rsidRPr="00205E9C">
      <w:rPr>
        <w:i/>
      </w:rPr>
      <w:fldChar w:fldCharType="separate"/>
    </w:r>
    <w:r w:rsidR="00502678" w:rsidRPr="00502678">
      <w:rPr>
        <w:rFonts w:ascii="Times New Roman" w:hAnsi="Times New Roman"/>
        <w:i/>
        <w:noProof/>
        <w:color w:val="17365D" w:themeColor="text2" w:themeShade="BF"/>
      </w:rPr>
      <w:t>34</w:t>
    </w:r>
    <w:r w:rsidRPr="00205E9C">
      <w:rPr>
        <w:rFonts w:ascii="Times New Roman" w:hAnsi="Times New Roman"/>
        <w:i/>
        <w:noProof/>
        <w:color w:val="17365D" w:themeColor="text2" w:themeShade="BF"/>
      </w:rPr>
      <w:fldChar w:fldCharType="end"/>
    </w:r>
  </w:p>
  <w:p w:rsidR="0069262F" w:rsidRPr="00120521" w:rsidRDefault="0069262F" w:rsidP="00234BD2">
    <w:pPr>
      <w:pStyle w:val="NoSpacing"/>
    </w:pPr>
  </w:p>
  <w:p w:rsidR="0069262F" w:rsidRPr="00053A15" w:rsidRDefault="0069262F">
    <w:pPr>
      <w:pStyle w:val="Footer"/>
      <w:rPr>
        <w:i/>
        <w:color w:val="7F7F7F"/>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73C1" w:rsidRDefault="00CF73C1" w:rsidP="00341B0F">
      <w:pPr>
        <w:spacing w:after="0" w:line="240" w:lineRule="auto"/>
      </w:pPr>
      <w:r>
        <w:separator/>
      </w:r>
    </w:p>
  </w:footnote>
  <w:footnote w:type="continuationSeparator" w:id="0">
    <w:p w:rsidR="00CF73C1" w:rsidRDefault="00CF73C1" w:rsidP="00341B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62F" w:rsidRPr="00242489" w:rsidRDefault="0069262F" w:rsidP="00242489">
    <w:pPr>
      <w:pStyle w:val="Header"/>
      <w:tabs>
        <w:tab w:val="clear" w:pos="4320"/>
        <w:tab w:val="clear" w:pos="8640"/>
        <w:tab w:val="left" w:pos="1773"/>
      </w:tabs>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bullet"/>
      <w:lvlText w:val=""/>
      <w:lvlJc w:val="left"/>
      <w:pPr>
        <w:tabs>
          <w:tab w:val="num" w:pos="0"/>
        </w:tabs>
        <w:ind w:left="780" w:hanging="360"/>
      </w:pPr>
      <w:rPr>
        <w:rFonts w:ascii="Symbol" w:hAnsi="Symbol"/>
      </w:rPr>
    </w:lvl>
    <w:lvl w:ilvl="1">
      <w:start w:val="1"/>
      <w:numFmt w:val="bullet"/>
      <w:lvlText w:val="o"/>
      <w:lvlJc w:val="left"/>
      <w:pPr>
        <w:tabs>
          <w:tab w:val="num" w:pos="0"/>
        </w:tabs>
        <w:ind w:left="1500" w:hanging="360"/>
      </w:pPr>
      <w:rPr>
        <w:rFonts w:ascii="Courier New" w:hAnsi="Courier New"/>
      </w:rPr>
    </w:lvl>
    <w:lvl w:ilvl="2">
      <w:start w:val="1"/>
      <w:numFmt w:val="bullet"/>
      <w:lvlText w:val=""/>
      <w:lvlJc w:val="left"/>
      <w:pPr>
        <w:tabs>
          <w:tab w:val="num" w:pos="0"/>
        </w:tabs>
        <w:ind w:left="2220" w:hanging="360"/>
      </w:pPr>
      <w:rPr>
        <w:rFonts w:ascii="Wingdings" w:hAnsi="Wingdings"/>
      </w:rPr>
    </w:lvl>
    <w:lvl w:ilvl="3">
      <w:start w:val="1"/>
      <w:numFmt w:val="bullet"/>
      <w:lvlText w:val=""/>
      <w:lvlJc w:val="left"/>
      <w:pPr>
        <w:tabs>
          <w:tab w:val="num" w:pos="0"/>
        </w:tabs>
        <w:ind w:left="2940" w:hanging="360"/>
      </w:pPr>
      <w:rPr>
        <w:rFonts w:ascii="Symbol" w:hAnsi="Symbol"/>
      </w:rPr>
    </w:lvl>
    <w:lvl w:ilvl="4">
      <w:start w:val="1"/>
      <w:numFmt w:val="bullet"/>
      <w:lvlText w:val="o"/>
      <w:lvlJc w:val="left"/>
      <w:pPr>
        <w:tabs>
          <w:tab w:val="num" w:pos="0"/>
        </w:tabs>
        <w:ind w:left="3660" w:hanging="360"/>
      </w:pPr>
      <w:rPr>
        <w:rFonts w:ascii="Courier New" w:hAnsi="Courier New"/>
      </w:rPr>
    </w:lvl>
    <w:lvl w:ilvl="5">
      <w:start w:val="1"/>
      <w:numFmt w:val="bullet"/>
      <w:lvlText w:val=""/>
      <w:lvlJc w:val="left"/>
      <w:pPr>
        <w:tabs>
          <w:tab w:val="num" w:pos="0"/>
        </w:tabs>
        <w:ind w:left="4380" w:hanging="360"/>
      </w:pPr>
      <w:rPr>
        <w:rFonts w:ascii="Wingdings" w:hAnsi="Wingdings"/>
      </w:rPr>
    </w:lvl>
    <w:lvl w:ilvl="6">
      <w:start w:val="1"/>
      <w:numFmt w:val="bullet"/>
      <w:lvlText w:val=""/>
      <w:lvlJc w:val="left"/>
      <w:pPr>
        <w:tabs>
          <w:tab w:val="num" w:pos="0"/>
        </w:tabs>
        <w:ind w:left="5100" w:hanging="360"/>
      </w:pPr>
      <w:rPr>
        <w:rFonts w:ascii="Symbol" w:hAnsi="Symbol"/>
      </w:rPr>
    </w:lvl>
    <w:lvl w:ilvl="7">
      <w:start w:val="1"/>
      <w:numFmt w:val="bullet"/>
      <w:lvlText w:val="o"/>
      <w:lvlJc w:val="left"/>
      <w:pPr>
        <w:tabs>
          <w:tab w:val="num" w:pos="0"/>
        </w:tabs>
        <w:ind w:left="5820" w:hanging="360"/>
      </w:pPr>
      <w:rPr>
        <w:rFonts w:ascii="Courier New" w:hAnsi="Courier New"/>
      </w:rPr>
    </w:lvl>
    <w:lvl w:ilvl="8">
      <w:start w:val="1"/>
      <w:numFmt w:val="bullet"/>
      <w:lvlText w:val=""/>
      <w:lvlJc w:val="left"/>
      <w:pPr>
        <w:tabs>
          <w:tab w:val="num" w:pos="0"/>
        </w:tabs>
        <w:ind w:left="6540" w:hanging="360"/>
      </w:pPr>
      <w:rPr>
        <w:rFonts w:ascii="Wingdings" w:hAnsi="Wingdings"/>
      </w:rPr>
    </w:lvl>
  </w:abstractNum>
  <w:abstractNum w:abstractNumId="1" w15:restartNumberingAfterBreak="0">
    <w:nsid w:val="00000003"/>
    <w:multiLevelType w:val="multilevel"/>
    <w:tmpl w:val="00000003"/>
    <w:name w:val="WW8Num3"/>
    <w:lvl w:ilvl="0">
      <w:start w:val="1"/>
      <w:numFmt w:val="decimal"/>
      <w:lvlText w:val="%1."/>
      <w:lvlJc w:val="left"/>
      <w:pPr>
        <w:tabs>
          <w:tab w:val="num" w:pos="2476"/>
        </w:tabs>
        <w:ind w:left="3196" w:hanging="360"/>
      </w:pPr>
      <w:rPr>
        <w:rFonts w:cs="Times New Roman"/>
      </w:rPr>
    </w:lvl>
    <w:lvl w:ilvl="1">
      <w:start w:val="1"/>
      <w:numFmt w:val="decimal"/>
      <w:lvlText w:val="%1.%2."/>
      <w:lvlJc w:val="left"/>
      <w:pPr>
        <w:tabs>
          <w:tab w:val="num" w:pos="2476"/>
        </w:tabs>
        <w:ind w:left="3826" w:hanging="720"/>
      </w:pPr>
      <w:rPr>
        <w:rFonts w:cs="Times New Roman"/>
        <w:b/>
        <w:i w:val="0"/>
        <w:sz w:val="24"/>
        <w:szCs w:val="24"/>
      </w:rPr>
    </w:lvl>
    <w:lvl w:ilvl="2">
      <w:start w:val="1"/>
      <w:numFmt w:val="decimal"/>
      <w:lvlText w:val="%1.%2.%3."/>
      <w:lvlJc w:val="left"/>
      <w:pPr>
        <w:tabs>
          <w:tab w:val="num" w:pos="2476"/>
        </w:tabs>
        <w:ind w:left="3556" w:hanging="720"/>
      </w:pPr>
      <w:rPr>
        <w:rFonts w:cs="Times New Roman"/>
      </w:rPr>
    </w:lvl>
    <w:lvl w:ilvl="3">
      <w:start w:val="1"/>
      <w:numFmt w:val="decimal"/>
      <w:lvlText w:val="%1.%2.%3.%4."/>
      <w:lvlJc w:val="left"/>
      <w:pPr>
        <w:tabs>
          <w:tab w:val="num" w:pos="2476"/>
        </w:tabs>
        <w:ind w:left="3916" w:hanging="1080"/>
      </w:pPr>
      <w:rPr>
        <w:rFonts w:cs="Times New Roman"/>
      </w:rPr>
    </w:lvl>
    <w:lvl w:ilvl="4">
      <w:start w:val="1"/>
      <w:numFmt w:val="decimal"/>
      <w:lvlText w:val="%1.%2.%3.%4.%5."/>
      <w:lvlJc w:val="left"/>
      <w:pPr>
        <w:tabs>
          <w:tab w:val="num" w:pos="2476"/>
        </w:tabs>
        <w:ind w:left="4276" w:hanging="1440"/>
      </w:pPr>
      <w:rPr>
        <w:rFonts w:cs="Times New Roman"/>
      </w:rPr>
    </w:lvl>
    <w:lvl w:ilvl="5">
      <w:start w:val="1"/>
      <w:numFmt w:val="decimal"/>
      <w:lvlText w:val="%1.%2.%3.%4.%5.%6."/>
      <w:lvlJc w:val="left"/>
      <w:pPr>
        <w:tabs>
          <w:tab w:val="num" w:pos="2476"/>
        </w:tabs>
        <w:ind w:left="4276" w:hanging="1440"/>
      </w:pPr>
      <w:rPr>
        <w:rFonts w:cs="Times New Roman"/>
      </w:rPr>
    </w:lvl>
    <w:lvl w:ilvl="6">
      <w:start w:val="1"/>
      <w:numFmt w:val="decimal"/>
      <w:lvlText w:val="%1.%2.%3.%4.%5.%6.%7."/>
      <w:lvlJc w:val="left"/>
      <w:pPr>
        <w:tabs>
          <w:tab w:val="num" w:pos="2476"/>
        </w:tabs>
        <w:ind w:left="4636" w:hanging="1800"/>
      </w:pPr>
      <w:rPr>
        <w:rFonts w:cs="Times New Roman"/>
      </w:rPr>
    </w:lvl>
    <w:lvl w:ilvl="7">
      <w:start w:val="1"/>
      <w:numFmt w:val="decimal"/>
      <w:lvlText w:val="%1.%2.%3.%4.%5.%6.%7.%8."/>
      <w:lvlJc w:val="left"/>
      <w:pPr>
        <w:tabs>
          <w:tab w:val="num" w:pos="2476"/>
        </w:tabs>
        <w:ind w:left="4996" w:hanging="2160"/>
      </w:pPr>
      <w:rPr>
        <w:rFonts w:cs="Times New Roman"/>
      </w:rPr>
    </w:lvl>
    <w:lvl w:ilvl="8">
      <w:start w:val="1"/>
      <w:numFmt w:val="decimal"/>
      <w:lvlText w:val="%1.%2.%3.%4.%5.%6.%7.%8.%9."/>
      <w:lvlJc w:val="left"/>
      <w:pPr>
        <w:tabs>
          <w:tab w:val="num" w:pos="2476"/>
        </w:tabs>
        <w:ind w:left="4996" w:hanging="2160"/>
      </w:pPr>
      <w:rPr>
        <w:rFonts w:cs="Times New Roman"/>
      </w:rPr>
    </w:lvl>
  </w:abstractNum>
  <w:abstractNum w:abstractNumId="2" w15:restartNumberingAfterBreak="0">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rPr>
    </w:lvl>
    <w:lvl w:ilvl="2">
      <w:start w:val="1"/>
      <w:numFmt w:val="bullet"/>
      <w:lvlText w:val=""/>
      <w:lvlJc w:val="left"/>
      <w:pPr>
        <w:tabs>
          <w:tab w:val="num" w:pos="360"/>
        </w:tabs>
        <w:ind w:left="2520" w:hanging="360"/>
      </w:pPr>
      <w:rPr>
        <w:rFonts w:ascii="Wingdings" w:hAnsi="Wingdings"/>
      </w:rPr>
    </w:lvl>
    <w:lvl w:ilvl="3">
      <w:start w:val="1"/>
      <w:numFmt w:val="bullet"/>
      <w:lvlText w:val=""/>
      <w:lvlJc w:val="left"/>
      <w:pPr>
        <w:tabs>
          <w:tab w:val="num" w:pos="360"/>
        </w:tabs>
        <w:ind w:left="3240" w:hanging="360"/>
      </w:pPr>
      <w:rPr>
        <w:rFonts w:ascii="Symbol" w:hAnsi="Symbol"/>
      </w:rPr>
    </w:lvl>
    <w:lvl w:ilvl="4">
      <w:start w:val="1"/>
      <w:numFmt w:val="bullet"/>
      <w:lvlText w:val="o"/>
      <w:lvlJc w:val="left"/>
      <w:pPr>
        <w:tabs>
          <w:tab w:val="num" w:pos="360"/>
        </w:tabs>
        <w:ind w:left="3960" w:hanging="360"/>
      </w:pPr>
      <w:rPr>
        <w:rFonts w:ascii="Courier New" w:hAnsi="Courier New"/>
      </w:rPr>
    </w:lvl>
    <w:lvl w:ilvl="5">
      <w:start w:val="1"/>
      <w:numFmt w:val="bullet"/>
      <w:lvlText w:val=""/>
      <w:lvlJc w:val="left"/>
      <w:pPr>
        <w:tabs>
          <w:tab w:val="num" w:pos="360"/>
        </w:tabs>
        <w:ind w:left="4680" w:hanging="360"/>
      </w:pPr>
      <w:rPr>
        <w:rFonts w:ascii="Wingdings" w:hAnsi="Wingdings"/>
      </w:rPr>
    </w:lvl>
    <w:lvl w:ilvl="6">
      <w:start w:val="1"/>
      <w:numFmt w:val="bullet"/>
      <w:lvlText w:val=""/>
      <w:lvlJc w:val="left"/>
      <w:pPr>
        <w:tabs>
          <w:tab w:val="num" w:pos="360"/>
        </w:tabs>
        <w:ind w:left="5400" w:hanging="360"/>
      </w:pPr>
      <w:rPr>
        <w:rFonts w:ascii="Symbol" w:hAnsi="Symbol"/>
      </w:rPr>
    </w:lvl>
    <w:lvl w:ilvl="7">
      <w:start w:val="1"/>
      <w:numFmt w:val="bullet"/>
      <w:lvlText w:val="o"/>
      <w:lvlJc w:val="left"/>
      <w:pPr>
        <w:tabs>
          <w:tab w:val="num" w:pos="360"/>
        </w:tabs>
        <w:ind w:left="6120" w:hanging="360"/>
      </w:pPr>
      <w:rPr>
        <w:rFonts w:ascii="Courier New" w:hAnsi="Courier New"/>
      </w:rPr>
    </w:lvl>
    <w:lvl w:ilvl="8">
      <w:start w:val="1"/>
      <w:numFmt w:val="bullet"/>
      <w:lvlText w:val=""/>
      <w:lvlJc w:val="left"/>
      <w:pPr>
        <w:tabs>
          <w:tab w:val="num" w:pos="360"/>
        </w:tabs>
        <w:ind w:left="6840" w:hanging="360"/>
      </w:pPr>
      <w:rPr>
        <w:rFonts w:ascii="Wingdings" w:hAnsi="Wingdings"/>
      </w:rPr>
    </w:lvl>
  </w:abstractNum>
  <w:abstractNum w:abstractNumId="3" w15:restartNumberingAfterBreak="0">
    <w:nsid w:val="00000005"/>
    <w:multiLevelType w:val="multilevel"/>
    <w:tmpl w:val="00000005"/>
    <w:name w:val="WW8Num5"/>
    <w:lvl w:ilvl="0">
      <w:start w:val="1"/>
      <w:numFmt w:val="bullet"/>
      <w:lvlText w:val=""/>
      <w:lvlJc w:val="left"/>
      <w:pPr>
        <w:tabs>
          <w:tab w:val="num" w:pos="0"/>
        </w:tabs>
        <w:ind w:left="720" w:hanging="360"/>
      </w:pPr>
      <w:rPr>
        <w:rFonts w:ascii="Symbol" w:hAnsi="Symbol"/>
        <w:b w:val="0"/>
        <w:i w:val="0"/>
        <w:sz w:val="24"/>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b w:val="0"/>
        <w:i w:val="0"/>
        <w:sz w:val="24"/>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b w:val="0"/>
        <w:i w:val="0"/>
        <w:sz w:val="24"/>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7"/>
    <w:multiLevelType w:val="singleLevel"/>
    <w:tmpl w:val="28F47EE4"/>
    <w:name w:val="WW8Num7"/>
    <w:lvl w:ilvl="0">
      <w:start w:val="1"/>
      <w:numFmt w:val="decimal"/>
      <w:lvlText w:val="%1)"/>
      <w:lvlJc w:val="left"/>
      <w:pPr>
        <w:tabs>
          <w:tab w:val="num" w:pos="720"/>
        </w:tabs>
        <w:ind w:left="720" w:hanging="360"/>
      </w:pPr>
      <w:rPr>
        <w:rFonts w:ascii="Times New Roman" w:hAnsi="Times New Roman" w:cs="Times New Roman" w:hint="default"/>
        <w:b/>
        <w:i/>
      </w:rPr>
    </w:lvl>
  </w:abstractNum>
  <w:abstractNum w:abstractNumId="6" w15:restartNumberingAfterBreak="0">
    <w:nsid w:val="00000008"/>
    <w:multiLevelType w:val="multilevel"/>
    <w:tmpl w:val="00000008"/>
    <w:name w:val="WW8Num8"/>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000000B"/>
    <w:multiLevelType w:val="singleLevel"/>
    <w:tmpl w:val="5E3234D8"/>
    <w:name w:val="WW8Num11"/>
    <w:lvl w:ilvl="0">
      <w:start w:val="1"/>
      <w:numFmt w:val="decimal"/>
      <w:lvlText w:val="%1)"/>
      <w:lvlJc w:val="left"/>
      <w:pPr>
        <w:tabs>
          <w:tab w:val="num" w:pos="-73"/>
        </w:tabs>
        <w:ind w:left="1637" w:hanging="360"/>
      </w:pPr>
      <w:rPr>
        <w:rFonts w:cs="Times New Roman"/>
        <w:b w:val="0"/>
      </w:rPr>
    </w:lvl>
  </w:abstractNum>
  <w:abstractNum w:abstractNumId="10" w15:restartNumberingAfterBreak="0">
    <w:nsid w:val="0000000C"/>
    <w:multiLevelType w:val="singleLevel"/>
    <w:tmpl w:val="9BD47CFE"/>
    <w:name w:val="WW8Num12"/>
    <w:lvl w:ilvl="0">
      <w:start w:val="1"/>
      <w:numFmt w:val="decimal"/>
      <w:lvlText w:val="%1)"/>
      <w:lvlJc w:val="left"/>
      <w:pPr>
        <w:tabs>
          <w:tab w:val="num" w:pos="720"/>
        </w:tabs>
        <w:ind w:left="720" w:hanging="360"/>
      </w:pPr>
      <w:rPr>
        <w:rFonts w:cs="Times New Roman"/>
        <w:b/>
      </w:rPr>
    </w:lvl>
  </w:abstractNum>
  <w:abstractNum w:abstractNumId="11" w15:restartNumberingAfterBreak="0">
    <w:nsid w:val="0000000D"/>
    <w:multiLevelType w:val="singleLevel"/>
    <w:tmpl w:val="9EACC99E"/>
    <w:name w:val="WW8Num13"/>
    <w:lvl w:ilvl="0">
      <w:start w:val="1"/>
      <w:numFmt w:val="decimal"/>
      <w:lvlText w:val="%1)"/>
      <w:lvlJc w:val="left"/>
      <w:pPr>
        <w:tabs>
          <w:tab w:val="num" w:pos="-73"/>
        </w:tabs>
        <w:ind w:left="1637" w:hanging="360"/>
      </w:pPr>
      <w:rPr>
        <w:rFonts w:cs="Times New Roman"/>
        <w:b w:val="0"/>
      </w:rPr>
    </w:lvl>
  </w:abstractNum>
  <w:abstractNum w:abstractNumId="12" w15:restartNumberingAfterBreak="0">
    <w:nsid w:val="04403ADD"/>
    <w:multiLevelType w:val="hybridMultilevel"/>
    <w:tmpl w:val="31E475F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093C04E6"/>
    <w:multiLevelType w:val="hybridMultilevel"/>
    <w:tmpl w:val="6A4443AA"/>
    <w:lvl w:ilvl="0" w:tplc="08090001">
      <w:start w:val="1"/>
      <w:numFmt w:val="bullet"/>
      <w:lvlText w:val=""/>
      <w:lvlJc w:val="left"/>
      <w:pPr>
        <w:tabs>
          <w:tab w:val="num" w:pos="907"/>
        </w:tabs>
        <w:ind w:left="907" w:hanging="170"/>
      </w:pPr>
      <w:rPr>
        <w:rFonts w:ascii="Symbol" w:hAnsi="Symbol" w:hint="default"/>
        <w:b w:val="0"/>
        <w:i w:val="0"/>
        <w:sz w:val="20"/>
      </w:rPr>
    </w:lvl>
    <w:lvl w:ilvl="1" w:tplc="04090003">
      <w:start w:val="1"/>
      <w:numFmt w:val="decimal"/>
      <w:lvlText w:val="%2."/>
      <w:lvlJc w:val="left"/>
      <w:pPr>
        <w:tabs>
          <w:tab w:val="num" w:pos="360"/>
        </w:tabs>
        <w:ind w:left="36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pStyle w:val="Heading4"/>
      <w:lvlText w:val="%4."/>
      <w:lvlJc w:val="left"/>
      <w:pPr>
        <w:tabs>
          <w:tab w:val="num" w:pos="2880"/>
        </w:tabs>
        <w:ind w:left="2880" w:hanging="360"/>
      </w:pPr>
      <w:rPr>
        <w:rFonts w:cs="Times New Roman"/>
      </w:rPr>
    </w:lvl>
    <w:lvl w:ilvl="4" w:tplc="04090003">
      <w:start w:val="1"/>
      <w:numFmt w:val="decimal"/>
      <w:pStyle w:val="Heading5"/>
      <w:lvlText w:val="%5."/>
      <w:lvlJc w:val="left"/>
      <w:pPr>
        <w:tabs>
          <w:tab w:val="num" w:pos="3600"/>
        </w:tabs>
        <w:ind w:left="3600" w:hanging="360"/>
      </w:pPr>
      <w:rPr>
        <w:rFonts w:cs="Times New Roman"/>
      </w:rPr>
    </w:lvl>
    <w:lvl w:ilvl="5" w:tplc="04090005">
      <w:start w:val="1"/>
      <w:numFmt w:val="decimal"/>
      <w:pStyle w:val="Heading6"/>
      <w:lvlText w:val="%6."/>
      <w:lvlJc w:val="left"/>
      <w:pPr>
        <w:tabs>
          <w:tab w:val="num" w:pos="4320"/>
        </w:tabs>
        <w:ind w:left="4320" w:hanging="360"/>
      </w:pPr>
      <w:rPr>
        <w:rFonts w:cs="Times New Roman"/>
      </w:rPr>
    </w:lvl>
    <w:lvl w:ilvl="6" w:tplc="04090001">
      <w:start w:val="1"/>
      <w:numFmt w:val="decimal"/>
      <w:pStyle w:val="Heading7"/>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4" w15:restartNumberingAfterBreak="0">
    <w:nsid w:val="0B875B98"/>
    <w:multiLevelType w:val="hybridMultilevel"/>
    <w:tmpl w:val="30D82E14"/>
    <w:lvl w:ilvl="0" w:tplc="68805CBC">
      <w:start w:val="1"/>
      <w:numFmt w:val="bullet"/>
      <w:lvlText w:val="-"/>
      <w:lvlJc w:val="left"/>
      <w:pPr>
        <w:ind w:left="2070" w:hanging="360"/>
      </w:pPr>
      <w:rPr>
        <w:rFonts w:ascii="Times New Roman" w:eastAsia="Times New Roman" w:hAnsi="Times New Roman" w:hint="default"/>
      </w:rPr>
    </w:lvl>
    <w:lvl w:ilvl="1" w:tplc="04090003" w:tentative="1">
      <w:start w:val="1"/>
      <w:numFmt w:val="bullet"/>
      <w:lvlText w:val="o"/>
      <w:lvlJc w:val="left"/>
      <w:pPr>
        <w:ind w:left="2790" w:hanging="360"/>
      </w:pPr>
      <w:rPr>
        <w:rFonts w:ascii="Courier New" w:hAnsi="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5" w15:restartNumberingAfterBreak="0">
    <w:nsid w:val="0F1430DE"/>
    <w:multiLevelType w:val="hybridMultilevel"/>
    <w:tmpl w:val="7158DC8E"/>
    <w:lvl w:ilvl="0" w:tplc="B40EFD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FAD0CE9"/>
    <w:multiLevelType w:val="hybridMultilevel"/>
    <w:tmpl w:val="F6025C1E"/>
    <w:lvl w:ilvl="0" w:tplc="B98A930E">
      <w:start w:val="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15463FC"/>
    <w:multiLevelType w:val="hybridMultilevel"/>
    <w:tmpl w:val="DD36FE56"/>
    <w:lvl w:ilvl="0" w:tplc="2B8CDE5A">
      <w:start w:val="1"/>
      <w:numFmt w:val="bullet"/>
      <w:lvlText w:val="-"/>
      <w:lvlJc w:val="left"/>
      <w:pPr>
        <w:ind w:left="720" w:hanging="360"/>
      </w:pPr>
      <w:rPr>
        <w:rFonts w:ascii="Times New Roman" w:eastAsia="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8" w15:restartNumberingAfterBreak="0">
    <w:nsid w:val="12EB0618"/>
    <w:multiLevelType w:val="hybridMultilevel"/>
    <w:tmpl w:val="2ECA7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3696947"/>
    <w:multiLevelType w:val="multilevel"/>
    <w:tmpl w:val="B00C5E7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0" w15:restartNumberingAfterBreak="0">
    <w:nsid w:val="147B60C7"/>
    <w:multiLevelType w:val="hybridMultilevel"/>
    <w:tmpl w:val="A022DFC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15CD1EF6"/>
    <w:multiLevelType w:val="hybridMultilevel"/>
    <w:tmpl w:val="FB941838"/>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22" w15:restartNumberingAfterBreak="0">
    <w:nsid w:val="1D7848A1"/>
    <w:multiLevelType w:val="hybridMultilevel"/>
    <w:tmpl w:val="1D6AE1EA"/>
    <w:lvl w:ilvl="0" w:tplc="7B947A88">
      <w:start w:val="1"/>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6886C7C"/>
    <w:multiLevelType w:val="hybridMultilevel"/>
    <w:tmpl w:val="BDCA66E6"/>
    <w:lvl w:ilvl="0" w:tplc="F496E092">
      <w:start w:val="3"/>
      <w:numFmt w:val="bullet"/>
      <w:lvlText w:val="﷒"/>
      <w:lvlJc w:val="left"/>
      <w:pPr>
        <w:ind w:left="720" w:hanging="360"/>
      </w:pPr>
      <w:rPr>
        <w:rFonts w:ascii="Times New Roman" w:eastAsia="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4" w15:restartNumberingAfterBreak="0">
    <w:nsid w:val="2B3E1469"/>
    <w:multiLevelType w:val="hybridMultilevel"/>
    <w:tmpl w:val="2ECA7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C6E421F"/>
    <w:multiLevelType w:val="multilevel"/>
    <w:tmpl w:val="0409001D"/>
    <w:styleLink w:val="Style1"/>
    <w:lvl w:ilvl="0">
      <w:start w:val="3"/>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6" w15:restartNumberingAfterBreak="0">
    <w:nsid w:val="2C8119E1"/>
    <w:multiLevelType w:val="hybridMultilevel"/>
    <w:tmpl w:val="EBC6A576"/>
    <w:lvl w:ilvl="0" w:tplc="A8F0AE9A">
      <w:start w:val="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DA25568"/>
    <w:multiLevelType w:val="hybridMultilevel"/>
    <w:tmpl w:val="81040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FD71366"/>
    <w:multiLevelType w:val="hybridMultilevel"/>
    <w:tmpl w:val="F0CA35DC"/>
    <w:lvl w:ilvl="0" w:tplc="A06498C2">
      <w:start w:val="3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7101789"/>
    <w:multiLevelType w:val="hybridMultilevel"/>
    <w:tmpl w:val="CD129F84"/>
    <w:lvl w:ilvl="0" w:tplc="A6ACC114">
      <w:start w:val="1"/>
      <w:numFmt w:val="decimal"/>
      <w:lvlText w:val="%1)"/>
      <w:lvlJc w:val="left"/>
      <w:pPr>
        <w:ind w:left="720" w:hanging="360"/>
      </w:pPr>
      <w:rPr>
        <w:rFonts w:cs="Times New Roman" w:hint="default"/>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434F65EB"/>
    <w:multiLevelType w:val="hybridMultilevel"/>
    <w:tmpl w:val="E3444F1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46F7247E"/>
    <w:multiLevelType w:val="hybridMultilevel"/>
    <w:tmpl w:val="A022DFC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48F648DB"/>
    <w:multiLevelType w:val="hybridMultilevel"/>
    <w:tmpl w:val="296EC172"/>
    <w:lvl w:ilvl="0" w:tplc="F5D447B4">
      <w:numFmt w:val="bullet"/>
      <w:lvlText w:val="-"/>
      <w:lvlJc w:val="left"/>
      <w:pPr>
        <w:ind w:left="1637" w:hanging="360"/>
      </w:pPr>
      <w:rPr>
        <w:rFonts w:ascii="Arial" w:eastAsia="Times New Roman" w:hAnsi="Arial" w:hint="default"/>
      </w:rPr>
    </w:lvl>
    <w:lvl w:ilvl="1" w:tplc="04090003" w:tentative="1">
      <w:start w:val="1"/>
      <w:numFmt w:val="bullet"/>
      <w:lvlText w:val="o"/>
      <w:lvlJc w:val="left"/>
      <w:pPr>
        <w:ind w:left="2357" w:hanging="360"/>
      </w:pPr>
      <w:rPr>
        <w:rFonts w:ascii="Courier New" w:hAnsi="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33" w15:restartNumberingAfterBreak="0">
    <w:nsid w:val="49895687"/>
    <w:multiLevelType w:val="hybridMultilevel"/>
    <w:tmpl w:val="B7D4C06C"/>
    <w:lvl w:ilvl="0" w:tplc="6EE81DCE">
      <w:start w:val="10"/>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15:restartNumberingAfterBreak="0">
    <w:nsid w:val="4D5E4E68"/>
    <w:multiLevelType w:val="hybridMultilevel"/>
    <w:tmpl w:val="DA72F208"/>
    <w:lvl w:ilvl="0" w:tplc="8E78340A">
      <w:start w:val="1"/>
      <w:numFmt w:val="decimal"/>
      <w:lvlText w:val="%1)"/>
      <w:lvlJc w:val="left"/>
      <w:pPr>
        <w:ind w:left="1710" w:hanging="360"/>
      </w:pPr>
      <w:rPr>
        <w:rFonts w:cs="Times New Roman" w:hint="default"/>
      </w:rPr>
    </w:lvl>
    <w:lvl w:ilvl="1" w:tplc="04090019" w:tentative="1">
      <w:start w:val="1"/>
      <w:numFmt w:val="lowerLetter"/>
      <w:lvlText w:val="%2."/>
      <w:lvlJc w:val="left"/>
      <w:pPr>
        <w:ind w:left="2430" w:hanging="360"/>
      </w:pPr>
      <w:rPr>
        <w:rFonts w:cs="Times New Roman"/>
      </w:rPr>
    </w:lvl>
    <w:lvl w:ilvl="2" w:tplc="0409001B" w:tentative="1">
      <w:start w:val="1"/>
      <w:numFmt w:val="lowerRoman"/>
      <w:lvlText w:val="%3."/>
      <w:lvlJc w:val="right"/>
      <w:pPr>
        <w:ind w:left="3150" w:hanging="180"/>
      </w:pPr>
      <w:rPr>
        <w:rFonts w:cs="Times New Roman"/>
      </w:rPr>
    </w:lvl>
    <w:lvl w:ilvl="3" w:tplc="0409000F" w:tentative="1">
      <w:start w:val="1"/>
      <w:numFmt w:val="decimal"/>
      <w:lvlText w:val="%4."/>
      <w:lvlJc w:val="left"/>
      <w:pPr>
        <w:ind w:left="3870" w:hanging="360"/>
      </w:pPr>
      <w:rPr>
        <w:rFonts w:cs="Times New Roman"/>
      </w:rPr>
    </w:lvl>
    <w:lvl w:ilvl="4" w:tplc="04090019" w:tentative="1">
      <w:start w:val="1"/>
      <w:numFmt w:val="lowerLetter"/>
      <w:lvlText w:val="%5."/>
      <w:lvlJc w:val="left"/>
      <w:pPr>
        <w:ind w:left="4590" w:hanging="360"/>
      </w:pPr>
      <w:rPr>
        <w:rFonts w:cs="Times New Roman"/>
      </w:rPr>
    </w:lvl>
    <w:lvl w:ilvl="5" w:tplc="0409001B" w:tentative="1">
      <w:start w:val="1"/>
      <w:numFmt w:val="lowerRoman"/>
      <w:lvlText w:val="%6."/>
      <w:lvlJc w:val="right"/>
      <w:pPr>
        <w:ind w:left="5310" w:hanging="180"/>
      </w:pPr>
      <w:rPr>
        <w:rFonts w:cs="Times New Roman"/>
      </w:rPr>
    </w:lvl>
    <w:lvl w:ilvl="6" w:tplc="0409000F" w:tentative="1">
      <w:start w:val="1"/>
      <w:numFmt w:val="decimal"/>
      <w:lvlText w:val="%7."/>
      <w:lvlJc w:val="left"/>
      <w:pPr>
        <w:ind w:left="6030" w:hanging="360"/>
      </w:pPr>
      <w:rPr>
        <w:rFonts w:cs="Times New Roman"/>
      </w:rPr>
    </w:lvl>
    <w:lvl w:ilvl="7" w:tplc="04090019" w:tentative="1">
      <w:start w:val="1"/>
      <w:numFmt w:val="lowerLetter"/>
      <w:lvlText w:val="%8."/>
      <w:lvlJc w:val="left"/>
      <w:pPr>
        <w:ind w:left="6750" w:hanging="360"/>
      </w:pPr>
      <w:rPr>
        <w:rFonts w:cs="Times New Roman"/>
      </w:rPr>
    </w:lvl>
    <w:lvl w:ilvl="8" w:tplc="0409001B" w:tentative="1">
      <w:start w:val="1"/>
      <w:numFmt w:val="lowerRoman"/>
      <w:lvlText w:val="%9."/>
      <w:lvlJc w:val="right"/>
      <w:pPr>
        <w:ind w:left="7470" w:hanging="180"/>
      </w:pPr>
      <w:rPr>
        <w:rFonts w:cs="Times New Roman"/>
      </w:rPr>
    </w:lvl>
  </w:abstractNum>
  <w:abstractNum w:abstractNumId="35" w15:restartNumberingAfterBreak="0">
    <w:nsid w:val="50C56AEF"/>
    <w:multiLevelType w:val="hybridMultilevel"/>
    <w:tmpl w:val="0A9C4C2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541F6583"/>
    <w:multiLevelType w:val="hybridMultilevel"/>
    <w:tmpl w:val="453C7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7E3B24"/>
    <w:multiLevelType w:val="hybridMultilevel"/>
    <w:tmpl w:val="A022DFC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634E7D9A"/>
    <w:multiLevelType w:val="hybridMultilevel"/>
    <w:tmpl w:val="8BC48430"/>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3D36730"/>
    <w:multiLevelType w:val="hybridMultilevel"/>
    <w:tmpl w:val="2ECA7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4DD36A7"/>
    <w:multiLevelType w:val="hybridMultilevel"/>
    <w:tmpl w:val="B36EF4DE"/>
    <w:lvl w:ilvl="0" w:tplc="414201B4">
      <w:start w:val="3"/>
      <w:numFmt w:val="bullet"/>
      <w:lvlText w:val="-"/>
      <w:lvlJc w:val="left"/>
      <w:pPr>
        <w:ind w:left="1068" w:hanging="360"/>
      </w:pPr>
      <w:rPr>
        <w:rFonts w:ascii="Times New Roman" w:eastAsia="Times New Roman" w:hAnsi="Times New Roman" w:cs="Times New Roman" w:hint="default"/>
      </w:rPr>
    </w:lvl>
    <w:lvl w:ilvl="1" w:tplc="081A0003" w:tentative="1">
      <w:start w:val="1"/>
      <w:numFmt w:val="bullet"/>
      <w:lvlText w:val="o"/>
      <w:lvlJc w:val="left"/>
      <w:pPr>
        <w:ind w:left="1788" w:hanging="360"/>
      </w:pPr>
      <w:rPr>
        <w:rFonts w:ascii="Courier New" w:hAnsi="Courier New" w:cs="Courier New" w:hint="default"/>
      </w:rPr>
    </w:lvl>
    <w:lvl w:ilvl="2" w:tplc="081A0005" w:tentative="1">
      <w:start w:val="1"/>
      <w:numFmt w:val="bullet"/>
      <w:lvlText w:val=""/>
      <w:lvlJc w:val="left"/>
      <w:pPr>
        <w:ind w:left="2508" w:hanging="360"/>
      </w:pPr>
      <w:rPr>
        <w:rFonts w:ascii="Wingdings" w:hAnsi="Wingdings" w:hint="default"/>
      </w:rPr>
    </w:lvl>
    <w:lvl w:ilvl="3" w:tplc="081A0001" w:tentative="1">
      <w:start w:val="1"/>
      <w:numFmt w:val="bullet"/>
      <w:lvlText w:val=""/>
      <w:lvlJc w:val="left"/>
      <w:pPr>
        <w:ind w:left="3228" w:hanging="360"/>
      </w:pPr>
      <w:rPr>
        <w:rFonts w:ascii="Symbol" w:hAnsi="Symbol" w:hint="default"/>
      </w:rPr>
    </w:lvl>
    <w:lvl w:ilvl="4" w:tplc="081A0003" w:tentative="1">
      <w:start w:val="1"/>
      <w:numFmt w:val="bullet"/>
      <w:lvlText w:val="o"/>
      <w:lvlJc w:val="left"/>
      <w:pPr>
        <w:ind w:left="3948" w:hanging="360"/>
      </w:pPr>
      <w:rPr>
        <w:rFonts w:ascii="Courier New" w:hAnsi="Courier New" w:cs="Courier New" w:hint="default"/>
      </w:rPr>
    </w:lvl>
    <w:lvl w:ilvl="5" w:tplc="081A0005" w:tentative="1">
      <w:start w:val="1"/>
      <w:numFmt w:val="bullet"/>
      <w:lvlText w:val=""/>
      <w:lvlJc w:val="left"/>
      <w:pPr>
        <w:ind w:left="4668" w:hanging="360"/>
      </w:pPr>
      <w:rPr>
        <w:rFonts w:ascii="Wingdings" w:hAnsi="Wingdings" w:hint="default"/>
      </w:rPr>
    </w:lvl>
    <w:lvl w:ilvl="6" w:tplc="081A0001" w:tentative="1">
      <w:start w:val="1"/>
      <w:numFmt w:val="bullet"/>
      <w:lvlText w:val=""/>
      <w:lvlJc w:val="left"/>
      <w:pPr>
        <w:ind w:left="5388" w:hanging="360"/>
      </w:pPr>
      <w:rPr>
        <w:rFonts w:ascii="Symbol" w:hAnsi="Symbol" w:hint="default"/>
      </w:rPr>
    </w:lvl>
    <w:lvl w:ilvl="7" w:tplc="081A0003" w:tentative="1">
      <w:start w:val="1"/>
      <w:numFmt w:val="bullet"/>
      <w:lvlText w:val="o"/>
      <w:lvlJc w:val="left"/>
      <w:pPr>
        <w:ind w:left="6108" w:hanging="360"/>
      </w:pPr>
      <w:rPr>
        <w:rFonts w:ascii="Courier New" w:hAnsi="Courier New" w:cs="Courier New" w:hint="default"/>
      </w:rPr>
    </w:lvl>
    <w:lvl w:ilvl="8" w:tplc="081A0005" w:tentative="1">
      <w:start w:val="1"/>
      <w:numFmt w:val="bullet"/>
      <w:lvlText w:val=""/>
      <w:lvlJc w:val="left"/>
      <w:pPr>
        <w:ind w:left="6828" w:hanging="360"/>
      </w:pPr>
      <w:rPr>
        <w:rFonts w:ascii="Wingdings" w:hAnsi="Wingdings" w:hint="default"/>
      </w:rPr>
    </w:lvl>
  </w:abstractNum>
  <w:abstractNum w:abstractNumId="41" w15:restartNumberingAfterBreak="0">
    <w:nsid w:val="66534C57"/>
    <w:multiLevelType w:val="hybridMultilevel"/>
    <w:tmpl w:val="1F72CBF2"/>
    <w:lvl w:ilvl="0" w:tplc="D834FA84">
      <w:start w:val="1"/>
      <w:numFmt w:val="decimal"/>
      <w:lvlText w:val="%1."/>
      <w:lvlJc w:val="left"/>
      <w:pPr>
        <w:ind w:left="36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2" w15:restartNumberingAfterBreak="0">
    <w:nsid w:val="6F6B246A"/>
    <w:multiLevelType w:val="hybridMultilevel"/>
    <w:tmpl w:val="83140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D70F9D"/>
    <w:multiLevelType w:val="hybridMultilevel"/>
    <w:tmpl w:val="789EA47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15:restartNumberingAfterBreak="0">
    <w:nsid w:val="7F152570"/>
    <w:multiLevelType w:val="hybridMultilevel"/>
    <w:tmpl w:val="B966343E"/>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5"/>
  </w:num>
  <w:num w:numId="3">
    <w:abstractNumId w:val="1"/>
  </w:num>
  <w:num w:numId="4">
    <w:abstractNumId w:val="2"/>
  </w:num>
  <w:num w:numId="5">
    <w:abstractNumId w:val="5"/>
  </w:num>
  <w:num w:numId="6">
    <w:abstractNumId w:val="11"/>
  </w:num>
  <w:num w:numId="7">
    <w:abstractNumId w:val="3"/>
  </w:num>
  <w:num w:numId="8">
    <w:abstractNumId w:val="4"/>
  </w:num>
  <w:num w:numId="9">
    <w:abstractNumId w:val="32"/>
  </w:num>
  <w:num w:numId="10">
    <w:abstractNumId w:val="35"/>
  </w:num>
  <w:num w:numId="11">
    <w:abstractNumId w:val="43"/>
  </w:num>
  <w:num w:numId="12">
    <w:abstractNumId w:val="27"/>
  </w:num>
  <w:num w:numId="13">
    <w:abstractNumId w:val="14"/>
  </w:num>
  <w:num w:numId="14">
    <w:abstractNumId w:val="34"/>
  </w:num>
  <w:num w:numId="15">
    <w:abstractNumId w:val="12"/>
  </w:num>
  <w:num w:numId="16">
    <w:abstractNumId w:val="31"/>
  </w:num>
  <w:num w:numId="17">
    <w:abstractNumId w:val="29"/>
  </w:num>
  <w:num w:numId="18">
    <w:abstractNumId w:val="37"/>
  </w:num>
  <w:num w:numId="19">
    <w:abstractNumId w:val="30"/>
  </w:num>
  <w:num w:numId="20">
    <w:abstractNumId w:val="20"/>
  </w:num>
  <w:num w:numId="21">
    <w:abstractNumId w:val="26"/>
  </w:num>
  <w:num w:numId="22">
    <w:abstractNumId w:val="19"/>
  </w:num>
  <w:num w:numId="23">
    <w:abstractNumId w:val="22"/>
  </w:num>
  <w:num w:numId="24">
    <w:abstractNumId w:val="41"/>
  </w:num>
  <w:num w:numId="25">
    <w:abstractNumId w:val="44"/>
  </w:num>
  <w:num w:numId="26">
    <w:abstractNumId w:val="15"/>
  </w:num>
  <w:num w:numId="27">
    <w:abstractNumId w:val="33"/>
  </w:num>
  <w:num w:numId="28">
    <w:abstractNumId w:val="39"/>
  </w:num>
  <w:num w:numId="29">
    <w:abstractNumId w:val="16"/>
  </w:num>
  <w:num w:numId="30">
    <w:abstractNumId w:val="38"/>
  </w:num>
  <w:num w:numId="31">
    <w:abstractNumId w:val="24"/>
  </w:num>
  <w:num w:numId="32">
    <w:abstractNumId w:val="18"/>
  </w:num>
  <w:num w:numId="33">
    <w:abstractNumId w:val="28"/>
  </w:num>
  <w:num w:numId="34">
    <w:abstractNumId w:val="17"/>
  </w:num>
  <w:num w:numId="35">
    <w:abstractNumId w:val="21"/>
  </w:num>
  <w:num w:numId="36">
    <w:abstractNumId w:val="36"/>
  </w:num>
  <w:num w:numId="37">
    <w:abstractNumId w:val="42"/>
  </w:num>
  <w:num w:numId="38">
    <w:abstractNumId w:val="23"/>
  </w:num>
  <w:num w:numId="39">
    <w:abstractNumId w:val="4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858F0"/>
    <w:rsid w:val="00000281"/>
    <w:rsid w:val="00001A93"/>
    <w:rsid w:val="00002AE8"/>
    <w:rsid w:val="00003583"/>
    <w:rsid w:val="00003717"/>
    <w:rsid w:val="000038D1"/>
    <w:rsid w:val="000038E2"/>
    <w:rsid w:val="00004B91"/>
    <w:rsid w:val="00004E77"/>
    <w:rsid w:val="000062DA"/>
    <w:rsid w:val="000070C3"/>
    <w:rsid w:val="0001057C"/>
    <w:rsid w:val="000120FB"/>
    <w:rsid w:val="00012494"/>
    <w:rsid w:val="00013721"/>
    <w:rsid w:val="000145E4"/>
    <w:rsid w:val="00014CC7"/>
    <w:rsid w:val="0001504C"/>
    <w:rsid w:val="00015936"/>
    <w:rsid w:val="00015FE7"/>
    <w:rsid w:val="00021505"/>
    <w:rsid w:val="00022582"/>
    <w:rsid w:val="00023DED"/>
    <w:rsid w:val="00024612"/>
    <w:rsid w:val="0002592D"/>
    <w:rsid w:val="00026322"/>
    <w:rsid w:val="00026809"/>
    <w:rsid w:val="000276C0"/>
    <w:rsid w:val="00030A60"/>
    <w:rsid w:val="00030FD1"/>
    <w:rsid w:val="00033397"/>
    <w:rsid w:val="00033BA1"/>
    <w:rsid w:val="00033C27"/>
    <w:rsid w:val="0003584A"/>
    <w:rsid w:val="00035D0A"/>
    <w:rsid w:val="00035F41"/>
    <w:rsid w:val="000368D0"/>
    <w:rsid w:val="00037822"/>
    <w:rsid w:val="00037853"/>
    <w:rsid w:val="00040219"/>
    <w:rsid w:val="000409F5"/>
    <w:rsid w:val="0004193A"/>
    <w:rsid w:val="00043320"/>
    <w:rsid w:val="00043E23"/>
    <w:rsid w:val="0004571B"/>
    <w:rsid w:val="000460BD"/>
    <w:rsid w:val="00046FBE"/>
    <w:rsid w:val="00047490"/>
    <w:rsid w:val="00047577"/>
    <w:rsid w:val="000504AF"/>
    <w:rsid w:val="000507C7"/>
    <w:rsid w:val="00050AE0"/>
    <w:rsid w:val="00052F69"/>
    <w:rsid w:val="00052F6F"/>
    <w:rsid w:val="00053A15"/>
    <w:rsid w:val="00053C86"/>
    <w:rsid w:val="000544DF"/>
    <w:rsid w:val="00054677"/>
    <w:rsid w:val="0005488A"/>
    <w:rsid w:val="00054974"/>
    <w:rsid w:val="00055934"/>
    <w:rsid w:val="00056030"/>
    <w:rsid w:val="000572FE"/>
    <w:rsid w:val="00057A91"/>
    <w:rsid w:val="00057E26"/>
    <w:rsid w:val="000602CE"/>
    <w:rsid w:val="00060373"/>
    <w:rsid w:val="00060D82"/>
    <w:rsid w:val="000613C6"/>
    <w:rsid w:val="000638F7"/>
    <w:rsid w:val="00063BFF"/>
    <w:rsid w:val="00063C12"/>
    <w:rsid w:val="00064ECF"/>
    <w:rsid w:val="000657D8"/>
    <w:rsid w:val="00066437"/>
    <w:rsid w:val="0006735B"/>
    <w:rsid w:val="00070DEF"/>
    <w:rsid w:val="00071074"/>
    <w:rsid w:val="0007480C"/>
    <w:rsid w:val="0007590B"/>
    <w:rsid w:val="00077A95"/>
    <w:rsid w:val="00077EAA"/>
    <w:rsid w:val="000805BD"/>
    <w:rsid w:val="00080EED"/>
    <w:rsid w:val="00081D5A"/>
    <w:rsid w:val="00082367"/>
    <w:rsid w:val="00082703"/>
    <w:rsid w:val="0008320D"/>
    <w:rsid w:val="000832BC"/>
    <w:rsid w:val="00083B23"/>
    <w:rsid w:val="00083B82"/>
    <w:rsid w:val="000858F0"/>
    <w:rsid w:val="0008674F"/>
    <w:rsid w:val="00086DD1"/>
    <w:rsid w:val="00087DD2"/>
    <w:rsid w:val="000909FD"/>
    <w:rsid w:val="00092351"/>
    <w:rsid w:val="00092447"/>
    <w:rsid w:val="00093988"/>
    <w:rsid w:val="000955B1"/>
    <w:rsid w:val="000970F6"/>
    <w:rsid w:val="000A1544"/>
    <w:rsid w:val="000A16D4"/>
    <w:rsid w:val="000A322E"/>
    <w:rsid w:val="000A5082"/>
    <w:rsid w:val="000A5C04"/>
    <w:rsid w:val="000A611D"/>
    <w:rsid w:val="000A6AD0"/>
    <w:rsid w:val="000A70AC"/>
    <w:rsid w:val="000A7DB2"/>
    <w:rsid w:val="000B0BEA"/>
    <w:rsid w:val="000B0D29"/>
    <w:rsid w:val="000B37FC"/>
    <w:rsid w:val="000B39EB"/>
    <w:rsid w:val="000B4727"/>
    <w:rsid w:val="000B484B"/>
    <w:rsid w:val="000B5729"/>
    <w:rsid w:val="000B60F3"/>
    <w:rsid w:val="000B7363"/>
    <w:rsid w:val="000B7E38"/>
    <w:rsid w:val="000C274A"/>
    <w:rsid w:val="000C28A3"/>
    <w:rsid w:val="000C4940"/>
    <w:rsid w:val="000C4BCC"/>
    <w:rsid w:val="000C653B"/>
    <w:rsid w:val="000C6DDB"/>
    <w:rsid w:val="000C72E1"/>
    <w:rsid w:val="000D1CC7"/>
    <w:rsid w:val="000D1DCC"/>
    <w:rsid w:val="000D1F2B"/>
    <w:rsid w:val="000D2FED"/>
    <w:rsid w:val="000D4951"/>
    <w:rsid w:val="000D5EED"/>
    <w:rsid w:val="000D7A5C"/>
    <w:rsid w:val="000D7FF2"/>
    <w:rsid w:val="000E2E8D"/>
    <w:rsid w:val="000E42B4"/>
    <w:rsid w:val="000E468F"/>
    <w:rsid w:val="000E7009"/>
    <w:rsid w:val="000F0880"/>
    <w:rsid w:val="000F2C8D"/>
    <w:rsid w:val="000F2F38"/>
    <w:rsid w:val="000F3705"/>
    <w:rsid w:val="000F4DAF"/>
    <w:rsid w:val="000F4DF2"/>
    <w:rsid w:val="000F5107"/>
    <w:rsid w:val="001005EB"/>
    <w:rsid w:val="00100B9E"/>
    <w:rsid w:val="00100EBB"/>
    <w:rsid w:val="001030B9"/>
    <w:rsid w:val="00104D28"/>
    <w:rsid w:val="0010619D"/>
    <w:rsid w:val="0010627C"/>
    <w:rsid w:val="00106C87"/>
    <w:rsid w:val="0010794F"/>
    <w:rsid w:val="00110ECD"/>
    <w:rsid w:val="00111FD3"/>
    <w:rsid w:val="00113A0A"/>
    <w:rsid w:val="00114E6F"/>
    <w:rsid w:val="001154C7"/>
    <w:rsid w:val="00115BA6"/>
    <w:rsid w:val="00115D26"/>
    <w:rsid w:val="00115E56"/>
    <w:rsid w:val="00116642"/>
    <w:rsid w:val="00116A3B"/>
    <w:rsid w:val="001178E5"/>
    <w:rsid w:val="00120061"/>
    <w:rsid w:val="00120521"/>
    <w:rsid w:val="0012118E"/>
    <w:rsid w:val="001222B9"/>
    <w:rsid w:val="001229A1"/>
    <w:rsid w:val="0012454D"/>
    <w:rsid w:val="001263B3"/>
    <w:rsid w:val="00126550"/>
    <w:rsid w:val="001279D0"/>
    <w:rsid w:val="001279EA"/>
    <w:rsid w:val="00127F02"/>
    <w:rsid w:val="001300D8"/>
    <w:rsid w:val="0013314E"/>
    <w:rsid w:val="00133832"/>
    <w:rsid w:val="001346F0"/>
    <w:rsid w:val="0013491F"/>
    <w:rsid w:val="00135102"/>
    <w:rsid w:val="00136098"/>
    <w:rsid w:val="00136793"/>
    <w:rsid w:val="001400B4"/>
    <w:rsid w:val="001409BE"/>
    <w:rsid w:val="00141081"/>
    <w:rsid w:val="0014172A"/>
    <w:rsid w:val="001430A0"/>
    <w:rsid w:val="00146530"/>
    <w:rsid w:val="00146BEE"/>
    <w:rsid w:val="00147EBA"/>
    <w:rsid w:val="00150781"/>
    <w:rsid w:val="00151495"/>
    <w:rsid w:val="00154D65"/>
    <w:rsid w:val="00156985"/>
    <w:rsid w:val="001570AC"/>
    <w:rsid w:val="00157BFE"/>
    <w:rsid w:val="0016119D"/>
    <w:rsid w:val="00161360"/>
    <w:rsid w:val="001619F4"/>
    <w:rsid w:val="00161C46"/>
    <w:rsid w:val="00162F67"/>
    <w:rsid w:val="001640F3"/>
    <w:rsid w:val="00164C13"/>
    <w:rsid w:val="0016544E"/>
    <w:rsid w:val="00166CC1"/>
    <w:rsid w:val="00167772"/>
    <w:rsid w:val="00170B83"/>
    <w:rsid w:val="00171B1F"/>
    <w:rsid w:val="00173A77"/>
    <w:rsid w:val="00173C79"/>
    <w:rsid w:val="00173F45"/>
    <w:rsid w:val="001741D9"/>
    <w:rsid w:val="00174807"/>
    <w:rsid w:val="00175F91"/>
    <w:rsid w:val="00175F9B"/>
    <w:rsid w:val="00180BD9"/>
    <w:rsid w:val="0018144D"/>
    <w:rsid w:val="0018163F"/>
    <w:rsid w:val="00181D6D"/>
    <w:rsid w:val="00182ADB"/>
    <w:rsid w:val="00182F0E"/>
    <w:rsid w:val="00186A39"/>
    <w:rsid w:val="00192708"/>
    <w:rsid w:val="00192BE2"/>
    <w:rsid w:val="001942C9"/>
    <w:rsid w:val="00194D5B"/>
    <w:rsid w:val="001964AC"/>
    <w:rsid w:val="0019743E"/>
    <w:rsid w:val="00197A5A"/>
    <w:rsid w:val="00197FEC"/>
    <w:rsid w:val="001A1610"/>
    <w:rsid w:val="001A1A63"/>
    <w:rsid w:val="001A2436"/>
    <w:rsid w:val="001A32DE"/>
    <w:rsid w:val="001A39C6"/>
    <w:rsid w:val="001A3B80"/>
    <w:rsid w:val="001A3DA3"/>
    <w:rsid w:val="001A4900"/>
    <w:rsid w:val="001A55BC"/>
    <w:rsid w:val="001A57B9"/>
    <w:rsid w:val="001A683B"/>
    <w:rsid w:val="001B0859"/>
    <w:rsid w:val="001B1BF7"/>
    <w:rsid w:val="001B3FE3"/>
    <w:rsid w:val="001B45F5"/>
    <w:rsid w:val="001B5F23"/>
    <w:rsid w:val="001B60E8"/>
    <w:rsid w:val="001B6135"/>
    <w:rsid w:val="001B664F"/>
    <w:rsid w:val="001B677B"/>
    <w:rsid w:val="001B7281"/>
    <w:rsid w:val="001B74BF"/>
    <w:rsid w:val="001C086E"/>
    <w:rsid w:val="001C10D3"/>
    <w:rsid w:val="001C1C21"/>
    <w:rsid w:val="001C1EDD"/>
    <w:rsid w:val="001C47DD"/>
    <w:rsid w:val="001C4BB4"/>
    <w:rsid w:val="001C5E0D"/>
    <w:rsid w:val="001C7B6D"/>
    <w:rsid w:val="001D0710"/>
    <w:rsid w:val="001D091C"/>
    <w:rsid w:val="001D0BD8"/>
    <w:rsid w:val="001D0F7A"/>
    <w:rsid w:val="001D23A4"/>
    <w:rsid w:val="001D28B1"/>
    <w:rsid w:val="001D2D1F"/>
    <w:rsid w:val="001D30C5"/>
    <w:rsid w:val="001D55E2"/>
    <w:rsid w:val="001D5B65"/>
    <w:rsid w:val="001D63B2"/>
    <w:rsid w:val="001D7084"/>
    <w:rsid w:val="001E0383"/>
    <w:rsid w:val="001E0844"/>
    <w:rsid w:val="001E190C"/>
    <w:rsid w:val="001E5040"/>
    <w:rsid w:val="001E59A1"/>
    <w:rsid w:val="001E5D74"/>
    <w:rsid w:val="001E705C"/>
    <w:rsid w:val="001E74D4"/>
    <w:rsid w:val="001E77FA"/>
    <w:rsid w:val="001E78CE"/>
    <w:rsid w:val="001E7E25"/>
    <w:rsid w:val="001F0902"/>
    <w:rsid w:val="001F094A"/>
    <w:rsid w:val="001F0FB0"/>
    <w:rsid w:val="001F21F1"/>
    <w:rsid w:val="001F2565"/>
    <w:rsid w:val="001F36B6"/>
    <w:rsid w:val="001F3E50"/>
    <w:rsid w:val="001F487C"/>
    <w:rsid w:val="001F6683"/>
    <w:rsid w:val="001F6B09"/>
    <w:rsid w:val="001F6E98"/>
    <w:rsid w:val="001F7CD1"/>
    <w:rsid w:val="00200B2D"/>
    <w:rsid w:val="00201599"/>
    <w:rsid w:val="00202107"/>
    <w:rsid w:val="00202543"/>
    <w:rsid w:val="00203162"/>
    <w:rsid w:val="00203190"/>
    <w:rsid w:val="002036F3"/>
    <w:rsid w:val="00203B13"/>
    <w:rsid w:val="00203B2A"/>
    <w:rsid w:val="002041C5"/>
    <w:rsid w:val="00204583"/>
    <w:rsid w:val="00204640"/>
    <w:rsid w:val="0020472D"/>
    <w:rsid w:val="00204A89"/>
    <w:rsid w:val="00205012"/>
    <w:rsid w:val="00205E9C"/>
    <w:rsid w:val="0020609E"/>
    <w:rsid w:val="0021251B"/>
    <w:rsid w:val="00213C35"/>
    <w:rsid w:val="00215E37"/>
    <w:rsid w:val="002166F3"/>
    <w:rsid w:val="00216963"/>
    <w:rsid w:val="002177CF"/>
    <w:rsid w:val="002208B7"/>
    <w:rsid w:val="00223DDE"/>
    <w:rsid w:val="00224496"/>
    <w:rsid w:val="00224758"/>
    <w:rsid w:val="002259AB"/>
    <w:rsid w:val="00226844"/>
    <w:rsid w:val="0022768C"/>
    <w:rsid w:val="00230B42"/>
    <w:rsid w:val="002318D8"/>
    <w:rsid w:val="00234B6E"/>
    <w:rsid w:val="00234BD2"/>
    <w:rsid w:val="002366E8"/>
    <w:rsid w:val="002413E1"/>
    <w:rsid w:val="002422A5"/>
    <w:rsid w:val="00242489"/>
    <w:rsid w:val="002437D3"/>
    <w:rsid w:val="00243E42"/>
    <w:rsid w:val="0024486C"/>
    <w:rsid w:val="0024646C"/>
    <w:rsid w:val="00246ADE"/>
    <w:rsid w:val="00247540"/>
    <w:rsid w:val="00247E3E"/>
    <w:rsid w:val="00250982"/>
    <w:rsid w:val="0025214C"/>
    <w:rsid w:val="00253672"/>
    <w:rsid w:val="00256DD1"/>
    <w:rsid w:val="002601BC"/>
    <w:rsid w:val="002605F7"/>
    <w:rsid w:val="002620C1"/>
    <w:rsid w:val="0026420D"/>
    <w:rsid w:val="002644DF"/>
    <w:rsid w:val="0026464A"/>
    <w:rsid w:val="00264E65"/>
    <w:rsid w:val="0026601B"/>
    <w:rsid w:val="002712F8"/>
    <w:rsid w:val="00272740"/>
    <w:rsid w:val="00272758"/>
    <w:rsid w:val="00273CA8"/>
    <w:rsid w:val="00273D67"/>
    <w:rsid w:val="00274D87"/>
    <w:rsid w:val="002753AB"/>
    <w:rsid w:val="002775E0"/>
    <w:rsid w:val="00277FF4"/>
    <w:rsid w:val="002803C4"/>
    <w:rsid w:val="00281711"/>
    <w:rsid w:val="00282B1A"/>
    <w:rsid w:val="00283467"/>
    <w:rsid w:val="00283A62"/>
    <w:rsid w:val="00283E33"/>
    <w:rsid w:val="0028490A"/>
    <w:rsid w:val="002855D9"/>
    <w:rsid w:val="002873D1"/>
    <w:rsid w:val="0029087F"/>
    <w:rsid w:val="00293612"/>
    <w:rsid w:val="002937F1"/>
    <w:rsid w:val="0029409E"/>
    <w:rsid w:val="00294A48"/>
    <w:rsid w:val="00296815"/>
    <w:rsid w:val="00297D0D"/>
    <w:rsid w:val="002A0DEC"/>
    <w:rsid w:val="002A2B90"/>
    <w:rsid w:val="002A2F87"/>
    <w:rsid w:val="002A5202"/>
    <w:rsid w:val="002A5BA9"/>
    <w:rsid w:val="002A6E09"/>
    <w:rsid w:val="002A7AD9"/>
    <w:rsid w:val="002B1999"/>
    <w:rsid w:val="002B2147"/>
    <w:rsid w:val="002B29C5"/>
    <w:rsid w:val="002B32B1"/>
    <w:rsid w:val="002B35F0"/>
    <w:rsid w:val="002B3E79"/>
    <w:rsid w:val="002B53EC"/>
    <w:rsid w:val="002B5A7B"/>
    <w:rsid w:val="002B7B78"/>
    <w:rsid w:val="002C1190"/>
    <w:rsid w:val="002C1803"/>
    <w:rsid w:val="002C436C"/>
    <w:rsid w:val="002C4ED0"/>
    <w:rsid w:val="002C5763"/>
    <w:rsid w:val="002C7252"/>
    <w:rsid w:val="002C7E99"/>
    <w:rsid w:val="002D0967"/>
    <w:rsid w:val="002D1181"/>
    <w:rsid w:val="002D1842"/>
    <w:rsid w:val="002D1B9E"/>
    <w:rsid w:val="002D3168"/>
    <w:rsid w:val="002D4144"/>
    <w:rsid w:val="002D46D7"/>
    <w:rsid w:val="002D4B54"/>
    <w:rsid w:val="002D4D86"/>
    <w:rsid w:val="002D6CAE"/>
    <w:rsid w:val="002E03FA"/>
    <w:rsid w:val="002E04AB"/>
    <w:rsid w:val="002E1CC0"/>
    <w:rsid w:val="002E231B"/>
    <w:rsid w:val="002E248D"/>
    <w:rsid w:val="002E3E40"/>
    <w:rsid w:val="002E4862"/>
    <w:rsid w:val="002E4ADE"/>
    <w:rsid w:val="002E6419"/>
    <w:rsid w:val="002E67BA"/>
    <w:rsid w:val="002E67FD"/>
    <w:rsid w:val="002E6E48"/>
    <w:rsid w:val="002F1425"/>
    <w:rsid w:val="002F2EEC"/>
    <w:rsid w:val="002F390E"/>
    <w:rsid w:val="002F3FF0"/>
    <w:rsid w:val="002F5488"/>
    <w:rsid w:val="002F5F28"/>
    <w:rsid w:val="002F65FD"/>
    <w:rsid w:val="003008A9"/>
    <w:rsid w:val="00301226"/>
    <w:rsid w:val="00301383"/>
    <w:rsid w:val="00301E7F"/>
    <w:rsid w:val="00303784"/>
    <w:rsid w:val="00304CA8"/>
    <w:rsid w:val="0030531C"/>
    <w:rsid w:val="00305435"/>
    <w:rsid w:val="003056EB"/>
    <w:rsid w:val="003057D8"/>
    <w:rsid w:val="00305B6E"/>
    <w:rsid w:val="003066A9"/>
    <w:rsid w:val="00306F9E"/>
    <w:rsid w:val="003071C7"/>
    <w:rsid w:val="00307C81"/>
    <w:rsid w:val="00307EE9"/>
    <w:rsid w:val="00312004"/>
    <w:rsid w:val="0031340F"/>
    <w:rsid w:val="00313926"/>
    <w:rsid w:val="00313F37"/>
    <w:rsid w:val="00314CAA"/>
    <w:rsid w:val="003155CE"/>
    <w:rsid w:val="00315EEC"/>
    <w:rsid w:val="003169DC"/>
    <w:rsid w:val="00316CF7"/>
    <w:rsid w:val="00316D88"/>
    <w:rsid w:val="0032058A"/>
    <w:rsid w:val="00321314"/>
    <w:rsid w:val="00322206"/>
    <w:rsid w:val="003262B5"/>
    <w:rsid w:val="0032753C"/>
    <w:rsid w:val="003303B7"/>
    <w:rsid w:val="00331250"/>
    <w:rsid w:val="00331C08"/>
    <w:rsid w:val="003321DE"/>
    <w:rsid w:val="00332BFD"/>
    <w:rsid w:val="00333912"/>
    <w:rsid w:val="00333E62"/>
    <w:rsid w:val="00334717"/>
    <w:rsid w:val="00334771"/>
    <w:rsid w:val="00334D8D"/>
    <w:rsid w:val="00334DEE"/>
    <w:rsid w:val="003350DC"/>
    <w:rsid w:val="00335AD3"/>
    <w:rsid w:val="00336C73"/>
    <w:rsid w:val="00341B0F"/>
    <w:rsid w:val="00342F3C"/>
    <w:rsid w:val="00343601"/>
    <w:rsid w:val="00343793"/>
    <w:rsid w:val="00343D53"/>
    <w:rsid w:val="00344CAD"/>
    <w:rsid w:val="00344D70"/>
    <w:rsid w:val="00345A35"/>
    <w:rsid w:val="00345C05"/>
    <w:rsid w:val="00346BA1"/>
    <w:rsid w:val="00346F58"/>
    <w:rsid w:val="00347051"/>
    <w:rsid w:val="0034791D"/>
    <w:rsid w:val="00350312"/>
    <w:rsid w:val="003512B1"/>
    <w:rsid w:val="00353886"/>
    <w:rsid w:val="003538F9"/>
    <w:rsid w:val="00353BB4"/>
    <w:rsid w:val="00354D5D"/>
    <w:rsid w:val="00355C61"/>
    <w:rsid w:val="00360A24"/>
    <w:rsid w:val="003623D5"/>
    <w:rsid w:val="00362895"/>
    <w:rsid w:val="00363B4E"/>
    <w:rsid w:val="003641D7"/>
    <w:rsid w:val="003645D2"/>
    <w:rsid w:val="00364C91"/>
    <w:rsid w:val="003650CF"/>
    <w:rsid w:val="003652E6"/>
    <w:rsid w:val="00365719"/>
    <w:rsid w:val="003677EC"/>
    <w:rsid w:val="0037069F"/>
    <w:rsid w:val="0037116E"/>
    <w:rsid w:val="00371DC5"/>
    <w:rsid w:val="0037398B"/>
    <w:rsid w:val="00373A29"/>
    <w:rsid w:val="00373B05"/>
    <w:rsid w:val="0037483C"/>
    <w:rsid w:val="00375E59"/>
    <w:rsid w:val="003766EB"/>
    <w:rsid w:val="00380837"/>
    <w:rsid w:val="00381BA9"/>
    <w:rsid w:val="00382C2A"/>
    <w:rsid w:val="00385058"/>
    <w:rsid w:val="0038562D"/>
    <w:rsid w:val="00390AB5"/>
    <w:rsid w:val="00391B7D"/>
    <w:rsid w:val="00395326"/>
    <w:rsid w:val="00395381"/>
    <w:rsid w:val="003954AC"/>
    <w:rsid w:val="003955B0"/>
    <w:rsid w:val="0039618A"/>
    <w:rsid w:val="003967F1"/>
    <w:rsid w:val="003A0FA8"/>
    <w:rsid w:val="003A1F0B"/>
    <w:rsid w:val="003A2573"/>
    <w:rsid w:val="003A2667"/>
    <w:rsid w:val="003A2AC2"/>
    <w:rsid w:val="003A40F4"/>
    <w:rsid w:val="003A647C"/>
    <w:rsid w:val="003A7727"/>
    <w:rsid w:val="003A7CA4"/>
    <w:rsid w:val="003B1791"/>
    <w:rsid w:val="003B1DCB"/>
    <w:rsid w:val="003B211D"/>
    <w:rsid w:val="003B43C5"/>
    <w:rsid w:val="003B44C0"/>
    <w:rsid w:val="003B741C"/>
    <w:rsid w:val="003C12C2"/>
    <w:rsid w:val="003C2D0B"/>
    <w:rsid w:val="003C3925"/>
    <w:rsid w:val="003C3929"/>
    <w:rsid w:val="003C3D46"/>
    <w:rsid w:val="003C3DB4"/>
    <w:rsid w:val="003C44A1"/>
    <w:rsid w:val="003C488E"/>
    <w:rsid w:val="003C48E1"/>
    <w:rsid w:val="003C4E30"/>
    <w:rsid w:val="003C60B9"/>
    <w:rsid w:val="003C6229"/>
    <w:rsid w:val="003C7000"/>
    <w:rsid w:val="003C7847"/>
    <w:rsid w:val="003D09CB"/>
    <w:rsid w:val="003D271A"/>
    <w:rsid w:val="003D2C7C"/>
    <w:rsid w:val="003D2E67"/>
    <w:rsid w:val="003D375F"/>
    <w:rsid w:val="003D4A72"/>
    <w:rsid w:val="003D5202"/>
    <w:rsid w:val="003D55E5"/>
    <w:rsid w:val="003D5AB2"/>
    <w:rsid w:val="003D646B"/>
    <w:rsid w:val="003D66F5"/>
    <w:rsid w:val="003D784E"/>
    <w:rsid w:val="003E0175"/>
    <w:rsid w:val="003E07D7"/>
    <w:rsid w:val="003E0C43"/>
    <w:rsid w:val="003E1A2D"/>
    <w:rsid w:val="003E3A21"/>
    <w:rsid w:val="003E4069"/>
    <w:rsid w:val="003E4D73"/>
    <w:rsid w:val="003E7509"/>
    <w:rsid w:val="003F059F"/>
    <w:rsid w:val="003F0FF6"/>
    <w:rsid w:val="003F25D3"/>
    <w:rsid w:val="003F3161"/>
    <w:rsid w:val="003F5367"/>
    <w:rsid w:val="003F6984"/>
    <w:rsid w:val="003F6C8E"/>
    <w:rsid w:val="003F6E38"/>
    <w:rsid w:val="004024B2"/>
    <w:rsid w:val="00402E80"/>
    <w:rsid w:val="004035C2"/>
    <w:rsid w:val="0040487B"/>
    <w:rsid w:val="00405939"/>
    <w:rsid w:val="00405B75"/>
    <w:rsid w:val="00406386"/>
    <w:rsid w:val="004063F1"/>
    <w:rsid w:val="00406D89"/>
    <w:rsid w:val="004071C9"/>
    <w:rsid w:val="00410CC1"/>
    <w:rsid w:val="00411A82"/>
    <w:rsid w:val="00414060"/>
    <w:rsid w:val="00416702"/>
    <w:rsid w:val="00417914"/>
    <w:rsid w:val="00417FEA"/>
    <w:rsid w:val="0042023D"/>
    <w:rsid w:val="00420295"/>
    <w:rsid w:val="00420A23"/>
    <w:rsid w:val="00421351"/>
    <w:rsid w:val="004215E3"/>
    <w:rsid w:val="0042249D"/>
    <w:rsid w:val="00422B9C"/>
    <w:rsid w:val="00422EE5"/>
    <w:rsid w:val="00423159"/>
    <w:rsid w:val="004234CC"/>
    <w:rsid w:val="00427480"/>
    <w:rsid w:val="00430F47"/>
    <w:rsid w:val="00431C7B"/>
    <w:rsid w:val="00431E6B"/>
    <w:rsid w:val="00432CF9"/>
    <w:rsid w:val="0043638D"/>
    <w:rsid w:val="004363C5"/>
    <w:rsid w:val="00437757"/>
    <w:rsid w:val="00441078"/>
    <w:rsid w:val="004417EA"/>
    <w:rsid w:val="0044241D"/>
    <w:rsid w:val="0044325F"/>
    <w:rsid w:val="00444B96"/>
    <w:rsid w:val="0044541D"/>
    <w:rsid w:val="004456B8"/>
    <w:rsid w:val="004468E2"/>
    <w:rsid w:val="00451D15"/>
    <w:rsid w:val="00451E24"/>
    <w:rsid w:val="004524D3"/>
    <w:rsid w:val="00452712"/>
    <w:rsid w:val="00452860"/>
    <w:rsid w:val="00452D17"/>
    <w:rsid w:val="004533C0"/>
    <w:rsid w:val="004540CE"/>
    <w:rsid w:val="0045473F"/>
    <w:rsid w:val="00455DCA"/>
    <w:rsid w:val="00460D11"/>
    <w:rsid w:val="00461D92"/>
    <w:rsid w:val="00462EFF"/>
    <w:rsid w:val="0046369B"/>
    <w:rsid w:val="00463CB5"/>
    <w:rsid w:val="00464F28"/>
    <w:rsid w:val="004715A9"/>
    <w:rsid w:val="00471717"/>
    <w:rsid w:val="004721EF"/>
    <w:rsid w:val="0047348E"/>
    <w:rsid w:val="00473B1B"/>
    <w:rsid w:val="0047502C"/>
    <w:rsid w:val="00475743"/>
    <w:rsid w:val="004762C8"/>
    <w:rsid w:val="00476735"/>
    <w:rsid w:val="00476D39"/>
    <w:rsid w:val="00477439"/>
    <w:rsid w:val="004802EA"/>
    <w:rsid w:val="0048046C"/>
    <w:rsid w:val="0048101F"/>
    <w:rsid w:val="004822F5"/>
    <w:rsid w:val="0048321D"/>
    <w:rsid w:val="0048337E"/>
    <w:rsid w:val="00483846"/>
    <w:rsid w:val="00483D97"/>
    <w:rsid w:val="0048631D"/>
    <w:rsid w:val="004875C5"/>
    <w:rsid w:val="004901F4"/>
    <w:rsid w:val="0049376D"/>
    <w:rsid w:val="004961EB"/>
    <w:rsid w:val="004961FF"/>
    <w:rsid w:val="00497C00"/>
    <w:rsid w:val="004A040C"/>
    <w:rsid w:val="004A28F7"/>
    <w:rsid w:val="004A2B6B"/>
    <w:rsid w:val="004A5487"/>
    <w:rsid w:val="004A58CD"/>
    <w:rsid w:val="004A63F2"/>
    <w:rsid w:val="004A672A"/>
    <w:rsid w:val="004A7317"/>
    <w:rsid w:val="004A74F3"/>
    <w:rsid w:val="004B0BC1"/>
    <w:rsid w:val="004B1895"/>
    <w:rsid w:val="004B472B"/>
    <w:rsid w:val="004B6424"/>
    <w:rsid w:val="004B7DDC"/>
    <w:rsid w:val="004C095B"/>
    <w:rsid w:val="004C0F9D"/>
    <w:rsid w:val="004C0FDD"/>
    <w:rsid w:val="004C12EF"/>
    <w:rsid w:val="004C2BEA"/>
    <w:rsid w:val="004C2F24"/>
    <w:rsid w:val="004C3215"/>
    <w:rsid w:val="004C72FB"/>
    <w:rsid w:val="004C7ECF"/>
    <w:rsid w:val="004D051A"/>
    <w:rsid w:val="004D0F36"/>
    <w:rsid w:val="004D282C"/>
    <w:rsid w:val="004D53F8"/>
    <w:rsid w:val="004D6B07"/>
    <w:rsid w:val="004D6CD2"/>
    <w:rsid w:val="004E2039"/>
    <w:rsid w:val="004E2FF4"/>
    <w:rsid w:val="004E31A5"/>
    <w:rsid w:val="004E4437"/>
    <w:rsid w:val="004E4530"/>
    <w:rsid w:val="004E5114"/>
    <w:rsid w:val="004E6B8A"/>
    <w:rsid w:val="004E6C30"/>
    <w:rsid w:val="004E7C8C"/>
    <w:rsid w:val="004F03AB"/>
    <w:rsid w:val="004F0480"/>
    <w:rsid w:val="004F2AE9"/>
    <w:rsid w:val="004F5DDF"/>
    <w:rsid w:val="004F6CB6"/>
    <w:rsid w:val="004F761A"/>
    <w:rsid w:val="004F7E62"/>
    <w:rsid w:val="0050096B"/>
    <w:rsid w:val="005021F7"/>
    <w:rsid w:val="005022EA"/>
    <w:rsid w:val="00502678"/>
    <w:rsid w:val="00503675"/>
    <w:rsid w:val="00504520"/>
    <w:rsid w:val="00504D45"/>
    <w:rsid w:val="005072C2"/>
    <w:rsid w:val="00507DD6"/>
    <w:rsid w:val="00507E58"/>
    <w:rsid w:val="00510263"/>
    <w:rsid w:val="00511AC8"/>
    <w:rsid w:val="00512170"/>
    <w:rsid w:val="005123B3"/>
    <w:rsid w:val="00513976"/>
    <w:rsid w:val="005141ED"/>
    <w:rsid w:val="00514DC2"/>
    <w:rsid w:val="005154F2"/>
    <w:rsid w:val="005159CD"/>
    <w:rsid w:val="00515DE7"/>
    <w:rsid w:val="00516C7B"/>
    <w:rsid w:val="00516F5A"/>
    <w:rsid w:val="005173F4"/>
    <w:rsid w:val="00517FEB"/>
    <w:rsid w:val="005220B9"/>
    <w:rsid w:val="005225A6"/>
    <w:rsid w:val="00523C23"/>
    <w:rsid w:val="00524A30"/>
    <w:rsid w:val="005264D1"/>
    <w:rsid w:val="0052666B"/>
    <w:rsid w:val="005300C7"/>
    <w:rsid w:val="005307DD"/>
    <w:rsid w:val="00530F4A"/>
    <w:rsid w:val="00531C4E"/>
    <w:rsid w:val="00534499"/>
    <w:rsid w:val="00535F98"/>
    <w:rsid w:val="005366E1"/>
    <w:rsid w:val="005374C1"/>
    <w:rsid w:val="00537F1D"/>
    <w:rsid w:val="00542D58"/>
    <w:rsid w:val="00543B79"/>
    <w:rsid w:val="00545178"/>
    <w:rsid w:val="00545839"/>
    <w:rsid w:val="005468B2"/>
    <w:rsid w:val="00546E26"/>
    <w:rsid w:val="00550057"/>
    <w:rsid w:val="00551DEA"/>
    <w:rsid w:val="00552C3D"/>
    <w:rsid w:val="005545B6"/>
    <w:rsid w:val="0055475D"/>
    <w:rsid w:val="005567F7"/>
    <w:rsid w:val="00556C29"/>
    <w:rsid w:val="00562DC8"/>
    <w:rsid w:val="005631CF"/>
    <w:rsid w:val="00563B47"/>
    <w:rsid w:val="00564D24"/>
    <w:rsid w:val="005650F3"/>
    <w:rsid w:val="005659DB"/>
    <w:rsid w:val="00565E76"/>
    <w:rsid w:val="00567A1B"/>
    <w:rsid w:val="00570DCF"/>
    <w:rsid w:val="00570E64"/>
    <w:rsid w:val="00572A7F"/>
    <w:rsid w:val="00572B15"/>
    <w:rsid w:val="005731A7"/>
    <w:rsid w:val="005731AE"/>
    <w:rsid w:val="00573AD5"/>
    <w:rsid w:val="00574737"/>
    <w:rsid w:val="00576E09"/>
    <w:rsid w:val="005802F1"/>
    <w:rsid w:val="00580C76"/>
    <w:rsid w:val="00582719"/>
    <w:rsid w:val="00584D1E"/>
    <w:rsid w:val="00585DC9"/>
    <w:rsid w:val="00586DD7"/>
    <w:rsid w:val="005875E9"/>
    <w:rsid w:val="005879FC"/>
    <w:rsid w:val="00587F99"/>
    <w:rsid w:val="00591BDC"/>
    <w:rsid w:val="00593094"/>
    <w:rsid w:val="005942B2"/>
    <w:rsid w:val="005948A6"/>
    <w:rsid w:val="00596665"/>
    <w:rsid w:val="00597FC1"/>
    <w:rsid w:val="005A3632"/>
    <w:rsid w:val="005A390D"/>
    <w:rsid w:val="005A45ED"/>
    <w:rsid w:val="005A5083"/>
    <w:rsid w:val="005A5420"/>
    <w:rsid w:val="005A5D69"/>
    <w:rsid w:val="005A644C"/>
    <w:rsid w:val="005A6733"/>
    <w:rsid w:val="005A773A"/>
    <w:rsid w:val="005B0F75"/>
    <w:rsid w:val="005B25F1"/>
    <w:rsid w:val="005B272A"/>
    <w:rsid w:val="005B4B78"/>
    <w:rsid w:val="005B6F4B"/>
    <w:rsid w:val="005B7A92"/>
    <w:rsid w:val="005C1950"/>
    <w:rsid w:val="005C246A"/>
    <w:rsid w:val="005C31D0"/>
    <w:rsid w:val="005C3220"/>
    <w:rsid w:val="005C3576"/>
    <w:rsid w:val="005C4378"/>
    <w:rsid w:val="005C5D65"/>
    <w:rsid w:val="005C73CC"/>
    <w:rsid w:val="005D3B71"/>
    <w:rsid w:val="005D3FBD"/>
    <w:rsid w:val="005D46DE"/>
    <w:rsid w:val="005D61F7"/>
    <w:rsid w:val="005D6C0F"/>
    <w:rsid w:val="005E2065"/>
    <w:rsid w:val="005E32D7"/>
    <w:rsid w:val="005E36A4"/>
    <w:rsid w:val="005E4FD1"/>
    <w:rsid w:val="005E54A4"/>
    <w:rsid w:val="005E60BC"/>
    <w:rsid w:val="005E639B"/>
    <w:rsid w:val="005E678B"/>
    <w:rsid w:val="005E7827"/>
    <w:rsid w:val="005E7F81"/>
    <w:rsid w:val="005F0F4E"/>
    <w:rsid w:val="005F2744"/>
    <w:rsid w:val="005F2940"/>
    <w:rsid w:val="005F5F58"/>
    <w:rsid w:val="005F60A6"/>
    <w:rsid w:val="005F75AF"/>
    <w:rsid w:val="005F7721"/>
    <w:rsid w:val="005F7CEE"/>
    <w:rsid w:val="005F7DEB"/>
    <w:rsid w:val="006004A9"/>
    <w:rsid w:val="006006A2"/>
    <w:rsid w:val="00600D8D"/>
    <w:rsid w:val="00601AC6"/>
    <w:rsid w:val="006020F6"/>
    <w:rsid w:val="00602D7E"/>
    <w:rsid w:val="00603779"/>
    <w:rsid w:val="006040F5"/>
    <w:rsid w:val="00604444"/>
    <w:rsid w:val="006053FD"/>
    <w:rsid w:val="00605C85"/>
    <w:rsid w:val="006079EC"/>
    <w:rsid w:val="00610194"/>
    <w:rsid w:val="006104FB"/>
    <w:rsid w:val="006104FD"/>
    <w:rsid w:val="00610697"/>
    <w:rsid w:val="00610BD7"/>
    <w:rsid w:val="00610C59"/>
    <w:rsid w:val="00610EA3"/>
    <w:rsid w:val="00611546"/>
    <w:rsid w:val="006116E4"/>
    <w:rsid w:val="00611F04"/>
    <w:rsid w:val="006136F5"/>
    <w:rsid w:val="006140CE"/>
    <w:rsid w:val="006152AD"/>
    <w:rsid w:val="00615CE3"/>
    <w:rsid w:val="006160D1"/>
    <w:rsid w:val="00621437"/>
    <w:rsid w:val="006226FD"/>
    <w:rsid w:val="006251B1"/>
    <w:rsid w:val="00625E27"/>
    <w:rsid w:val="00626670"/>
    <w:rsid w:val="006274AE"/>
    <w:rsid w:val="00627650"/>
    <w:rsid w:val="00630017"/>
    <w:rsid w:val="006302C7"/>
    <w:rsid w:val="00632DF2"/>
    <w:rsid w:val="006338A0"/>
    <w:rsid w:val="00634267"/>
    <w:rsid w:val="00634657"/>
    <w:rsid w:val="00634DB2"/>
    <w:rsid w:val="00636D52"/>
    <w:rsid w:val="006374DD"/>
    <w:rsid w:val="00640C3C"/>
    <w:rsid w:val="00642BF0"/>
    <w:rsid w:val="00644921"/>
    <w:rsid w:val="00644BD0"/>
    <w:rsid w:val="00645B8F"/>
    <w:rsid w:val="006462EB"/>
    <w:rsid w:val="0064666C"/>
    <w:rsid w:val="00650550"/>
    <w:rsid w:val="006527D9"/>
    <w:rsid w:val="00652EDB"/>
    <w:rsid w:val="00653130"/>
    <w:rsid w:val="006532EB"/>
    <w:rsid w:val="0065350A"/>
    <w:rsid w:val="00653639"/>
    <w:rsid w:val="006551EC"/>
    <w:rsid w:val="006572F5"/>
    <w:rsid w:val="006578D2"/>
    <w:rsid w:val="006578D3"/>
    <w:rsid w:val="00660BBE"/>
    <w:rsid w:val="006613A6"/>
    <w:rsid w:val="00661419"/>
    <w:rsid w:val="006616E3"/>
    <w:rsid w:val="00661C91"/>
    <w:rsid w:val="00664069"/>
    <w:rsid w:val="00667529"/>
    <w:rsid w:val="00670B2D"/>
    <w:rsid w:val="00671930"/>
    <w:rsid w:val="00672161"/>
    <w:rsid w:val="0067371B"/>
    <w:rsid w:val="0067389B"/>
    <w:rsid w:val="00675FFE"/>
    <w:rsid w:val="00676A6E"/>
    <w:rsid w:val="00677763"/>
    <w:rsid w:val="00677C5B"/>
    <w:rsid w:val="00677D03"/>
    <w:rsid w:val="00680328"/>
    <w:rsid w:val="006820FB"/>
    <w:rsid w:val="00683B08"/>
    <w:rsid w:val="0068403C"/>
    <w:rsid w:val="00684F47"/>
    <w:rsid w:val="00685729"/>
    <w:rsid w:val="0068668D"/>
    <w:rsid w:val="00687AB9"/>
    <w:rsid w:val="0069262F"/>
    <w:rsid w:val="006926AE"/>
    <w:rsid w:val="00692F4E"/>
    <w:rsid w:val="00692F9F"/>
    <w:rsid w:val="00693A74"/>
    <w:rsid w:val="0069411E"/>
    <w:rsid w:val="00694DCE"/>
    <w:rsid w:val="00695EDA"/>
    <w:rsid w:val="00696A3A"/>
    <w:rsid w:val="00696E87"/>
    <w:rsid w:val="00697A9A"/>
    <w:rsid w:val="006A07E2"/>
    <w:rsid w:val="006A2363"/>
    <w:rsid w:val="006A24C2"/>
    <w:rsid w:val="006A347F"/>
    <w:rsid w:val="006A3786"/>
    <w:rsid w:val="006A458A"/>
    <w:rsid w:val="006A48FF"/>
    <w:rsid w:val="006A6092"/>
    <w:rsid w:val="006A6FF4"/>
    <w:rsid w:val="006A7407"/>
    <w:rsid w:val="006A7B9F"/>
    <w:rsid w:val="006B0980"/>
    <w:rsid w:val="006B0BF5"/>
    <w:rsid w:val="006B0D90"/>
    <w:rsid w:val="006B1DA6"/>
    <w:rsid w:val="006B2A75"/>
    <w:rsid w:val="006B2FCA"/>
    <w:rsid w:val="006B3735"/>
    <w:rsid w:val="006B442E"/>
    <w:rsid w:val="006B4562"/>
    <w:rsid w:val="006B6CBA"/>
    <w:rsid w:val="006B75B8"/>
    <w:rsid w:val="006B773B"/>
    <w:rsid w:val="006C04DF"/>
    <w:rsid w:val="006C0EC9"/>
    <w:rsid w:val="006C131E"/>
    <w:rsid w:val="006C1568"/>
    <w:rsid w:val="006C4403"/>
    <w:rsid w:val="006C4E59"/>
    <w:rsid w:val="006C57A1"/>
    <w:rsid w:val="006C5A0D"/>
    <w:rsid w:val="006C668A"/>
    <w:rsid w:val="006C7EE7"/>
    <w:rsid w:val="006D11A1"/>
    <w:rsid w:val="006D1388"/>
    <w:rsid w:val="006D1AE7"/>
    <w:rsid w:val="006D214D"/>
    <w:rsid w:val="006D2746"/>
    <w:rsid w:val="006D2FA9"/>
    <w:rsid w:val="006D31DD"/>
    <w:rsid w:val="006D3724"/>
    <w:rsid w:val="006D3DED"/>
    <w:rsid w:val="006D5B5E"/>
    <w:rsid w:val="006D6A7A"/>
    <w:rsid w:val="006D704F"/>
    <w:rsid w:val="006E0C05"/>
    <w:rsid w:val="006E438C"/>
    <w:rsid w:val="006E446E"/>
    <w:rsid w:val="006E4872"/>
    <w:rsid w:val="006E7C49"/>
    <w:rsid w:val="006F0580"/>
    <w:rsid w:val="006F14EE"/>
    <w:rsid w:val="006F151E"/>
    <w:rsid w:val="006F1D14"/>
    <w:rsid w:val="006F2166"/>
    <w:rsid w:val="006F219A"/>
    <w:rsid w:val="006F3B55"/>
    <w:rsid w:val="006F3D8A"/>
    <w:rsid w:val="006F3E7A"/>
    <w:rsid w:val="006F56D8"/>
    <w:rsid w:val="006F5749"/>
    <w:rsid w:val="006F7048"/>
    <w:rsid w:val="00700D1A"/>
    <w:rsid w:val="00701F09"/>
    <w:rsid w:val="00703603"/>
    <w:rsid w:val="00703D95"/>
    <w:rsid w:val="00704F92"/>
    <w:rsid w:val="00705B84"/>
    <w:rsid w:val="00711E90"/>
    <w:rsid w:val="0071372F"/>
    <w:rsid w:val="007139C4"/>
    <w:rsid w:val="0071587C"/>
    <w:rsid w:val="007169D0"/>
    <w:rsid w:val="00716C1F"/>
    <w:rsid w:val="00717225"/>
    <w:rsid w:val="00720544"/>
    <w:rsid w:val="00721B17"/>
    <w:rsid w:val="00721BBA"/>
    <w:rsid w:val="00723012"/>
    <w:rsid w:val="00723183"/>
    <w:rsid w:val="00724BB6"/>
    <w:rsid w:val="0072516C"/>
    <w:rsid w:val="00725BA8"/>
    <w:rsid w:val="0072647C"/>
    <w:rsid w:val="007266BA"/>
    <w:rsid w:val="00726983"/>
    <w:rsid w:val="00726BFC"/>
    <w:rsid w:val="007272C1"/>
    <w:rsid w:val="00727CE6"/>
    <w:rsid w:val="00727DC9"/>
    <w:rsid w:val="007307E6"/>
    <w:rsid w:val="0073100C"/>
    <w:rsid w:val="0073519F"/>
    <w:rsid w:val="00735E17"/>
    <w:rsid w:val="00735F95"/>
    <w:rsid w:val="00736E6E"/>
    <w:rsid w:val="007371D1"/>
    <w:rsid w:val="00740266"/>
    <w:rsid w:val="007425FC"/>
    <w:rsid w:val="00742B62"/>
    <w:rsid w:val="00742E01"/>
    <w:rsid w:val="00743224"/>
    <w:rsid w:val="007439C7"/>
    <w:rsid w:val="0074440C"/>
    <w:rsid w:val="00744757"/>
    <w:rsid w:val="007449AF"/>
    <w:rsid w:val="0074540E"/>
    <w:rsid w:val="00745782"/>
    <w:rsid w:val="007461EE"/>
    <w:rsid w:val="00746587"/>
    <w:rsid w:val="0074667B"/>
    <w:rsid w:val="00746AFF"/>
    <w:rsid w:val="00746EE8"/>
    <w:rsid w:val="0075074B"/>
    <w:rsid w:val="0075075F"/>
    <w:rsid w:val="00750CDF"/>
    <w:rsid w:val="007517D9"/>
    <w:rsid w:val="0075397E"/>
    <w:rsid w:val="00756CDE"/>
    <w:rsid w:val="0075744C"/>
    <w:rsid w:val="00757D9D"/>
    <w:rsid w:val="00760AC0"/>
    <w:rsid w:val="00761ED9"/>
    <w:rsid w:val="00763004"/>
    <w:rsid w:val="00763809"/>
    <w:rsid w:val="00763F19"/>
    <w:rsid w:val="007646AA"/>
    <w:rsid w:val="0076494A"/>
    <w:rsid w:val="00765564"/>
    <w:rsid w:val="007662B1"/>
    <w:rsid w:val="00766AA2"/>
    <w:rsid w:val="00767218"/>
    <w:rsid w:val="007713E9"/>
    <w:rsid w:val="007722BD"/>
    <w:rsid w:val="0077345F"/>
    <w:rsid w:val="007818FB"/>
    <w:rsid w:val="00783441"/>
    <w:rsid w:val="00783ADB"/>
    <w:rsid w:val="0078620F"/>
    <w:rsid w:val="007862E4"/>
    <w:rsid w:val="007918E1"/>
    <w:rsid w:val="00792730"/>
    <w:rsid w:val="00792C31"/>
    <w:rsid w:val="007943D0"/>
    <w:rsid w:val="00794777"/>
    <w:rsid w:val="00795905"/>
    <w:rsid w:val="00797934"/>
    <w:rsid w:val="007A045F"/>
    <w:rsid w:val="007A1A65"/>
    <w:rsid w:val="007A32B6"/>
    <w:rsid w:val="007A4726"/>
    <w:rsid w:val="007A4F76"/>
    <w:rsid w:val="007A55DE"/>
    <w:rsid w:val="007A5D55"/>
    <w:rsid w:val="007A686E"/>
    <w:rsid w:val="007A693C"/>
    <w:rsid w:val="007B1AFE"/>
    <w:rsid w:val="007B22F3"/>
    <w:rsid w:val="007B2F68"/>
    <w:rsid w:val="007B4406"/>
    <w:rsid w:val="007B4564"/>
    <w:rsid w:val="007B4DB5"/>
    <w:rsid w:val="007B5DC2"/>
    <w:rsid w:val="007B6812"/>
    <w:rsid w:val="007B70C8"/>
    <w:rsid w:val="007C0C33"/>
    <w:rsid w:val="007C2987"/>
    <w:rsid w:val="007C4B2B"/>
    <w:rsid w:val="007C4E28"/>
    <w:rsid w:val="007C516B"/>
    <w:rsid w:val="007C6D05"/>
    <w:rsid w:val="007C6DA1"/>
    <w:rsid w:val="007C753F"/>
    <w:rsid w:val="007D1811"/>
    <w:rsid w:val="007D2448"/>
    <w:rsid w:val="007D2B8F"/>
    <w:rsid w:val="007D4D58"/>
    <w:rsid w:val="007D5076"/>
    <w:rsid w:val="007D549B"/>
    <w:rsid w:val="007D776E"/>
    <w:rsid w:val="007D7A82"/>
    <w:rsid w:val="007E05EE"/>
    <w:rsid w:val="007E07C1"/>
    <w:rsid w:val="007E17FC"/>
    <w:rsid w:val="007E1AFC"/>
    <w:rsid w:val="007E2778"/>
    <w:rsid w:val="007E480E"/>
    <w:rsid w:val="007E4F3C"/>
    <w:rsid w:val="007E7E2E"/>
    <w:rsid w:val="007F0894"/>
    <w:rsid w:val="007F0B35"/>
    <w:rsid w:val="007F1EF4"/>
    <w:rsid w:val="007F1F4E"/>
    <w:rsid w:val="007F26D0"/>
    <w:rsid w:val="007F4C56"/>
    <w:rsid w:val="007F51C7"/>
    <w:rsid w:val="007F5396"/>
    <w:rsid w:val="0080120F"/>
    <w:rsid w:val="00801563"/>
    <w:rsid w:val="00801A09"/>
    <w:rsid w:val="00801AF8"/>
    <w:rsid w:val="008025FD"/>
    <w:rsid w:val="008051B5"/>
    <w:rsid w:val="0080612F"/>
    <w:rsid w:val="00810A72"/>
    <w:rsid w:val="00813A6E"/>
    <w:rsid w:val="00814782"/>
    <w:rsid w:val="00814982"/>
    <w:rsid w:val="00816464"/>
    <w:rsid w:val="00823503"/>
    <w:rsid w:val="00823970"/>
    <w:rsid w:val="008252F3"/>
    <w:rsid w:val="00827F04"/>
    <w:rsid w:val="00827F64"/>
    <w:rsid w:val="00830CAB"/>
    <w:rsid w:val="00831183"/>
    <w:rsid w:val="00832C05"/>
    <w:rsid w:val="00833A80"/>
    <w:rsid w:val="00833C12"/>
    <w:rsid w:val="008341F3"/>
    <w:rsid w:val="00834F53"/>
    <w:rsid w:val="008363EF"/>
    <w:rsid w:val="00837036"/>
    <w:rsid w:val="00840A45"/>
    <w:rsid w:val="00841EE7"/>
    <w:rsid w:val="0084342A"/>
    <w:rsid w:val="00843752"/>
    <w:rsid w:val="00844E16"/>
    <w:rsid w:val="0084790B"/>
    <w:rsid w:val="008506C4"/>
    <w:rsid w:val="00850794"/>
    <w:rsid w:val="00851F9F"/>
    <w:rsid w:val="0085271A"/>
    <w:rsid w:val="00853DBE"/>
    <w:rsid w:val="00856E6D"/>
    <w:rsid w:val="00857697"/>
    <w:rsid w:val="00857974"/>
    <w:rsid w:val="00857D40"/>
    <w:rsid w:val="00857D69"/>
    <w:rsid w:val="008611DC"/>
    <w:rsid w:val="00861B2C"/>
    <w:rsid w:val="00862B66"/>
    <w:rsid w:val="00862B93"/>
    <w:rsid w:val="00863331"/>
    <w:rsid w:val="00863ADF"/>
    <w:rsid w:val="00863AE3"/>
    <w:rsid w:val="00863DB5"/>
    <w:rsid w:val="00864050"/>
    <w:rsid w:val="00864144"/>
    <w:rsid w:val="008644B8"/>
    <w:rsid w:val="00865C37"/>
    <w:rsid w:val="008662CA"/>
    <w:rsid w:val="00866367"/>
    <w:rsid w:val="0086682E"/>
    <w:rsid w:val="00866BBA"/>
    <w:rsid w:val="00867731"/>
    <w:rsid w:val="00867EAE"/>
    <w:rsid w:val="00870687"/>
    <w:rsid w:val="008707F2"/>
    <w:rsid w:val="00870F3C"/>
    <w:rsid w:val="008714F2"/>
    <w:rsid w:val="00873286"/>
    <w:rsid w:val="008734FD"/>
    <w:rsid w:val="00873BDC"/>
    <w:rsid w:val="00873E5F"/>
    <w:rsid w:val="00874313"/>
    <w:rsid w:val="00874D96"/>
    <w:rsid w:val="00874E94"/>
    <w:rsid w:val="0087560F"/>
    <w:rsid w:val="00876335"/>
    <w:rsid w:val="00876818"/>
    <w:rsid w:val="00876881"/>
    <w:rsid w:val="008779DF"/>
    <w:rsid w:val="00880354"/>
    <w:rsid w:val="00881D78"/>
    <w:rsid w:val="0088224B"/>
    <w:rsid w:val="008823CA"/>
    <w:rsid w:val="00882743"/>
    <w:rsid w:val="00884101"/>
    <w:rsid w:val="0088427C"/>
    <w:rsid w:val="008853F3"/>
    <w:rsid w:val="00886C40"/>
    <w:rsid w:val="00887C6F"/>
    <w:rsid w:val="00890049"/>
    <w:rsid w:val="008908A0"/>
    <w:rsid w:val="00891AA1"/>
    <w:rsid w:val="0089341E"/>
    <w:rsid w:val="00893886"/>
    <w:rsid w:val="00894882"/>
    <w:rsid w:val="008949D4"/>
    <w:rsid w:val="008951DB"/>
    <w:rsid w:val="0089550E"/>
    <w:rsid w:val="00895611"/>
    <w:rsid w:val="00895769"/>
    <w:rsid w:val="00895F5C"/>
    <w:rsid w:val="0089673A"/>
    <w:rsid w:val="00896D8E"/>
    <w:rsid w:val="008A11C0"/>
    <w:rsid w:val="008A1C90"/>
    <w:rsid w:val="008A4010"/>
    <w:rsid w:val="008A40FF"/>
    <w:rsid w:val="008A4225"/>
    <w:rsid w:val="008A4A51"/>
    <w:rsid w:val="008A54AB"/>
    <w:rsid w:val="008B3617"/>
    <w:rsid w:val="008B3942"/>
    <w:rsid w:val="008B6BF7"/>
    <w:rsid w:val="008B6F9A"/>
    <w:rsid w:val="008B73DE"/>
    <w:rsid w:val="008C0AFC"/>
    <w:rsid w:val="008C1C07"/>
    <w:rsid w:val="008C1F4E"/>
    <w:rsid w:val="008C3516"/>
    <w:rsid w:val="008C3E21"/>
    <w:rsid w:val="008C4BAB"/>
    <w:rsid w:val="008C61E6"/>
    <w:rsid w:val="008C6C75"/>
    <w:rsid w:val="008C74E4"/>
    <w:rsid w:val="008C74FA"/>
    <w:rsid w:val="008D0B61"/>
    <w:rsid w:val="008D3060"/>
    <w:rsid w:val="008D3B25"/>
    <w:rsid w:val="008D3E64"/>
    <w:rsid w:val="008D40D0"/>
    <w:rsid w:val="008D4214"/>
    <w:rsid w:val="008D4482"/>
    <w:rsid w:val="008D4656"/>
    <w:rsid w:val="008D4B23"/>
    <w:rsid w:val="008D6207"/>
    <w:rsid w:val="008D6BC7"/>
    <w:rsid w:val="008D7A3B"/>
    <w:rsid w:val="008E19A3"/>
    <w:rsid w:val="008E248C"/>
    <w:rsid w:val="008E31B3"/>
    <w:rsid w:val="008E36E8"/>
    <w:rsid w:val="008E5A25"/>
    <w:rsid w:val="008E6A85"/>
    <w:rsid w:val="008E7436"/>
    <w:rsid w:val="008E7449"/>
    <w:rsid w:val="008E7556"/>
    <w:rsid w:val="008F2483"/>
    <w:rsid w:val="008F24EA"/>
    <w:rsid w:val="008F693D"/>
    <w:rsid w:val="008F7294"/>
    <w:rsid w:val="00900CCE"/>
    <w:rsid w:val="00903099"/>
    <w:rsid w:val="0090320E"/>
    <w:rsid w:val="009036C7"/>
    <w:rsid w:val="00904D1C"/>
    <w:rsid w:val="00904E79"/>
    <w:rsid w:val="00906493"/>
    <w:rsid w:val="00907938"/>
    <w:rsid w:val="00907B43"/>
    <w:rsid w:val="00907B9B"/>
    <w:rsid w:val="009100CC"/>
    <w:rsid w:val="009104C9"/>
    <w:rsid w:val="00910920"/>
    <w:rsid w:val="00913CD1"/>
    <w:rsid w:val="009145E8"/>
    <w:rsid w:val="0091490E"/>
    <w:rsid w:val="00915CB0"/>
    <w:rsid w:val="009166F0"/>
    <w:rsid w:val="00916953"/>
    <w:rsid w:val="00917114"/>
    <w:rsid w:val="00917995"/>
    <w:rsid w:val="00917F67"/>
    <w:rsid w:val="00920D4F"/>
    <w:rsid w:val="00921535"/>
    <w:rsid w:val="00922EE3"/>
    <w:rsid w:val="00923C4A"/>
    <w:rsid w:val="00923CA6"/>
    <w:rsid w:val="00925B83"/>
    <w:rsid w:val="0092603E"/>
    <w:rsid w:val="009263EF"/>
    <w:rsid w:val="00926593"/>
    <w:rsid w:val="0092683C"/>
    <w:rsid w:val="00930467"/>
    <w:rsid w:val="00930959"/>
    <w:rsid w:val="009310E8"/>
    <w:rsid w:val="00931244"/>
    <w:rsid w:val="0093312A"/>
    <w:rsid w:val="0093456B"/>
    <w:rsid w:val="0093594D"/>
    <w:rsid w:val="0093783E"/>
    <w:rsid w:val="009404F5"/>
    <w:rsid w:val="00941329"/>
    <w:rsid w:val="009413C8"/>
    <w:rsid w:val="00941C53"/>
    <w:rsid w:val="00942917"/>
    <w:rsid w:val="009430E4"/>
    <w:rsid w:val="00943C5D"/>
    <w:rsid w:val="00943E0D"/>
    <w:rsid w:val="00943F7C"/>
    <w:rsid w:val="00944AF1"/>
    <w:rsid w:val="00944B3A"/>
    <w:rsid w:val="00944F4C"/>
    <w:rsid w:val="009454BC"/>
    <w:rsid w:val="009460D6"/>
    <w:rsid w:val="009468B5"/>
    <w:rsid w:val="009513AA"/>
    <w:rsid w:val="00951DAF"/>
    <w:rsid w:val="00952DF4"/>
    <w:rsid w:val="00954BBB"/>
    <w:rsid w:val="00956760"/>
    <w:rsid w:val="009570DE"/>
    <w:rsid w:val="00957720"/>
    <w:rsid w:val="009607F1"/>
    <w:rsid w:val="0096092F"/>
    <w:rsid w:val="00961030"/>
    <w:rsid w:val="009615B8"/>
    <w:rsid w:val="00961962"/>
    <w:rsid w:val="009727D5"/>
    <w:rsid w:val="00972F73"/>
    <w:rsid w:val="00973918"/>
    <w:rsid w:val="00973DCD"/>
    <w:rsid w:val="009747AB"/>
    <w:rsid w:val="00975560"/>
    <w:rsid w:val="00975824"/>
    <w:rsid w:val="00975C5F"/>
    <w:rsid w:val="009762FD"/>
    <w:rsid w:val="0097647F"/>
    <w:rsid w:val="00977145"/>
    <w:rsid w:val="00977B05"/>
    <w:rsid w:val="00980969"/>
    <w:rsid w:val="009832C5"/>
    <w:rsid w:val="00984897"/>
    <w:rsid w:val="00984CBC"/>
    <w:rsid w:val="00985185"/>
    <w:rsid w:val="0098692E"/>
    <w:rsid w:val="00987784"/>
    <w:rsid w:val="009909C6"/>
    <w:rsid w:val="0099341B"/>
    <w:rsid w:val="009946FB"/>
    <w:rsid w:val="00996D15"/>
    <w:rsid w:val="00996D97"/>
    <w:rsid w:val="00996EED"/>
    <w:rsid w:val="00997E56"/>
    <w:rsid w:val="009A1C6D"/>
    <w:rsid w:val="009A1CEE"/>
    <w:rsid w:val="009A22FF"/>
    <w:rsid w:val="009A2A3E"/>
    <w:rsid w:val="009A6F4C"/>
    <w:rsid w:val="009A72C7"/>
    <w:rsid w:val="009B2520"/>
    <w:rsid w:val="009B39E5"/>
    <w:rsid w:val="009B4C3D"/>
    <w:rsid w:val="009B5065"/>
    <w:rsid w:val="009B7709"/>
    <w:rsid w:val="009C1106"/>
    <w:rsid w:val="009C11AE"/>
    <w:rsid w:val="009C1E1C"/>
    <w:rsid w:val="009C2391"/>
    <w:rsid w:val="009C23EC"/>
    <w:rsid w:val="009C42F8"/>
    <w:rsid w:val="009C4372"/>
    <w:rsid w:val="009C44FD"/>
    <w:rsid w:val="009C5129"/>
    <w:rsid w:val="009C5964"/>
    <w:rsid w:val="009C5C1A"/>
    <w:rsid w:val="009C6D58"/>
    <w:rsid w:val="009C7F4C"/>
    <w:rsid w:val="009C7F81"/>
    <w:rsid w:val="009D0B1D"/>
    <w:rsid w:val="009D201C"/>
    <w:rsid w:val="009D317A"/>
    <w:rsid w:val="009D4F9C"/>
    <w:rsid w:val="009D57FA"/>
    <w:rsid w:val="009D62CD"/>
    <w:rsid w:val="009E223D"/>
    <w:rsid w:val="009E27E7"/>
    <w:rsid w:val="009E29B4"/>
    <w:rsid w:val="009E31B2"/>
    <w:rsid w:val="009E4584"/>
    <w:rsid w:val="009E4712"/>
    <w:rsid w:val="009E4EEA"/>
    <w:rsid w:val="009E51F1"/>
    <w:rsid w:val="009E58AC"/>
    <w:rsid w:val="009E6B30"/>
    <w:rsid w:val="009E6F11"/>
    <w:rsid w:val="009E739B"/>
    <w:rsid w:val="009E78C0"/>
    <w:rsid w:val="009F0857"/>
    <w:rsid w:val="009F15FD"/>
    <w:rsid w:val="009F3288"/>
    <w:rsid w:val="009F3861"/>
    <w:rsid w:val="009F4F30"/>
    <w:rsid w:val="009F775A"/>
    <w:rsid w:val="009F77CB"/>
    <w:rsid w:val="009F7EE4"/>
    <w:rsid w:val="009F7EFF"/>
    <w:rsid w:val="00A0106D"/>
    <w:rsid w:val="00A015F1"/>
    <w:rsid w:val="00A04161"/>
    <w:rsid w:val="00A07CBA"/>
    <w:rsid w:val="00A11B77"/>
    <w:rsid w:val="00A1331C"/>
    <w:rsid w:val="00A1360D"/>
    <w:rsid w:val="00A137BD"/>
    <w:rsid w:val="00A14472"/>
    <w:rsid w:val="00A14832"/>
    <w:rsid w:val="00A17A5A"/>
    <w:rsid w:val="00A210E8"/>
    <w:rsid w:val="00A2172F"/>
    <w:rsid w:val="00A22AF4"/>
    <w:rsid w:val="00A23067"/>
    <w:rsid w:val="00A241FC"/>
    <w:rsid w:val="00A24D4F"/>
    <w:rsid w:val="00A25864"/>
    <w:rsid w:val="00A26E22"/>
    <w:rsid w:val="00A27B64"/>
    <w:rsid w:val="00A30BDE"/>
    <w:rsid w:val="00A3159A"/>
    <w:rsid w:val="00A31C60"/>
    <w:rsid w:val="00A325C0"/>
    <w:rsid w:val="00A3405A"/>
    <w:rsid w:val="00A350F1"/>
    <w:rsid w:val="00A40F15"/>
    <w:rsid w:val="00A41267"/>
    <w:rsid w:val="00A41475"/>
    <w:rsid w:val="00A426A2"/>
    <w:rsid w:val="00A42EB9"/>
    <w:rsid w:val="00A42FC1"/>
    <w:rsid w:val="00A43646"/>
    <w:rsid w:val="00A4481D"/>
    <w:rsid w:val="00A453A4"/>
    <w:rsid w:val="00A469B9"/>
    <w:rsid w:val="00A4738E"/>
    <w:rsid w:val="00A5197A"/>
    <w:rsid w:val="00A56955"/>
    <w:rsid w:val="00A56F36"/>
    <w:rsid w:val="00A57C2E"/>
    <w:rsid w:val="00A60575"/>
    <w:rsid w:val="00A6058A"/>
    <w:rsid w:val="00A60B61"/>
    <w:rsid w:val="00A60BDB"/>
    <w:rsid w:val="00A61157"/>
    <w:rsid w:val="00A614E0"/>
    <w:rsid w:val="00A615D2"/>
    <w:rsid w:val="00A63A08"/>
    <w:rsid w:val="00A64B00"/>
    <w:rsid w:val="00A650DF"/>
    <w:rsid w:val="00A658CE"/>
    <w:rsid w:val="00A668EE"/>
    <w:rsid w:val="00A70D1D"/>
    <w:rsid w:val="00A714BC"/>
    <w:rsid w:val="00A72ECD"/>
    <w:rsid w:val="00A72F97"/>
    <w:rsid w:val="00A7403B"/>
    <w:rsid w:val="00A7417B"/>
    <w:rsid w:val="00A748BE"/>
    <w:rsid w:val="00A74F9F"/>
    <w:rsid w:val="00A75A48"/>
    <w:rsid w:val="00A75EED"/>
    <w:rsid w:val="00A76651"/>
    <w:rsid w:val="00A768B3"/>
    <w:rsid w:val="00A77173"/>
    <w:rsid w:val="00A77937"/>
    <w:rsid w:val="00A77A69"/>
    <w:rsid w:val="00A802EA"/>
    <w:rsid w:val="00A81A04"/>
    <w:rsid w:val="00A81B9B"/>
    <w:rsid w:val="00A8317D"/>
    <w:rsid w:val="00A8319B"/>
    <w:rsid w:val="00A833CD"/>
    <w:rsid w:val="00A83598"/>
    <w:rsid w:val="00A85FEA"/>
    <w:rsid w:val="00A879F0"/>
    <w:rsid w:val="00A90DB6"/>
    <w:rsid w:val="00A926B6"/>
    <w:rsid w:val="00A94315"/>
    <w:rsid w:val="00A9469C"/>
    <w:rsid w:val="00A954A1"/>
    <w:rsid w:val="00A95E12"/>
    <w:rsid w:val="00A96C5C"/>
    <w:rsid w:val="00A9753C"/>
    <w:rsid w:val="00A97ADA"/>
    <w:rsid w:val="00AA00DF"/>
    <w:rsid w:val="00AA20B0"/>
    <w:rsid w:val="00AA2B25"/>
    <w:rsid w:val="00AA43AF"/>
    <w:rsid w:val="00AA44E6"/>
    <w:rsid w:val="00AA49D7"/>
    <w:rsid w:val="00AA6C9A"/>
    <w:rsid w:val="00AA722D"/>
    <w:rsid w:val="00AB11AF"/>
    <w:rsid w:val="00AB181F"/>
    <w:rsid w:val="00AB3C3E"/>
    <w:rsid w:val="00AB4C1A"/>
    <w:rsid w:val="00AB4C76"/>
    <w:rsid w:val="00AB5D5C"/>
    <w:rsid w:val="00AB5ED3"/>
    <w:rsid w:val="00AB71E5"/>
    <w:rsid w:val="00AB7E47"/>
    <w:rsid w:val="00AC0419"/>
    <w:rsid w:val="00AC0563"/>
    <w:rsid w:val="00AC061C"/>
    <w:rsid w:val="00AC06EB"/>
    <w:rsid w:val="00AC0FDD"/>
    <w:rsid w:val="00AC1302"/>
    <w:rsid w:val="00AC2CED"/>
    <w:rsid w:val="00AC3B4D"/>
    <w:rsid w:val="00AC3F11"/>
    <w:rsid w:val="00AC5192"/>
    <w:rsid w:val="00AC552A"/>
    <w:rsid w:val="00AC65AB"/>
    <w:rsid w:val="00AC6B7B"/>
    <w:rsid w:val="00AC7595"/>
    <w:rsid w:val="00AD10E1"/>
    <w:rsid w:val="00AD162A"/>
    <w:rsid w:val="00AD29FD"/>
    <w:rsid w:val="00AD4209"/>
    <w:rsid w:val="00AD7155"/>
    <w:rsid w:val="00AD7FE6"/>
    <w:rsid w:val="00AE0804"/>
    <w:rsid w:val="00AE0B4A"/>
    <w:rsid w:val="00AE1EA6"/>
    <w:rsid w:val="00AE318C"/>
    <w:rsid w:val="00AE3DFE"/>
    <w:rsid w:val="00AE56CD"/>
    <w:rsid w:val="00AE59EE"/>
    <w:rsid w:val="00AE6566"/>
    <w:rsid w:val="00AE66B3"/>
    <w:rsid w:val="00AE6C19"/>
    <w:rsid w:val="00AE7207"/>
    <w:rsid w:val="00AE751A"/>
    <w:rsid w:val="00AE775A"/>
    <w:rsid w:val="00AE7D42"/>
    <w:rsid w:val="00AF06C2"/>
    <w:rsid w:val="00AF283A"/>
    <w:rsid w:val="00AF2B44"/>
    <w:rsid w:val="00AF2BF1"/>
    <w:rsid w:val="00AF2F10"/>
    <w:rsid w:val="00AF31D5"/>
    <w:rsid w:val="00AF3E9A"/>
    <w:rsid w:val="00AF4704"/>
    <w:rsid w:val="00AF5004"/>
    <w:rsid w:val="00AF6139"/>
    <w:rsid w:val="00AF78E1"/>
    <w:rsid w:val="00AF7A67"/>
    <w:rsid w:val="00B017E6"/>
    <w:rsid w:val="00B02715"/>
    <w:rsid w:val="00B02B4C"/>
    <w:rsid w:val="00B02DAB"/>
    <w:rsid w:val="00B030A5"/>
    <w:rsid w:val="00B049F4"/>
    <w:rsid w:val="00B0506E"/>
    <w:rsid w:val="00B05B19"/>
    <w:rsid w:val="00B0615B"/>
    <w:rsid w:val="00B07874"/>
    <w:rsid w:val="00B10A5F"/>
    <w:rsid w:val="00B12D6E"/>
    <w:rsid w:val="00B1330E"/>
    <w:rsid w:val="00B139DE"/>
    <w:rsid w:val="00B1652B"/>
    <w:rsid w:val="00B23723"/>
    <w:rsid w:val="00B24243"/>
    <w:rsid w:val="00B26287"/>
    <w:rsid w:val="00B27307"/>
    <w:rsid w:val="00B2750A"/>
    <w:rsid w:val="00B27C1C"/>
    <w:rsid w:val="00B31196"/>
    <w:rsid w:val="00B31D77"/>
    <w:rsid w:val="00B31EF4"/>
    <w:rsid w:val="00B3416D"/>
    <w:rsid w:val="00B36DCA"/>
    <w:rsid w:val="00B36DDA"/>
    <w:rsid w:val="00B37985"/>
    <w:rsid w:val="00B37B14"/>
    <w:rsid w:val="00B40EBC"/>
    <w:rsid w:val="00B41309"/>
    <w:rsid w:val="00B425BE"/>
    <w:rsid w:val="00B42757"/>
    <w:rsid w:val="00B42E0C"/>
    <w:rsid w:val="00B431B6"/>
    <w:rsid w:val="00B45177"/>
    <w:rsid w:val="00B511A4"/>
    <w:rsid w:val="00B51D4D"/>
    <w:rsid w:val="00B52D6F"/>
    <w:rsid w:val="00B54129"/>
    <w:rsid w:val="00B54CB3"/>
    <w:rsid w:val="00B55E38"/>
    <w:rsid w:val="00B5634C"/>
    <w:rsid w:val="00B564B0"/>
    <w:rsid w:val="00B600BA"/>
    <w:rsid w:val="00B62501"/>
    <w:rsid w:val="00B63CB7"/>
    <w:rsid w:val="00B648A9"/>
    <w:rsid w:val="00B649C4"/>
    <w:rsid w:val="00B6726D"/>
    <w:rsid w:val="00B70B5C"/>
    <w:rsid w:val="00B70BC1"/>
    <w:rsid w:val="00B72FB9"/>
    <w:rsid w:val="00B730BC"/>
    <w:rsid w:val="00B7558A"/>
    <w:rsid w:val="00B76222"/>
    <w:rsid w:val="00B7689C"/>
    <w:rsid w:val="00B7715E"/>
    <w:rsid w:val="00B777FF"/>
    <w:rsid w:val="00B8004A"/>
    <w:rsid w:val="00B806EA"/>
    <w:rsid w:val="00B81734"/>
    <w:rsid w:val="00B81E11"/>
    <w:rsid w:val="00B825BD"/>
    <w:rsid w:val="00B82F0F"/>
    <w:rsid w:val="00B8478C"/>
    <w:rsid w:val="00B84D11"/>
    <w:rsid w:val="00B84D3A"/>
    <w:rsid w:val="00B91226"/>
    <w:rsid w:val="00B93080"/>
    <w:rsid w:val="00B936CB"/>
    <w:rsid w:val="00B93763"/>
    <w:rsid w:val="00B93D69"/>
    <w:rsid w:val="00B942F4"/>
    <w:rsid w:val="00B94624"/>
    <w:rsid w:val="00B96822"/>
    <w:rsid w:val="00B96B5C"/>
    <w:rsid w:val="00BA1842"/>
    <w:rsid w:val="00BA31FF"/>
    <w:rsid w:val="00BA56AA"/>
    <w:rsid w:val="00BA61EE"/>
    <w:rsid w:val="00BA6384"/>
    <w:rsid w:val="00BA6F82"/>
    <w:rsid w:val="00BA7192"/>
    <w:rsid w:val="00BA7260"/>
    <w:rsid w:val="00BA77FD"/>
    <w:rsid w:val="00BB0043"/>
    <w:rsid w:val="00BB129A"/>
    <w:rsid w:val="00BB138B"/>
    <w:rsid w:val="00BB1443"/>
    <w:rsid w:val="00BB18BF"/>
    <w:rsid w:val="00BB1BE0"/>
    <w:rsid w:val="00BB29C5"/>
    <w:rsid w:val="00BB4067"/>
    <w:rsid w:val="00BB4135"/>
    <w:rsid w:val="00BB4C50"/>
    <w:rsid w:val="00BC0CC6"/>
    <w:rsid w:val="00BC2098"/>
    <w:rsid w:val="00BC25C6"/>
    <w:rsid w:val="00BC29E8"/>
    <w:rsid w:val="00BC3147"/>
    <w:rsid w:val="00BC5A9E"/>
    <w:rsid w:val="00BC6384"/>
    <w:rsid w:val="00BC66A0"/>
    <w:rsid w:val="00BC687C"/>
    <w:rsid w:val="00BC70C3"/>
    <w:rsid w:val="00BC73BF"/>
    <w:rsid w:val="00BD0CDB"/>
    <w:rsid w:val="00BD12A1"/>
    <w:rsid w:val="00BD2071"/>
    <w:rsid w:val="00BD2864"/>
    <w:rsid w:val="00BD3433"/>
    <w:rsid w:val="00BD579A"/>
    <w:rsid w:val="00BD7CC1"/>
    <w:rsid w:val="00BD7E09"/>
    <w:rsid w:val="00BE03F8"/>
    <w:rsid w:val="00BE0B5A"/>
    <w:rsid w:val="00BE1524"/>
    <w:rsid w:val="00BE1703"/>
    <w:rsid w:val="00BE253B"/>
    <w:rsid w:val="00BE2605"/>
    <w:rsid w:val="00BE2995"/>
    <w:rsid w:val="00BE3A01"/>
    <w:rsid w:val="00BE4A91"/>
    <w:rsid w:val="00BE5BDA"/>
    <w:rsid w:val="00BE61FE"/>
    <w:rsid w:val="00BE74F5"/>
    <w:rsid w:val="00BE78D7"/>
    <w:rsid w:val="00BF0D64"/>
    <w:rsid w:val="00BF1F45"/>
    <w:rsid w:val="00BF3D51"/>
    <w:rsid w:val="00BF3DB2"/>
    <w:rsid w:val="00BF4267"/>
    <w:rsid w:val="00BF5F55"/>
    <w:rsid w:val="00C005E8"/>
    <w:rsid w:val="00C017AE"/>
    <w:rsid w:val="00C01FD3"/>
    <w:rsid w:val="00C030BA"/>
    <w:rsid w:val="00C03443"/>
    <w:rsid w:val="00C036E4"/>
    <w:rsid w:val="00C03B75"/>
    <w:rsid w:val="00C03CA5"/>
    <w:rsid w:val="00C041BA"/>
    <w:rsid w:val="00C0428D"/>
    <w:rsid w:val="00C0497A"/>
    <w:rsid w:val="00C0504F"/>
    <w:rsid w:val="00C0546F"/>
    <w:rsid w:val="00C057E2"/>
    <w:rsid w:val="00C063E0"/>
    <w:rsid w:val="00C065B0"/>
    <w:rsid w:val="00C07560"/>
    <w:rsid w:val="00C07F53"/>
    <w:rsid w:val="00C13421"/>
    <w:rsid w:val="00C134BB"/>
    <w:rsid w:val="00C134E9"/>
    <w:rsid w:val="00C14223"/>
    <w:rsid w:val="00C1494C"/>
    <w:rsid w:val="00C1522B"/>
    <w:rsid w:val="00C15CCB"/>
    <w:rsid w:val="00C1680B"/>
    <w:rsid w:val="00C170AD"/>
    <w:rsid w:val="00C17DD7"/>
    <w:rsid w:val="00C21C50"/>
    <w:rsid w:val="00C22D42"/>
    <w:rsid w:val="00C2669A"/>
    <w:rsid w:val="00C32494"/>
    <w:rsid w:val="00C328D0"/>
    <w:rsid w:val="00C33EB8"/>
    <w:rsid w:val="00C36076"/>
    <w:rsid w:val="00C36283"/>
    <w:rsid w:val="00C4044D"/>
    <w:rsid w:val="00C415DB"/>
    <w:rsid w:val="00C41E2E"/>
    <w:rsid w:val="00C4249C"/>
    <w:rsid w:val="00C43439"/>
    <w:rsid w:val="00C4494C"/>
    <w:rsid w:val="00C4513A"/>
    <w:rsid w:val="00C469B0"/>
    <w:rsid w:val="00C46D57"/>
    <w:rsid w:val="00C474BA"/>
    <w:rsid w:val="00C4759F"/>
    <w:rsid w:val="00C500DA"/>
    <w:rsid w:val="00C51763"/>
    <w:rsid w:val="00C517BC"/>
    <w:rsid w:val="00C51AB0"/>
    <w:rsid w:val="00C530EA"/>
    <w:rsid w:val="00C53C9C"/>
    <w:rsid w:val="00C53E3F"/>
    <w:rsid w:val="00C54876"/>
    <w:rsid w:val="00C55CE7"/>
    <w:rsid w:val="00C55FCB"/>
    <w:rsid w:val="00C570E0"/>
    <w:rsid w:val="00C57734"/>
    <w:rsid w:val="00C578C3"/>
    <w:rsid w:val="00C57FD8"/>
    <w:rsid w:val="00C613F9"/>
    <w:rsid w:val="00C615AD"/>
    <w:rsid w:val="00C6220A"/>
    <w:rsid w:val="00C62357"/>
    <w:rsid w:val="00C667F3"/>
    <w:rsid w:val="00C6680F"/>
    <w:rsid w:val="00C67B41"/>
    <w:rsid w:val="00C67ECD"/>
    <w:rsid w:val="00C713A6"/>
    <w:rsid w:val="00C72EAE"/>
    <w:rsid w:val="00C73C18"/>
    <w:rsid w:val="00C74537"/>
    <w:rsid w:val="00C746BE"/>
    <w:rsid w:val="00C74C4F"/>
    <w:rsid w:val="00C75096"/>
    <w:rsid w:val="00C75649"/>
    <w:rsid w:val="00C75ABF"/>
    <w:rsid w:val="00C7701E"/>
    <w:rsid w:val="00C7791C"/>
    <w:rsid w:val="00C804CE"/>
    <w:rsid w:val="00C80D03"/>
    <w:rsid w:val="00C811B6"/>
    <w:rsid w:val="00C81639"/>
    <w:rsid w:val="00C81B22"/>
    <w:rsid w:val="00C8206A"/>
    <w:rsid w:val="00C824BC"/>
    <w:rsid w:val="00C827BC"/>
    <w:rsid w:val="00C844CF"/>
    <w:rsid w:val="00C84724"/>
    <w:rsid w:val="00C90A1D"/>
    <w:rsid w:val="00C90AF0"/>
    <w:rsid w:val="00C914A8"/>
    <w:rsid w:val="00C9211A"/>
    <w:rsid w:val="00C92644"/>
    <w:rsid w:val="00C92650"/>
    <w:rsid w:val="00C93522"/>
    <w:rsid w:val="00C94300"/>
    <w:rsid w:val="00C96BB7"/>
    <w:rsid w:val="00CA1775"/>
    <w:rsid w:val="00CA18F2"/>
    <w:rsid w:val="00CA390D"/>
    <w:rsid w:val="00CA4D9B"/>
    <w:rsid w:val="00CA6124"/>
    <w:rsid w:val="00CA6927"/>
    <w:rsid w:val="00CB0772"/>
    <w:rsid w:val="00CB1012"/>
    <w:rsid w:val="00CB1570"/>
    <w:rsid w:val="00CB32D2"/>
    <w:rsid w:val="00CB426D"/>
    <w:rsid w:val="00CB42DA"/>
    <w:rsid w:val="00CB52C1"/>
    <w:rsid w:val="00CB6629"/>
    <w:rsid w:val="00CC08E6"/>
    <w:rsid w:val="00CC0AEE"/>
    <w:rsid w:val="00CC17DC"/>
    <w:rsid w:val="00CC1DC5"/>
    <w:rsid w:val="00CC1EE9"/>
    <w:rsid w:val="00CC3F5C"/>
    <w:rsid w:val="00CC5744"/>
    <w:rsid w:val="00CC61DB"/>
    <w:rsid w:val="00CC6DA7"/>
    <w:rsid w:val="00CC7C18"/>
    <w:rsid w:val="00CD0763"/>
    <w:rsid w:val="00CD0B1B"/>
    <w:rsid w:val="00CD1528"/>
    <w:rsid w:val="00CD1AD7"/>
    <w:rsid w:val="00CD2BA2"/>
    <w:rsid w:val="00CD33E0"/>
    <w:rsid w:val="00CD6FDB"/>
    <w:rsid w:val="00CD7EAF"/>
    <w:rsid w:val="00CE00B7"/>
    <w:rsid w:val="00CE0190"/>
    <w:rsid w:val="00CE0711"/>
    <w:rsid w:val="00CE0BAA"/>
    <w:rsid w:val="00CE0BC5"/>
    <w:rsid w:val="00CE1922"/>
    <w:rsid w:val="00CE19E9"/>
    <w:rsid w:val="00CE27FC"/>
    <w:rsid w:val="00CE291C"/>
    <w:rsid w:val="00CE6582"/>
    <w:rsid w:val="00CE7E07"/>
    <w:rsid w:val="00CF0551"/>
    <w:rsid w:val="00CF07CA"/>
    <w:rsid w:val="00CF10AA"/>
    <w:rsid w:val="00CF159B"/>
    <w:rsid w:val="00CF15A4"/>
    <w:rsid w:val="00CF24F5"/>
    <w:rsid w:val="00CF6AE0"/>
    <w:rsid w:val="00CF6CB3"/>
    <w:rsid w:val="00CF7105"/>
    <w:rsid w:val="00CF73C1"/>
    <w:rsid w:val="00D00ED4"/>
    <w:rsid w:val="00D01A25"/>
    <w:rsid w:val="00D02AB7"/>
    <w:rsid w:val="00D02F75"/>
    <w:rsid w:val="00D03B52"/>
    <w:rsid w:val="00D03F96"/>
    <w:rsid w:val="00D04F3A"/>
    <w:rsid w:val="00D05614"/>
    <w:rsid w:val="00D05F00"/>
    <w:rsid w:val="00D0608C"/>
    <w:rsid w:val="00D06612"/>
    <w:rsid w:val="00D06712"/>
    <w:rsid w:val="00D07245"/>
    <w:rsid w:val="00D15505"/>
    <w:rsid w:val="00D15B6D"/>
    <w:rsid w:val="00D1607E"/>
    <w:rsid w:val="00D211C4"/>
    <w:rsid w:val="00D2167D"/>
    <w:rsid w:val="00D237C6"/>
    <w:rsid w:val="00D24C9F"/>
    <w:rsid w:val="00D267A0"/>
    <w:rsid w:val="00D2696E"/>
    <w:rsid w:val="00D31233"/>
    <w:rsid w:val="00D33477"/>
    <w:rsid w:val="00D334D5"/>
    <w:rsid w:val="00D36121"/>
    <w:rsid w:val="00D3673D"/>
    <w:rsid w:val="00D36A50"/>
    <w:rsid w:val="00D3771D"/>
    <w:rsid w:val="00D41B7E"/>
    <w:rsid w:val="00D4243F"/>
    <w:rsid w:val="00D437F9"/>
    <w:rsid w:val="00D43D0C"/>
    <w:rsid w:val="00D43F83"/>
    <w:rsid w:val="00D442FA"/>
    <w:rsid w:val="00D44ABE"/>
    <w:rsid w:val="00D44D8E"/>
    <w:rsid w:val="00D45460"/>
    <w:rsid w:val="00D45619"/>
    <w:rsid w:val="00D45FDE"/>
    <w:rsid w:val="00D46EC4"/>
    <w:rsid w:val="00D507F7"/>
    <w:rsid w:val="00D51F19"/>
    <w:rsid w:val="00D52DDF"/>
    <w:rsid w:val="00D53EFA"/>
    <w:rsid w:val="00D555FE"/>
    <w:rsid w:val="00D55776"/>
    <w:rsid w:val="00D5589E"/>
    <w:rsid w:val="00D604F7"/>
    <w:rsid w:val="00D612C9"/>
    <w:rsid w:val="00D62596"/>
    <w:rsid w:val="00D63B1F"/>
    <w:rsid w:val="00D645F1"/>
    <w:rsid w:val="00D64618"/>
    <w:rsid w:val="00D65082"/>
    <w:rsid w:val="00D65D1E"/>
    <w:rsid w:val="00D65F3B"/>
    <w:rsid w:val="00D6639C"/>
    <w:rsid w:val="00D672DA"/>
    <w:rsid w:val="00D70D51"/>
    <w:rsid w:val="00D72817"/>
    <w:rsid w:val="00D72F3D"/>
    <w:rsid w:val="00D73295"/>
    <w:rsid w:val="00D74B06"/>
    <w:rsid w:val="00D75ACB"/>
    <w:rsid w:val="00D764C5"/>
    <w:rsid w:val="00D76E6F"/>
    <w:rsid w:val="00D80A06"/>
    <w:rsid w:val="00D80F98"/>
    <w:rsid w:val="00D82DC8"/>
    <w:rsid w:val="00D82F81"/>
    <w:rsid w:val="00D83838"/>
    <w:rsid w:val="00D84356"/>
    <w:rsid w:val="00D8583D"/>
    <w:rsid w:val="00D85BC9"/>
    <w:rsid w:val="00D85EFF"/>
    <w:rsid w:val="00D8641A"/>
    <w:rsid w:val="00D86564"/>
    <w:rsid w:val="00D87D3F"/>
    <w:rsid w:val="00D93192"/>
    <w:rsid w:val="00D93B39"/>
    <w:rsid w:val="00D9423F"/>
    <w:rsid w:val="00D94B96"/>
    <w:rsid w:val="00DA008A"/>
    <w:rsid w:val="00DA053E"/>
    <w:rsid w:val="00DA3439"/>
    <w:rsid w:val="00DA496F"/>
    <w:rsid w:val="00DA54ED"/>
    <w:rsid w:val="00DA6D39"/>
    <w:rsid w:val="00DA78AE"/>
    <w:rsid w:val="00DA7C46"/>
    <w:rsid w:val="00DA7D74"/>
    <w:rsid w:val="00DB1411"/>
    <w:rsid w:val="00DB1E57"/>
    <w:rsid w:val="00DB32F2"/>
    <w:rsid w:val="00DB3426"/>
    <w:rsid w:val="00DB410D"/>
    <w:rsid w:val="00DB41F9"/>
    <w:rsid w:val="00DB60EC"/>
    <w:rsid w:val="00DB7C07"/>
    <w:rsid w:val="00DC26EB"/>
    <w:rsid w:val="00DC2B8C"/>
    <w:rsid w:val="00DC33BF"/>
    <w:rsid w:val="00DC5412"/>
    <w:rsid w:val="00DC7654"/>
    <w:rsid w:val="00DD04EA"/>
    <w:rsid w:val="00DD0F73"/>
    <w:rsid w:val="00DD26D0"/>
    <w:rsid w:val="00DD348D"/>
    <w:rsid w:val="00DD4635"/>
    <w:rsid w:val="00DD4B98"/>
    <w:rsid w:val="00DD4F66"/>
    <w:rsid w:val="00DD672F"/>
    <w:rsid w:val="00DD68C0"/>
    <w:rsid w:val="00DE1B82"/>
    <w:rsid w:val="00DE39EC"/>
    <w:rsid w:val="00DE40E9"/>
    <w:rsid w:val="00DE5A81"/>
    <w:rsid w:val="00DE6A06"/>
    <w:rsid w:val="00DE7375"/>
    <w:rsid w:val="00DE75B1"/>
    <w:rsid w:val="00DE7C16"/>
    <w:rsid w:val="00DF1B64"/>
    <w:rsid w:val="00DF32BB"/>
    <w:rsid w:val="00DF4269"/>
    <w:rsid w:val="00DF468B"/>
    <w:rsid w:val="00DF474C"/>
    <w:rsid w:val="00DF4AB8"/>
    <w:rsid w:val="00DF60D2"/>
    <w:rsid w:val="00DF6211"/>
    <w:rsid w:val="00DF6B56"/>
    <w:rsid w:val="00DF7BD9"/>
    <w:rsid w:val="00E013E5"/>
    <w:rsid w:val="00E029E1"/>
    <w:rsid w:val="00E03023"/>
    <w:rsid w:val="00E03352"/>
    <w:rsid w:val="00E03A6E"/>
    <w:rsid w:val="00E0444D"/>
    <w:rsid w:val="00E05CB4"/>
    <w:rsid w:val="00E069D4"/>
    <w:rsid w:val="00E10123"/>
    <w:rsid w:val="00E10280"/>
    <w:rsid w:val="00E1058B"/>
    <w:rsid w:val="00E10D89"/>
    <w:rsid w:val="00E11D02"/>
    <w:rsid w:val="00E11E90"/>
    <w:rsid w:val="00E12A74"/>
    <w:rsid w:val="00E12BFA"/>
    <w:rsid w:val="00E13CA9"/>
    <w:rsid w:val="00E13F8C"/>
    <w:rsid w:val="00E1452B"/>
    <w:rsid w:val="00E14B3F"/>
    <w:rsid w:val="00E14FC7"/>
    <w:rsid w:val="00E15933"/>
    <w:rsid w:val="00E17952"/>
    <w:rsid w:val="00E2056F"/>
    <w:rsid w:val="00E21A9F"/>
    <w:rsid w:val="00E21DFA"/>
    <w:rsid w:val="00E23DA0"/>
    <w:rsid w:val="00E24CC0"/>
    <w:rsid w:val="00E3199C"/>
    <w:rsid w:val="00E31E52"/>
    <w:rsid w:val="00E32050"/>
    <w:rsid w:val="00E332FA"/>
    <w:rsid w:val="00E33F76"/>
    <w:rsid w:val="00E3619C"/>
    <w:rsid w:val="00E372F7"/>
    <w:rsid w:val="00E37F66"/>
    <w:rsid w:val="00E40E21"/>
    <w:rsid w:val="00E41A2B"/>
    <w:rsid w:val="00E433F4"/>
    <w:rsid w:val="00E43759"/>
    <w:rsid w:val="00E448B7"/>
    <w:rsid w:val="00E46236"/>
    <w:rsid w:val="00E46D6C"/>
    <w:rsid w:val="00E5078F"/>
    <w:rsid w:val="00E5106C"/>
    <w:rsid w:val="00E5164A"/>
    <w:rsid w:val="00E52E17"/>
    <w:rsid w:val="00E53439"/>
    <w:rsid w:val="00E536BC"/>
    <w:rsid w:val="00E60614"/>
    <w:rsid w:val="00E60801"/>
    <w:rsid w:val="00E637EF"/>
    <w:rsid w:val="00E6393A"/>
    <w:rsid w:val="00E653B7"/>
    <w:rsid w:val="00E65A2C"/>
    <w:rsid w:val="00E66E0E"/>
    <w:rsid w:val="00E678AA"/>
    <w:rsid w:val="00E71793"/>
    <w:rsid w:val="00E72896"/>
    <w:rsid w:val="00E73299"/>
    <w:rsid w:val="00E73723"/>
    <w:rsid w:val="00E7578D"/>
    <w:rsid w:val="00E768E8"/>
    <w:rsid w:val="00E82435"/>
    <w:rsid w:val="00E8345D"/>
    <w:rsid w:val="00E83E33"/>
    <w:rsid w:val="00E845EC"/>
    <w:rsid w:val="00E84915"/>
    <w:rsid w:val="00E86635"/>
    <w:rsid w:val="00E86CE5"/>
    <w:rsid w:val="00E906B2"/>
    <w:rsid w:val="00E9164A"/>
    <w:rsid w:val="00E9388E"/>
    <w:rsid w:val="00E940A9"/>
    <w:rsid w:val="00E949DE"/>
    <w:rsid w:val="00E94E4E"/>
    <w:rsid w:val="00E974DF"/>
    <w:rsid w:val="00E97DE7"/>
    <w:rsid w:val="00EA0631"/>
    <w:rsid w:val="00EA1417"/>
    <w:rsid w:val="00EA20C5"/>
    <w:rsid w:val="00EA2335"/>
    <w:rsid w:val="00EA2E3E"/>
    <w:rsid w:val="00EA47D5"/>
    <w:rsid w:val="00EA49E8"/>
    <w:rsid w:val="00EA5CC0"/>
    <w:rsid w:val="00EA60BC"/>
    <w:rsid w:val="00EA624E"/>
    <w:rsid w:val="00EA6AE9"/>
    <w:rsid w:val="00EA7D36"/>
    <w:rsid w:val="00EB10C3"/>
    <w:rsid w:val="00EB22F8"/>
    <w:rsid w:val="00EB32CF"/>
    <w:rsid w:val="00EB4353"/>
    <w:rsid w:val="00EB4EB9"/>
    <w:rsid w:val="00EB539B"/>
    <w:rsid w:val="00EB53B8"/>
    <w:rsid w:val="00EB6577"/>
    <w:rsid w:val="00EB7115"/>
    <w:rsid w:val="00EB760D"/>
    <w:rsid w:val="00EB7C3D"/>
    <w:rsid w:val="00EC0622"/>
    <w:rsid w:val="00EC0BC5"/>
    <w:rsid w:val="00EC117A"/>
    <w:rsid w:val="00EC11C9"/>
    <w:rsid w:val="00EC337E"/>
    <w:rsid w:val="00EC3500"/>
    <w:rsid w:val="00EC4A96"/>
    <w:rsid w:val="00EC5B75"/>
    <w:rsid w:val="00ED05A2"/>
    <w:rsid w:val="00ED155E"/>
    <w:rsid w:val="00ED1AEB"/>
    <w:rsid w:val="00ED2CA0"/>
    <w:rsid w:val="00ED2F6E"/>
    <w:rsid w:val="00ED3B41"/>
    <w:rsid w:val="00ED428A"/>
    <w:rsid w:val="00ED47FF"/>
    <w:rsid w:val="00ED4DF7"/>
    <w:rsid w:val="00ED5BE2"/>
    <w:rsid w:val="00ED784D"/>
    <w:rsid w:val="00EE0C37"/>
    <w:rsid w:val="00EE1310"/>
    <w:rsid w:val="00EE1AD4"/>
    <w:rsid w:val="00EE1C6A"/>
    <w:rsid w:val="00EE310B"/>
    <w:rsid w:val="00EE3C92"/>
    <w:rsid w:val="00EE3F59"/>
    <w:rsid w:val="00EE4C9C"/>
    <w:rsid w:val="00EE72F8"/>
    <w:rsid w:val="00EE7A23"/>
    <w:rsid w:val="00EE7F9D"/>
    <w:rsid w:val="00EF0CF7"/>
    <w:rsid w:val="00EF1B94"/>
    <w:rsid w:val="00EF285A"/>
    <w:rsid w:val="00EF2986"/>
    <w:rsid w:val="00EF34AA"/>
    <w:rsid w:val="00EF5672"/>
    <w:rsid w:val="00EF5E41"/>
    <w:rsid w:val="00F02265"/>
    <w:rsid w:val="00F027CC"/>
    <w:rsid w:val="00F04D9A"/>
    <w:rsid w:val="00F04E36"/>
    <w:rsid w:val="00F0732C"/>
    <w:rsid w:val="00F07484"/>
    <w:rsid w:val="00F100EF"/>
    <w:rsid w:val="00F10D04"/>
    <w:rsid w:val="00F1166C"/>
    <w:rsid w:val="00F11D2C"/>
    <w:rsid w:val="00F12CA9"/>
    <w:rsid w:val="00F12CE5"/>
    <w:rsid w:val="00F15B57"/>
    <w:rsid w:val="00F16227"/>
    <w:rsid w:val="00F1708B"/>
    <w:rsid w:val="00F1742A"/>
    <w:rsid w:val="00F2031F"/>
    <w:rsid w:val="00F20E00"/>
    <w:rsid w:val="00F21D3C"/>
    <w:rsid w:val="00F21E8C"/>
    <w:rsid w:val="00F250A9"/>
    <w:rsid w:val="00F251ED"/>
    <w:rsid w:val="00F26E12"/>
    <w:rsid w:val="00F27C34"/>
    <w:rsid w:val="00F303E3"/>
    <w:rsid w:val="00F303F2"/>
    <w:rsid w:val="00F3184E"/>
    <w:rsid w:val="00F31F19"/>
    <w:rsid w:val="00F32483"/>
    <w:rsid w:val="00F339FB"/>
    <w:rsid w:val="00F34002"/>
    <w:rsid w:val="00F3442A"/>
    <w:rsid w:val="00F346FF"/>
    <w:rsid w:val="00F374D6"/>
    <w:rsid w:val="00F40966"/>
    <w:rsid w:val="00F41BAB"/>
    <w:rsid w:val="00F46266"/>
    <w:rsid w:val="00F4664E"/>
    <w:rsid w:val="00F50036"/>
    <w:rsid w:val="00F51722"/>
    <w:rsid w:val="00F525FE"/>
    <w:rsid w:val="00F53130"/>
    <w:rsid w:val="00F535DD"/>
    <w:rsid w:val="00F5392D"/>
    <w:rsid w:val="00F54516"/>
    <w:rsid w:val="00F54523"/>
    <w:rsid w:val="00F549BC"/>
    <w:rsid w:val="00F54B6E"/>
    <w:rsid w:val="00F55A86"/>
    <w:rsid w:val="00F561EA"/>
    <w:rsid w:val="00F56323"/>
    <w:rsid w:val="00F56D0A"/>
    <w:rsid w:val="00F56FC7"/>
    <w:rsid w:val="00F57AC6"/>
    <w:rsid w:val="00F57E99"/>
    <w:rsid w:val="00F60F98"/>
    <w:rsid w:val="00F61E4B"/>
    <w:rsid w:val="00F620D1"/>
    <w:rsid w:val="00F6323A"/>
    <w:rsid w:val="00F63C87"/>
    <w:rsid w:val="00F64119"/>
    <w:rsid w:val="00F6477B"/>
    <w:rsid w:val="00F65FFA"/>
    <w:rsid w:val="00F66A8C"/>
    <w:rsid w:val="00F67592"/>
    <w:rsid w:val="00F67BB8"/>
    <w:rsid w:val="00F67BBC"/>
    <w:rsid w:val="00F705D0"/>
    <w:rsid w:val="00F7134F"/>
    <w:rsid w:val="00F72987"/>
    <w:rsid w:val="00F72BE9"/>
    <w:rsid w:val="00F738DC"/>
    <w:rsid w:val="00F74AC6"/>
    <w:rsid w:val="00F75202"/>
    <w:rsid w:val="00F75A58"/>
    <w:rsid w:val="00F80246"/>
    <w:rsid w:val="00F803B1"/>
    <w:rsid w:val="00F81EBB"/>
    <w:rsid w:val="00F823A7"/>
    <w:rsid w:val="00F82DD6"/>
    <w:rsid w:val="00F8491B"/>
    <w:rsid w:val="00F85376"/>
    <w:rsid w:val="00F87A06"/>
    <w:rsid w:val="00F914B6"/>
    <w:rsid w:val="00F929BD"/>
    <w:rsid w:val="00F937D6"/>
    <w:rsid w:val="00F946D8"/>
    <w:rsid w:val="00F94772"/>
    <w:rsid w:val="00F94A3B"/>
    <w:rsid w:val="00F96D6D"/>
    <w:rsid w:val="00FA0553"/>
    <w:rsid w:val="00FA1C39"/>
    <w:rsid w:val="00FA3368"/>
    <w:rsid w:val="00FA473B"/>
    <w:rsid w:val="00FA591F"/>
    <w:rsid w:val="00FA6A3F"/>
    <w:rsid w:val="00FA7218"/>
    <w:rsid w:val="00FA7EAB"/>
    <w:rsid w:val="00FB2A52"/>
    <w:rsid w:val="00FB40F1"/>
    <w:rsid w:val="00FB42C2"/>
    <w:rsid w:val="00FB54F0"/>
    <w:rsid w:val="00FC07D7"/>
    <w:rsid w:val="00FC1B6C"/>
    <w:rsid w:val="00FC1BF3"/>
    <w:rsid w:val="00FC2DE2"/>
    <w:rsid w:val="00FC32FE"/>
    <w:rsid w:val="00FC367B"/>
    <w:rsid w:val="00FC39FD"/>
    <w:rsid w:val="00FC6BAF"/>
    <w:rsid w:val="00FD0B95"/>
    <w:rsid w:val="00FD1600"/>
    <w:rsid w:val="00FD1FB4"/>
    <w:rsid w:val="00FD2DA9"/>
    <w:rsid w:val="00FD318E"/>
    <w:rsid w:val="00FD32A1"/>
    <w:rsid w:val="00FD340C"/>
    <w:rsid w:val="00FD3799"/>
    <w:rsid w:val="00FD458A"/>
    <w:rsid w:val="00FD48D7"/>
    <w:rsid w:val="00FD4AD7"/>
    <w:rsid w:val="00FD4ED8"/>
    <w:rsid w:val="00FD6344"/>
    <w:rsid w:val="00FD69B2"/>
    <w:rsid w:val="00FD7DE7"/>
    <w:rsid w:val="00FE055B"/>
    <w:rsid w:val="00FE091F"/>
    <w:rsid w:val="00FE121D"/>
    <w:rsid w:val="00FE4795"/>
    <w:rsid w:val="00FF080F"/>
    <w:rsid w:val="00FF1B45"/>
    <w:rsid w:val="00FF37F9"/>
    <w:rsid w:val="00FF3B83"/>
    <w:rsid w:val="00FF664F"/>
    <w:rsid w:val="00FF6818"/>
    <w:rsid w:val="00FF74C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707AB3E-8824-4DE2-8819-BFA1AD734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sr-Latn-CS" w:eastAsia="sr-Latn-C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F10"/>
    <w:pPr>
      <w:spacing w:after="200" w:line="276" w:lineRule="auto"/>
    </w:pPr>
    <w:rPr>
      <w:sz w:val="22"/>
      <w:szCs w:val="22"/>
      <w:lang w:val="en-US" w:eastAsia="en-US"/>
    </w:rPr>
  </w:style>
  <w:style w:type="paragraph" w:styleId="Heading1">
    <w:name w:val="heading 1"/>
    <w:basedOn w:val="Normal"/>
    <w:next w:val="Normal"/>
    <w:link w:val="Heading1Char"/>
    <w:uiPriority w:val="99"/>
    <w:qFormat/>
    <w:rsid w:val="00C914A8"/>
    <w:pPr>
      <w:keepNext/>
      <w:spacing w:before="240" w:after="60" w:line="240" w:lineRule="auto"/>
      <w:outlineLvl w:val="0"/>
    </w:pPr>
    <w:rPr>
      <w:rFonts w:ascii="Arial" w:hAnsi="Arial"/>
      <w:b/>
      <w:bCs/>
      <w:kern w:val="32"/>
      <w:sz w:val="32"/>
      <w:szCs w:val="32"/>
    </w:rPr>
  </w:style>
  <w:style w:type="paragraph" w:styleId="Heading2">
    <w:name w:val="heading 2"/>
    <w:basedOn w:val="Normal"/>
    <w:next w:val="Normal"/>
    <w:link w:val="Heading2Char"/>
    <w:uiPriority w:val="99"/>
    <w:qFormat/>
    <w:rsid w:val="00C914A8"/>
    <w:pPr>
      <w:keepNext/>
      <w:spacing w:after="0" w:line="240" w:lineRule="auto"/>
      <w:jc w:val="center"/>
      <w:outlineLvl w:val="1"/>
    </w:pPr>
    <w:rPr>
      <w:rFonts w:ascii="Times New Roman" w:hAnsi="Times New Roman"/>
      <w:b/>
      <w:bCs/>
      <w:sz w:val="20"/>
      <w:szCs w:val="20"/>
      <w:lang w:val="sr-Cyrl-CS"/>
    </w:rPr>
  </w:style>
  <w:style w:type="paragraph" w:styleId="Heading3">
    <w:name w:val="heading 3"/>
    <w:basedOn w:val="Normal"/>
    <w:next w:val="Normal"/>
    <w:link w:val="Heading3Char"/>
    <w:uiPriority w:val="99"/>
    <w:qFormat/>
    <w:rsid w:val="00C914A8"/>
    <w:pPr>
      <w:keepNext/>
      <w:spacing w:after="0" w:line="240" w:lineRule="auto"/>
      <w:jc w:val="center"/>
      <w:outlineLvl w:val="2"/>
    </w:pPr>
    <w:rPr>
      <w:rFonts w:ascii="Times New Roman" w:hAnsi="Times New Roman"/>
      <w:b/>
      <w:bCs/>
      <w:sz w:val="24"/>
      <w:szCs w:val="24"/>
      <w:lang w:val="sr-Cyrl-CS"/>
    </w:rPr>
  </w:style>
  <w:style w:type="paragraph" w:styleId="Heading4">
    <w:name w:val="heading 4"/>
    <w:basedOn w:val="Normal"/>
    <w:next w:val="BodyText"/>
    <w:link w:val="Heading4Char"/>
    <w:uiPriority w:val="99"/>
    <w:qFormat/>
    <w:rsid w:val="0055475D"/>
    <w:pPr>
      <w:keepNext/>
      <w:numPr>
        <w:ilvl w:val="3"/>
        <w:numId w:val="1"/>
      </w:numPr>
      <w:suppressAutoHyphens/>
      <w:spacing w:after="0" w:line="100" w:lineRule="atLeast"/>
      <w:jc w:val="center"/>
      <w:outlineLvl w:val="3"/>
    </w:pPr>
    <w:rPr>
      <w:rFonts w:ascii="Book Antiqua" w:hAnsi="Book Antiqua"/>
      <w:b/>
      <w:bCs/>
      <w:color w:val="000000"/>
      <w:kern w:val="1"/>
      <w:sz w:val="24"/>
      <w:szCs w:val="24"/>
      <w:u w:val="single"/>
      <w:lang w:eastAsia="ar-SA"/>
    </w:rPr>
  </w:style>
  <w:style w:type="paragraph" w:styleId="Heading5">
    <w:name w:val="heading 5"/>
    <w:basedOn w:val="Normal"/>
    <w:next w:val="BodyText"/>
    <w:link w:val="Heading5Char"/>
    <w:uiPriority w:val="99"/>
    <w:qFormat/>
    <w:rsid w:val="0055475D"/>
    <w:pPr>
      <w:numPr>
        <w:ilvl w:val="4"/>
        <w:numId w:val="1"/>
      </w:numPr>
      <w:suppressAutoHyphens/>
      <w:spacing w:before="240" w:after="60" w:line="100" w:lineRule="atLeast"/>
      <w:outlineLvl w:val="4"/>
    </w:pPr>
    <w:rPr>
      <w:rFonts w:ascii="Times New Roman" w:hAnsi="Times New Roman"/>
      <w:b/>
      <w:bCs/>
      <w:i/>
      <w:iCs/>
      <w:color w:val="000000"/>
      <w:kern w:val="1"/>
      <w:sz w:val="26"/>
      <w:szCs w:val="26"/>
      <w:lang w:eastAsia="ar-SA"/>
    </w:rPr>
  </w:style>
  <w:style w:type="paragraph" w:styleId="Heading6">
    <w:name w:val="heading 6"/>
    <w:basedOn w:val="Normal"/>
    <w:next w:val="BodyText"/>
    <w:link w:val="Heading6Char"/>
    <w:uiPriority w:val="99"/>
    <w:qFormat/>
    <w:rsid w:val="0055475D"/>
    <w:pPr>
      <w:keepNext/>
      <w:numPr>
        <w:ilvl w:val="5"/>
        <w:numId w:val="1"/>
      </w:numPr>
      <w:suppressAutoHyphens/>
      <w:spacing w:after="0" w:line="100" w:lineRule="atLeast"/>
      <w:outlineLvl w:val="5"/>
    </w:pPr>
    <w:rPr>
      <w:rFonts w:ascii="Book Antiqua" w:hAnsi="Book Antiqua"/>
      <w:color w:val="000000"/>
      <w:kern w:val="1"/>
      <w:sz w:val="24"/>
      <w:szCs w:val="24"/>
      <w:lang w:eastAsia="ar-SA"/>
    </w:rPr>
  </w:style>
  <w:style w:type="paragraph" w:styleId="Heading7">
    <w:name w:val="heading 7"/>
    <w:basedOn w:val="Normal"/>
    <w:next w:val="BodyText"/>
    <w:link w:val="Heading7Char"/>
    <w:uiPriority w:val="99"/>
    <w:qFormat/>
    <w:rsid w:val="0055475D"/>
    <w:pPr>
      <w:keepNext/>
      <w:numPr>
        <w:ilvl w:val="6"/>
        <w:numId w:val="1"/>
      </w:numPr>
      <w:suppressAutoHyphens/>
      <w:spacing w:after="0" w:line="100" w:lineRule="atLeast"/>
      <w:outlineLvl w:val="6"/>
    </w:pPr>
    <w:rPr>
      <w:rFonts w:ascii="Book Antiqua" w:hAnsi="Book Antiqua" w:cs="Arial"/>
      <w:b/>
      <w:bCs/>
      <w:color w:val="000000"/>
      <w:kern w:val="1"/>
      <w:sz w:val="24"/>
      <w:szCs w:val="24"/>
      <w:lang w:eastAsia="ar-SA"/>
    </w:rPr>
  </w:style>
  <w:style w:type="paragraph" w:styleId="Heading8">
    <w:name w:val="heading 8"/>
    <w:basedOn w:val="Normal"/>
    <w:next w:val="Normal"/>
    <w:link w:val="Heading8Char"/>
    <w:uiPriority w:val="99"/>
    <w:qFormat/>
    <w:rsid w:val="00343793"/>
    <w:pPr>
      <w:spacing w:before="240" w:after="60" w:line="240" w:lineRule="auto"/>
      <w:outlineLvl w:val="7"/>
    </w:pPr>
    <w:rPr>
      <w:rFonts w:ascii="Times New Roman" w:hAnsi="Times New Roman"/>
      <w:i/>
      <w:iCs/>
      <w:sz w:val="24"/>
      <w:szCs w:val="24"/>
    </w:rPr>
  </w:style>
  <w:style w:type="paragraph" w:styleId="Heading9">
    <w:name w:val="heading 9"/>
    <w:basedOn w:val="Normal"/>
    <w:next w:val="Normal"/>
    <w:link w:val="Heading9Char"/>
    <w:uiPriority w:val="99"/>
    <w:qFormat/>
    <w:rsid w:val="00343793"/>
    <w:pPr>
      <w:keepNext/>
      <w:spacing w:after="0" w:line="240" w:lineRule="auto"/>
      <w:jc w:val="center"/>
      <w:outlineLvl w:val="8"/>
    </w:pPr>
    <w:rPr>
      <w:rFonts w:ascii="Times New Roman" w:hAnsi="Times New Roman"/>
      <w:b/>
      <w:bCs/>
      <w:sz w:val="24"/>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914A8"/>
    <w:rPr>
      <w:rFonts w:ascii="Arial" w:hAnsi="Arial" w:cs="Arial"/>
      <w:b/>
      <w:bCs/>
      <w:kern w:val="32"/>
      <w:sz w:val="32"/>
      <w:szCs w:val="32"/>
      <w:lang w:val="en-US" w:eastAsia="en-US"/>
    </w:rPr>
  </w:style>
  <w:style w:type="character" w:customStyle="1" w:styleId="Heading2Char">
    <w:name w:val="Heading 2 Char"/>
    <w:link w:val="Heading2"/>
    <w:uiPriority w:val="99"/>
    <w:locked/>
    <w:rsid w:val="00C914A8"/>
    <w:rPr>
      <w:rFonts w:ascii="Times New Roman" w:hAnsi="Times New Roman" w:cs="Times New Roman"/>
      <w:b/>
      <w:bCs/>
      <w:lang w:val="sr-Cyrl-CS" w:eastAsia="en-US"/>
    </w:rPr>
  </w:style>
  <w:style w:type="character" w:customStyle="1" w:styleId="Heading3Char">
    <w:name w:val="Heading 3 Char"/>
    <w:link w:val="Heading3"/>
    <w:uiPriority w:val="99"/>
    <w:locked/>
    <w:rsid w:val="00C914A8"/>
    <w:rPr>
      <w:rFonts w:ascii="Times New Roman" w:hAnsi="Times New Roman" w:cs="Times New Roman"/>
      <w:b/>
      <w:bCs/>
      <w:sz w:val="24"/>
      <w:szCs w:val="24"/>
      <w:lang w:val="sr-Cyrl-CS" w:eastAsia="en-US"/>
    </w:rPr>
  </w:style>
  <w:style w:type="character" w:customStyle="1" w:styleId="Heading4Char">
    <w:name w:val="Heading 4 Char"/>
    <w:link w:val="Heading4"/>
    <w:uiPriority w:val="99"/>
    <w:locked/>
    <w:rsid w:val="0055475D"/>
    <w:rPr>
      <w:rFonts w:ascii="Book Antiqua" w:hAnsi="Book Antiqua" w:cs="Times New Roman"/>
      <w:b/>
      <w:bCs/>
      <w:color w:val="000000"/>
      <w:kern w:val="1"/>
      <w:sz w:val="24"/>
      <w:szCs w:val="24"/>
      <w:u w:val="single"/>
      <w:lang w:eastAsia="ar-SA" w:bidi="ar-SA"/>
    </w:rPr>
  </w:style>
  <w:style w:type="character" w:customStyle="1" w:styleId="Heading5Char">
    <w:name w:val="Heading 5 Char"/>
    <w:link w:val="Heading5"/>
    <w:uiPriority w:val="99"/>
    <w:locked/>
    <w:rsid w:val="0055475D"/>
    <w:rPr>
      <w:rFonts w:ascii="Times New Roman" w:hAnsi="Times New Roman" w:cs="Times New Roman"/>
      <w:b/>
      <w:bCs/>
      <w:i/>
      <w:iCs/>
      <w:color w:val="000000"/>
      <w:kern w:val="1"/>
      <w:sz w:val="26"/>
      <w:szCs w:val="26"/>
      <w:lang w:eastAsia="ar-SA" w:bidi="ar-SA"/>
    </w:rPr>
  </w:style>
  <w:style w:type="character" w:customStyle="1" w:styleId="Heading6Char">
    <w:name w:val="Heading 6 Char"/>
    <w:link w:val="Heading6"/>
    <w:uiPriority w:val="99"/>
    <w:locked/>
    <w:rsid w:val="0055475D"/>
    <w:rPr>
      <w:rFonts w:ascii="Book Antiqua" w:hAnsi="Book Antiqua" w:cs="Times New Roman"/>
      <w:color w:val="000000"/>
      <w:kern w:val="1"/>
      <w:sz w:val="24"/>
      <w:szCs w:val="24"/>
      <w:lang w:eastAsia="ar-SA" w:bidi="ar-SA"/>
    </w:rPr>
  </w:style>
  <w:style w:type="character" w:customStyle="1" w:styleId="Heading7Char">
    <w:name w:val="Heading 7 Char"/>
    <w:link w:val="Heading7"/>
    <w:uiPriority w:val="99"/>
    <w:locked/>
    <w:rsid w:val="0055475D"/>
    <w:rPr>
      <w:rFonts w:ascii="Book Antiqua" w:hAnsi="Book Antiqua" w:cs="Arial"/>
      <w:b/>
      <w:bCs/>
      <w:color w:val="000000"/>
      <w:kern w:val="1"/>
      <w:sz w:val="24"/>
      <w:szCs w:val="24"/>
      <w:lang w:eastAsia="ar-SA" w:bidi="ar-SA"/>
    </w:rPr>
  </w:style>
  <w:style w:type="character" w:customStyle="1" w:styleId="Heading8Char">
    <w:name w:val="Heading 8 Char"/>
    <w:link w:val="Heading8"/>
    <w:uiPriority w:val="99"/>
    <w:locked/>
    <w:rsid w:val="00343793"/>
    <w:rPr>
      <w:rFonts w:ascii="Times New Roman" w:hAnsi="Times New Roman" w:cs="Times New Roman"/>
      <w:i/>
      <w:iCs/>
      <w:sz w:val="24"/>
      <w:szCs w:val="24"/>
    </w:rPr>
  </w:style>
  <w:style w:type="character" w:customStyle="1" w:styleId="Heading9Char">
    <w:name w:val="Heading 9 Char"/>
    <w:link w:val="Heading9"/>
    <w:uiPriority w:val="99"/>
    <w:locked/>
    <w:rsid w:val="00343793"/>
    <w:rPr>
      <w:rFonts w:ascii="Times New Roman" w:hAnsi="Times New Roman" w:cs="Times New Roman"/>
      <w:b/>
      <w:bCs/>
      <w:sz w:val="24"/>
      <w:szCs w:val="24"/>
      <w:lang w:val="sr-Cyrl-CS"/>
    </w:rPr>
  </w:style>
  <w:style w:type="paragraph" w:styleId="BodyTextIndent3">
    <w:name w:val="Body Text Indent 3"/>
    <w:basedOn w:val="Normal"/>
    <w:link w:val="BodyTextIndent3Char"/>
    <w:uiPriority w:val="99"/>
    <w:rsid w:val="000858F0"/>
    <w:pPr>
      <w:spacing w:after="0" w:line="240" w:lineRule="auto"/>
      <w:ind w:left="-630" w:firstLine="630"/>
      <w:jc w:val="both"/>
    </w:pPr>
    <w:rPr>
      <w:rFonts w:ascii="Times New Roman" w:hAnsi="Times New Roman"/>
      <w:sz w:val="24"/>
      <w:szCs w:val="24"/>
      <w:lang w:val="sr-Cyrl-CS"/>
    </w:rPr>
  </w:style>
  <w:style w:type="character" w:customStyle="1" w:styleId="BodyTextIndent3Char">
    <w:name w:val="Body Text Indent 3 Char"/>
    <w:link w:val="BodyTextIndent3"/>
    <w:uiPriority w:val="99"/>
    <w:locked/>
    <w:rsid w:val="000858F0"/>
    <w:rPr>
      <w:rFonts w:ascii="Times New Roman" w:hAnsi="Times New Roman" w:cs="Times New Roman"/>
      <w:sz w:val="24"/>
      <w:szCs w:val="24"/>
      <w:lang w:val="sr-Cyrl-CS" w:eastAsia="en-US"/>
    </w:rPr>
  </w:style>
  <w:style w:type="paragraph" w:styleId="BodyTextIndent">
    <w:name w:val="Body Text Indent"/>
    <w:basedOn w:val="Normal"/>
    <w:link w:val="BodyTextIndentChar"/>
    <w:uiPriority w:val="99"/>
    <w:rsid w:val="00C914A8"/>
    <w:pPr>
      <w:spacing w:after="120"/>
      <w:ind w:left="283"/>
    </w:pPr>
    <w:rPr>
      <w:sz w:val="20"/>
      <w:szCs w:val="20"/>
    </w:rPr>
  </w:style>
  <w:style w:type="character" w:customStyle="1" w:styleId="BodyTextIndentChar">
    <w:name w:val="Body Text Indent Char"/>
    <w:link w:val="BodyTextIndent"/>
    <w:uiPriority w:val="99"/>
    <w:locked/>
    <w:rsid w:val="00C914A8"/>
    <w:rPr>
      <w:rFonts w:cs="Times New Roman"/>
    </w:rPr>
  </w:style>
  <w:style w:type="paragraph" w:styleId="Footer">
    <w:name w:val="footer"/>
    <w:basedOn w:val="Normal"/>
    <w:link w:val="FooterChar"/>
    <w:uiPriority w:val="99"/>
    <w:rsid w:val="00C914A8"/>
    <w:pPr>
      <w:tabs>
        <w:tab w:val="center" w:pos="4153"/>
        <w:tab w:val="right" w:pos="8306"/>
      </w:tabs>
      <w:spacing w:after="0" w:line="240" w:lineRule="auto"/>
    </w:pPr>
    <w:rPr>
      <w:rFonts w:ascii="Times New Roman" w:hAnsi="Times New Roman"/>
      <w:sz w:val="24"/>
      <w:szCs w:val="24"/>
    </w:rPr>
  </w:style>
  <w:style w:type="character" w:customStyle="1" w:styleId="FooterChar">
    <w:name w:val="Footer Char"/>
    <w:link w:val="Footer"/>
    <w:uiPriority w:val="99"/>
    <w:locked/>
    <w:rsid w:val="00C914A8"/>
    <w:rPr>
      <w:rFonts w:ascii="Times New Roman" w:hAnsi="Times New Roman" w:cs="Times New Roman"/>
      <w:sz w:val="24"/>
      <w:szCs w:val="24"/>
      <w:lang w:eastAsia="en-US"/>
    </w:rPr>
  </w:style>
  <w:style w:type="paragraph" w:styleId="Title">
    <w:name w:val="Title"/>
    <w:basedOn w:val="Normal"/>
    <w:link w:val="TitleChar"/>
    <w:uiPriority w:val="99"/>
    <w:qFormat/>
    <w:rsid w:val="00C914A8"/>
    <w:pPr>
      <w:spacing w:after="0" w:line="240" w:lineRule="auto"/>
      <w:jc w:val="center"/>
    </w:pPr>
    <w:rPr>
      <w:rFonts w:ascii="Times New Roman" w:hAnsi="Times New Roman"/>
      <w:b/>
      <w:bCs/>
      <w:sz w:val="24"/>
      <w:szCs w:val="24"/>
      <w:lang w:val="sr-Cyrl-CS"/>
    </w:rPr>
  </w:style>
  <w:style w:type="character" w:customStyle="1" w:styleId="TitleChar">
    <w:name w:val="Title Char"/>
    <w:link w:val="Title"/>
    <w:uiPriority w:val="99"/>
    <w:locked/>
    <w:rsid w:val="00C914A8"/>
    <w:rPr>
      <w:rFonts w:ascii="Times New Roman" w:hAnsi="Times New Roman" w:cs="Times New Roman"/>
      <w:b/>
      <w:bCs/>
      <w:sz w:val="24"/>
      <w:szCs w:val="24"/>
      <w:lang w:val="sr-Cyrl-CS" w:eastAsia="en-US"/>
    </w:rPr>
  </w:style>
  <w:style w:type="paragraph" w:styleId="BodyText">
    <w:name w:val="Body Text"/>
    <w:basedOn w:val="Normal"/>
    <w:link w:val="BodyTextChar"/>
    <w:uiPriority w:val="99"/>
    <w:rsid w:val="00C914A8"/>
    <w:pPr>
      <w:spacing w:after="120" w:line="240" w:lineRule="auto"/>
    </w:pPr>
    <w:rPr>
      <w:rFonts w:ascii="Times New Roman" w:hAnsi="Times New Roman"/>
      <w:sz w:val="24"/>
      <w:szCs w:val="24"/>
    </w:rPr>
  </w:style>
  <w:style w:type="character" w:customStyle="1" w:styleId="BodyTextChar">
    <w:name w:val="Body Text Char"/>
    <w:link w:val="BodyText"/>
    <w:uiPriority w:val="99"/>
    <w:locked/>
    <w:rsid w:val="00C914A8"/>
    <w:rPr>
      <w:rFonts w:ascii="Times New Roman" w:hAnsi="Times New Roman" w:cs="Times New Roman"/>
      <w:sz w:val="24"/>
      <w:szCs w:val="24"/>
      <w:lang w:eastAsia="en-US"/>
    </w:rPr>
  </w:style>
  <w:style w:type="paragraph" w:styleId="Subtitle">
    <w:name w:val="Subtitle"/>
    <w:basedOn w:val="Normal"/>
    <w:link w:val="SubtitleChar"/>
    <w:uiPriority w:val="99"/>
    <w:qFormat/>
    <w:rsid w:val="00C914A8"/>
    <w:pPr>
      <w:spacing w:after="0" w:line="240" w:lineRule="auto"/>
      <w:jc w:val="center"/>
    </w:pPr>
    <w:rPr>
      <w:rFonts w:ascii="Times New Roman" w:hAnsi="Times New Roman"/>
      <w:b/>
      <w:bCs/>
      <w:sz w:val="24"/>
      <w:szCs w:val="24"/>
      <w:lang w:val="sr-Cyrl-CS"/>
    </w:rPr>
  </w:style>
  <w:style w:type="character" w:customStyle="1" w:styleId="SubtitleChar">
    <w:name w:val="Subtitle Char"/>
    <w:link w:val="Subtitle"/>
    <w:uiPriority w:val="99"/>
    <w:locked/>
    <w:rsid w:val="00C914A8"/>
    <w:rPr>
      <w:rFonts w:ascii="Times New Roman" w:hAnsi="Times New Roman" w:cs="Times New Roman"/>
      <w:b/>
      <w:bCs/>
      <w:sz w:val="24"/>
      <w:szCs w:val="24"/>
      <w:lang w:val="sr-Cyrl-CS" w:eastAsia="en-US"/>
    </w:rPr>
  </w:style>
  <w:style w:type="paragraph" w:styleId="BodyTextIndent2">
    <w:name w:val="Body Text Indent 2"/>
    <w:basedOn w:val="Normal"/>
    <w:link w:val="BodyTextIndent2Char"/>
    <w:uiPriority w:val="99"/>
    <w:rsid w:val="00C914A8"/>
    <w:pPr>
      <w:spacing w:after="0" w:line="240" w:lineRule="auto"/>
      <w:ind w:left="360" w:firstLine="720"/>
    </w:pPr>
    <w:rPr>
      <w:rFonts w:ascii="Times New Roman" w:hAnsi="Times New Roman"/>
      <w:sz w:val="24"/>
      <w:szCs w:val="24"/>
      <w:lang w:val="ru-RU"/>
    </w:rPr>
  </w:style>
  <w:style w:type="character" w:customStyle="1" w:styleId="BodyTextIndent2Char">
    <w:name w:val="Body Text Indent 2 Char"/>
    <w:link w:val="BodyTextIndent2"/>
    <w:uiPriority w:val="99"/>
    <w:locked/>
    <w:rsid w:val="00C914A8"/>
    <w:rPr>
      <w:rFonts w:ascii="Times New Roman" w:hAnsi="Times New Roman" w:cs="Times New Roman"/>
      <w:sz w:val="24"/>
      <w:szCs w:val="24"/>
      <w:lang w:val="ru-RU" w:eastAsia="en-US"/>
    </w:rPr>
  </w:style>
  <w:style w:type="paragraph" w:customStyle="1" w:styleId="Style1s">
    <w:name w:val="Style1s"/>
    <w:basedOn w:val="BodyText"/>
    <w:uiPriority w:val="99"/>
    <w:rsid w:val="00C914A8"/>
    <w:pPr>
      <w:tabs>
        <w:tab w:val="left" w:pos="1418"/>
      </w:tabs>
      <w:spacing w:after="0"/>
      <w:jc w:val="both"/>
    </w:pPr>
    <w:rPr>
      <w:rFonts w:ascii="CTimesRoman" w:hAnsi="CTimesRoman"/>
      <w:szCs w:val="20"/>
      <w:lang w:val="sr-Cyrl-CS"/>
    </w:rPr>
  </w:style>
  <w:style w:type="character" w:styleId="PageNumber">
    <w:name w:val="page number"/>
    <w:uiPriority w:val="99"/>
    <w:rsid w:val="00C914A8"/>
    <w:rPr>
      <w:rFonts w:cs="Times New Roman"/>
    </w:rPr>
  </w:style>
  <w:style w:type="table" w:styleId="TableGrid">
    <w:name w:val="Table Grid"/>
    <w:basedOn w:val="TableNormal"/>
    <w:uiPriority w:val="59"/>
    <w:rsid w:val="00C914A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914A8"/>
    <w:pPr>
      <w:tabs>
        <w:tab w:val="center" w:pos="4320"/>
        <w:tab w:val="right" w:pos="8640"/>
      </w:tabs>
      <w:spacing w:after="0" w:line="240" w:lineRule="auto"/>
    </w:pPr>
    <w:rPr>
      <w:rFonts w:ascii="Times New Roman" w:hAnsi="Times New Roman"/>
      <w:sz w:val="24"/>
      <w:szCs w:val="24"/>
    </w:rPr>
  </w:style>
  <w:style w:type="character" w:customStyle="1" w:styleId="HeaderChar">
    <w:name w:val="Header Char"/>
    <w:link w:val="Header"/>
    <w:uiPriority w:val="99"/>
    <w:locked/>
    <w:rsid w:val="00C914A8"/>
    <w:rPr>
      <w:rFonts w:ascii="Times New Roman" w:hAnsi="Times New Roman" w:cs="Times New Roman"/>
      <w:sz w:val="24"/>
      <w:szCs w:val="24"/>
      <w:lang w:eastAsia="en-US"/>
    </w:rPr>
  </w:style>
  <w:style w:type="paragraph" w:styleId="ListParagraph">
    <w:name w:val="List Paragraph"/>
    <w:basedOn w:val="Normal"/>
    <w:link w:val="ListParagraphChar"/>
    <w:qFormat/>
    <w:rsid w:val="00C914A8"/>
    <w:pPr>
      <w:spacing w:after="0" w:line="240" w:lineRule="auto"/>
      <w:ind w:left="720"/>
    </w:pPr>
    <w:rPr>
      <w:rFonts w:ascii="Times New Roman" w:hAnsi="Times New Roman"/>
      <w:sz w:val="24"/>
      <w:szCs w:val="20"/>
    </w:rPr>
  </w:style>
  <w:style w:type="paragraph" w:customStyle="1" w:styleId="Normal1">
    <w:name w:val="Normal1"/>
    <w:basedOn w:val="Normal"/>
    <w:uiPriority w:val="99"/>
    <w:rsid w:val="00C914A8"/>
    <w:pPr>
      <w:spacing w:before="100" w:beforeAutospacing="1" w:after="100" w:afterAutospacing="1" w:line="240" w:lineRule="auto"/>
    </w:pPr>
    <w:rPr>
      <w:rFonts w:ascii="Arial" w:hAnsi="Arial" w:cs="Arial"/>
    </w:rPr>
  </w:style>
  <w:style w:type="paragraph" w:styleId="NoSpacing">
    <w:name w:val="No Spacing"/>
    <w:uiPriority w:val="1"/>
    <w:qFormat/>
    <w:rsid w:val="00C914A8"/>
    <w:rPr>
      <w:rFonts w:ascii="Times New Roman" w:hAnsi="Times New Roman"/>
      <w:sz w:val="24"/>
      <w:szCs w:val="24"/>
      <w:lang w:val="en-US" w:eastAsia="en-US"/>
    </w:rPr>
  </w:style>
  <w:style w:type="paragraph" w:styleId="DocumentMap">
    <w:name w:val="Document Map"/>
    <w:basedOn w:val="Normal"/>
    <w:link w:val="DocumentMapChar"/>
    <w:uiPriority w:val="99"/>
    <w:semiHidden/>
    <w:rsid w:val="00C914A8"/>
    <w:pPr>
      <w:spacing w:after="0" w:line="240" w:lineRule="auto"/>
    </w:pPr>
    <w:rPr>
      <w:rFonts w:ascii="Tahoma" w:hAnsi="Tahoma"/>
      <w:sz w:val="16"/>
      <w:szCs w:val="16"/>
    </w:rPr>
  </w:style>
  <w:style w:type="character" w:customStyle="1" w:styleId="DocumentMapChar">
    <w:name w:val="Document Map Char"/>
    <w:link w:val="DocumentMap"/>
    <w:uiPriority w:val="99"/>
    <w:semiHidden/>
    <w:locked/>
    <w:rsid w:val="00C914A8"/>
    <w:rPr>
      <w:rFonts w:ascii="Tahoma" w:hAnsi="Tahoma" w:cs="Tahoma"/>
      <w:sz w:val="16"/>
      <w:szCs w:val="16"/>
      <w:lang w:eastAsia="en-US"/>
    </w:rPr>
  </w:style>
  <w:style w:type="paragraph" w:styleId="BalloonText">
    <w:name w:val="Balloon Text"/>
    <w:basedOn w:val="Normal"/>
    <w:link w:val="BalloonTextChar"/>
    <w:uiPriority w:val="99"/>
    <w:rsid w:val="00C914A8"/>
    <w:pPr>
      <w:spacing w:after="0" w:line="240" w:lineRule="auto"/>
    </w:pPr>
    <w:rPr>
      <w:rFonts w:ascii="Tahoma" w:hAnsi="Tahoma"/>
      <w:sz w:val="16"/>
      <w:szCs w:val="16"/>
    </w:rPr>
  </w:style>
  <w:style w:type="character" w:customStyle="1" w:styleId="BalloonTextChar">
    <w:name w:val="Balloon Text Char"/>
    <w:link w:val="BalloonText"/>
    <w:uiPriority w:val="99"/>
    <w:locked/>
    <w:rsid w:val="00C914A8"/>
    <w:rPr>
      <w:rFonts w:ascii="Tahoma" w:hAnsi="Tahoma" w:cs="Tahoma"/>
      <w:sz w:val="16"/>
      <w:szCs w:val="16"/>
      <w:lang w:eastAsia="en-US"/>
    </w:rPr>
  </w:style>
  <w:style w:type="character" w:styleId="Hyperlink">
    <w:name w:val="Hyperlink"/>
    <w:uiPriority w:val="99"/>
    <w:rsid w:val="00C914A8"/>
    <w:rPr>
      <w:rFonts w:cs="Times New Roman"/>
      <w:color w:val="0000FF"/>
      <w:u w:val="single"/>
    </w:rPr>
  </w:style>
  <w:style w:type="paragraph" w:styleId="BodyText2">
    <w:name w:val="Body Text 2"/>
    <w:basedOn w:val="Normal"/>
    <w:link w:val="BodyText2Char"/>
    <w:uiPriority w:val="99"/>
    <w:rsid w:val="00BE03F8"/>
    <w:pPr>
      <w:spacing w:after="120" w:line="480" w:lineRule="auto"/>
    </w:pPr>
    <w:rPr>
      <w:sz w:val="20"/>
      <w:szCs w:val="20"/>
    </w:rPr>
  </w:style>
  <w:style w:type="character" w:customStyle="1" w:styleId="BodyText2Char">
    <w:name w:val="Body Text 2 Char"/>
    <w:link w:val="BodyText2"/>
    <w:uiPriority w:val="99"/>
    <w:locked/>
    <w:rsid w:val="00BE03F8"/>
    <w:rPr>
      <w:rFonts w:cs="Times New Roman"/>
    </w:rPr>
  </w:style>
  <w:style w:type="character" w:customStyle="1" w:styleId="ListParagraphChar">
    <w:name w:val="List Paragraph Char"/>
    <w:link w:val="ListParagraph"/>
    <w:uiPriority w:val="34"/>
    <w:locked/>
    <w:rsid w:val="003623D5"/>
    <w:rPr>
      <w:rFonts w:ascii="Times New Roman" w:hAnsi="Times New Roman"/>
      <w:sz w:val="24"/>
    </w:rPr>
  </w:style>
  <w:style w:type="paragraph" w:styleId="PlainText">
    <w:name w:val="Plain Text"/>
    <w:basedOn w:val="Normal"/>
    <w:link w:val="PlainTextChar"/>
    <w:uiPriority w:val="99"/>
    <w:rsid w:val="00343793"/>
    <w:pPr>
      <w:spacing w:after="0" w:line="240" w:lineRule="auto"/>
    </w:pPr>
    <w:rPr>
      <w:rFonts w:ascii="Courier New" w:hAnsi="Courier New"/>
      <w:sz w:val="20"/>
      <w:szCs w:val="20"/>
      <w:lang w:val="it-IT" w:eastAsia="it-IT"/>
    </w:rPr>
  </w:style>
  <w:style w:type="character" w:customStyle="1" w:styleId="PlainTextChar">
    <w:name w:val="Plain Text Char"/>
    <w:link w:val="PlainText"/>
    <w:uiPriority w:val="99"/>
    <w:locked/>
    <w:rsid w:val="00343793"/>
    <w:rPr>
      <w:rFonts w:ascii="Courier New" w:hAnsi="Courier New" w:cs="Times New Roman"/>
      <w:sz w:val="20"/>
      <w:szCs w:val="20"/>
      <w:lang w:val="it-IT" w:eastAsia="it-IT"/>
    </w:rPr>
  </w:style>
  <w:style w:type="paragraph" w:customStyle="1" w:styleId="P1">
    <w:name w:val="P1"/>
    <w:uiPriority w:val="99"/>
    <w:rsid w:val="00343793"/>
    <w:pPr>
      <w:tabs>
        <w:tab w:val="right" w:pos="4536"/>
      </w:tabs>
      <w:spacing w:line="240" w:lineRule="exact"/>
      <w:jc w:val="both"/>
    </w:pPr>
    <w:rPr>
      <w:rFonts w:ascii="Courier" w:hAnsi="Courier"/>
      <w:sz w:val="16"/>
      <w:lang w:val="en-GB" w:eastAsia="en-US"/>
    </w:rPr>
  </w:style>
  <w:style w:type="paragraph" w:styleId="CommentText">
    <w:name w:val="annotation text"/>
    <w:basedOn w:val="Normal"/>
    <w:link w:val="CommentTextChar"/>
    <w:uiPriority w:val="99"/>
    <w:semiHidden/>
    <w:rsid w:val="00343793"/>
    <w:pPr>
      <w:spacing w:after="0" w:line="240" w:lineRule="auto"/>
    </w:pPr>
    <w:rPr>
      <w:rFonts w:ascii="Times New Roman" w:hAnsi="Times New Roman"/>
      <w:sz w:val="20"/>
      <w:szCs w:val="20"/>
    </w:rPr>
  </w:style>
  <w:style w:type="character" w:customStyle="1" w:styleId="CommentTextChar">
    <w:name w:val="Comment Text Char"/>
    <w:link w:val="CommentText"/>
    <w:uiPriority w:val="99"/>
    <w:locked/>
    <w:rsid w:val="00343793"/>
    <w:rPr>
      <w:rFonts w:ascii="Times New Roman" w:hAnsi="Times New Roman" w:cs="Times New Roman"/>
      <w:sz w:val="20"/>
      <w:szCs w:val="20"/>
    </w:rPr>
  </w:style>
  <w:style w:type="paragraph" w:customStyle="1" w:styleId="Normal0">
    <w:name w:val="[Normal]"/>
    <w:uiPriority w:val="99"/>
    <w:rsid w:val="00343793"/>
    <w:pPr>
      <w:autoSpaceDE w:val="0"/>
      <w:autoSpaceDN w:val="0"/>
      <w:adjustRightInd w:val="0"/>
    </w:pPr>
    <w:rPr>
      <w:rFonts w:ascii="Arial" w:hAnsi="Arial" w:cs="Arial"/>
      <w:sz w:val="24"/>
      <w:szCs w:val="24"/>
      <w:lang w:val="en-US" w:eastAsia="en-US"/>
    </w:rPr>
  </w:style>
  <w:style w:type="paragraph" w:styleId="Revision">
    <w:name w:val="Revision"/>
    <w:hidden/>
    <w:uiPriority w:val="99"/>
    <w:semiHidden/>
    <w:rsid w:val="00343793"/>
    <w:rPr>
      <w:rFonts w:ascii="Times New Roman" w:hAnsi="Times New Roman"/>
      <w:sz w:val="24"/>
      <w:szCs w:val="24"/>
      <w:lang w:val="en-US" w:eastAsia="en-US"/>
    </w:rPr>
  </w:style>
  <w:style w:type="table" w:styleId="TableClassic3">
    <w:name w:val="Table Classic 3"/>
    <w:basedOn w:val="TableNormal"/>
    <w:uiPriority w:val="99"/>
    <w:rsid w:val="00343793"/>
    <w:rPr>
      <w:rFonts w:ascii="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2">
    <w:name w:val="Table Classic 2"/>
    <w:basedOn w:val="TableNormal"/>
    <w:uiPriority w:val="99"/>
    <w:rsid w:val="00343793"/>
    <w:rPr>
      <w:rFonts w:ascii="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3Deffects3">
    <w:name w:val="Table 3D effects 3"/>
    <w:basedOn w:val="TableNormal"/>
    <w:uiPriority w:val="99"/>
    <w:rsid w:val="00343793"/>
    <w:rPr>
      <w:rFonts w:ascii="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CommentReference">
    <w:name w:val="annotation reference"/>
    <w:uiPriority w:val="99"/>
    <w:rsid w:val="00343793"/>
    <w:rPr>
      <w:rFonts w:cs="Times New Roman"/>
      <w:sz w:val="16"/>
    </w:rPr>
  </w:style>
  <w:style w:type="paragraph" w:styleId="CommentSubject">
    <w:name w:val="annotation subject"/>
    <w:basedOn w:val="CommentText"/>
    <w:next w:val="CommentText"/>
    <w:link w:val="CommentSubjectChar"/>
    <w:uiPriority w:val="99"/>
    <w:rsid w:val="00343793"/>
    <w:rPr>
      <w:b/>
      <w:bCs/>
    </w:rPr>
  </w:style>
  <w:style w:type="character" w:customStyle="1" w:styleId="CommentSubjectChar">
    <w:name w:val="Comment Subject Char"/>
    <w:link w:val="CommentSubject"/>
    <w:uiPriority w:val="99"/>
    <w:locked/>
    <w:rsid w:val="00343793"/>
    <w:rPr>
      <w:rFonts w:ascii="Times New Roman" w:hAnsi="Times New Roman" w:cs="Times New Roman"/>
      <w:b/>
      <w:bCs/>
      <w:sz w:val="20"/>
      <w:szCs w:val="20"/>
    </w:rPr>
  </w:style>
  <w:style w:type="paragraph" w:customStyle="1" w:styleId="Clan">
    <w:name w:val="Clan"/>
    <w:basedOn w:val="Normal"/>
    <w:uiPriority w:val="99"/>
    <w:rsid w:val="00B02DAB"/>
    <w:pPr>
      <w:keepNext/>
      <w:tabs>
        <w:tab w:val="left" w:pos="1080"/>
      </w:tabs>
      <w:spacing w:before="120" w:after="120" w:line="240" w:lineRule="auto"/>
      <w:ind w:left="720" w:right="720"/>
      <w:jc w:val="center"/>
    </w:pPr>
    <w:rPr>
      <w:rFonts w:ascii="Arial" w:hAnsi="Arial"/>
      <w:b/>
      <w:szCs w:val="20"/>
      <w:lang w:val="sr-Cyrl-CS"/>
    </w:rPr>
  </w:style>
  <w:style w:type="paragraph" w:customStyle="1" w:styleId="Default">
    <w:name w:val="Default"/>
    <w:link w:val="DefaultChar"/>
    <w:qFormat/>
    <w:rsid w:val="00346BA1"/>
    <w:pPr>
      <w:autoSpaceDE w:val="0"/>
      <w:autoSpaceDN w:val="0"/>
      <w:adjustRightInd w:val="0"/>
    </w:pPr>
    <w:rPr>
      <w:rFonts w:ascii="Arial" w:hAnsi="Arial"/>
      <w:color w:val="000000"/>
      <w:sz w:val="24"/>
      <w:szCs w:val="24"/>
    </w:rPr>
  </w:style>
  <w:style w:type="paragraph" w:styleId="BodyText3">
    <w:name w:val="Body Text 3"/>
    <w:basedOn w:val="Normal"/>
    <w:link w:val="BodyText3Char"/>
    <w:uiPriority w:val="99"/>
    <w:rsid w:val="007A693C"/>
    <w:pPr>
      <w:suppressAutoHyphens/>
      <w:spacing w:after="120" w:line="100" w:lineRule="atLeast"/>
    </w:pPr>
    <w:rPr>
      <w:rFonts w:ascii="Times New Roman" w:hAnsi="Times New Roman"/>
      <w:color w:val="000000"/>
      <w:kern w:val="1"/>
      <w:sz w:val="16"/>
      <w:szCs w:val="16"/>
      <w:lang w:eastAsia="ar-SA"/>
    </w:rPr>
  </w:style>
  <w:style w:type="character" w:customStyle="1" w:styleId="BodyText3Char">
    <w:name w:val="Body Text 3 Char"/>
    <w:link w:val="BodyText3"/>
    <w:uiPriority w:val="99"/>
    <w:locked/>
    <w:rsid w:val="007A693C"/>
    <w:rPr>
      <w:rFonts w:ascii="Times New Roman" w:hAnsi="Times New Roman" w:cs="Times New Roman"/>
      <w:color w:val="000000"/>
      <w:kern w:val="1"/>
      <w:sz w:val="16"/>
      <w:szCs w:val="16"/>
      <w:lang w:eastAsia="ar-SA" w:bidi="ar-SA"/>
    </w:rPr>
  </w:style>
  <w:style w:type="paragraph" w:customStyle="1" w:styleId="TableContents">
    <w:name w:val="Table Contents"/>
    <w:basedOn w:val="Normal"/>
    <w:uiPriority w:val="99"/>
    <w:rsid w:val="00035D0A"/>
    <w:pPr>
      <w:suppressLineNumbers/>
      <w:suppressAutoHyphens/>
      <w:spacing w:after="0" w:line="100" w:lineRule="atLeast"/>
    </w:pPr>
    <w:rPr>
      <w:rFonts w:ascii="Times New Roman" w:hAnsi="Times New Roman"/>
      <w:color w:val="000000"/>
      <w:kern w:val="1"/>
      <w:sz w:val="24"/>
      <w:szCs w:val="24"/>
      <w:lang w:eastAsia="ar-SA"/>
    </w:rPr>
  </w:style>
  <w:style w:type="character" w:customStyle="1" w:styleId="WW8Num2z0">
    <w:name w:val="WW8Num2z0"/>
    <w:uiPriority w:val="99"/>
    <w:rsid w:val="0055475D"/>
    <w:rPr>
      <w:rFonts w:ascii="Symbol" w:hAnsi="Symbol"/>
    </w:rPr>
  </w:style>
  <w:style w:type="character" w:customStyle="1" w:styleId="WW8Num2z1">
    <w:name w:val="WW8Num2z1"/>
    <w:uiPriority w:val="99"/>
    <w:rsid w:val="0055475D"/>
    <w:rPr>
      <w:rFonts w:ascii="Courier New" w:hAnsi="Courier New"/>
    </w:rPr>
  </w:style>
  <w:style w:type="character" w:customStyle="1" w:styleId="WW8Num2z2">
    <w:name w:val="WW8Num2z2"/>
    <w:uiPriority w:val="99"/>
    <w:rsid w:val="0055475D"/>
    <w:rPr>
      <w:rFonts w:ascii="Wingdings" w:hAnsi="Wingdings"/>
    </w:rPr>
  </w:style>
  <w:style w:type="character" w:customStyle="1" w:styleId="WW8Num3z1">
    <w:name w:val="WW8Num3z1"/>
    <w:uiPriority w:val="99"/>
    <w:rsid w:val="0055475D"/>
    <w:rPr>
      <w:b/>
      <w:sz w:val="24"/>
    </w:rPr>
  </w:style>
  <w:style w:type="character" w:customStyle="1" w:styleId="WW8Num4z0">
    <w:name w:val="WW8Num4z0"/>
    <w:uiPriority w:val="99"/>
    <w:rsid w:val="0055475D"/>
    <w:rPr>
      <w:sz w:val="24"/>
    </w:rPr>
  </w:style>
  <w:style w:type="character" w:customStyle="1" w:styleId="WW8Num4z1">
    <w:name w:val="WW8Num4z1"/>
    <w:uiPriority w:val="99"/>
    <w:rsid w:val="0055475D"/>
    <w:rPr>
      <w:rFonts w:ascii="Courier New" w:hAnsi="Courier New"/>
    </w:rPr>
  </w:style>
  <w:style w:type="character" w:customStyle="1" w:styleId="WW8Num4z2">
    <w:name w:val="WW8Num4z2"/>
    <w:uiPriority w:val="99"/>
    <w:rsid w:val="0055475D"/>
    <w:rPr>
      <w:rFonts w:ascii="Wingdings" w:hAnsi="Wingdings"/>
    </w:rPr>
  </w:style>
  <w:style w:type="character" w:customStyle="1" w:styleId="WW8Num4z3">
    <w:name w:val="WW8Num4z3"/>
    <w:uiPriority w:val="99"/>
    <w:rsid w:val="0055475D"/>
    <w:rPr>
      <w:rFonts w:ascii="Symbol" w:hAnsi="Symbol"/>
    </w:rPr>
  </w:style>
  <w:style w:type="character" w:customStyle="1" w:styleId="WW8Num5z0">
    <w:name w:val="WW8Num5z0"/>
    <w:uiPriority w:val="99"/>
    <w:rsid w:val="0055475D"/>
    <w:rPr>
      <w:sz w:val="24"/>
    </w:rPr>
  </w:style>
  <w:style w:type="character" w:customStyle="1" w:styleId="WW8Num5z1">
    <w:name w:val="WW8Num5z1"/>
    <w:uiPriority w:val="99"/>
    <w:rsid w:val="0055475D"/>
    <w:rPr>
      <w:rFonts w:ascii="Courier New" w:hAnsi="Courier New"/>
    </w:rPr>
  </w:style>
  <w:style w:type="character" w:customStyle="1" w:styleId="WW8Num5z2">
    <w:name w:val="WW8Num5z2"/>
    <w:uiPriority w:val="99"/>
    <w:rsid w:val="0055475D"/>
    <w:rPr>
      <w:rFonts w:ascii="Wingdings" w:hAnsi="Wingdings"/>
    </w:rPr>
  </w:style>
  <w:style w:type="character" w:customStyle="1" w:styleId="WW8Num6z0">
    <w:name w:val="WW8Num6z0"/>
    <w:uiPriority w:val="99"/>
    <w:rsid w:val="0055475D"/>
    <w:rPr>
      <w:rFonts w:ascii="Symbol" w:hAnsi="Symbol"/>
    </w:rPr>
  </w:style>
  <w:style w:type="character" w:customStyle="1" w:styleId="WW8Num6z1">
    <w:name w:val="WW8Num6z1"/>
    <w:uiPriority w:val="99"/>
    <w:rsid w:val="0055475D"/>
    <w:rPr>
      <w:rFonts w:ascii="Courier New" w:hAnsi="Courier New"/>
    </w:rPr>
  </w:style>
  <w:style w:type="character" w:customStyle="1" w:styleId="WW8Num6z2">
    <w:name w:val="WW8Num6z2"/>
    <w:uiPriority w:val="99"/>
    <w:rsid w:val="0055475D"/>
    <w:rPr>
      <w:rFonts w:ascii="Wingdings" w:hAnsi="Wingdings"/>
    </w:rPr>
  </w:style>
  <w:style w:type="character" w:customStyle="1" w:styleId="WW8Num8z1">
    <w:name w:val="WW8Num8z1"/>
    <w:uiPriority w:val="99"/>
    <w:rsid w:val="0055475D"/>
    <w:rPr>
      <w:rFonts w:ascii="Courier New" w:hAnsi="Courier New"/>
    </w:rPr>
  </w:style>
  <w:style w:type="character" w:customStyle="1" w:styleId="WW8Num8z2">
    <w:name w:val="WW8Num8z2"/>
    <w:uiPriority w:val="99"/>
    <w:rsid w:val="0055475D"/>
    <w:rPr>
      <w:rFonts w:ascii="Wingdings" w:hAnsi="Wingdings"/>
    </w:rPr>
  </w:style>
  <w:style w:type="character" w:customStyle="1" w:styleId="WW8Num8z3">
    <w:name w:val="WW8Num8z3"/>
    <w:uiPriority w:val="99"/>
    <w:rsid w:val="0055475D"/>
    <w:rPr>
      <w:rFonts w:ascii="Symbol" w:hAnsi="Symbol"/>
    </w:rPr>
  </w:style>
  <w:style w:type="character" w:customStyle="1" w:styleId="WW8Num9z0">
    <w:name w:val="WW8Num9z0"/>
    <w:uiPriority w:val="99"/>
    <w:rsid w:val="0055475D"/>
  </w:style>
  <w:style w:type="character" w:customStyle="1" w:styleId="WW8Num9z1">
    <w:name w:val="WW8Num9z1"/>
    <w:uiPriority w:val="99"/>
    <w:rsid w:val="0055475D"/>
    <w:rPr>
      <w:rFonts w:ascii="Courier New" w:hAnsi="Courier New"/>
    </w:rPr>
  </w:style>
  <w:style w:type="character" w:customStyle="1" w:styleId="WW8Num9z2">
    <w:name w:val="WW8Num9z2"/>
    <w:uiPriority w:val="99"/>
    <w:rsid w:val="0055475D"/>
    <w:rPr>
      <w:rFonts w:ascii="Wingdings" w:hAnsi="Wingdings"/>
    </w:rPr>
  </w:style>
  <w:style w:type="character" w:customStyle="1" w:styleId="WW8Num9z3">
    <w:name w:val="WW8Num9z3"/>
    <w:uiPriority w:val="99"/>
    <w:rsid w:val="0055475D"/>
    <w:rPr>
      <w:rFonts w:ascii="Symbol" w:hAnsi="Symbol"/>
    </w:rPr>
  </w:style>
  <w:style w:type="character" w:customStyle="1" w:styleId="WW8Num10z1">
    <w:name w:val="WW8Num10z1"/>
    <w:uiPriority w:val="99"/>
    <w:rsid w:val="0055475D"/>
    <w:rPr>
      <w:rFonts w:ascii="Courier New" w:hAnsi="Courier New"/>
    </w:rPr>
  </w:style>
  <w:style w:type="character" w:customStyle="1" w:styleId="WW8Num10z2">
    <w:name w:val="WW8Num10z2"/>
    <w:uiPriority w:val="99"/>
    <w:rsid w:val="0055475D"/>
    <w:rPr>
      <w:rFonts w:ascii="Wingdings" w:hAnsi="Wingdings"/>
    </w:rPr>
  </w:style>
  <w:style w:type="character" w:customStyle="1" w:styleId="WW8Num10z3">
    <w:name w:val="WW8Num10z3"/>
    <w:uiPriority w:val="99"/>
    <w:rsid w:val="0055475D"/>
    <w:rPr>
      <w:rFonts w:ascii="Symbol" w:hAnsi="Symbol"/>
    </w:rPr>
  </w:style>
  <w:style w:type="character" w:customStyle="1" w:styleId="WW8Num5z3">
    <w:name w:val="WW8Num5z3"/>
    <w:uiPriority w:val="99"/>
    <w:rsid w:val="0055475D"/>
    <w:rPr>
      <w:rFonts w:ascii="Symbol" w:hAnsi="Symbol"/>
    </w:rPr>
  </w:style>
  <w:style w:type="character" w:customStyle="1" w:styleId="WW8Num7z0">
    <w:name w:val="WW8Num7z0"/>
    <w:uiPriority w:val="99"/>
    <w:rsid w:val="0055475D"/>
    <w:rPr>
      <w:color w:val="00000A"/>
    </w:rPr>
  </w:style>
  <w:style w:type="character" w:customStyle="1" w:styleId="WW8Num8z0">
    <w:name w:val="WW8Num8z0"/>
    <w:uiPriority w:val="99"/>
    <w:rsid w:val="0055475D"/>
    <w:rPr>
      <w:rFonts w:ascii="Symbol" w:hAnsi="Symbol"/>
    </w:rPr>
  </w:style>
  <w:style w:type="character" w:customStyle="1" w:styleId="WW8Num11z0">
    <w:name w:val="WW8Num11z0"/>
    <w:uiPriority w:val="99"/>
    <w:rsid w:val="0055475D"/>
    <w:rPr>
      <w:rFonts w:ascii="Wingdings" w:hAnsi="Wingdings"/>
      <w:color w:val="00000A"/>
    </w:rPr>
  </w:style>
  <w:style w:type="character" w:customStyle="1" w:styleId="WW8Num11z1">
    <w:name w:val="WW8Num11z1"/>
    <w:uiPriority w:val="99"/>
    <w:rsid w:val="0055475D"/>
    <w:rPr>
      <w:rFonts w:ascii="Courier New" w:hAnsi="Courier New"/>
      <w:sz w:val="24"/>
    </w:rPr>
  </w:style>
  <w:style w:type="character" w:customStyle="1" w:styleId="WW8Num11z2">
    <w:name w:val="WW8Num11z2"/>
    <w:uiPriority w:val="99"/>
    <w:rsid w:val="0055475D"/>
    <w:rPr>
      <w:rFonts w:ascii="Wingdings" w:hAnsi="Wingdings"/>
    </w:rPr>
  </w:style>
  <w:style w:type="character" w:customStyle="1" w:styleId="WW8Num11z3">
    <w:name w:val="WW8Num11z3"/>
    <w:uiPriority w:val="99"/>
    <w:rsid w:val="0055475D"/>
    <w:rPr>
      <w:rFonts w:ascii="Symbol" w:hAnsi="Symbol"/>
    </w:rPr>
  </w:style>
  <w:style w:type="character" w:customStyle="1" w:styleId="WW8Num12z0">
    <w:name w:val="WW8Num12z0"/>
    <w:uiPriority w:val="99"/>
    <w:rsid w:val="0055475D"/>
  </w:style>
  <w:style w:type="character" w:customStyle="1" w:styleId="WW8Num12z1">
    <w:name w:val="WW8Num12z1"/>
    <w:uiPriority w:val="99"/>
    <w:rsid w:val="0055475D"/>
    <w:rPr>
      <w:rFonts w:ascii="Courier New" w:hAnsi="Courier New"/>
      <w:sz w:val="24"/>
    </w:rPr>
  </w:style>
  <w:style w:type="character" w:customStyle="1" w:styleId="WW8Num12z2">
    <w:name w:val="WW8Num12z2"/>
    <w:uiPriority w:val="99"/>
    <w:rsid w:val="0055475D"/>
    <w:rPr>
      <w:rFonts w:ascii="Wingdings" w:hAnsi="Wingdings"/>
    </w:rPr>
  </w:style>
  <w:style w:type="character" w:customStyle="1" w:styleId="WW8Num12z3">
    <w:name w:val="WW8Num12z3"/>
    <w:uiPriority w:val="99"/>
    <w:rsid w:val="0055475D"/>
    <w:rPr>
      <w:rFonts w:ascii="Symbol" w:hAnsi="Symbol"/>
    </w:rPr>
  </w:style>
  <w:style w:type="character" w:customStyle="1" w:styleId="WW8Num14z0">
    <w:name w:val="WW8Num14z0"/>
    <w:uiPriority w:val="99"/>
    <w:rsid w:val="0055475D"/>
    <w:rPr>
      <w:rFonts w:ascii="Wingdings" w:hAnsi="Wingdings"/>
    </w:rPr>
  </w:style>
  <w:style w:type="character" w:customStyle="1" w:styleId="WW8Num14z1">
    <w:name w:val="WW8Num14z1"/>
    <w:uiPriority w:val="99"/>
    <w:rsid w:val="0055475D"/>
    <w:rPr>
      <w:rFonts w:ascii="Courier New" w:hAnsi="Courier New"/>
      <w:sz w:val="24"/>
    </w:rPr>
  </w:style>
  <w:style w:type="character" w:customStyle="1" w:styleId="WW8Num14z3">
    <w:name w:val="WW8Num14z3"/>
    <w:uiPriority w:val="99"/>
    <w:rsid w:val="0055475D"/>
    <w:rPr>
      <w:rFonts w:ascii="Symbol" w:hAnsi="Symbol"/>
    </w:rPr>
  </w:style>
  <w:style w:type="character" w:customStyle="1" w:styleId="WW8Num15z1">
    <w:name w:val="WW8Num15z1"/>
    <w:uiPriority w:val="99"/>
    <w:rsid w:val="0055475D"/>
    <w:rPr>
      <w:b/>
      <w:sz w:val="24"/>
    </w:rPr>
  </w:style>
  <w:style w:type="character" w:customStyle="1" w:styleId="WW8Num16z1">
    <w:name w:val="WW8Num16z1"/>
    <w:uiPriority w:val="99"/>
    <w:rsid w:val="0055475D"/>
    <w:rPr>
      <w:rFonts w:ascii="Courier New" w:hAnsi="Courier New"/>
      <w:sz w:val="24"/>
    </w:rPr>
  </w:style>
  <w:style w:type="character" w:customStyle="1" w:styleId="WW8Num16z2">
    <w:name w:val="WW8Num16z2"/>
    <w:uiPriority w:val="99"/>
    <w:rsid w:val="0055475D"/>
    <w:rPr>
      <w:rFonts w:ascii="Wingdings" w:hAnsi="Wingdings"/>
    </w:rPr>
  </w:style>
  <w:style w:type="character" w:customStyle="1" w:styleId="WW8Num16z3">
    <w:name w:val="WW8Num16z3"/>
    <w:uiPriority w:val="99"/>
    <w:rsid w:val="0055475D"/>
    <w:rPr>
      <w:rFonts w:ascii="Symbol" w:hAnsi="Symbol"/>
    </w:rPr>
  </w:style>
  <w:style w:type="character" w:customStyle="1" w:styleId="WW8Num7z1">
    <w:name w:val="WW8Num7z1"/>
    <w:uiPriority w:val="99"/>
    <w:rsid w:val="0055475D"/>
    <w:rPr>
      <w:rFonts w:ascii="Courier New" w:hAnsi="Courier New"/>
    </w:rPr>
  </w:style>
  <w:style w:type="character" w:customStyle="1" w:styleId="WW8Num7z2">
    <w:name w:val="WW8Num7z2"/>
    <w:uiPriority w:val="99"/>
    <w:rsid w:val="0055475D"/>
    <w:rPr>
      <w:rFonts w:ascii="Wingdings" w:hAnsi="Wingdings"/>
    </w:rPr>
  </w:style>
  <w:style w:type="character" w:customStyle="1" w:styleId="WW8Num10z0">
    <w:name w:val="WW8Num10z0"/>
    <w:uiPriority w:val="99"/>
    <w:rsid w:val="0055475D"/>
    <w:rPr>
      <w:rFonts w:ascii="Symbol" w:hAnsi="Symbol"/>
    </w:rPr>
  </w:style>
  <w:style w:type="character" w:customStyle="1" w:styleId="WW-DefaultParagraphFont">
    <w:name w:val="WW-Default Paragraph Font"/>
    <w:uiPriority w:val="99"/>
    <w:rsid w:val="0055475D"/>
  </w:style>
  <w:style w:type="character" w:customStyle="1" w:styleId="WW-DefaultParagraphFont1">
    <w:name w:val="WW-Default Paragraph Font1"/>
    <w:uiPriority w:val="99"/>
    <w:rsid w:val="0055475D"/>
  </w:style>
  <w:style w:type="character" w:customStyle="1" w:styleId="CommentReference1">
    <w:name w:val="Comment Reference1"/>
    <w:uiPriority w:val="99"/>
    <w:rsid w:val="0055475D"/>
    <w:rPr>
      <w:sz w:val="16"/>
    </w:rPr>
  </w:style>
  <w:style w:type="character" w:customStyle="1" w:styleId="BodyText2Char1">
    <w:name w:val="Body Text 2 Char1"/>
    <w:uiPriority w:val="99"/>
    <w:rsid w:val="0055475D"/>
    <w:rPr>
      <w:rFonts w:cs="Times New Roman"/>
    </w:rPr>
  </w:style>
  <w:style w:type="character" w:customStyle="1" w:styleId="NoSpacingChar">
    <w:name w:val="No Spacing Char"/>
    <w:uiPriority w:val="1"/>
    <w:rsid w:val="0055475D"/>
    <w:rPr>
      <w:lang w:val="en-US"/>
    </w:rPr>
  </w:style>
  <w:style w:type="character" w:customStyle="1" w:styleId="ListLabel1">
    <w:name w:val="ListLabel 1"/>
    <w:uiPriority w:val="99"/>
    <w:rsid w:val="0055475D"/>
  </w:style>
  <w:style w:type="character" w:customStyle="1" w:styleId="ListLabel2">
    <w:name w:val="ListLabel 2"/>
    <w:uiPriority w:val="99"/>
    <w:rsid w:val="0055475D"/>
    <w:rPr>
      <w:b/>
      <w:sz w:val="24"/>
    </w:rPr>
  </w:style>
  <w:style w:type="character" w:customStyle="1" w:styleId="ListLabel3">
    <w:name w:val="ListLabel 3"/>
    <w:uiPriority w:val="99"/>
    <w:rsid w:val="0055475D"/>
    <w:rPr>
      <w:sz w:val="24"/>
    </w:rPr>
  </w:style>
  <w:style w:type="character" w:customStyle="1" w:styleId="ListLabel4">
    <w:name w:val="ListLabel 4"/>
    <w:uiPriority w:val="99"/>
    <w:rsid w:val="0055475D"/>
    <w:rPr>
      <w:sz w:val="24"/>
    </w:rPr>
  </w:style>
  <w:style w:type="character" w:customStyle="1" w:styleId="ListLabel5">
    <w:name w:val="ListLabel 5"/>
    <w:uiPriority w:val="99"/>
    <w:rsid w:val="0055475D"/>
  </w:style>
  <w:style w:type="character" w:customStyle="1" w:styleId="ListLabel6">
    <w:name w:val="ListLabel 6"/>
    <w:uiPriority w:val="99"/>
    <w:rsid w:val="0055475D"/>
    <w:rPr>
      <w:color w:val="00000A"/>
    </w:rPr>
  </w:style>
  <w:style w:type="character" w:customStyle="1" w:styleId="ListLabel7">
    <w:name w:val="ListLabel 7"/>
    <w:uiPriority w:val="99"/>
    <w:rsid w:val="0055475D"/>
    <w:rPr>
      <w:rFonts w:eastAsia="Times New Roman"/>
    </w:rPr>
  </w:style>
  <w:style w:type="character" w:customStyle="1" w:styleId="ListLabel8">
    <w:name w:val="ListLabel 8"/>
    <w:uiPriority w:val="99"/>
    <w:rsid w:val="0055475D"/>
  </w:style>
  <w:style w:type="character" w:customStyle="1" w:styleId="NumberingSymbols">
    <w:name w:val="Numbering Symbols"/>
    <w:uiPriority w:val="99"/>
    <w:rsid w:val="0055475D"/>
  </w:style>
  <w:style w:type="character" w:customStyle="1" w:styleId="FootnoteCharacters">
    <w:name w:val="Footnote Characters"/>
    <w:uiPriority w:val="99"/>
    <w:rsid w:val="0055475D"/>
    <w:rPr>
      <w:vertAlign w:val="superscript"/>
    </w:rPr>
  </w:style>
  <w:style w:type="paragraph" w:customStyle="1" w:styleId="Heading">
    <w:name w:val="Heading"/>
    <w:basedOn w:val="Normal"/>
    <w:next w:val="BodyText"/>
    <w:uiPriority w:val="99"/>
    <w:rsid w:val="0055475D"/>
    <w:pPr>
      <w:keepNext/>
      <w:suppressAutoHyphens/>
      <w:spacing w:before="240" w:after="120" w:line="100" w:lineRule="atLeast"/>
    </w:pPr>
    <w:rPr>
      <w:rFonts w:ascii="Arial" w:hAnsi="Arial" w:cs="Mangal"/>
      <w:color w:val="000000"/>
      <w:kern w:val="1"/>
      <w:sz w:val="28"/>
      <w:szCs w:val="28"/>
      <w:lang w:eastAsia="ar-SA"/>
    </w:rPr>
  </w:style>
  <w:style w:type="paragraph" w:styleId="List">
    <w:name w:val="List"/>
    <w:basedOn w:val="BodyText"/>
    <w:uiPriority w:val="99"/>
    <w:rsid w:val="0055475D"/>
    <w:pPr>
      <w:suppressAutoHyphens/>
      <w:spacing w:line="100" w:lineRule="atLeast"/>
    </w:pPr>
    <w:rPr>
      <w:rFonts w:cs="Mangal"/>
      <w:color w:val="000000"/>
      <w:kern w:val="1"/>
      <w:lang w:eastAsia="ar-SA"/>
    </w:rPr>
  </w:style>
  <w:style w:type="paragraph" w:styleId="Caption">
    <w:name w:val="caption"/>
    <w:basedOn w:val="Normal"/>
    <w:uiPriority w:val="99"/>
    <w:qFormat/>
    <w:rsid w:val="0055475D"/>
    <w:pPr>
      <w:suppressLineNumbers/>
      <w:suppressAutoHyphens/>
      <w:spacing w:before="120" w:after="120" w:line="100" w:lineRule="atLeast"/>
    </w:pPr>
    <w:rPr>
      <w:rFonts w:ascii="Times New Roman" w:hAnsi="Times New Roman" w:cs="Mangal"/>
      <w:i/>
      <w:iCs/>
      <w:color w:val="000000"/>
      <w:kern w:val="1"/>
      <w:sz w:val="24"/>
      <w:szCs w:val="24"/>
      <w:lang w:eastAsia="ar-SA"/>
    </w:rPr>
  </w:style>
  <w:style w:type="paragraph" w:customStyle="1" w:styleId="Index">
    <w:name w:val="Index"/>
    <w:basedOn w:val="Normal"/>
    <w:uiPriority w:val="99"/>
    <w:rsid w:val="0055475D"/>
    <w:pPr>
      <w:suppressLineNumbers/>
      <w:suppressAutoHyphens/>
      <w:spacing w:after="0" w:line="100" w:lineRule="atLeast"/>
    </w:pPr>
    <w:rPr>
      <w:rFonts w:ascii="Times New Roman" w:hAnsi="Times New Roman" w:cs="Mangal"/>
      <w:color w:val="000000"/>
      <w:kern w:val="1"/>
      <w:sz w:val="24"/>
      <w:szCs w:val="24"/>
      <w:lang w:eastAsia="ar-SA"/>
    </w:rPr>
  </w:style>
  <w:style w:type="paragraph" w:customStyle="1" w:styleId="CommentText1">
    <w:name w:val="Comment Text1"/>
    <w:basedOn w:val="Normal"/>
    <w:uiPriority w:val="99"/>
    <w:rsid w:val="0055475D"/>
    <w:pPr>
      <w:suppressAutoHyphens/>
      <w:spacing w:after="0" w:line="100" w:lineRule="atLeast"/>
    </w:pPr>
    <w:rPr>
      <w:rFonts w:ascii="Times New Roman" w:hAnsi="Times New Roman"/>
      <w:color w:val="000000"/>
      <w:kern w:val="1"/>
      <w:sz w:val="20"/>
      <w:szCs w:val="20"/>
      <w:lang w:eastAsia="ar-SA"/>
    </w:rPr>
  </w:style>
  <w:style w:type="paragraph" w:customStyle="1" w:styleId="CommentSubject1">
    <w:name w:val="Comment Subject1"/>
    <w:basedOn w:val="CommentText1"/>
    <w:uiPriority w:val="99"/>
    <w:rsid w:val="0055475D"/>
    <w:rPr>
      <w:b/>
      <w:bCs/>
    </w:rPr>
  </w:style>
  <w:style w:type="paragraph" w:customStyle="1" w:styleId="ContentsHeading">
    <w:name w:val="Contents Heading"/>
    <w:basedOn w:val="Heading1"/>
    <w:uiPriority w:val="99"/>
    <w:rsid w:val="0055475D"/>
    <w:pPr>
      <w:keepLines/>
      <w:suppressLineNumbers/>
      <w:suppressAutoHyphens/>
      <w:spacing w:before="480" w:after="0" w:line="100" w:lineRule="atLeast"/>
    </w:pPr>
    <w:rPr>
      <w:rFonts w:ascii="Cambria" w:hAnsi="Cambria" w:cs="font245"/>
      <w:color w:val="365F91"/>
      <w:kern w:val="1"/>
      <w:lang w:eastAsia="ar-SA"/>
    </w:rPr>
  </w:style>
  <w:style w:type="paragraph" w:customStyle="1" w:styleId="TableHeading">
    <w:name w:val="Table Heading"/>
    <w:basedOn w:val="TableContents"/>
    <w:uiPriority w:val="99"/>
    <w:rsid w:val="0055475D"/>
    <w:pPr>
      <w:jc w:val="center"/>
    </w:pPr>
    <w:rPr>
      <w:b/>
      <w:bCs/>
    </w:rPr>
  </w:style>
  <w:style w:type="numbering" w:customStyle="1" w:styleId="Style1">
    <w:name w:val="Style1"/>
    <w:rsid w:val="00A670C7"/>
    <w:pPr>
      <w:numPr>
        <w:numId w:val="2"/>
      </w:numPr>
    </w:pPr>
  </w:style>
  <w:style w:type="character" w:styleId="SubtleEmphasis">
    <w:name w:val="Subtle Emphasis"/>
    <w:uiPriority w:val="19"/>
    <w:qFormat/>
    <w:rsid w:val="00693A74"/>
    <w:rPr>
      <w:i/>
      <w:iCs/>
      <w:color w:val="808080"/>
    </w:rPr>
  </w:style>
  <w:style w:type="character" w:customStyle="1" w:styleId="st">
    <w:name w:val="st"/>
    <w:basedOn w:val="DefaultParagraphFont"/>
    <w:rsid w:val="00BC29E8"/>
  </w:style>
  <w:style w:type="paragraph" w:customStyle="1" w:styleId="ListParagraph1">
    <w:name w:val="List Paragraph1"/>
    <w:basedOn w:val="Normal"/>
    <w:qFormat/>
    <w:rsid w:val="003B741C"/>
    <w:pPr>
      <w:suppressAutoHyphens/>
      <w:spacing w:after="0" w:line="100" w:lineRule="atLeast"/>
      <w:ind w:left="720"/>
    </w:pPr>
    <w:rPr>
      <w:rFonts w:ascii="Times New Roman" w:eastAsia="Arial Unicode MS" w:hAnsi="Times New Roman"/>
      <w:color w:val="000000"/>
      <w:kern w:val="1"/>
      <w:sz w:val="24"/>
      <w:szCs w:val="24"/>
      <w:lang w:eastAsia="ar-SA"/>
    </w:rPr>
  </w:style>
  <w:style w:type="character" w:customStyle="1" w:styleId="DefaultChar">
    <w:name w:val="Default Char"/>
    <w:link w:val="Default"/>
    <w:locked/>
    <w:rsid w:val="00C51763"/>
    <w:rPr>
      <w:rFonts w:ascii="Arial" w:hAnsi="Arial"/>
      <w:color w:val="000000"/>
      <w:sz w:val="24"/>
      <w:szCs w:val="24"/>
      <w:lang w:bidi="ar-SA"/>
    </w:rPr>
  </w:style>
  <w:style w:type="table" w:customStyle="1" w:styleId="TableGrid1">
    <w:name w:val="Table Grid1"/>
    <w:basedOn w:val="TableNormal"/>
    <w:next w:val="TableGrid"/>
    <w:uiPriority w:val="59"/>
    <w:rsid w:val="00F63C87"/>
    <w:rPr>
      <w:rFonts w:asciiTheme="minorHAnsi" w:eastAsiaTheme="minorHAnsi" w:hAnsiTheme="minorHAnsi" w:cstheme="minorBidi"/>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09243">
      <w:bodyDiv w:val="1"/>
      <w:marLeft w:val="0"/>
      <w:marRight w:val="0"/>
      <w:marTop w:val="0"/>
      <w:marBottom w:val="0"/>
      <w:divBdr>
        <w:top w:val="none" w:sz="0" w:space="0" w:color="auto"/>
        <w:left w:val="none" w:sz="0" w:space="0" w:color="auto"/>
        <w:bottom w:val="none" w:sz="0" w:space="0" w:color="auto"/>
        <w:right w:val="none" w:sz="0" w:space="0" w:color="auto"/>
      </w:divBdr>
    </w:div>
    <w:div w:id="284039922">
      <w:bodyDiv w:val="1"/>
      <w:marLeft w:val="0"/>
      <w:marRight w:val="0"/>
      <w:marTop w:val="0"/>
      <w:marBottom w:val="0"/>
      <w:divBdr>
        <w:top w:val="none" w:sz="0" w:space="0" w:color="auto"/>
        <w:left w:val="none" w:sz="0" w:space="0" w:color="auto"/>
        <w:bottom w:val="none" w:sz="0" w:space="0" w:color="auto"/>
        <w:right w:val="none" w:sz="0" w:space="0" w:color="auto"/>
      </w:divBdr>
    </w:div>
    <w:div w:id="768938786">
      <w:bodyDiv w:val="1"/>
      <w:marLeft w:val="0"/>
      <w:marRight w:val="0"/>
      <w:marTop w:val="0"/>
      <w:marBottom w:val="0"/>
      <w:divBdr>
        <w:top w:val="none" w:sz="0" w:space="0" w:color="auto"/>
        <w:left w:val="none" w:sz="0" w:space="0" w:color="auto"/>
        <w:bottom w:val="none" w:sz="0" w:space="0" w:color="auto"/>
        <w:right w:val="none" w:sz="0" w:space="0" w:color="auto"/>
      </w:divBdr>
      <w:divsChild>
        <w:div w:id="1129689">
          <w:marLeft w:val="0"/>
          <w:marRight w:val="0"/>
          <w:marTop w:val="0"/>
          <w:marBottom w:val="0"/>
          <w:divBdr>
            <w:top w:val="none" w:sz="0" w:space="0" w:color="auto"/>
            <w:left w:val="none" w:sz="0" w:space="0" w:color="auto"/>
            <w:bottom w:val="none" w:sz="0" w:space="0" w:color="auto"/>
            <w:right w:val="none" w:sz="0" w:space="0" w:color="auto"/>
          </w:divBdr>
        </w:div>
        <w:div w:id="8987959">
          <w:marLeft w:val="0"/>
          <w:marRight w:val="0"/>
          <w:marTop w:val="0"/>
          <w:marBottom w:val="0"/>
          <w:divBdr>
            <w:top w:val="none" w:sz="0" w:space="0" w:color="auto"/>
            <w:left w:val="none" w:sz="0" w:space="0" w:color="auto"/>
            <w:bottom w:val="none" w:sz="0" w:space="0" w:color="auto"/>
            <w:right w:val="none" w:sz="0" w:space="0" w:color="auto"/>
          </w:divBdr>
        </w:div>
        <w:div w:id="16927694">
          <w:marLeft w:val="0"/>
          <w:marRight w:val="0"/>
          <w:marTop w:val="0"/>
          <w:marBottom w:val="0"/>
          <w:divBdr>
            <w:top w:val="none" w:sz="0" w:space="0" w:color="auto"/>
            <w:left w:val="none" w:sz="0" w:space="0" w:color="auto"/>
            <w:bottom w:val="none" w:sz="0" w:space="0" w:color="auto"/>
            <w:right w:val="none" w:sz="0" w:space="0" w:color="auto"/>
          </w:divBdr>
        </w:div>
        <w:div w:id="27030406">
          <w:marLeft w:val="0"/>
          <w:marRight w:val="0"/>
          <w:marTop w:val="0"/>
          <w:marBottom w:val="0"/>
          <w:divBdr>
            <w:top w:val="none" w:sz="0" w:space="0" w:color="auto"/>
            <w:left w:val="none" w:sz="0" w:space="0" w:color="auto"/>
            <w:bottom w:val="none" w:sz="0" w:space="0" w:color="auto"/>
            <w:right w:val="none" w:sz="0" w:space="0" w:color="auto"/>
          </w:divBdr>
        </w:div>
        <w:div w:id="62915363">
          <w:marLeft w:val="0"/>
          <w:marRight w:val="0"/>
          <w:marTop w:val="0"/>
          <w:marBottom w:val="0"/>
          <w:divBdr>
            <w:top w:val="none" w:sz="0" w:space="0" w:color="auto"/>
            <w:left w:val="none" w:sz="0" w:space="0" w:color="auto"/>
            <w:bottom w:val="none" w:sz="0" w:space="0" w:color="auto"/>
            <w:right w:val="none" w:sz="0" w:space="0" w:color="auto"/>
          </w:divBdr>
        </w:div>
        <w:div w:id="76830915">
          <w:marLeft w:val="0"/>
          <w:marRight w:val="0"/>
          <w:marTop w:val="0"/>
          <w:marBottom w:val="0"/>
          <w:divBdr>
            <w:top w:val="none" w:sz="0" w:space="0" w:color="auto"/>
            <w:left w:val="none" w:sz="0" w:space="0" w:color="auto"/>
            <w:bottom w:val="none" w:sz="0" w:space="0" w:color="auto"/>
            <w:right w:val="none" w:sz="0" w:space="0" w:color="auto"/>
          </w:divBdr>
        </w:div>
        <w:div w:id="126629409">
          <w:marLeft w:val="0"/>
          <w:marRight w:val="0"/>
          <w:marTop w:val="0"/>
          <w:marBottom w:val="0"/>
          <w:divBdr>
            <w:top w:val="none" w:sz="0" w:space="0" w:color="auto"/>
            <w:left w:val="none" w:sz="0" w:space="0" w:color="auto"/>
            <w:bottom w:val="none" w:sz="0" w:space="0" w:color="auto"/>
            <w:right w:val="none" w:sz="0" w:space="0" w:color="auto"/>
          </w:divBdr>
        </w:div>
        <w:div w:id="138379228">
          <w:marLeft w:val="0"/>
          <w:marRight w:val="0"/>
          <w:marTop w:val="0"/>
          <w:marBottom w:val="0"/>
          <w:divBdr>
            <w:top w:val="none" w:sz="0" w:space="0" w:color="auto"/>
            <w:left w:val="none" w:sz="0" w:space="0" w:color="auto"/>
            <w:bottom w:val="none" w:sz="0" w:space="0" w:color="auto"/>
            <w:right w:val="none" w:sz="0" w:space="0" w:color="auto"/>
          </w:divBdr>
        </w:div>
        <w:div w:id="146476749">
          <w:marLeft w:val="0"/>
          <w:marRight w:val="0"/>
          <w:marTop w:val="0"/>
          <w:marBottom w:val="0"/>
          <w:divBdr>
            <w:top w:val="none" w:sz="0" w:space="0" w:color="auto"/>
            <w:left w:val="none" w:sz="0" w:space="0" w:color="auto"/>
            <w:bottom w:val="none" w:sz="0" w:space="0" w:color="auto"/>
            <w:right w:val="none" w:sz="0" w:space="0" w:color="auto"/>
          </w:divBdr>
        </w:div>
        <w:div w:id="151145136">
          <w:marLeft w:val="0"/>
          <w:marRight w:val="0"/>
          <w:marTop w:val="0"/>
          <w:marBottom w:val="0"/>
          <w:divBdr>
            <w:top w:val="none" w:sz="0" w:space="0" w:color="auto"/>
            <w:left w:val="none" w:sz="0" w:space="0" w:color="auto"/>
            <w:bottom w:val="none" w:sz="0" w:space="0" w:color="auto"/>
            <w:right w:val="none" w:sz="0" w:space="0" w:color="auto"/>
          </w:divBdr>
        </w:div>
        <w:div w:id="170418219">
          <w:marLeft w:val="0"/>
          <w:marRight w:val="0"/>
          <w:marTop w:val="0"/>
          <w:marBottom w:val="0"/>
          <w:divBdr>
            <w:top w:val="none" w:sz="0" w:space="0" w:color="auto"/>
            <w:left w:val="none" w:sz="0" w:space="0" w:color="auto"/>
            <w:bottom w:val="none" w:sz="0" w:space="0" w:color="auto"/>
            <w:right w:val="none" w:sz="0" w:space="0" w:color="auto"/>
          </w:divBdr>
        </w:div>
        <w:div w:id="173765923">
          <w:marLeft w:val="0"/>
          <w:marRight w:val="0"/>
          <w:marTop w:val="0"/>
          <w:marBottom w:val="0"/>
          <w:divBdr>
            <w:top w:val="none" w:sz="0" w:space="0" w:color="auto"/>
            <w:left w:val="none" w:sz="0" w:space="0" w:color="auto"/>
            <w:bottom w:val="none" w:sz="0" w:space="0" w:color="auto"/>
            <w:right w:val="none" w:sz="0" w:space="0" w:color="auto"/>
          </w:divBdr>
        </w:div>
        <w:div w:id="174685789">
          <w:marLeft w:val="0"/>
          <w:marRight w:val="0"/>
          <w:marTop w:val="0"/>
          <w:marBottom w:val="0"/>
          <w:divBdr>
            <w:top w:val="none" w:sz="0" w:space="0" w:color="auto"/>
            <w:left w:val="none" w:sz="0" w:space="0" w:color="auto"/>
            <w:bottom w:val="none" w:sz="0" w:space="0" w:color="auto"/>
            <w:right w:val="none" w:sz="0" w:space="0" w:color="auto"/>
          </w:divBdr>
        </w:div>
        <w:div w:id="180170242">
          <w:marLeft w:val="0"/>
          <w:marRight w:val="0"/>
          <w:marTop w:val="0"/>
          <w:marBottom w:val="0"/>
          <w:divBdr>
            <w:top w:val="none" w:sz="0" w:space="0" w:color="auto"/>
            <w:left w:val="none" w:sz="0" w:space="0" w:color="auto"/>
            <w:bottom w:val="none" w:sz="0" w:space="0" w:color="auto"/>
            <w:right w:val="none" w:sz="0" w:space="0" w:color="auto"/>
          </w:divBdr>
        </w:div>
        <w:div w:id="182407215">
          <w:marLeft w:val="0"/>
          <w:marRight w:val="0"/>
          <w:marTop w:val="0"/>
          <w:marBottom w:val="0"/>
          <w:divBdr>
            <w:top w:val="none" w:sz="0" w:space="0" w:color="auto"/>
            <w:left w:val="none" w:sz="0" w:space="0" w:color="auto"/>
            <w:bottom w:val="none" w:sz="0" w:space="0" w:color="auto"/>
            <w:right w:val="none" w:sz="0" w:space="0" w:color="auto"/>
          </w:divBdr>
        </w:div>
        <w:div w:id="192886689">
          <w:marLeft w:val="0"/>
          <w:marRight w:val="0"/>
          <w:marTop w:val="0"/>
          <w:marBottom w:val="0"/>
          <w:divBdr>
            <w:top w:val="none" w:sz="0" w:space="0" w:color="auto"/>
            <w:left w:val="none" w:sz="0" w:space="0" w:color="auto"/>
            <w:bottom w:val="none" w:sz="0" w:space="0" w:color="auto"/>
            <w:right w:val="none" w:sz="0" w:space="0" w:color="auto"/>
          </w:divBdr>
        </w:div>
        <w:div w:id="208608799">
          <w:marLeft w:val="0"/>
          <w:marRight w:val="0"/>
          <w:marTop w:val="0"/>
          <w:marBottom w:val="0"/>
          <w:divBdr>
            <w:top w:val="none" w:sz="0" w:space="0" w:color="auto"/>
            <w:left w:val="none" w:sz="0" w:space="0" w:color="auto"/>
            <w:bottom w:val="none" w:sz="0" w:space="0" w:color="auto"/>
            <w:right w:val="none" w:sz="0" w:space="0" w:color="auto"/>
          </w:divBdr>
        </w:div>
        <w:div w:id="215360345">
          <w:marLeft w:val="0"/>
          <w:marRight w:val="0"/>
          <w:marTop w:val="0"/>
          <w:marBottom w:val="0"/>
          <w:divBdr>
            <w:top w:val="none" w:sz="0" w:space="0" w:color="auto"/>
            <w:left w:val="none" w:sz="0" w:space="0" w:color="auto"/>
            <w:bottom w:val="none" w:sz="0" w:space="0" w:color="auto"/>
            <w:right w:val="none" w:sz="0" w:space="0" w:color="auto"/>
          </w:divBdr>
        </w:div>
        <w:div w:id="221866440">
          <w:marLeft w:val="0"/>
          <w:marRight w:val="0"/>
          <w:marTop w:val="0"/>
          <w:marBottom w:val="0"/>
          <w:divBdr>
            <w:top w:val="none" w:sz="0" w:space="0" w:color="auto"/>
            <w:left w:val="none" w:sz="0" w:space="0" w:color="auto"/>
            <w:bottom w:val="none" w:sz="0" w:space="0" w:color="auto"/>
            <w:right w:val="none" w:sz="0" w:space="0" w:color="auto"/>
          </w:divBdr>
        </w:div>
        <w:div w:id="240677502">
          <w:marLeft w:val="0"/>
          <w:marRight w:val="0"/>
          <w:marTop w:val="0"/>
          <w:marBottom w:val="0"/>
          <w:divBdr>
            <w:top w:val="none" w:sz="0" w:space="0" w:color="auto"/>
            <w:left w:val="none" w:sz="0" w:space="0" w:color="auto"/>
            <w:bottom w:val="none" w:sz="0" w:space="0" w:color="auto"/>
            <w:right w:val="none" w:sz="0" w:space="0" w:color="auto"/>
          </w:divBdr>
        </w:div>
        <w:div w:id="244151330">
          <w:marLeft w:val="0"/>
          <w:marRight w:val="0"/>
          <w:marTop w:val="0"/>
          <w:marBottom w:val="0"/>
          <w:divBdr>
            <w:top w:val="none" w:sz="0" w:space="0" w:color="auto"/>
            <w:left w:val="none" w:sz="0" w:space="0" w:color="auto"/>
            <w:bottom w:val="none" w:sz="0" w:space="0" w:color="auto"/>
            <w:right w:val="none" w:sz="0" w:space="0" w:color="auto"/>
          </w:divBdr>
        </w:div>
        <w:div w:id="246573255">
          <w:marLeft w:val="0"/>
          <w:marRight w:val="0"/>
          <w:marTop w:val="0"/>
          <w:marBottom w:val="0"/>
          <w:divBdr>
            <w:top w:val="none" w:sz="0" w:space="0" w:color="auto"/>
            <w:left w:val="none" w:sz="0" w:space="0" w:color="auto"/>
            <w:bottom w:val="none" w:sz="0" w:space="0" w:color="auto"/>
            <w:right w:val="none" w:sz="0" w:space="0" w:color="auto"/>
          </w:divBdr>
        </w:div>
        <w:div w:id="251402168">
          <w:marLeft w:val="0"/>
          <w:marRight w:val="0"/>
          <w:marTop w:val="0"/>
          <w:marBottom w:val="0"/>
          <w:divBdr>
            <w:top w:val="none" w:sz="0" w:space="0" w:color="auto"/>
            <w:left w:val="none" w:sz="0" w:space="0" w:color="auto"/>
            <w:bottom w:val="none" w:sz="0" w:space="0" w:color="auto"/>
            <w:right w:val="none" w:sz="0" w:space="0" w:color="auto"/>
          </w:divBdr>
        </w:div>
        <w:div w:id="259267183">
          <w:marLeft w:val="0"/>
          <w:marRight w:val="0"/>
          <w:marTop w:val="0"/>
          <w:marBottom w:val="0"/>
          <w:divBdr>
            <w:top w:val="none" w:sz="0" w:space="0" w:color="auto"/>
            <w:left w:val="none" w:sz="0" w:space="0" w:color="auto"/>
            <w:bottom w:val="none" w:sz="0" w:space="0" w:color="auto"/>
            <w:right w:val="none" w:sz="0" w:space="0" w:color="auto"/>
          </w:divBdr>
        </w:div>
        <w:div w:id="259535289">
          <w:marLeft w:val="0"/>
          <w:marRight w:val="0"/>
          <w:marTop w:val="0"/>
          <w:marBottom w:val="0"/>
          <w:divBdr>
            <w:top w:val="none" w:sz="0" w:space="0" w:color="auto"/>
            <w:left w:val="none" w:sz="0" w:space="0" w:color="auto"/>
            <w:bottom w:val="none" w:sz="0" w:space="0" w:color="auto"/>
            <w:right w:val="none" w:sz="0" w:space="0" w:color="auto"/>
          </w:divBdr>
        </w:div>
        <w:div w:id="281689481">
          <w:marLeft w:val="0"/>
          <w:marRight w:val="0"/>
          <w:marTop w:val="0"/>
          <w:marBottom w:val="0"/>
          <w:divBdr>
            <w:top w:val="none" w:sz="0" w:space="0" w:color="auto"/>
            <w:left w:val="none" w:sz="0" w:space="0" w:color="auto"/>
            <w:bottom w:val="none" w:sz="0" w:space="0" w:color="auto"/>
            <w:right w:val="none" w:sz="0" w:space="0" w:color="auto"/>
          </w:divBdr>
        </w:div>
        <w:div w:id="282926550">
          <w:marLeft w:val="0"/>
          <w:marRight w:val="0"/>
          <w:marTop w:val="0"/>
          <w:marBottom w:val="0"/>
          <w:divBdr>
            <w:top w:val="none" w:sz="0" w:space="0" w:color="auto"/>
            <w:left w:val="none" w:sz="0" w:space="0" w:color="auto"/>
            <w:bottom w:val="none" w:sz="0" w:space="0" w:color="auto"/>
            <w:right w:val="none" w:sz="0" w:space="0" w:color="auto"/>
          </w:divBdr>
        </w:div>
        <w:div w:id="300960162">
          <w:marLeft w:val="0"/>
          <w:marRight w:val="0"/>
          <w:marTop w:val="0"/>
          <w:marBottom w:val="0"/>
          <w:divBdr>
            <w:top w:val="none" w:sz="0" w:space="0" w:color="auto"/>
            <w:left w:val="none" w:sz="0" w:space="0" w:color="auto"/>
            <w:bottom w:val="none" w:sz="0" w:space="0" w:color="auto"/>
            <w:right w:val="none" w:sz="0" w:space="0" w:color="auto"/>
          </w:divBdr>
        </w:div>
        <w:div w:id="312369772">
          <w:marLeft w:val="0"/>
          <w:marRight w:val="0"/>
          <w:marTop w:val="0"/>
          <w:marBottom w:val="0"/>
          <w:divBdr>
            <w:top w:val="none" w:sz="0" w:space="0" w:color="auto"/>
            <w:left w:val="none" w:sz="0" w:space="0" w:color="auto"/>
            <w:bottom w:val="none" w:sz="0" w:space="0" w:color="auto"/>
            <w:right w:val="none" w:sz="0" w:space="0" w:color="auto"/>
          </w:divBdr>
        </w:div>
        <w:div w:id="315644982">
          <w:marLeft w:val="0"/>
          <w:marRight w:val="0"/>
          <w:marTop w:val="0"/>
          <w:marBottom w:val="0"/>
          <w:divBdr>
            <w:top w:val="none" w:sz="0" w:space="0" w:color="auto"/>
            <w:left w:val="none" w:sz="0" w:space="0" w:color="auto"/>
            <w:bottom w:val="none" w:sz="0" w:space="0" w:color="auto"/>
            <w:right w:val="none" w:sz="0" w:space="0" w:color="auto"/>
          </w:divBdr>
        </w:div>
        <w:div w:id="320738589">
          <w:marLeft w:val="0"/>
          <w:marRight w:val="0"/>
          <w:marTop w:val="0"/>
          <w:marBottom w:val="0"/>
          <w:divBdr>
            <w:top w:val="none" w:sz="0" w:space="0" w:color="auto"/>
            <w:left w:val="none" w:sz="0" w:space="0" w:color="auto"/>
            <w:bottom w:val="none" w:sz="0" w:space="0" w:color="auto"/>
            <w:right w:val="none" w:sz="0" w:space="0" w:color="auto"/>
          </w:divBdr>
        </w:div>
        <w:div w:id="325209238">
          <w:marLeft w:val="0"/>
          <w:marRight w:val="0"/>
          <w:marTop w:val="0"/>
          <w:marBottom w:val="0"/>
          <w:divBdr>
            <w:top w:val="none" w:sz="0" w:space="0" w:color="auto"/>
            <w:left w:val="none" w:sz="0" w:space="0" w:color="auto"/>
            <w:bottom w:val="none" w:sz="0" w:space="0" w:color="auto"/>
            <w:right w:val="none" w:sz="0" w:space="0" w:color="auto"/>
          </w:divBdr>
        </w:div>
        <w:div w:id="342778697">
          <w:marLeft w:val="0"/>
          <w:marRight w:val="0"/>
          <w:marTop w:val="0"/>
          <w:marBottom w:val="0"/>
          <w:divBdr>
            <w:top w:val="none" w:sz="0" w:space="0" w:color="auto"/>
            <w:left w:val="none" w:sz="0" w:space="0" w:color="auto"/>
            <w:bottom w:val="none" w:sz="0" w:space="0" w:color="auto"/>
            <w:right w:val="none" w:sz="0" w:space="0" w:color="auto"/>
          </w:divBdr>
        </w:div>
        <w:div w:id="361053460">
          <w:marLeft w:val="0"/>
          <w:marRight w:val="0"/>
          <w:marTop w:val="0"/>
          <w:marBottom w:val="0"/>
          <w:divBdr>
            <w:top w:val="none" w:sz="0" w:space="0" w:color="auto"/>
            <w:left w:val="none" w:sz="0" w:space="0" w:color="auto"/>
            <w:bottom w:val="none" w:sz="0" w:space="0" w:color="auto"/>
            <w:right w:val="none" w:sz="0" w:space="0" w:color="auto"/>
          </w:divBdr>
        </w:div>
        <w:div w:id="388723602">
          <w:marLeft w:val="0"/>
          <w:marRight w:val="0"/>
          <w:marTop w:val="0"/>
          <w:marBottom w:val="0"/>
          <w:divBdr>
            <w:top w:val="none" w:sz="0" w:space="0" w:color="auto"/>
            <w:left w:val="none" w:sz="0" w:space="0" w:color="auto"/>
            <w:bottom w:val="none" w:sz="0" w:space="0" w:color="auto"/>
            <w:right w:val="none" w:sz="0" w:space="0" w:color="auto"/>
          </w:divBdr>
        </w:div>
        <w:div w:id="403652225">
          <w:marLeft w:val="0"/>
          <w:marRight w:val="0"/>
          <w:marTop w:val="0"/>
          <w:marBottom w:val="0"/>
          <w:divBdr>
            <w:top w:val="none" w:sz="0" w:space="0" w:color="auto"/>
            <w:left w:val="none" w:sz="0" w:space="0" w:color="auto"/>
            <w:bottom w:val="none" w:sz="0" w:space="0" w:color="auto"/>
            <w:right w:val="none" w:sz="0" w:space="0" w:color="auto"/>
          </w:divBdr>
        </w:div>
        <w:div w:id="406535026">
          <w:marLeft w:val="0"/>
          <w:marRight w:val="0"/>
          <w:marTop w:val="0"/>
          <w:marBottom w:val="0"/>
          <w:divBdr>
            <w:top w:val="none" w:sz="0" w:space="0" w:color="auto"/>
            <w:left w:val="none" w:sz="0" w:space="0" w:color="auto"/>
            <w:bottom w:val="none" w:sz="0" w:space="0" w:color="auto"/>
            <w:right w:val="none" w:sz="0" w:space="0" w:color="auto"/>
          </w:divBdr>
        </w:div>
        <w:div w:id="412626863">
          <w:marLeft w:val="0"/>
          <w:marRight w:val="0"/>
          <w:marTop w:val="0"/>
          <w:marBottom w:val="0"/>
          <w:divBdr>
            <w:top w:val="none" w:sz="0" w:space="0" w:color="auto"/>
            <w:left w:val="none" w:sz="0" w:space="0" w:color="auto"/>
            <w:bottom w:val="none" w:sz="0" w:space="0" w:color="auto"/>
            <w:right w:val="none" w:sz="0" w:space="0" w:color="auto"/>
          </w:divBdr>
        </w:div>
        <w:div w:id="419907327">
          <w:marLeft w:val="0"/>
          <w:marRight w:val="0"/>
          <w:marTop w:val="0"/>
          <w:marBottom w:val="0"/>
          <w:divBdr>
            <w:top w:val="none" w:sz="0" w:space="0" w:color="auto"/>
            <w:left w:val="none" w:sz="0" w:space="0" w:color="auto"/>
            <w:bottom w:val="none" w:sz="0" w:space="0" w:color="auto"/>
            <w:right w:val="none" w:sz="0" w:space="0" w:color="auto"/>
          </w:divBdr>
        </w:div>
        <w:div w:id="429593817">
          <w:marLeft w:val="0"/>
          <w:marRight w:val="0"/>
          <w:marTop w:val="0"/>
          <w:marBottom w:val="0"/>
          <w:divBdr>
            <w:top w:val="none" w:sz="0" w:space="0" w:color="auto"/>
            <w:left w:val="none" w:sz="0" w:space="0" w:color="auto"/>
            <w:bottom w:val="none" w:sz="0" w:space="0" w:color="auto"/>
            <w:right w:val="none" w:sz="0" w:space="0" w:color="auto"/>
          </w:divBdr>
        </w:div>
        <w:div w:id="448936955">
          <w:marLeft w:val="0"/>
          <w:marRight w:val="0"/>
          <w:marTop w:val="0"/>
          <w:marBottom w:val="0"/>
          <w:divBdr>
            <w:top w:val="none" w:sz="0" w:space="0" w:color="auto"/>
            <w:left w:val="none" w:sz="0" w:space="0" w:color="auto"/>
            <w:bottom w:val="none" w:sz="0" w:space="0" w:color="auto"/>
            <w:right w:val="none" w:sz="0" w:space="0" w:color="auto"/>
          </w:divBdr>
        </w:div>
        <w:div w:id="473984336">
          <w:marLeft w:val="0"/>
          <w:marRight w:val="0"/>
          <w:marTop w:val="0"/>
          <w:marBottom w:val="0"/>
          <w:divBdr>
            <w:top w:val="none" w:sz="0" w:space="0" w:color="auto"/>
            <w:left w:val="none" w:sz="0" w:space="0" w:color="auto"/>
            <w:bottom w:val="none" w:sz="0" w:space="0" w:color="auto"/>
            <w:right w:val="none" w:sz="0" w:space="0" w:color="auto"/>
          </w:divBdr>
        </w:div>
        <w:div w:id="480006364">
          <w:marLeft w:val="0"/>
          <w:marRight w:val="0"/>
          <w:marTop w:val="0"/>
          <w:marBottom w:val="0"/>
          <w:divBdr>
            <w:top w:val="none" w:sz="0" w:space="0" w:color="auto"/>
            <w:left w:val="none" w:sz="0" w:space="0" w:color="auto"/>
            <w:bottom w:val="none" w:sz="0" w:space="0" w:color="auto"/>
            <w:right w:val="none" w:sz="0" w:space="0" w:color="auto"/>
          </w:divBdr>
        </w:div>
        <w:div w:id="484514260">
          <w:marLeft w:val="0"/>
          <w:marRight w:val="0"/>
          <w:marTop w:val="0"/>
          <w:marBottom w:val="0"/>
          <w:divBdr>
            <w:top w:val="none" w:sz="0" w:space="0" w:color="auto"/>
            <w:left w:val="none" w:sz="0" w:space="0" w:color="auto"/>
            <w:bottom w:val="none" w:sz="0" w:space="0" w:color="auto"/>
            <w:right w:val="none" w:sz="0" w:space="0" w:color="auto"/>
          </w:divBdr>
        </w:div>
        <w:div w:id="488060517">
          <w:marLeft w:val="0"/>
          <w:marRight w:val="0"/>
          <w:marTop w:val="0"/>
          <w:marBottom w:val="0"/>
          <w:divBdr>
            <w:top w:val="none" w:sz="0" w:space="0" w:color="auto"/>
            <w:left w:val="none" w:sz="0" w:space="0" w:color="auto"/>
            <w:bottom w:val="none" w:sz="0" w:space="0" w:color="auto"/>
            <w:right w:val="none" w:sz="0" w:space="0" w:color="auto"/>
          </w:divBdr>
        </w:div>
        <w:div w:id="488404971">
          <w:marLeft w:val="0"/>
          <w:marRight w:val="0"/>
          <w:marTop w:val="0"/>
          <w:marBottom w:val="0"/>
          <w:divBdr>
            <w:top w:val="none" w:sz="0" w:space="0" w:color="auto"/>
            <w:left w:val="none" w:sz="0" w:space="0" w:color="auto"/>
            <w:bottom w:val="none" w:sz="0" w:space="0" w:color="auto"/>
            <w:right w:val="none" w:sz="0" w:space="0" w:color="auto"/>
          </w:divBdr>
        </w:div>
        <w:div w:id="490341090">
          <w:marLeft w:val="0"/>
          <w:marRight w:val="0"/>
          <w:marTop w:val="0"/>
          <w:marBottom w:val="0"/>
          <w:divBdr>
            <w:top w:val="none" w:sz="0" w:space="0" w:color="auto"/>
            <w:left w:val="none" w:sz="0" w:space="0" w:color="auto"/>
            <w:bottom w:val="none" w:sz="0" w:space="0" w:color="auto"/>
            <w:right w:val="none" w:sz="0" w:space="0" w:color="auto"/>
          </w:divBdr>
        </w:div>
        <w:div w:id="496580534">
          <w:marLeft w:val="0"/>
          <w:marRight w:val="0"/>
          <w:marTop w:val="0"/>
          <w:marBottom w:val="0"/>
          <w:divBdr>
            <w:top w:val="none" w:sz="0" w:space="0" w:color="auto"/>
            <w:left w:val="none" w:sz="0" w:space="0" w:color="auto"/>
            <w:bottom w:val="none" w:sz="0" w:space="0" w:color="auto"/>
            <w:right w:val="none" w:sz="0" w:space="0" w:color="auto"/>
          </w:divBdr>
        </w:div>
        <w:div w:id="517891794">
          <w:marLeft w:val="0"/>
          <w:marRight w:val="0"/>
          <w:marTop w:val="0"/>
          <w:marBottom w:val="0"/>
          <w:divBdr>
            <w:top w:val="none" w:sz="0" w:space="0" w:color="auto"/>
            <w:left w:val="none" w:sz="0" w:space="0" w:color="auto"/>
            <w:bottom w:val="none" w:sz="0" w:space="0" w:color="auto"/>
            <w:right w:val="none" w:sz="0" w:space="0" w:color="auto"/>
          </w:divBdr>
        </w:div>
        <w:div w:id="521210486">
          <w:marLeft w:val="0"/>
          <w:marRight w:val="0"/>
          <w:marTop w:val="0"/>
          <w:marBottom w:val="0"/>
          <w:divBdr>
            <w:top w:val="none" w:sz="0" w:space="0" w:color="auto"/>
            <w:left w:val="none" w:sz="0" w:space="0" w:color="auto"/>
            <w:bottom w:val="none" w:sz="0" w:space="0" w:color="auto"/>
            <w:right w:val="none" w:sz="0" w:space="0" w:color="auto"/>
          </w:divBdr>
        </w:div>
        <w:div w:id="525481318">
          <w:marLeft w:val="0"/>
          <w:marRight w:val="0"/>
          <w:marTop w:val="0"/>
          <w:marBottom w:val="0"/>
          <w:divBdr>
            <w:top w:val="none" w:sz="0" w:space="0" w:color="auto"/>
            <w:left w:val="none" w:sz="0" w:space="0" w:color="auto"/>
            <w:bottom w:val="none" w:sz="0" w:space="0" w:color="auto"/>
            <w:right w:val="none" w:sz="0" w:space="0" w:color="auto"/>
          </w:divBdr>
        </w:div>
        <w:div w:id="526797074">
          <w:marLeft w:val="0"/>
          <w:marRight w:val="0"/>
          <w:marTop w:val="0"/>
          <w:marBottom w:val="0"/>
          <w:divBdr>
            <w:top w:val="none" w:sz="0" w:space="0" w:color="auto"/>
            <w:left w:val="none" w:sz="0" w:space="0" w:color="auto"/>
            <w:bottom w:val="none" w:sz="0" w:space="0" w:color="auto"/>
            <w:right w:val="none" w:sz="0" w:space="0" w:color="auto"/>
          </w:divBdr>
        </w:div>
        <w:div w:id="545223480">
          <w:marLeft w:val="0"/>
          <w:marRight w:val="0"/>
          <w:marTop w:val="0"/>
          <w:marBottom w:val="0"/>
          <w:divBdr>
            <w:top w:val="none" w:sz="0" w:space="0" w:color="auto"/>
            <w:left w:val="none" w:sz="0" w:space="0" w:color="auto"/>
            <w:bottom w:val="none" w:sz="0" w:space="0" w:color="auto"/>
            <w:right w:val="none" w:sz="0" w:space="0" w:color="auto"/>
          </w:divBdr>
        </w:div>
        <w:div w:id="559099812">
          <w:marLeft w:val="0"/>
          <w:marRight w:val="0"/>
          <w:marTop w:val="0"/>
          <w:marBottom w:val="0"/>
          <w:divBdr>
            <w:top w:val="none" w:sz="0" w:space="0" w:color="auto"/>
            <w:left w:val="none" w:sz="0" w:space="0" w:color="auto"/>
            <w:bottom w:val="none" w:sz="0" w:space="0" w:color="auto"/>
            <w:right w:val="none" w:sz="0" w:space="0" w:color="auto"/>
          </w:divBdr>
        </w:div>
        <w:div w:id="565334295">
          <w:marLeft w:val="0"/>
          <w:marRight w:val="0"/>
          <w:marTop w:val="0"/>
          <w:marBottom w:val="0"/>
          <w:divBdr>
            <w:top w:val="none" w:sz="0" w:space="0" w:color="auto"/>
            <w:left w:val="none" w:sz="0" w:space="0" w:color="auto"/>
            <w:bottom w:val="none" w:sz="0" w:space="0" w:color="auto"/>
            <w:right w:val="none" w:sz="0" w:space="0" w:color="auto"/>
          </w:divBdr>
        </w:div>
        <w:div w:id="572542040">
          <w:marLeft w:val="0"/>
          <w:marRight w:val="0"/>
          <w:marTop w:val="0"/>
          <w:marBottom w:val="0"/>
          <w:divBdr>
            <w:top w:val="none" w:sz="0" w:space="0" w:color="auto"/>
            <w:left w:val="none" w:sz="0" w:space="0" w:color="auto"/>
            <w:bottom w:val="none" w:sz="0" w:space="0" w:color="auto"/>
            <w:right w:val="none" w:sz="0" w:space="0" w:color="auto"/>
          </w:divBdr>
        </w:div>
        <w:div w:id="589313538">
          <w:marLeft w:val="0"/>
          <w:marRight w:val="0"/>
          <w:marTop w:val="0"/>
          <w:marBottom w:val="0"/>
          <w:divBdr>
            <w:top w:val="none" w:sz="0" w:space="0" w:color="auto"/>
            <w:left w:val="none" w:sz="0" w:space="0" w:color="auto"/>
            <w:bottom w:val="none" w:sz="0" w:space="0" w:color="auto"/>
            <w:right w:val="none" w:sz="0" w:space="0" w:color="auto"/>
          </w:divBdr>
        </w:div>
        <w:div w:id="594634271">
          <w:marLeft w:val="0"/>
          <w:marRight w:val="0"/>
          <w:marTop w:val="0"/>
          <w:marBottom w:val="0"/>
          <w:divBdr>
            <w:top w:val="none" w:sz="0" w:space="0" w:color="auto"/>
            <w:left w:val="none" w:sz="0" w:space="0" w:color="auto"/>
            <w:bottom w:val="none" w:sz="0" w:space="0" w:color="auto"/>
            <w:right w:val="none" w:sz="0" w:space="0" w:color="auto"/>
          </w:divBdr>
        </w:div>
        <w:div w:id="616956006">
          <w:marLeft w:val="0"/>
          <w:marRight w:val="0"/>
          <w:marTop w:val="0"/>
          <w:marBottom w:val="0"/>
          <w:divBdr>
            <w:top w:val="none" w:sz="0" w:space="0" w:color="auto"/>
            <w:left w:val="none" w:sz="0" w:space="0" w:color="auto"/>
            <w:bottom w:val="none" w:sz="0" w:space="0" w:color="auto"/>
            <w:right w:val="none" w:sz="0" w:space="0" w:color="auto"/>
          </w:divBdr>
        </w:div>
        <w:div w:id="626199837">
          <w:marLeft w:val="0"/>
          <w:marRight w:val="0"/>
          <w:marTop w:val="0"/>
          <w:marBottom w:val="0"/>
          <w:divBdr>
            <w:top w:val="none" w:sz="0" w:space="0" w:color="auto"/>
            <w:left w:val="none" w:sz="0" w:space="0" w:color="auto"/>
            <w:bottom w:val="none" w:sz="0" w:space="0" w:color="auto"/>
            <w:right w:val="none" w:sz="0" w:space="0" w:color="auto"/>
          </w:divBdr>
        </w:div>
        <w:div w:id="664012271">
          <w:marLeft w:val="0"/>
          <w:marRight w:val="0"/>
          <w:marTop w:val="0"/>
          <w:marBottom w:val="0"/>
          <w:divBdr>
            <w:top w:val="none" w:sz="0" w:space="0" w:color="auto"/>
            <w:left w:val="none" w:sz="0" w:space="0" w:color="auto"/>
            <w:bottom w:val="none" w:sz="0" w:space="0" w:color="auto"/>
            <w:right w:val="none" w:sz="0" w:space="0" w:color="auto"/>
          </w:divBdr>
        </w:div>
        <w:div w:id="677275980">
          <w:marLeft w:val="0"/>
          <w:marRight w:val="0"/>
          <w:marTop w:val="0"/>
          <w:marBottom w:val="0"/>
          <w:divBdr>
            <w:top w:val="none" w:sz="0" w:space="0" w:color="auto"/>
            <w:left w:val="none" w:sz="0" w:space="0" w:color="auto"/>
            <w:bottom w:val="none" w:sz="0" w:space="0" w:color="auto"/>
            <w:right w:val="none" w:sz="0" w:space="0" w:color="auto"/>
          </w:divBdr>
        </w:div>
        <w:div w:id="701832733">
          <w:marLeft w:val="0"/>
          <w:marRight w:val="0"/>
          <w:marTop w:val="0"/>
          <w:marBottom w:val="0"/>
          <w:divBdr>
            <w:top w:val="none" w:sz="0" w:space="0" w:color="auto"/>
            <w:left w:val="none" w:sz="0" w:space="0" w:color="auto"/>
            <w:bottom w:val="none" w:sz="0" w:space="0" w:color="auto"/>
            <w:right w:val="none" w:sz="0" w:space="0" w:color="auto"/>
          </w:divBdr>
        </w:div>
        <w:div w:id="708842763">
          <w:marLeft w:val="0"/>
          <w:marRight w:val="0"/>
          <w:marTop w:val="0"/>
          <w:marBottom w:val="0"/>
          <w:divBdr>
            <w:top w:val="none" w:sz="0" w:space="0" w:color="auto"/>
            <w:left w:val="none" w:sz="0" w:space="0" w:color="auto"/>
            <w:bottom w:val="none" w:sz="0" w:space="0" w:color="auto"/>
            <w:right w:val="none" w:sz="0" w:space="0" w:color="auto"/>
          </w:divBdr>
        </w:div>
        <w:div w:id="717512514">
          <w:marLeft w:val="0"/>
          <w:marRight w:val="0"/>
          <w:marTop w:val="0"/>
          <w:marBottom w:val="0"/>
          <w:divBdr>
            <w:top w:val="none" w:sz="0" w:space="0" w:color="auto"/>
            <w:left w:val="none" w:sz="0" w:space="0" w:color="auto"/>
            <w:bottom w:val="none" w:sz="0" w:space="0" w:color="auto"/>
            <w:right w:val="none" w:sz="0" w:space="0" w:color="auto"/>
          </w:divBdr>
        </w:div>
        <w:div w:id="725688135">
          <w:marLeft w:val="0"/>
          <w:marRight w:val="0"/>
          <w:marTop w:val="0"/>
          <w:marBottom w:val="0"/>
          <w:divBdr>
            <w:top w:val="none" w:sz="0" w:space="0" w:color="auto"/>
            <w:left w:val="none" w:sz="0" w:space="0" w:color="auto"/>
            <w:bottom w:val="none" w:sz="0" w:space="0" w:color="auto"/>
            <w:right w:val="none" w:sz="0" w:space="0" w:color="auto"/>
          </w:divBdr>
        </w:div>
        <w:div w:id="729115336">
          <w:marLeft w:val="0"/>
          <w:marRight w:val="0"/>
          <w:marTop w:val="0"/>
          <w:marBottom w:val="0"/>
          <w:divBdr>
            <w:top w:val="none" w:sz="0" w:space="0" w:color="auto"/>
            <w:left w:val="none" w:sz="0" w:space="0" w:color="auto"/>
            <w:bottom w:val="none" w:sz="0" w:space="0" w:color="auto"/>
            <w:right w:val="none" w:sz="0" w:space="0" w:color="auto"/>
          </w:divBdr>
        </w:div>
        <w:div w:id="744567500">
          <w:marLeft w:val="0"/>
          <w:marRight w:val="0"/>
          <w:marTop w:val="0"/>
          <w:marBottom w:val="0"/>
          <w:divBdr>
            <w:top w:val="none" w:sz="0" w:space="0" w:color="auto"/>
            <w:left w:val="none" w:sz="0" w:space="0" w:color="auto"/>
            <w:bottom w:val="none" w:sz="0" w:space="0" w:color="auto"/>
            <w:right w:val="none" w:sz="0" w:space="0" w:color="auto"/>
          </w:divBdr>
        </w:div>
        <w:div w:id="754977946">
          <w:marLeft w:val="0"/>
          <w:marRight w:val="0"/>
          <w:marTop w:val="0"/>
          <w:marBottom w:val="0"/>
          <w:divBdr>
            <w:top w:val="none" w:sz="0" w:space="0" w:color="auto"/>
            <w:left w:val="none" w:sz="0" w:space="0" w:color="auto"/>
            <w:bottom w:val="none" w:sz="0" w:space="0" w:color="auto"/>
            <w:right w:val="none" w:sz="0" w:space="0" w:color="auto"/>
          </w:divBdr>
        </w:div>
        <w:div w:id="771166140">
          <w:marLeft w:val="0"/>
          <w:marRight w:val="0"/>
          <w:marTop w:val="0"/>
          <w:marBottom w:val="0"/>
          <w:divBdr>
            <w:top w:val="none" w:sz="0" w:space="0" w:color="auto"/>
            <w:left w:val="none" w:sz="0" w:space="0" w:color="auto"/>
            <w:bottom w:val="none" w:sz="0" w:space="0" w:color="auto"/>
            <w:right w:val="none" w:sz="0" w:space="0" w:color="auto"/>
          </w:divBdr>
        </w:div>
        <w:div w:id="797143546">
          <w:marLeft w:val="0"/>
          <w:marRight w:val="0"/>
          <w:marTop w:val="0"/>
          <w:marBottom w:val="0"/>
          <w:divBdr>
            <w:top w:val="none" w:sz="0" w:space="0" w:color="auto"/>
            <w:left w:val="none" w:sz="0" w:space="0" w:color="auto"/>
            <w:bottom w:val="none" w:sz="0" w:space="0" w:color="auto"/>
            <w:right w:val="none" w:sz="0" w:space="0" w:color="auto"/>
          </w:divBdr>
        </w:div>
        <w:div w:id="797918656">
          <w:marLeft w:val="0"/>
          <w:marRight w:val="0"/>
          <w:marTop w:val="0"/>
          <w:marBottom w:val="0"/>
          <w:divBdr>
            <w:top w:val="none" w:sz="0" w:space="0" w:color="auto"/>
            <w:left w:val="none" w:sz="0" w:space="0" w:color="auto"/>
            <w:bottom w:val="none" w:sz="0" w:space="0" w:color="auto"/>
            <w:right w:val="none" w:sz="0" w:space="0" w:color="auto"/>
          </w:divBdr>
        </w:div>
        <w:div w:id="801046640">
          <w:marLeft w:val="0"/>
          <w:marRight w:val="0"/>
          <w:marTop w:val="0"/>
          <w:marBottom w:val="0"/>
          <w:divBdr>
            <w:top w:val="none" w:sz="0" w:space="0" w:color="auto"/>
            <w:left w:val="none" w:sz="0" w:space="0" w:color="auto"/>
            <w:bottom w:val="none" w:sz="0" w:space="0" w:color="auto"/>
            <w:right w:val="none" w:sz="0" w:space="0" w:color="auto"/>
          </w:divBdr>
        </w:div>
        <w:div w:id="802234169">
          <w:marLeft w:val="0"/>
          <w:marRight w:val="0"/>
          <w:marTop w:val="0"/>
          <w:marBottom w:val="0"/>
          <w:divBdr>
            <w:top w:val="none" w:sz="0" w:space="0" w:color="auto"/>
            <w:left w:val="none" w:sz="0" w:space="0" w:color="auto"/>
            <w:bottom w:val="none" w:sz="0" w:space="0" w:color="auto"/>
            <w:right w:val="none" w:sz="0" w:space="0" w:color="auto"/>
          </w:divBdr>
        </w:div>
        <w:div w:id="802383065">
          <w:marLeft w:val="0"/>
          <w:marRight w:val="0"/>
          <w:marTop w:val="0"/>
          <w:marBottom w:val="0"/>
          <w:divBdr>
            <w:top w:val="none" w:sz="0" w:space="0" w:color="auto"/>
            <w:left w:val="none" w:sz="0" w:space="0" w:color="auto"/>
            <w:bottom w:val="none" w:sz="0" w:space="0" w:color="auto"/>
            <w:right w:val="none" w:sz="0" w:space="0" w:color="auto"/>
          </w:divBdr>
        </w:div>
        <w:div w:id="812134975">
          <w:marLeft w:val="0"/>
          <w:marRight w:val="0"/>
          <w:marTop w:val="0"/>
          <w:marBottom w:val="0"/>
          <w:divBdr>
            <w:top w:val="none" w:sz="0" w:space="0" w:color="auto"/>
            <w:left w:val="none" w:sz="0" w:space="0" w:color="auto"/>
            <w:bottom w:val="none" w:sz="0" w:space="0" w:color="auto"/>
            <w:right w:val="none" w:sz="0" w:space="0" w:color="auto"/>
          </w:divBdr>
        </w:div>
        <w:div w:id="812874535">
          <w:marLeft w:val="0"/>
          <w:marRight w:val="0"/>
          <w:marTop w:val="0"/>
          <w:marBottom w:val="0"/>
          <w:divBdr>
            <w:top w:val="none" w:sz="0" w:space="0" w:color="auto"/>
            <w:left w:val="none" w:sz="0" w:space="0" w:color="auto"/>
            <w:bottom w:val="none" w:sz="0" w:space="0" w:color="auto"/>
            <w:right w:val="none" w:sz="0" w:space="0" w:color="auto"/>
          </w:divBdr>
        </w:div>
        <w:div w:id="821235369">
          <w:marLeft w:val="0"/>
          <w:marRight w:val="0"/>
          <w:marTop w:val="0"/>
          <w:marBottom w:val="0"/>
          <w:divBdr>
            <w:top w:val="none" w:sz="0" w:space="0" w:color="auto"/>
            <w:left w:val="none" w:sz="0" w:space="0" w:color="auto"/>
            <w:bottom w:val="none" w:sz="0" w:space="0" w:color="auto"/>
            <w:right w:val="none" w:sz="0" w:space="0" w:color="auto"/>
          </w:divBdr>
        </w:div>
        <w:div w:id="822967261">
          <w:marLeft w:val="0"/>
          <w:marRight w:val="0"/>
          <w:marTop w:val="0"/>
          <w:marBottom w:val="0"/>
          <w:divBdr>
            <w:top w:val="none" w:sz="0" w:space="0" w:color="auto"/>
            <w:left w:val="none" w:sz="0" w:space="0" w:color="auto"/>
            <w:bottom w:val="none" w:sz="0" w:space="0" w:color="auto"/>
            <w:right w:val="none" w:sz="0" w:space="0" w:color="auto"/>
          </w:divBdr>
        </w:div>
        <w:div w:id="823476113">
          <w:marLeft w:val="0"/>
          <w:marRight w:val="0"/>
          <w:marTop w:val="0"/>
          <w:marBottom w:val="0"/>
          <w:divBdr>
            <w:top w:val="none" w:sz="0" w:space="0" w:color="auto"/>
            <w:left w:val="none" w:sz="0" w:space="0" w:color="auto"/>
            <w:bottom w:val="none" w:sz="0" w:space="0" w:color="auto"/>
            <w:right w:val="none" w:sz="0" w:space="0" w:color="auto"/>
          </w:divBdr>
        </w:div>
        <w:div w:id="824395255">
          <w:marLeft w:val="0"/>
          <w:marRight w:val="0"/>
          <w:marTop w:val="0"/>
          <w:marBottom w:val="0"/>
          <w:divBdr>
            <w:top w:val="none" w:sz="0" w:space="0" w:color="auto"/>
            <w:left w:val="none" w:sz="0" w:space="0" w:color="auto"/>
            <w:bottom w:val="none" w:sz="0" w:space="0" w:color="auto"/>
            <w:right w:val="none" w:sz="0" w:space="0" w:color="auto"/>
          </w:divBdr>
        </w:div>
        <w:div w:id="832986788">
          <w:marLeft w:val="0"/>
          <w:marRight w:val="0"/>
          <w:marTop w:val="0"/>
          <w:marBottom w:val="0"/>
          <w:divBdr>
            <w:top w:val="none" w:sz="0" w:space="0" w:color="auto"/>
            <w:left w:val="none" w:sz="0" w:space="0" w:color="auto"/>
            <w:bottom w:val="none" w:sz="0" w:space="0" w:color="auto"/>
            <w:right w:val="none" w:sz="0" w:space="0" w:color="auto"/>
          </w:divBdr>
        </w:div>
        <w:div w:id="835414612">
          <w:marLeft w:val="0"/>
          <w:marRight w:val="0"/>
          <w:marTop w:val="0"/>
          <w:marBottom w:val="0"/>
          <w:divBdr>
            <w:top w:val="none" w:sz="0" w:space="0" w:color="auto"/>
            <w:left w:val="none" w:sz="0" w:space="0" w:color="auto"/>
            <w:bottom w:val="none" w:sz="0" w:space="0" w:color="auto"/>
            <w:right w:val="none" w:sz="0" w:space="0" w:color="auto"/>
          </w:divBdr>
        </w:div>
        <w:div w:id="841046976">
          <w:marLeft w:val="0"/>
          <w:marRight w:val="0"/>
          <w:marTop w:val="0"/>
          <w:marBottom w:val="0"/>
          <w:divBdr>
            <w:top w:val="none" w:sz="0" w:space="0" w:color="auto"/>
            <w:left w:val="none" w:sz="0" w:space="0" w:color="auto"/>
            <w:bottom w:val="none" w:sz="0" w:space="0" w:color="auto"/>
            <w:right w:val="none" w:sz="0" w:space="0" w:color="auto"/>
          </w:divBdr>
        </w:div>
        <w:div w:id="868760537">
          <w:marLeft w:val="0"/>
          <w:marRight w:val="0"/>
          <w:marTop w:val="0"/>
          <w:marBottom w:val="0"/>
          <w:divBdr>
            <w:top w:val="none" w:sz="0" w:space="0" w:color="auto"/>
            <w:left w:val="none" w:sz="0" w:space="0" w:color="auto"/>
            <w:bottom w:val="none" w:sz="0" w:space="0" w:color="auto"/>
            <w:right w:val="none" w:sz="0" w:space="0" w:color="auto"/>
          </w:divBdr>
        </w:div>
        <w:div w:id="877740279">
          <w:marLeft w:val="0"/>
          <w:marRight w:val="0"/>
          <w:marTop w:val="0"/>
          <w:marBottom w:val="0"/>
          <w:divBdr>
            <w:top w:val="none" w:sz="0" w:space="0" w:color="auto"/>
            <w:left w:val="none" w:sz="0" w:space="0" w:color="auto"/>
            <w:bottom w:val="none" w:sz="0" w:space="0" w:color="auto"/>
            <w:right w:val="none" w:sz="0" w:space="0" w:color="auto"/>
          </w:divBdr>
        </w:div>
        <w:div w:id="891235466">
          <w:marLeft w:val="0"/>
          <w:marRight w:val="0"/>
          <w:marTop w:val="0"/>
          <w:marBottom w:val="0"/>
          <w:divBdr>
            <w:top w:val="none" w:sz="0" w:space="0" w:color="auto"/>
            <w:left w:val="none" w:sz="0" w:space="0" w:color="auto"/>
            <w:bottom w:val="none" w:sz="0" w:space="0" w:color="auto"/>
            <w:right w:val="none" w:sz="0" w:space="0" w:color="auto"/>
          </w:divBdr>
        </w:div>
        <w:div w:id="897132631">
          <w:marLeft w:val="0"/>
          <w:marRight w:val="0"/>
          <w:marTop w:val="0"/>
          <w:marBottom w:val="0"/>
          <w:divBdr>
            <w:top w:val="none" w:sz="0" w:space="0" w:color="auto"/>
            <w:left w:val="none" w:sz="0" w:space="0" w:color="auto"/>
            <w:bottom w:val="none" w:sz="0" w:space="0" w:color="auto"/>
            <w:right w:val="none" w:sz="0" w:space="0" w:color="auto"/>
          </w:divBdr>
        </w:div>
        <w:div w:id="898830432">
          <w:marLeft w:val="0"/>
          <w:marRight w:val="0"/>
          <w:marTop w:val="0"/>
          <w:marBottom w:val="0"/>
          <w:divBdr>
            <w:top w:val="none" w:sz="0" w:space="0" w:color="auto"/>
            <w:left w:val="none" w:sz="0" w:space="0" w:color="auto"/>
            <w:bottom w:val="none" w:sz="0" w:space="0" w:color="auto"/>
            <w:right w:val="none" w:sz="0" w:space="0" w:color="auto"/>
          </w:divBdr>
        </w:div>
        <w:div w:id="905535109">
          <w:marLeft w:val="0"/>
          <w:marRight w:val="0"/>
          <w:marTop w:val="0"/>
          <w:marBottom w:val="0"/>
          <w:divBdr>
            <w:top w:val="none" w:sz="0" w:space="0" w:color="auto"/>
            <w:left w:val="none" w:sz="0" w:space="0" w:color="auto"/>
            <w:bottom w:val="none" w:sz="0" w:space="0" w:color="auto"/>
            <w:right w:val="none" w:sz="0" w:space="0" w:color="auto"/>
          </w:divBdr>
        </w:div>
        <w:div w:id="908806981">
          <w:marLeft w:val="0"/>
          <w:marRight w:val="0"/>
          <w:marTop w:val="0"/>
          <w:marBottom w:val="0"/>
          <w:divBdr>
            <w:top w:val="none" w:sz="0" w:space="0" w:color="auto"/>
            <w:left w:val="none" w:sz="0" w:space="0" w:color="auto"/>
            <w:bottom w:val="none" w:sz="0" w:space="0" w:color="auto"/>
            <w:right w:val="none" w:sz="0" w:space="0" w:color="auto"/>
          </w:divBdr>
        </w:div>
        <w:div w:id="912130399">
          <w:marLeft w:val="0"/>
          <w:marRight w:val="0"/>
          <w:marTop w:val="0"/>
          <w:marBottom w:val="0"/>
          <w:divBdr>
            <w:top w:val="none" w:sz="0" w:space="0" w:color="auto"/>
            <w:left w:val="none" w:sz="0" w:space="0" w:color="auto"/>
            <w:bottom w:val="none" w:sz="0" w:space="0" w:color="auto"/>
            <w:right w:val="none" w:sz="0" w:space="0" w:color="auto"/>
          </w:divBdr>
        </w:div>
        <w:div w:id="912272997">
          <w:marLeft w:val="0"/>
          <w:marRight w:val="0"/>
          <w:marTop w:val="0"/>
          <w:marBottom w:val="0"/>
          <w:divBdr>
            <w:top w:val="none" w:sz="0" w:space="0" w:color="auto"/>
            <w:left w:val="none" w:sz="0" w:space="0" w:color="auto"/>
            <w:bottom w:val="none" w:sz="0" w:space="0" w:color="auto"/>
            <w:right w:val="none" w:sz="0" w:space="0" w:color="auto"/>
          </w:divBdr>
        </w:div>
        <w:div w:id="918487581">
          <w:marLeft w:val="0"/>
          <w:marRight w:val="0"/>
          <w:marTop w:val="0"/>
          <w:marBottom w:val="0"/>
          <w:divBdr>
            <w:top w:val="none" w:sz="0" w:space="0" w:color="auto"/>
            <w:left w:val="none" w:sz="0" w:space="0" w:color="auto"/>
            <w:bottom w:val="none" w:sz="0" w:space="0" w:color="auto"/>
            <w:right w:val="none" w:sz="0" w:space="0" w:color="auto"/>
          </w:divBdr>
        </w:div>
        <w:div w:id="941759585">
          <w:marLeft w:val="0"/>
          <w:marRight w:val="0"/>
          <w:marTop w:val="0"/>
          <w:marBottom w:val="0"/>
          <w:divBdr>
            <w:top w:val="none" w:sz="0" w:space="0" w:color="auto"/>
            <w:left w:val="none" w:sz="0" w:space="0" w:color="auto"/>
            <w:bottom w:val="none" w:sz="0" w:space="0" w:color="auto"/>
            <w:right w:val="none" w:sz="0" w:space="0" w:color="auto"/>
          </w:divBdr>
        </w:div>
        <w:div w:id="959846806">
          <w:marLeft w:val="0"/>
          <w:marRight w:val="0"/>
          <w:marTop w:val="0"/>
          <w:marBottom w:val="0"/>
          <w:divBdr>
            <w:top w:val="none" w:sz="0" w:space="0" w:color="auto"/>
            <w:left w:val="none" w:sz="0" w:space="0" w:color="auto"/>
            <w:bottom w:val="none" w:sz="0" w:space="0" w:color="auto"/>
            <w:right w:val="none" w:sz="0" w:space="0" w:color="auto"/>
          </w:divBdr>
        </w:div>
        <w:div w:id="967975778">
          <w:marLeft w:val="0"/>
          <w:marRight w:val="0"/>
          <w:marTop w:val="0"/>
          <w:marBottom w:val="0"/>
          <w:divBdr>
            <w:top w:val="none" w:sz="0" w:space="0" w:color="auto"/>
            <w:left w:val="none" w:sz="0" w:space="0" w:color="auto"/>
            <w:bottom w:val="none" w:sz="0" w:space="0" w:color="auto"/>
            <w:right w:val="none" w:sz="0" w:space="0" w:color="auto"/>
          </w:divBdr>
        </w:div>
        <w:div w:id="975721621">
          <w:marLeft w:val="0"/>
          <w:marRight w:val="0"/>
          <w:marTop w:val="0"/>
          <w:marBottom w:val="0"/>
          <w:divBdr>
            <w:top w:val="none" w:sz="0" w:space="0" w:color="auto"/>
            <w:left w:val="none" w:sz="0" w:space="0" w:color="auto"/>
            <w:bottom w:val="none" w:sz="0" w:space="0" w:color="auto"/>
            <w:right w:val="none" w:sz="0" w:space="0" w:color="auto"/>
          </w:divBdr>
        </w:div>
        <w:div w:id="988437117">
          <w:marLeft w:val="0"/>
          <w:marRight w:val="0"/>
          <w:marTop w:val="0"/>
          <w:marBottom w:val="0"/>
          <w:divBdr>
            <w:top w:val="none" w:sz="0" w:space="0" w:color="auto"/>
            <w:left w:val="none" w:sz="0" w:space="0" w:color="auto"/>
            <w:bottom w:val="none" w:sz="0" w:space="0" w:color="auto"/>
            <w:right w:val="none" w:sz="0" w:space="0" w:color="auto"/>
          </w:divBdr>
        </w:div>
        <w:div w:id="992560095">
          <w:marLeft w:val="0"/>
          <w:marRight w:val="0"/>
          <w:marTop w:val="0"/>
          <w:marBottom w:val="0"/>
          <w:divBdr>
            <w:top w:val="none" w:sz="0" w:space="0" w:color="auto"/>
            <w:left w:val="none" w:sz="0" w:space="0" w:color="auto"/>
            <w:bottom w:val="none" w:sz="0" w:space="0" w:color="auto"/>
            <w:right w:val="none" w:sz="0" w:space="0" w:color="auto"/>
          </w:divBdr>
        </w:div>
        <w:div w:id="993728379">
          <w:marLeft w:val="0"/>
          <w:marRight w:val="0"/>
          <w:marTop w:val="0"/>
          <w:marBottom w:val="0"/>
          <w:divBdr>
            <w:top w:val="none" w:sz="0" w:space="0" w:color="auto"/>
            <w:left w:val="none" w:sz="0" w:space="0" w:color="auto"/>
            <w:bottom w:val="none" w:sz="0" w:space="0" w:color="auto"/>
            <w:right w:val="none" w:sz="0" w:space="0" w:color="auto"/>
          </w:divBdr>
        </w:div>
        <w:div w:id="1005089321">
          <w:marLeft w:val="0"/>
          <w:marRight w:val="0"/>
          <w:marTop w:val="0"/>
          <w:marBottom w:val="0"/>
          <w:divBdr>
            <w:top w:val="none" w:sz="0" w:space="0" w:color="auto"/>
            <w:left w:val="none" w:sz="0" w:space="0" w:color="auto"/>
            <w:bottom w:val="none" w:sz="0" w:space="0" w:color="auto"/>
            <w:right w:val="none" w:sz="0" w:space="0" w:color="auto"/>
          </w:divBdr>
        </w:div>
        <w:div w:id="1009866235">
          <w:marLeft w:val="0"/>
          <w:marRight w:val="0"/>
          <w:marTop w:val="0"/>
          <w:marBottom w:val="0"/>
          <w:divBdr>
            <w:top w:val="none" w:sz="0" w:space="0" w:color="auto"/>
            <w:left w:val="none" w:sz="0" w:space="0" w:color="auto"/>
            <w:bottom w:val="none" w:sz="0" w:space="0" w:color="auto"/>
            <w:right w:val="none" w:sz="0" w:space="0" w:color="auto"/>
          </w:divBdr>
        </w:div>
        <w:div w:id="1017998430">
          <w:marLeft w:val="0"/>
          <w:marRight w:val="0"/>
          <w:marTop w:val="0"/>
          <w:marBottom w:val="0"/>
          <w:divBdr>
            <w:top w:val="none" w:sz="0" w:space="0" w:color="auto"/>
            <w:left w:val="none" w:sz="0" w:space="0" w:color="auto"/>
            <w:bottom w:val="none" w:sz="0" w:space="0" w:color="auto"/>
            <w:right w:val="none" w:sz="0" w:space="0" w:color="auto"/>
          </w:divBdr>
        </w:div>
        <w:div w:id="1025643300">
          <w:marLeft w:val="0"/>
          <w:marRight w:val="0"/>
          <w:marTop w:val="0"/>
          <w:marBottom w:val="0"/>
          <w:divBdr>
            <w:top w:val="none" w:sz="0" w:space="0" w:color="auto"/>
            <w:left w:val="none" w:sz="0" w:space="0" w:color="auto"/>
            <w:bottom w:val="none" w:sz="0" w:space="0" w:color="auto"/>
            <w:right w:val="none" w:sz="0" w:space="0" w:color="auto"/>
          </w:divBdr>
        </w:div>
        <w:div w:id="1029840881">
          <w:marLeft w:val="0"/>
          <w:marRight w:val="0"/>
          <w:marTop w:val="0"/>
          <w:marBottom w:val="0"/>
          <w:divBdr>
            <w:top w:val="none" w:sz="0" w:space="0" w:color="auto"/>
            <w:left w:val="none" w:sz="0" w:space="0" w:color="auto"/>
            <w:bottom w:val="none" w:sz="0" w:space="0" w:color="auto"/>
            <w:right w:val="none" w:sz="0" w:space="0" w:color="auto"/>
          </w:divBdr>
        </w:div>
        <w:div w:id="1029841218">
          <w:marLeft w:val="0"/>
          <w:marRight w:val="0"/>
          <w:marTop w:val="0"/>
          <w:marBottom w:val="0"/>
          <w:divBdr>
            <w:top w:val="none" w:sz="0" w:space="0" w:color="auto"/>
            <w:left w:val="none" w:sz="0" w:space="0" w:color="auto"/>
            <w:bottom w:val="none" w:sz="0" w:space="0" w:color="auto"/>
            <w:right w:val="none" w:sz="0" w:space="0" w:color="auto"/>
          </w:divBdr>
        </w:div>
        <w:div w:id="1034577979">
          <w:marLeft w:val="0"/>
          <w:marRight w:val="0"/>
          <w:marTop w:val="0"/>
          <w:marBottom w:val="0"/>
          <w:divBdr>
            <w:top w:val="none" w:sz="0" w:space="0" w:color="auto"/>
            <w:left w:val="none" w:sz="0" w:space="0" w:color="auto"/>
            <w:bottom w:val="none" w:sz="0" w:space="0" w:color="auto"/>
            <w:right w:val="none" w:sz="0" w:space="0" w:color="auto"/>
          </w:divBdr>
        </w:div>
        <w:div w:id="1044020742">
          <w:marLeft w:val="0"/>
          <w:marRight w:val="0"/>
          <w:marTop w:val="0"/>
          <w:marBottom w:val="0"/>
          <w:divBdr>
            <w:top w:val="none" w:sz="0" w:space="0" w:color="auto"/>
            <w:left w:val="none" w:sz="0" w:space="0" w:color="auto"/>
            <w:bottom w:val="none" w:sz="0" w:space="0" w:color="auto"/>
            <w:right w:val="none" w:sz="0" w:space="0" w:color="auto"/>
          </w:divBdr>
        </w:div>
        <w:div w:id="1054769002">
          <w:marLeft w:val="0"/>
          <w:marRight w:val="0"/>
          <w:marTop w:val="0"/>
          <w:marBottom w:val="0"/>
          <w:divBdr>
            <w:top w:val="none" w:sz="0" w:space="0" w:color="auto"/>
            <w:left w:val="none" w:sz="0" w:space="0" w:color="auto"/>
            <w:bottom w:val="none" w:sz="0" w:space="0" w:color="auto"/>
            <w:right w:val="none" w:sz="0" w:space="0" w:color="auto"/>
          </w:divBdr>
        </w:div>
        <w:div w:id="1066759989">
          <w:marLeft w:val="0"/>
          <w:marRight w:val="0"/>
          <w:marTop w:val="0"/>
          <w:marBottom w:val="0"/>
          <w:divBdr>
            <w:top w:val="none" w:sz="0" w:space="0" w:color="auto"/>
            <w:left w:val="none" w:sz="0" w:space="0" w:color="auto"/>
            <w:bottom w:val="none" w:sz="0" w:space="0" w:color="auto"/>
            <w:right w:val="none" w:sz="0" w:space="0" w:color="auto"/>
          </w:divBdr>
        </w:div>
        <w:div w:id="1067844659">
          <w:marLeft w:val="0"/>
          <w:marRight w:val="0"/>
          <w:marTop w:val="0"/>
          <w:marBottom w:val="0"/>
          <w:divBdr>
            <w:top w:val="none" w:sz="0" w:space="0" w:color="auto"/>
            <w:left w:val="none" w:sz="0" w:space="0" w:color="auto"/>
            <w:bottom w:val="none" w:sz="0" w:space="0" w:color="auto"/>
            <w:right w:val="none" w:sz="0" w:space="0" w:color="auto"/>
          </w:divBdr>
        </w:div>
        <w:div w:id="1070079770">
          <w:marLeft w:val="0"/>
          <w:marRight w:val="0"/>
          <w:marTop w:val="0"/>
          <w:marBottom w:val="0"/>
          <w:divBdr>
            <w:top w:val="none" w:sz="0" w:space="0" w:color="auto"/>
            <w:left w:val="none" w:sz="0" w:space="0" w:color="auto"/>
            <w:bottom w:val="none" w:sz="0" w:space="0" w:color="auto"/>
            <w:right w:val="none" w:sz="0" w:space="0" w:color="auto"/>
          </w:divBdr>
        </w:div>
        <w:div w:id="1101145415">
          <w:marLeft w:val="0"/>
          <w:marRight w:val="0"/>
          <w:marTop w:val="0"/>
          <w:marBottom w:val="0"/>
          <w:divBdr>
            <w:top w:val="none" w:sz="0" w:space="0" w:color="auto"/>
            <w:left w:val="none" w:sz="0" w:space="0" w:color="auto"/>
            <w:bottom w:val="none" w:sz="0" w:space="0" w:color="auto"/>
            <w:right w:val="none" w:sz="0" w:space="0" w:color="auto"/>
          </w:divBdr>
        </w:div>
        <w:div w:id="1102606841">
          <w:marLeft w:val="0"/>
          <w:marRight w:val="0"/>
          <w:marTop w:val="0"/>
          <w:marBottom w:val="0"/>
          <w:divBdr>
            <w:top w:val="none" w:sz="0" w:space="0" w:color="auto"/>
            <w:left w:val="none" w:sz="0" w:space="0" w:color="auto"/>
            <w:bottom w:val="none" w:sz="0" w:space="0" w:color="auto"/>
            <w:right w:val="none" w:sz="0" w:space="0" w:color="auto"/>
          </w:divBdr>
        </w:div>
        <w:div w:id="1105492780">
          <w:marLeft w:val="0"/>
          <w:marRight w:val="0"/>
          <w:marTop w:val="0"/>
          <w:marBottom w:val="0"/>
          <w:divBdr>
            <w:top w:val="none" w:sz="0" w:space="0" w:color="auto"/>
            <w:left w:val="none" w:sz="0" w:space="0" w:color="auto"/>
            <w:bottom w:val="none" w:sz="0" w:space="0" w:color="auto"/>
            <w:right w:val="none" w:sz="0" w:space="0" w:color="auto"/>
          </w:divBdr>
        </w:div>
        <w:div w:id="1118446500">
          <w:marLeft w:val="0"/>
          <w:marRight w:val="0"/>
          <w:marTop w:val="0"/>
          <w:marBottom w:val="0"/>
          <w:divBdr>
            <w:top w:val="none" w:sz="0" w:space="0" w:color="auto"/>
            <w:left w:val="none" w:sz="0" w:space="0" w:color="auto"/>
            <w:bottom w:val="none" w:sz="0" w:space="0" w:color="auto"/>
            <w:right w:val="none" w:sz="0" w:space="0" w:color="auto"/>
          </w:divBdr>
        </w:div>
        <w:div w:id="1132089661">
          <w:marLeft w:val="0"/>
          <w:marRight w:val="0"/>
          <w:marTop w:val="0"/>
          <w:marBottom w:val="0"/>
          <w:divBdr>
            <w:top w:val="none" w:sz="0" w:space="0" w:color="auto"/>
            <w:left w:val="none" w:sz="0" w:space="0" w:color="auto"/>
            <w:bottom w:val="none" w:sz="0" w:space="0" w:color="auto"/>
            <w:right w:val="none" w:sz="0" w:space="0" w:color="auto"/>
          </w:divBdr>
        </w:div>
        <w:div w:id="1132792348">
          <w:marLeft w:val="0"/>
          <w:marRight w:val="0"/>
          <w:marTop w:val="0"/>
          <w:marBottom w:val="0"/>
          <w:divBdr>
            <w:top w:val="none" w:sz="0" w:space="0" w:color="auto"/>
            <w:left w:val="none" w:sz="0" w:space="0" w:color="auto"/>
            <w:bottom w:val="none" w:sz="0" w:space="0" w:color="auto"/>
            <w:right w:val="none" w:sz="0" w:space="0" w:color="auto"/>
          </w:divBdr>
        </w:div>
        <w:div w:id="1142650020">
          <w:marLeft w:val="0"/>
          <w:marRight w:val="0"/>
          <w:marTop w:val="0"/>
          <w:marBottom w:val="0"/>
          <w:divBdr>
            <w:top w:val="none" w:sz="0" w:space="0" w:color="auto"/>
            <w:left w:val="none" w:sz="0" w:space="0" w:color="auto"/>
            <w:bottom w:val="none" w:sz="0" w:space="0" w:color="auto"/>
            <w:right w:val="none" w:sz="0" w:space="0" w:color="auto"/>
          </w:divBdr>
        </w:div>
        <w:div w:id="1160193611">
          <w:marLeft w:val="0"/>
          <w:marRight w:val="0"/>
          <w:marTop w:val="0"/>
          <w:marBottom w:val="0"/>
          <w:divBdr>
            <w:top w:val="none" w:sz="0" w:space="0" w:color="auto"/>
            <w:left w:val="none" w:sz="0" w:space="0" w:color="auto"/>
            <w:bottom w:val="none" w:sz="0" w:space="0" w:color="auto"/>
            <w:right w:val="none" w:sz="0" w:space="0" w:color="auto"/>
          </w:divBdr>
        </w:div>
        <w:div w:id="1166048460">
          <w:marLeft w:val="0"/>
          <w:marRight w:val="0"/>
          <w:marTop w:val="0"/>
          <w:marBottom w:val="0"/>
          <w:divBdr>
            <w:top w:val="none" w:sz="0" w:space="0" w:color="auto"/>
            <w:left w:val="none" w:sz="0" w:space="0" w:color="auto"/>
            <w:bottom w:val="none" w:sz="0" w:space="0" w:color="auto"/>
            <w:right w:val="none" w:sz="0" w:space="0" w:color="auto"/>
          </w:divBdr>
        </w:div>
        <w:div w:id="1174027833">
          <w:marLeft w:val="0"/>
          <w:marRight w:val="0"/>
          <w:marTop w:val="0"/>
          <w:marBottom w:val="0"/>
          <w:divBdr>
            <w:top w:val="none" w:sz="0" w:space="0" w:color="auto"/>
            <w:left w:val="none" w:sz="0" w:space="0" w:color="auto"/>
            <w:bottom w:val="none" w:sz="0" w:space="0" w:color="auto"/>
            <w:right w:val="none" w:sz="0" w:space="0" w:color="auto"/>
          </w:divBdr>
        </w:div>
        <w:div w:id="1179853944">
          <w:marLeft w:val="0"/>
          <w:marRight w:val="0"/>
          <w:marTop w:val="0"/>
          <w:marBottom w:val="0"/>
          <w:divBdr>
            <w:top w:val="none" w:sz="0" w:space="0" w:color="auto"/>
            <w:left w:val="none" w:sz="0" w:space="0" w:color="auto"/>
            <w:bottom w:val="none" w:sz="0" w:space="0" w:color="auto"/>
            <w:right w:val="none" w:sz="0" w:space="0" w:color="auto"/>
          </w:divBdr>
        </w:div>
        <w:div w:id="1201085675">
          <w:marLeft w:val="0"/>
          <w:marRight w:val="0"/>
          <w:marTop w:val="0"/>
          <w:marBottom w:val="0"/>
          <w:divBdr>
            <w:top w:val="none" w:sz="0" w:space="0" w:color="auto"/>
            <w:left w:val="none" w:sz="0" w:space="0" w:color="auto"/>
            <w:bottom w:val="none" w:sz="0" w:space="0" w:color="auto"/>
            <w:right w:val="none" w:sz="0" w:space="0" w:color="auto"/>
          </w:divBdr>
        </w:div>
        <w:div w:id="1228687527">
          <w:marLeft w:val="0"/>
          <w:marRight w:val="0"/>
          <w:marTop w:val="0"/>
          <w:marBottom w:val="0"/>
          <w:divBdr>
            <w:top w:val="none" w:sz="0" w:space="0" w:color="auto"/>
            <w:left w:val="none" w:sz="0" w:space="0" w:color="auto"/>
            <w:bottom w:val="none" w:sz="0" w:space="0" w:color="auto"/>
            <w:right w:val="none" w:sz="0" w:space="0" w:color="auto"/>
          </w:divBdr>
        </w:div>
        <w:div w:id="1230649691">
          <w:marLeft w:val="0"/>
          <w:marRight w:val="0"/>
          <w:marTop w:val="0"/>
          <w:marBottom w:val="0"/>
          <w:divBdr>
            <w:top w:val="none" w:sz="0" w:space="0" w:color="auto"/>
            <w:left w:val="none" w:sz="0" w:space="0" w:color="auto"/>
            <w:bottom w:val="none" w:sz="0" w:space="0" w:color="auto"/>
            <w:right w:val="none" w:sz="0" w:space="0" w:color="auto"/>
          </w:divBdr>
        </w:div>
        <w:div w:id="1240166628">
          <w:marLeft w:val="0"/>
          <w:marRight w:val="0"/>
          <w:marTop w:val="0"/>
          <w:marBottom w:val="0"/>
          <w:divBdr>
            <w:top w:val="none" w:sz="0" w:space="0" w:color="auto"/>
            <w:left w:val="none" w:sz="0" w:space="0" w:color="auto"/>
            <w:bottom w:val="none" w:sz="0" w:space="0" w:color="auto"/>
            <w:right w:val="none" w:sz="0" w:space="0" w:color="auto"/>
          </w:divBdr>
        </w:div>
        <w:div w:id="1262878845">
          <w:marLeft w:val="0"/>
          <w:marRight w:val="0"/>
          <w:marTop w:val="0"/>
          <w:marBottom w:val="0"/>
          <w:divBdr>
            <w:top w:val="none" w:sz="0" w:space="0" w:color="auto"/>
            <w:left w:val="none" w:sz="0" w:space="0" w:color="auto"/>
            <w:bottom w:val="none" w:sz="0" w:space="0" w:color="auto"/>
            <w:right w:val="none" w:sz="0" w:space="0" w:color="auto"/>
          </w:divBdr>
        </w:div>
        <w:div w:id="1267419852">
          <w:marLeft w:val="0"/>
          <w:marRight w:val="0"/>
          <w:marTop w:val="0"/>
          <w:marBottom w:val="0"/>
          <w:divBdr>
            <w:top w:val="none" w:sz="0" w:space="0" w:color="auto"/>
            <w:left w:val="none" w:sz="0" w:space="0" w:color="auto"/>
            <w:bottom w:val="none" w:sz="0" w:space="0" w:color="auto"/>
            <w:right w:val="none" w:sz="0" w:space="0" w:color="auto"/>
          </w:divBdr>
        </w:div>
        <w:div w:id="1290471202">
          <w:marLeft w:val="0"/>
          <w:marRight w:val="0"/>
          <w:marTop w:val="0"/>
          <w:marBottom w:val="0"/>
          <w:divBdr>
            <w:top w:val="none" w:sz="0" w:space="0" w:color="auto"/>
            <w:left w:val="none" w:sz="0" w:space="0" w:color="auto"/>
            <w:bottom w:val="none" w:sz="0" w:space="0" w:color="auto"/>
            <w:right w:val="none" w:sz="0" w:space="0" w:color="auto"/>
          </w:divBdr>
        </w:div>
        <w:div w:id="1298995591">
          <w:marLeft w:val="0"/>
          <w:marRight w:val="0"/>
          <w:marTop w:val="0"/>
          <w:marBottom w:val="0"/>
          <w:divBdr>
            <w:top w:val="none" w:sz="0" w:space="0" w:color="auto"/>
            <w:left w:val="none" w:sz="0" w:space="0" w:color="auto"/>
            <w:bottom w:val="none" w:sz="0" w:space="0" w:color="auto"/>
            <w:right w:val="none" w:sz="0" w:space="0" w:color="auto"/>
          </w:divBdr>
        </w:div>
        <w:div w:id="1299334035">
          <w:marLeft w:val="0"/>
          <w:marRight w:val="0"/>
          <w:marTop w:val="0"/>
          <w:marBottom w:val="0"/>
          <w:divBdr>
            <w:top w:val="none" w:sz="0" w:space="0" w:color="auto"/>
            <w:left w:val="none" w:sz="0" w:space="0" w:color="auto"/>
            <w:bottom w:val="none" w:sz="0" w:space="0" w:color="auto"/>
            <w:right w:val="none" w:sz="0" w:space="0" w:color="auto"/>
          </w:divBdr>
        </w:div>
        <w:div w:id="1334650876">
          <w:marLeft w:val="0"/>
          <w:marRight w:val="0"/>
          <w:marTop w:val="0"/>
          <w:marBottom w:val="0"/>
          <w:divBdr>
            <w:top w:val="none" w:sz="0" w:space="0" w:color="auto"/>
            <w:left w:val="none" w:sz="0" w:space="0" w:color="auto"/>
            <w:bottom w:val="none" w:sz="0" w:space="0" w:color="auto"/>
            <w:right w:val="none" w:sz="0" w:space="0" w:color="auto"/>
          </w:divBdr>
        </w:div>
        <w:div w:id="1349794809">
          <w:marLeft w:val="0"/>
          <w:marRight w:val="0"/>
          <w:marTop w:val="0"/>
          <w:marBottom w:val="0"/>
          <w:divBdr>
            <w:top w:val="none" w:sz="0" w:space="0" w:color="auto"/>
            <w:left w:val="none" w:sz="0" w:space="0" w:color="auto"/>
            <w:bottom w:val="none" w:sz="0" w:space="0" w:color="auto"/>
            <w:right w:val="none" w:sz="0" w:space="0" w:color="auto"/>
          </w:divBdr>
        </w:div>
        <w:div w:id="1352878378">
          <w:marLeft w:val="0"/>
          <w:marRight w:val="0"/>
          <w:marTop w:val="0"/>
          <w:marBottom w:val="0"/>
          <w:divBdr>
            <w:top w:val="none" w:sz="0" w:space="0" w:color="auto"/>
            <w:left w:val="none" w:sz="0" w:space="0" w:color="auto"/>
            <w:bottom w:val="none" w:sz="0" w:space="0" w:color="auto"/>
            <w:right w:val="none" w:sz="0" w:space="0" w:color="auto"/>
          </w:divBdr>
        </w:div>
        <w:div w:id="1355888733">
          <w:marLeft w:val="0"/>
          <w:marRight w:val="0"/>
          <w:marTop w:val="0"/>
          <w:marBottom w:val="0"/>
          <w:divBdr>
            <w:top w:val="none" w:sz="0" w:space="0" w:color="auto"/>
            <w:left w:val="none" w:sz="0" w:space="0" w:color="auto"/>
            <w:bottom w:val="none" w:sz="0" w:space="0" w:color="auto"/>
            <w:right w:val="none" w:sz="0" w:space="0" w:color="auto"/>
          </w:divBdr>
        </w:div>
        <w:div w:id="1372455631">
          <w:marLeft w:val="0"/>
          <w:marRight w:val="0"/>
          <w:marTop w:val="0"/>
          <w:marBottom w:val="0"/>
          <w:divBdr>
            <w:top w:val="none" w:sz="0" w:space="0" w:color="auto"/>
            <w:left w:val="none" w:sz="0" w:space="0" w:color="auto"/>
            <w:bottom w:val="none" w:sz="0" w:space="0" w:color="auto"/>
            <w:right w:val="none" w:sz="0" w:space="0" w:color="auto"/>
          </w:divBdr>
        </w:div>
        <w:div w:id="1373925641">
          <w:marLeft w:val="0"/>
          <w:marRight w:val="0"/>
          <w:marTop w:val="0"/>
          <w:marBottom w:val="0"/>
          <w:divBdr>
            <w:top w:val="none" w:sz="0" w:space="0" w:color="auto"/>
            <w:left w:val="none" w:sz="0" w:space="0" w:color="auto"/>
            <w:bottom w:val="none" w:sz="0" w:space="0" w:color="auto"/>
            <w:right w:val="none" w:sz="0" w:space="0" w:color="auto"/>
          </w:divBdr>
        </w:div>
        <w:div w:id="1381710364">
          <w:marLeft w:val="0"/>
          <w:marRight w:val="0"/>
          <w:marTop w:val="0"/>
          <w:marBottom w:val="0"/>
          <w:divBdr>
            <w:top w:val="none" w:sz="0" w:space="0" w:color="auto"/>
            <w:left w:val="none" w:sz="0" w:space="0" w:color="auto"/>
            <w:bottom w:val="none" w:sz="0" w:space="0" w:color="auto"/>
            <w:right w:val="none" w:sz="0" w:space="0" w:color="auto"/>
          </w:divBdr>
        </w:div>
        <w:div w:id="1388458536">
          <w:marLeft w:val="0"/>
          <w:marRight w:val="0"/>
          <w:marTop w:val="0"/>
          <w:marBottom w:val="0"/>
          <w:divBdr>
            <w:top w:val="none" w:sz="0" w:space="0" w:color="auto"/>
            <w:left w:val="none" w:sz="0" w:space="0" w:color="auto"/>
            <w:bottom w:val="none" w:sz="0" w:space="0" w:color="auto"/>
            <w:right w:val="none" w:sz="0" w:space="0" w:color="auto"/>
          </w:divBdr>
        </w:div>
        <w:div w:id="1395272623">
          <w:marLeft w:val="0"/>
          <w:marRight w:val="0"/>
          <w:marTop w:val="0"/>
          <w:marBottom w:val="0"/>
          <w:divBdr>
            <w:top w:val="none" w:sz="0" w:space="0" w:color="auto"/>
            <w:left w:val="none" w:sz="0" w:space="0" w:color="auto"/>
            <w:bottom w:val="none" w:sz="0" w:space="0" w:color="auto"/>
            <w:right w:val="none" w:sz="0" w:space="0" w:color="auto"/>
          </w:divBdr>
        </w:div>
        <w:div w:id="1401975225">
          <w:marLeft w:val="0"/>
          <w:marRight w:val="0"/>
          <w:marTop w:val="0"/>
          <w:marBottom w:val="0"/>
          <w:divBdr>
            <w:top w:val="none" w:sz="0" w:space="0" w:color="auto"/>
            <w:left w:val="none" w:sz="0" w:space="0" w:color="auto"/>
            <w:bottom w:val="none" w:sz="0" w:space="0" w:color="auto"/>
            <w:right w:val="none" w:sz="0" w:space="0" w:color="auto"/>
          </w:divBdr>
        </w:div>
        <w:div w:id="1410804908">
          <w:marLeft w:val="0"/>
          <w:marRight w:val="0"/>
          <w:marTop w:val="0"/>
          <w:marBottom w:val="0"/>
          <w:divBdr>
            <w:top w:val="none" w:sz="0" w:space="0" w:color="auto"/>
            <w:left w:val="none" w:sz="0" w:space="0" w:color="auto"/>
            <w:bottom w:val="none" w:sz="0" w:space="0" w:color="auto"/>
            <w:right w:val="none" w:sz="0" w:space="0" w:color="auto"/>
          </w:divBdr>
        </w:div>
        <w:div w:id="1416975607">
          <w:marLeft w:val="0"/>
          <w:marRight w:val="0"/>
          <w:marTop w:val="0"/>
          <w:marBottom w:val="0"/>
          <w:divBdr>
            <w:top w:val="none" w:sz="0" w:space="0" w:color="auto"/>
            <w:left w:val="none" w:sz="0" w:space="0" w:color="auto"/>
            <w:bottom w:val="none" w:sz="0" w:space="0" w:color="auto"/>
            <w:right w:val="none" w:sz="0" w:space="0" w:color="auto"/>
          </w:divBdr>
        </w:div>
        <w:div w:id="1425104132">
          <w:marLeft w:val="0"/>
          <w:marRight w:val="0"/>
          <w:marTop w:val="0"/>
          <w:marBottom w:val="0"/>
          <w:divBdr>
            <w:top w:val="none" w:sz="0" w:space="0" w:color="auto"/>
            <w:left w:val="none" w:sz="0" w:space="0" w:color="auto"/>
            <w:bottom w:val="none" w:sz="0" w:space="0" w:color="auto"/>
            <w:right w:val="none" w:sz="0" w:space="0" w:color="auto"/>
          </w:divBdr>
        </w:div>
        <w:div w:id="1434125408">
          <w:marLeft w:val="0"/>
          <w:marRight w:val="0"/>
          <w:marTop w:val="0"/>
          <w:marBottom w:val="0"/>
          <w:divBdr>
            <w:top w:val="none" w:sz="0" w:space="0" w:color="auto"/>
            <w:left w:val="none" w:sz="0" w:space="0" w:color="auto"/>
            <w:bottom w:val="none" w:sz="0" w:space="0" w:color="auto"/>
            <w:right w:val="none" w:sz="0" w:space="0" w:color="auto"/>
          </w:divBdr>
        </w:div>
        <w:div w:id="1438255493">
          <w:marLeft w:val="0"/>
          <w:marRight w:val="0"/>
          <w:marTop w:val="0"/>
          <w:marBottom w:val="0"/>
          <w:divBdr>
            <w:top w:val="none" w:sz="0" w:space="0" w:color="auto"/>
            <w:left w:val="none" w:sz="0" w:space="0" w:color="auto"/>
            <w:bottom w:val="none" w:sz="0" w:space="0" w:color="auto"/>
            <w:right w:val="none" w:sz="0" w:space="0" w:color="auto"/>
          </w:divBdr>
        </w:div>
        <w:div w:id="1454785968">
          <w:marLeft w:val="0"/>
          <w:marRight w:val="0"/>
          <w:marTop w:val="0"/>
          <w:marBottom w:val="0"/>
          <w:divBdr>
            <w:top w:val="none" w:sz="0" w:space="0" w:color="auto"/>
            <w:left w:val="none" w:sz="0" w:space="0" w:color="auto"/>
            <w:bottom w:val="none" w:sz="0" w:space="0" w:color="auto"/>
            <w:right w:val="none" w:sz="0" w:space="0" w:color="auto"/>
          </w:divBdr>
        </w:div>
        <w:div w:id="1461193668">
          <w:marLeft w:val="0"/>
          <w:marRight w:val="0"/>
          <w:marTop w:val="0"/>
          <w:marBottom w:val="0"/>
          <w:divBdr>
            <w:top w:val="none" w:sz="0" w:space="0" w:color="auto"/>
            <w:left w:val="none" w:sz="0" w:space="0" w:color="auto"/>
            <w:bottom w:val="none" w:sz="0" w:space="0" w:color="auto"/>
            <w:right w:val="none" w:sz="0" w:space="0" w:color="auto"/>
          </w:divBdr>
        </w:div>
        <w:div w:id="1471633648">
          <w:marLeft w:val="0"/>
          <w:marRight w:val="0"/>
          <w:marTop w:val="0"/>
          <w:marBottom w:val="0"/>
          <w:divBdr>
            <w:top w:val="none" w:sz="0" w:space="0" w:color="auto"/>
            <w:left w:val="none" w:sz="0" w:space="0" w:color="auto"/>
            <w:bottom w:val="none" w:sz="0" w:space="0" w:color="auto"/>
            <w:right w:val="none" w:sz="0" w:space="0" w:color="auto"/>
          </w:divBdr>
        </w:div>
        <w:div w:id="1478377733">
          <w:marLeft w:val="0"/>
          <w:marRight w:val="0"/>
          <w:marTop w:val="0"/>
          <w:marBottom w:val="0"/>
          <w:divBdr>
            <w:top w:val="none" w:sz="0" w:space="0" w:color="auto"/>
            <w:left w:val="none" w:sz="0" w:space="0" w:color="auto"/>
            <w:bottom w:val="none" w:sz="0" w:space="0" w:color="auto"/>
            <w:right w:val="none" w:sz="0" w:space="0" w:color="auto"/>
          </w:divBdr>
        </w:div>
        <w:div w:id="1483544994">
          <w:marLeft w:val="0"/>
          <w:marRight w:val="0"/>
          <w:marTop w:val="0"/>
          <w:marBottom w:val="0"/>
          <w:divBdr>
            <w:top w:val="none" w:sz="0" w:space="0" w:color="auto"/>
            <w:left w:val="none" w:sz="0" w:space="0" w:color="auto"/>
            <w:bottom w:val="none" w:sz="0" w:space="0" w:color="auto"/>
            <w:right w:val="none" w:sz="0" w:space="0" w:color="auto"/>
          </w:divBdr>
        </w:div>
        <w:div w:id="1491866376">
          <w:marLeft w:val="0"/>
          <w:marRight w:val="0"/>
          <w:marTop w:val="0"/>
          <w:marBottom w:val="0"/>
          <w:divBdr>
            <w:top w:val="none" w:sz="0" w:space="0" w:color="auto"/>
            <w:left w:val="none" w:sz="0" w:space="0" w:color="auto"/>
            <w:bottom w:val="none" w:sz="0" w:space="0" w:color="auto"/>
            <w:right w:val="none" w:sz="0" w:space="0" w:color="auto"/>
          </w:divBdr>
        </w:div>
        <w:div w:id="1495292732">
          <w:marLeft w:val="0"/>
          <w:marRight w:val="0"/>
          <w:marTop w:val="0"/>
          <w:marBottom w:val="0"/>
          <w:divBdr>
            <w:top w:val="none" w:sz="0" w:space="0" w:color="auto"/>
            <w:left w:val="none" w:sz="0" w:space="0" w:color="auto"/>
            <w:bottom w:val="none" w:sz="0" w:space="0" w:color="auto"/>
            <w:right w:val="none" w:sz="0" w:space="0" w:color="auto"/>
          </w:divBdr>
        </w:div>
        <w:div w:id="1495299335">
          <w:marLeft w:val="0"/>
          <w:marRight w:val="0"/>
          <w:marTop w:val="0"/>
          <w:marBottom w:val="0"/>
          <w:divBdr>
            <w:top w:val="none" w:sz="0" w:space="0" w:color="auto"/>
            <w:left w:val="none" w:sz="0" w:space="0" w:color="auto"/>
            <w:bottom w:val="none" w:sz="0" w:space="0" w:color="auto"/>
            <w:right w:val="none" w:sz="0" w:space="0" w:color="auto"/>
          </w:divBdr>
        </w:div>
        <w:div w:id="1506286515">
          <w:marLeft w:val="0"/>
          <w:marRight w:val="0"/>
          <w:marTop w:val="0"/>
          <w:marBottom w:val="0"/>
          <w:divBdr>
            <w:top w:val="none" w:sz="0" w:space="0" w:color="auto"/>
            <w:left w:val="none" w:sz="0" w:space="0" w:color="auto"/>
            <w:bottom w:val="none" w:sz="0" w:space="0" w:color="auto"/>
            <w:right w:val="none" w:sz="0" w:space="0" w:color="auto"/>
          </w:divBdr>
        </w:div>
        <w:div w:id="1516655920">
          <w:marLeft w:val="0"/>
          <w:marRight w:val="0"/>
          <w:marTop w:val="0"/>
          <w:marBottom w:val="0"/>
          <w:divBdr>
            <w:top w:val="none" w:sz="0" w:space="0" w:color="auto"/>
            <w:left w:val="none" w:sz="0" w:space="0" w:color="auto"/>
            <w:bottom w:val="none" w:sz="0" w:space="0" w:color="auto"/>
            <w:right w:val="none" w:sz="0" w:space="0" w:color="auto"/>
          </w:divBdr>
        </w:div>
        <w:div w:id="1516726530">
          <w:marLeft w:val="0"/>
          <w:marRight w:val="0"/>
          <w:marTop w:val="0"/>
          <w:marBottom w:val="0"/>
          <w:divBdr>
            <w:top w:val="none" w:sz="0" w:space="0" w:color="auto"/>
            <w:left w:val="none" w:sz="0" w:space="0" w:color="auto"/>
            <w:bottom w:val="none" w:sz="0" w:space="0" w:color="auto"/>
            <w:right w:val="none" w:sz="0" w:space="0" w:color="auto"/>
          </w:divBdr>
        </w:div>
        <w:div w:id="1523740736">
          <w:marLeft w:val="0"/>
          <w:marRight w:val="0"/>
          <w:marTop w:val="0"/>
          <w:marBottom w:val="0"/>
          <w:divBdr>
            <w:top w:val="none" w:sz="0" w:space="0" w:color="auto"/>
            <w:left w:val="none" w:sz="0" w:space="0" w:color="auto"/>
            <w:bottom w:val="none" w:sz="0" w:space="0" w:color="auto"/>
            <w:right w:val="none" w:sz="0" w:space="0" w:color="auto"/>
          </w:divBdr>
        </w:div>
        <w:div w:id="1528641483">
          <w:marLeft w:val="0"/>
          <w:marRight w:val="0"/>
          <w:marTop w:val="0"/>
          <w:marBottom w:val="0"/>
          <w:divBdr>
            <w:top w:val="none" w:sz="0" w:space="0" w:color="auto"/>
            <w:left w:val="none" w:sz="0" w:space="0" w:color="auto"/>
            <w:bottom w:val="none" w:sz="0" w:space="0" w:color="auto"/>
            <w:right w:val="none" w:sz="0" w:space="0" w:color="auto"/>
          </w:divBdr>
        </w:div>
        <w:div w:id="1539588560">
          <w:marLeft w:val="0"/>
          <w:marRight w:val="0"/>
          <w:marTop w:val="0"/>
          <w:marBottom w:val="0"/>
          <w:divBdr>
            <w:top w:val="none" w:sz="0" w:space="0" w:color="auto"/>
            <w:left w:val="none" w:sz="0" w:space="0" w:color="auto"/>
            <w:bottom w:val="none" w:sz="0" w:space="0" w:color="auto"/>
            <w:right w:val="none" w:sz="0" w:space="0" w:color="auto"/>
          </w:divBdr>
        </w:div>
        <w:div w:id="1544705945">
          <w:marLeft w:val="0"/>
          <w:marRight w:val="0"/>
          <w:marTop w:val="0"/>
          <w:marBottom w:val="0"/>
          <w:divBdr>
            <w:top w:val="none" w:sz="0" w:space="0" w:color="auto"/>
            <w:left w:val="none" w:sz="0" w:space="0" w:color="auto"/>
            <w:bottom w:val="none" w:sz="0" w:space="0" w:color="auto"/>
            <w:right w:val="none" w:sz="0" w:space="0" w:color="auto"/>
          </w:divBdr>
        </w:div>
        <w:div w:id="1549339964">
          <w:marLeft w:val="0"/>
          <w:marRight w:val="0"/>
          <w:marTop w:val="0"/>
          <w:marBottom w:val="0"/>
          <w:divBdr>
            <w:top w:val="none" w:sz="0" w:space="0" w:color="auto"/>
            <w:left w:val="none" w:sz="0" w:space="0" w:color="auto"/>
            <w:bottom w:val="none" w:sz="0" w:space="0" w:color="auto"/>
            <w:right w:val="none" w:sz="0" w:space="0" w:color="auto"/>
          </w:divBdr>
        </w:div>
        <w:div w:id="1578830616">
          <w:marLeft w:val="0"/>
          <w:marRight w:val="0"/>
          <w:marTop w:val="0"/>
          <w:marBottom w:val="0"/>
          <w:divBdr>
            <w:top w:val="none" w:sz="0" w:space="0" w:color="auto"/>
            <w:left w:val="none" w:sz="0" w:space="0" w:color="auto"/>
            <w:bottom w:val="none" w:sz="0" w:space="0" w:color="auto"/>
            <w:right w:val="none" w:sz="0" w:space="0" w:color="auto"/>
          </w:divBdr>
        </w:div>
        <w:div w:id="1581332593">
          <w:marLeft w:val="0"/>
          <w:marRight w:val="0"/>
          <w:marTop w:val="0"/>
          <w:marBottom w:val="0"/>
          <w:divBdr>
            <w:top w:val="none" w:sz="0" w:space="0" w:color="auto"/>
            <w:left w:val="none" w:sz="0" w:space="0" w:color="auto"/>
            <w:bottom w:val="none" w:sz="0" w:space="0" w:color="auto"/>
            <w:right w:val="none" w:sz="0" w:space="0" w:color="auto"/>
          </w:divBdr>
        </w:div>
        <w:div w:id="1581913816">
          <w:marLeft w:val="0"/>
          <w:marRight w:val="0"/>
          <w:marTop w:val="0"/>
          <w:marBottom w:val="0"/>
          <w:divBdr>
            <w:top w:val="none" w:sz="0" w:space="0" w:color="auto"/>
            <w:left w:val="none" w:sz="0" w:space="0" w:color="auto"/>
            <w:bottom w:val="none" w:sz="0" w:space="0" w:color="auto"/>
            <w:right w:val="none" w:sz="0" w:space="0" w:color="auto"/>
          </w:divBdr>
        </w:div>
        <w:div w:id="1589536978">
          <w:marLeft w:val="0"/>
          <w:marRight w:val="0"/>
          <w:marTop w:val="0"/>
          <w:marBottom w:val="0"/>
          <w:divBdr>
            <w:top w:val="none" w:sz="0" w:space="0" w:color="auto"/>
            <w:left w:val="none" w:sz="0" w:space="0" w:color="auto"/>
            <w:bottom w:val="none" w:sz="0" w:space="0" w:color="auto"/>
            <w:right w:val="none" w:sz="0" w:space="0" w:color="auto"/>
          </w:divBdr>
        </w:div>
        <w:div w:id="1593009194">
          <w:marLeft w:val="0"/>
          <w:marRight w:val="0"/>
          <w:marTop w:val="0"/>
          <w:marBottom w:val="0"/>
          <w:divBdr>
            <w:top w:val="none" w:sz="0" w:space="0" w:color="auto"/>
            <w:left w:val="none" w:sz="0" w:space="0" w:color="auto"/>
            <w:bottom w:val="none" w:sz="0" w:space="0" w:color="auto"/>
            <w:right w:val="none" w:sz="0" w:space="0" w:color="auto"/>
          </w:divBdr>
        </w:div>
        <w:div w:id="1603494920">
          <w:marLeft w:val="0"/>
          <w:marRight w:val="0"/>
          <w:marTop w:val="0"/>
          <w:marBottom w:val="0"/>
          <w:divBdr>
            <w:top w:val="none" w:sz="0" w:space="0" w:color="auto"/>
            <w:left w:val="none" w:sz="0" w:space="0" w:color="auto"/>
            <w:bottom w:val="none" w:sz="0" w:space="0" w:color="auto"/>
            <w:right w:val="none" w:sz="0" w:space="0" w:color="auto"/>
          </w:divBdr>
        </w:div>
        <w:div w:id="1605453916">
          <w:marLeft w:val="0"/>
          <w:marRight w:val="0"/>
          <w:marTop w:val="0"/>
          <w:marBottom w:val="0"/>
          <w:divBdr>
            <w:top w:val="none" w:sz="0" w:space="0" w:color="auto"/>
            <w:left w:val="none" w:sz="0" w:space="0" w:color="auto"/>
            <w:bottom w:val="none" w:sz="0" w:space="0" w:color="auto"/>
            <w:right w:val="none" w:sz="0" w:space="0" w:color="auto"/>
          </w:divBdr>
        </w:div>
        <w:div w:id="1608735760">
          <w:marLeft w:val="0"/>
          <w:marRight w:val="0"/>
          <w:marTop w:val="0"/>
          <w:marBottom w:val="0"/>
          <w:divBdr>
            <w:top w:val="none" w:sz="0" w:space="0" w:color="auto"/>
            <w:left w:val="none" w:sz="0" w:space="0" w:color="auto"/>
            <w:bottom w:val="none" w:sz="0" w:space="0" w:color="auto"/>
            <w:right w:val="none" w:sz="0" w:space="0" w:color="auto"/>
          </w:divBdr>
        </w:div>
        <w:div w:id="1611474229">
          <w:marLeft w:val="0"/>
          <w:marRight w:val="0"/>
          <w:marTop w:val="0"/>
          <w:marBottom w:val="0"/>
          <w:divBdr>
            <w:top w:val="none" w:sz="0" w:space="0" w:color="auto"/>
            <w:left w:val="none" w:sz="0" w:space="0" w:color="auto"/>
            <w:bottom w:val="none" w:sz="0" w:space="0" w:color="auto"/>
            <w:right w:val="none" w:sz="0" w:space="0" w:color="auto"/>
          </w:divBdr>
        </w:div>
        <w:div w:id="1619295283">
          <w:marLeft w:val="0"/>
          <w:marRight w:val="0"/>
          <w:marTop w:val="0"/>
          <w:marBottom w:val="0"/>
          <w:divBdr>
            <w:top w:val="none" w:sz="0" w:space="0" w:color="auto"/>
            <w:left w:val="none" w:sz="0" w:space="0" w:color="auto"/>
            <w:bottom w:val="none" w:sz="0" w:space="0" w:color="auto"/>
            <w:right w:val="none" w:sz="0" w:space="0" w:color="auto"/>
          </w:divBdr>
        </w:div>
        <w:div w:id="1629965682">
          <w:marLeft w:val="0"/>
          <w:marRight w:val="0"/>
          <w:marTop w:val="0"/>
          <w:marBottom w:val="0"/>
          <w:divBdr>
            <w:top w:val="none" w:sz="0" w:space="0" w:color="auto"/>
            <w:left w:val="none" w:sz="0" w:space="0" w:color="auto"/>
            <w:bottom w:val="none" w:sz="0" w:space="0" w:color="auto"/>
            <w:right w:val="none" w:sz="0" w:space="0" w:color="auto"/>
          </w:divBdr>
        </w:div>
        <w:div w:id="1634796205">
          <w:marLeft w:val="0"/>
          <w:marRight w:val="0"/>
          <w:marTop w:val="0"/>
          <w:marBottom w:val="0"/>
          <w:divBdr>
            <w:top w:val="none" w:sz="0" w:space="0" w:color="auto"/>
            <w:left w:val="none" w:sz="0" w:space="0" w:color="auto"/>
            <w:bottom w:val="none" w:sz="0" w:space="0" w:color="auto"/>
            <w:right w:val="none" w:sz="0" w:space="0" w:color="auto"/>
          </w:divBdr>
        </w:div>
        <w:div w:id="1641839295">
          <w:marLeft w:val="0"/>
          <w:marRight w:val="0"/>
          <w:marTop w:val="0"/>
          <w:marBottom w:val="0"/>
          <w:divBdr>
            <w:top w:val="none" w:sz="0" w:space="0" w:color="auto"/>
            <w:left w:val="none" w:sz="0" w:space="0" w:color="auto"/>
            <w:bottom w:val="none" w:sz="0" w:space="0" w:color="auto"/>
            <w:right w:val="none" w:sz="0" w:space="0" w:color="auto"/>
          </w:divBdr>
        </w:div>
        <w:div w:id="1649673085">
          <w:marLeft w:val="0"/>
          <w:marRight w:val="0"/>
          <w:marTop w:val="0"/>
          <w:marBottom w:val="0"/>
          <w:divBdr>
            <w:top w:val="none" w:sz="0" w:space="0" w:color="auto"/>
            <w:left w:val="none" w:sz="0" w:space="0" w:color="auto"/>
            <w:bottom w:val="none" w:sz="0" w:space="0" w:color="auto"/>
            <w:right w:val="none" w:sz="0" w:space="0" w:color="auto"/>
          </w:divBdr>
        </w:div>
        <w:div w:id="1652444039">
          <w:marLeft w:val="0"/>
          <w:marRight w:val="0"/>
          <w:marTop w:val="0"/>
          <w:marBottom w:val="0"/>
          <w:divBdr>
            <w:top w:val="none" w:sz="0" w:space="0" w:color="auto"/>
            <w:left w:val="none" w:sz="0" w:space="0" w:color="auto"/>
            <w:bottom w:val="none" w:sz="0" w:space="0" w:color="auto"/>
            <w:right w:val="none" w:sz="0" w:space="0" w:color="auto"/>
          </w:divBdr>
        </w:div>
        <w:div w:id="1653830609">
          <w:marLeft w:val="0"/>
          <w:marRight w:val="0"/>
          <w:marTop w:val="0"/>
          <w:marBottom w:val="0"/>
          <w:divBdr>
            <w:top w:val="none" w:sz="0" w:space="0" w:color="auto"/>
            <w:left w:val="none" w:sz="0" w:space="0" w:color="auto"/>
            <w:bottom w:val="none" w:sz="0" w:space="0" w:color="auto"/>
            <w:right w:val="none" w:sz="0" w:space="0" w:color="auto"/>
          </w:divBdr>
        </w:div>
        <w:div w:id="1662539051">
          <w:marLeft w:val="0"/>
          <w:marRight w:val="0"/>
          <w:marTop w:val="0"/>
          <w:marBottom w:val="0"/>
          <w:divBdr>
            <w:top w:val="none" w:sz="0" w:space="0" w:color="auto"/>
            <w:left w:val="none" w:sz="0" w:space="0" w:color="auto"/>
            <w:bottom w:val="none" w:sz="0" w:space="0" w:color="auto"/>
            <w:right w:val="none" w:sz="0" w:space="0" w:color="auto"/>
          </w:divBdr>
        </w:div>
        <w:div w:id="1665279576">
          <w:marLeft w:val="0"/>
          <w:marRight w:val="0"/>
          <w:marTop w:val="0"/>
          <w:marBottom w:val="0"/>
          <w:divBdr>
            <w:top w:val="none" w:sz="0" w:space="0" w:color="auto"/>
            <w:left w:val="none" w:sz="0" w:space="0" w:color="auto"/>
            <w:bottom w:val="none" w:sz="0" w:space="0" w:color="auto"/>
            <w:right w:val="none" w:sz="0" w:space="0" w:color="auto"/>
          </w:divBdr>
        </w:div>
        <w:div w:id="1680234974">
          <w:marLeft w:val="0"/>
          <w:marRight w:val="0"/>
          <w:marTop w:val="0"/>
          <w:marBottom w:val="0"/>
          <w:divBdr>
            <w:top w:val="none" w:sz="0" w:space="0" w:color="auto"/>
            <w:left w:val="none" w:sz="0" w:space="0" w:color="auto"/>
            <w:bottom w:val="none" w:sz="0" w:space="0" w:color="auto"/>
            <w:right w:val="none" w:sz="0" w:space="0" w:color="auto"/>
          </w:divBdr>
        </w:div>
        <w:div w:id="1683505186">
          <w:marLeft w:val="0"/>
          <w:marRight w:val="0"/>
          <w:marTop w:val="0"/>
          <w:marBottom w:val="0"/>
          <w:divBdr>
            <w:top w:val="none" w:sz="0" w:space="0" w:color="auto"/>
            <w:left w:val="none" w:sz="0" w:space="0" w:color="auto"/>
            <w:bottom w:val="none" w:sz="0" w:space="0" w:color="auto"/>
            <w:right w:val="none" w:sz="0" w:space="0" w:color="auto"/>
          </w:divBdr>
        </w:div>
        <w:div w:id="1692803709">
          <w:marLeft w:val="0"/>
          <w:marRight w:val="0"/>
          <w:marTop w:val="0"/>
          <w:marBottom w:val="0"/>
          <w:divBdr>
            <w:top w:val="none" w:sz="0" w:space="0" w:color="auto"/>
            <w:left w:val="none" w:sz="0" w:space="0" w:color="auto"/>
            <w:bottom w:val="none" w:sz="0" w:space="0" w:color="auto"/>
            <w:right w:val="none" w:sz="0" w:space="0" w:color="auto"/>
          </w:divBdr>
        </w:div>
        <w:div w:id="1699233571">
          <w:marLeft w:val="0"/>
          <w:marRight w:val="0"/>
          <w:marTop w:val="0"/>
          <w:marBottom w:val="0"/>
          <w:divBdr>
            <w:top w:val="none" w:sz="0" w:space="0" w:color="auto"/>
            <w:left w:val="none" w:sz="0" w:space="0" w:color="auto"/>
            <w:bottom w:val="none" w:sz="0" w:space="0" w:color="auto"/>
            <w:right w:val="none" w:sz="0" w:space="0" w:color="auto"/>
          </w:divBdr>
        </w:div>
        <w:div w:id="1703705254">
          <w:marLeft w:val="0"/>
          <w:marRight w:val="0"/>
          <w:marTop w:val="0"/>
          <w:marBottom w:val="0"/>
          <w:divBdr>
            <w:top w:val="none" w:sz="0" w:space="0" w:color="auto"/>
            <w:left w:val="none" w:sz="0" w:space="0" w:color="auto"/>
            <w:bottom w:val="none" w:sz="0" w:space="0" w:color="auto"/>
            <w:right w:val="none" w:sz="0" w:space="0" w:color="auto"/>
          </w:divBdr>
        </w:div>
        <w:div w:id="1705715156">
          <w:marLeft w:val="0"/>
          <w:marRight w:val="0"/>
          <w:marTop w:val="0"/>
          <w:marBottom w:val="0"/>
          <w:divBdr>
            <w:top w:val="none" w:sz="0" w:space="0" w:color="auto"/>
            <w:left w:val="none" w:sz="0" w:space="0" w:color="auto"/>
            <w:bottom w:val="none" w:sz="0" w:space="0" w:color="auto"/>
            <w:right w:val="none" w:sz="0" w:space="0" w:color="auto"/>
          </w:divBdr>
        </w:div>
        <w:div w:id="1708139760">
          <w:marLeft w:val="0"/>
          <w:marRight w:val="0"/>
          <w:marTop w:val="0"/>
          <w:marBottom w:val="0"/>
          <w:divBdr>
            <w:top w:val="none" w:sz="0" w:space="0" w:color="auto"/>
            <w:left w:val="none" w:sz="0" w:space="0" w:color="auto"/>
            <w:bottom w:val="none" w:sz="0" w:space="0" w:color="auto"/>
            <w:right w:val="none" w:sz="0" w:space="0" w:color="auto"/>
          </w:divBdr>
        </w:div>
        <w:div w:id="1708680442">
          <w:marLeft w:val="0"/>
          <w:marRight w:val="0"/>
          <w:marTop w:val="0"/>
          <w:marBottom w:val="0"/>
          <w:divBdr>
            <w:top w:val="none" w:sz="0" w:space="0" w:color="auto"/>
            <w:left w:val="none" w:sz="0" w:space="0" w:color="auto"/>
            <w:bottom w:val="none" w:sz="0" w:space="0" w:color="auto"/>
            <w:right w:val="none" w:sz="0" w:space="0" w:color="auto"/>
          </w:divBdr>
        </w:div>
        <w:div w:id="1718772660">
          <w:marLeft w:val="0"/>
          <w:marRight w:val="0"/>
          <w:marTop w:val="0"/>
          <w:marBottom w:val="0"/>
          <w:divBdr>
            <w:top w:val="none" w:sz="0" w:space="0" w:color="auto"/>
            <w:left w:val="none" w:sz="0" w:space="0" w:color="auto"/>
            <w:bottom w:val="none" w:sz="0" w:space="0" w:color="auto"/>
            <w:right w:val="none" w:sz="0" w:space="0" w:color="auto"/>
          </w:divBdr>
        </w:div>
        <w:div w:id="1723676364">
          <w:marLeft w:val="0"/>
          <w:marRight w:val="0"/>
          <w:marTop w:val="0"/>
          <w:marBottom w:val="0"/>
          <w:divBdr>
            <w:top w:val="none" w:sz="0" w:space="0" w:color="auto"/>
            <w:left w:val="none" w:sz="0" w:space="0" w:color="auto"/>
            <w:bottom w:val="none" w:sz="0" w:space="0" w:color="auto"/>
            <w:right w:val="none" w:sz="0" w:space="0" w:color="auto"/>
          </w:divBdr>
        </w:div>
        <w:div w:id="1737170450">
          <w:marLeft w:val="0"/>
          <w:marRight w:val="0"/>
          <w:marTop w:val="0"/>
          <w:marBottom w:val="0"/>
          <w:divBdr>
            <w:top w:val="none" w:sz="0" w:space="0" w:color="auto"/>
            <w:left w:val="none" w:sz="0" w:space="0" w:color="auto"/>
            <w:bottom w:val="none" w:sz="0" w:space="0" w:color="auto"/>
            <w:right w:val="none" w:sz="0" w:space="0" w:color="auto"/>
          </w:divBdr>
        </w:div>
        <w:div w:id="1752775650">
          <w:marLeft w:val="0"/>
          <w:marRight w:val="0"/>
          <w:marTop w:val="0"/>
          <w:marBottom w:val="0"/>
          <w:divBdr>
            <w:top w:val="none" w:sz="0" w:space="0" w:color="auto"/>
            <w:left w:val="none" w:sz="0" w:space="0" w:color="auto"/>
            <w:bottom w:val="none" w:sz="0" w:space="0" w:color="auto"/>
            <w:right w:val="none" w:sz="0" w:space="0" w:color="auto"/>
          </w:divBdr>
        </w:div>
        <w:div w:id="1757942961">
          <w:marLeft w:val="0"/>
          <w:marRight w:val="0"/>
          <w:marTop w:val="0"/>
          <w:marBottom w:val="0"/>
          <w:divBdr>
            <w:top w:val="none" w:sz="0" w:space="0" w:color="auto"/>
            <w:left w:val="none" w:sz="0" w:space="0" w:color="auto"/>
            <w:bottom w:val="none" w:sz="0" w:space="0" w:color="auto"/>
            <w:right w:val="none" w:sz="0" w:space="0" w:color="auto"/>
          </w:divBdr>
        </w:div>
        <w:div w:id="1766654239">
          <w:marLeft w:val="0"/>
          <w:marRight w:val="0"/>
          <w:marTop w:val="0"/>
          <w:marBottom w:val="0"/>
          <w:divBdr>
            <w:top w:val="none" w:sz="0" w:space="0" w:color="auto"/>
            <w:left w:val="none" w:sz="0" w:space="0" w:color="auto"/>
            <w:bottom w:val="none" w:sz="0" w:space="0" w:color="auto"/>
            <w:right w:val="none" w:sz="0" w:space="0" w:color="auto"/>
          </w:divBdr>
        </w:div>
        <w:div w:id="1777482056">
          <w:marLeft w:val="0"/>
          <w:marRight w:val="0"/>
          <w:marTop w:val="0"/>
          <w:marBottom w:val="0"/>
          <w:divBdr>
            <w:top w:val="none" w:sz="0" w:space="0" w:color="auto"/>
            <w:left w:val="none" w:sz="0" w:space="0" w:color="auto"/>
            <w:bottom w:val="none" w:sz="0" w:space="0" w:color="auto"/>
            <w:right w:val="none" w:sz="0" w:space="0" w:color="auto"/>
          </w:divBdr>
        </w:div>
        <w:div w:id="1791049308">
          <w:marLeft w:val="0"/>
          <w:marRight w:val="0"/>
          <w:marTop w:val="0"/>
          <w:marBottom w:val="0"/>
          <w:divBdr>
            <w:top w:val="none" w:sz="0" w:space="0" w:color="auto"/>
            <w:left w:val="none" w:sz="0" w:space="0" w:color="auto"/>
            <w:bottom w:val="none" w:sz="0" w:space="0" w:color="auto"/>
            <w:right w:val="none" w:sz="0" w:space="0" w:color="auto"/>
          </w:divBdr>
        </w:div>
        <w:div w:id="1795832157">
          <w:marLeft w:val="0"/>
          <w:marRight w:val="0"/>
          <w:marTop w:val="0"/>
          <w:marBottom w:val="0"/>
          <w:divBdr>
            <w:top w:val="none" w:sz="0" w:space="0" w:color="auto"/>
            <w:left w:val="none" w:sz="0" w:space="0" w:color="auto"/>
            <w:bottom w:val="none" w:sz="0" w:space="0" w:color="auto"/>
            <w:right w:val="none" w:sz="0" w:space="0" w:color="auto"/>
          </w:divBdr>
        </w:div>
        <w:div w:id="1806854828">
          <w:marLeft w:val="0"/>
          <w:marRight w:val="0"/>
          <w:marTop w:val="0"/>
          <w:marBottom w:val="0"/>
          <w:divBdr>
            <w:top w:val="none" w:sz="0" w:space="0" w:color="auto"/>
            <w:left w:val="none" w:sz="0" w:space="0" w:color="auto"/>
            <w:bottom w:val="none" w:sz="0" w:space="0" w:color="auto"/>
            <w:right w:val="none" w:sz="0" w:space="0" w:color="auto"/>
          </w:divBdr>
        </w:div>
        <w:div w:id="1817649902">
          <w:marLeft w:val="0"/>
          <w:marRight w:val="0"/>
          <w:marTop w:val="0"/>
          <w:marBottom w:val="0"/>
          <w:divBdr>
            <w:top w:val="none" w:sz="0" w:space="0" w:color="auto"/>
            <w:left w:val="none" w:sz="0" w:space="0" w:color="auto"/>
            <w:bottom w:val="none" w:sz="0" w:space="0" w:color="auto"/>
            <w:right w:val="none" w:sz="0" w:space="0" w:color="auto"/>
          </w:divBdr>
        </w:div>
        <w:div w:id="1827279676">
          <w:marLeft w:val="0"/>
          <w:marRight w:val="0"/>
          <w:marTop w:val="0"/>
          <w:marBottom w:val="0"/>
          <w:divBdr>
            <w:top w:val="none" w:sz="0" w:space="0" w:color="auto"/>
            <w:left w:val="none" w:sz="0" w:space="0" w:color="auto"/>
            <w:bottom w:val="none" w:sz="0" w:space="0" w:color="auto"/>
            <w:right w:val="none" w:sz="0" w:space="0" w:color="auto"/>
          </w:divBdr>
        </w:div>
        <w:div w:id="1837921173">
          <w:marLeft w:val="0"/>
          <w:marRight w:val="0"/>
          <w:marTop w:val="0"/>
          <w:marBottom w:val="0"/>
          <w:divBdr>
            <w:top w:val="none" w:sz="0" w:space="0" w:color="auto"/>
            <w:left w:val="none" w:sz="0" w:space="0" w:color="auto"/>
            <w:bottom w:val="none" w:sz="0" w:space="0" w:color="auto"/>
            <w:right w:val="none" w:sz="0" w:space="0" w:color="auto"/>
          </w:divBdr>
        </w:div>
        <w:div w:id="1849516171">
          <w:marLeft w:val="0"/>
          <w:marRight w:val="0"/>
          <w:marTop w:val="0"/>
          <w:marBottom w:val="0"/>
          <w:divBdr>
            <w:top w:val="none" w:sz="0" w:space="0" w:color="auto"/>
            <w:left w:val="none" w:sz="0" w:space="0" w:color="auto"/>
            <w:bottom w:val="none" w:sz="0" w:space="0" w:color="auto"/>
            <w:right w:val="none" w:sz="0" w:space="0" w:color="auto"/>
          </w:divBdr>
        </w:div>
        <w:div w:id="1857960026">
          <w:marLeft w:val="0"/>
          <w:marRight w:val="0"/>
          <w:marTop w:val="0"/>
          <w:marBottom w:val="0"/>
          <w:divBdr>
            <w:top w:val="none" w:sz="0" w:space="0" w:color="auto"/>
            <w:left w:val="none" w:sz="0" w:space="0" w:color="auto"/>
            <w:bottom w:val="none" w:sz="0" w:space="0" w:color="auto"/>
            <w:right w:val="none" w:sz="0" w:space="0" w:color="auto"/>
          </w:divBdr>
        </w:div>
        <w:div w:id="1866358842">
          <w:marLeft w:val="0"/>
          <w:marRight w:val="0"/>
          <w:marTop w:val="0"/>
          <w:marBottom w:val="0"/>
          <w:divBdr>
            <w:top w:val="none" w:sz="0" w:space="0" w:color="auto"/>
            <w:left w:val="none" w:sz="0" w:space="0" w:color="auto"/>
            <w:bottom w:val="none" w:sz="0" w:space="0" w:color="auto"/>
            <w:right w:val="none" w:sz="0" w:space="0" w:color="auto"/>
          </w:divBdr>
        </w:div>
        <w:div w:id="1870798521">
          <w:marLeft w:val="0"/>
          <w:marRight w:val="0"/>
          <w:marTop w:val="0"/>
          <w:marBottom w:val="0"/>
          <w:divBdr>
            <w:top w:val="none" w:sz="0" w:space="0" w:color="auto"/>
            <w:left w:val="none" w:sz="0" w:space="0" w:color="auto"/>
            <w:bottom w:val="none" w:sz="0" w:space="0" w:color="auto"/>
            <w:right w:val="none" w:sz="0" w:space="0" w:color="auto"/>
          </w:divBdr>
        </w:div>
        <w:div w:id="1877423556">
          <w:marLeft w:val="0"/>
          <w:marRight w:val="0"/>
          <w:marTop w:val="0"/>
          <w:marBottom w:val="0"/>
          <w:divBdr>
            <w:top w:val="none" w:sz="0" w:space="0" w:color="auto"/>
            <w:left w:val="none" w:sz="0" w:space="0" w:color="auto"/>
            <w:bottom w:val="none" w:sz="0" w:space="0" w:color="auto"/>
            <w:right w:val="none" w:sz="0" w:space="0" w:color="auto"/>
          </w:divBdr>
        </w:div>
        <w:div w:id="1878196646">
          <w:marLeft w:val="0"/>
          <w:marRight w:val="0"/>
          <w:marTop w:val="0"/>
          <w:marBottom w:val="0"/>
          <w:divBdr>
            <w:top w:val="none" w:sz="0" w:space="0" w:color="auto"/>
            <w:left w:val="none" w:sz="0" w:space="0" w:color="auto"/>
            <w:bottom w:val="none" w:sz="0" w:space="0" w:color="auto"/>
            <w:right w:val="none" w:sz="0" w:space="0" w:color="auto"/>
          </w:divBdr>
        </w:div>
        <w:div w:id="1887375987">
          <w:marLeft w:val="0"/>
          <w:marRight w:val="0"/>
          <w:marTop w:val="0"/>
          <w:marBottom w:val="0"/>
          <w:divBdr>
            <w:top w:val="none" w:sz="0" w:space="0" w:color="auto"/>
            <w:left w:val="none" w:sz="0" w:space="0" w:color="auto"/>
            <w:bottom w:val="none" w:sz="0" w:space="0" w:color="auto"/>
            <w:right w:val="none" w:sz="0" w:space="0" w:color="auto"/>
          </w:divBdr>
        </w:div>
        <w:div w:id="1890922804">
          <w:marLeft w:val="0"/>
          <w:marRight w:val="0"/>
          <w:marTop w:val="0"/>
          <w:marBottom w:val="0"/>
          <w:divBdr>
            <w:top w:val="none" w:sz="0" w:space="0" w:color="auto"/>
            <w:left w:val="none" w:sz="0" w:space="0" w:color="auto"/>
            <w:bottom w:val="none" w:sz="0" w:space="0" w:color="auto"/>
            <w:right w:val="none" w:sz="0" w:space="0" w:color="auto"/>
          </w:divBdr>
        </w:div>
        <w:div w:id="1903441683">
          <w:marLeft w:val="0"/>
          <w:marRight w:val="0"/>
          <w:marTop w:val="0"/>
          <w:marBottom w:val="0"/>
          <w:divBdr>
            <w:top w:val="none" w:sz="0" w:space="0" w:color="auto"/>
            <w:left w:val="none" w:sz="0" w:space="0" w:color="auto"/>
            <w:bottom w:val="none" w:sz="0" w:space="0" w:color="auto"/>
            <w:right w:val="none" w:sz="0" w:space="0" w:color="auto"/>
          </w:divBdr>
        </w:div>
        <w:div w:id="1914391310">
          <w:marLeft w:val="0"/>
          <w:marRight w:val="0"/>
          <w:marTop w:val="0"/>
          <w:marBottom w:val="0"/>
          <w:divBdr>
            <w:top w:val="none" w:sz="0" w:space="0" w:color="auto"/>
            <w:left w:val="none" w:sz="0" w:space="0" w:color="auto"/>
            <w:bottom w:val="none" w:sz="0" w:space="0" w:color="auto"/>
            <w:right w:val="none" w:sz="0" w:space="0" w:color="auto"/>
          </w:divBdr>
        </w:div>
        <w:div w:id="1916354606">
          <w:marLeft w:val="0"/>
          <w:marRight w:val="0"/>
          <w:marTop w:val="0"/>
          <w:marBottom w:val="0"/>
          <w:divBdr>
            <w:top w:val="none" w:sz="0" w:space="0" w:color="auto"/>
            <w:left w:val="none" w:sz="0" w:space="0" w:color="auto"/>
            <w:bottom w:val="none" w:sz="0" w:space="0" w:color="auto"/>
            <w:right w:val="none" w:sz="0" w:space="0" w:color="auto"/>
          </w:divBdr>
        </w:div>
        <w:div w:id="1918857510">
          <w:marLeft w:val="0"/>
          <w:marRight w:val="0"/>
          <w:marTop w:val="0"/>
          <w:marBottom w:val="0"/>
          <w:divBdr>
            <w:top w:val="none" w:sz="0" w:space="0" w:color="auto"/>
            <w:left w:val="none" w:sz="0" w:space="0" w:color="auto"/>
            <w:bottom w:val="none" w:sz="0" w:space="0" w:color="auto"/>
            <w:right w:val="none" w:sz="0" w:space="0" w:color="auto"/>
          </w:divBdr>
        </w:div>
        <w:div w:id="1930767139">
          <w:marLeft w:val="0"/>
          <w:marRight w:val="0"/>
          <w:marTop w:val="0"/>
          <w:marBottom w:val="0"/>
          <w:divBdr>
            <w:top w:val="none" w:sz="0" w:space="0" w:color="auto"/>
            <w:left w:val="none" w:sz="0" w:space="0" w:color="auto"/>
            <w:bottom w:val="none" w:sz="0" w:space="0" w:color="auto"/>
            <w:right w:val="none" w:sz="0" w:space="0" w:color="auto"/>
          </w:divBdr>
        </w:div>
        <w:div w:id="1961493482">
          <w:marLeft w:val="0"/>
          <w:marRight w:val="0"/>
          <w:marTop w:val="0"/>
          <w:marBottom w:val="0"/>
          <w:divBdr>
            <w:top w:val="none" w:sz="0" w:space="0" w:color="auto"/>
            <w:left w:val="none" w:sz="0" w:space="0" w:color="auto"/>
            <w:bottom w:val="none" w:sz="0" w:space="0" w:color="auto"/>
            <w:right w:val="none" w:sz="0" w:space="0" w:color="auto"/>
          </w:divBdr>
        </w:div>
        <w:div w:id="1962611203">
          <w:marLeft w:val="0"/>
          <w:marRight w:val="0"/>
          <w:marTop w:val="0"/>
          <w:marBottom w:val="0"/>
          <w:divBdr>
            <w:top w:val="none" w:sz="0" w:space="0" w:color="auto"/>
            <w:left w:val="none" w:sz="0" w:space="0" w:color="auto"/>
            <w:bottom w:val="none" w:sz="0" w:space="0" w:color="auto"/>
            <w:right w:val="none" w:sz="0" w:space="0" w:color="auto"/>
          </w:divBdr>
        </w:div>
        <w:div w:id="1964456268">
          <w:marLeft w:val="0"/>
          <w:marRight w:val="0"/>
          <w:marTop w:val="0"/>
          <w:marBottom w:val="0"/>
          <w:divBdr>
            <w:top w:val="none" w:sz="0" w:space="0" w:color="auto"/>
            <w:left w:val="none" w:sz="0" w:space="0" w:color="auto"/>
            <w:bottom w:val="none" w:sz="0" w:space="0" w:color="auto"/>
            <w:right w:val="none" w:sz="0" w:space="0" w:color="auto"/>
          </w:divBdr>
        </w:div>
        <w:div w:id="1979991214">
          <w:marLeft w:val="0"/>
          <w:marRight w:val="0"/>
          <w:marTop w:val="0"/>
          <w:marBottom w:val="0"/>
          <w:divBdr>
            <w:top w:val="none" w:sz="0" w:space="0" w:color="auto"/>
            <w:left w:val="none" w:sz="0" w:space="0" w:color="auto"/>
            <w:bottom w:val="none" w:sz="0" w:space="0" w:color="auto"/>
            <w:right w:val="none" w:sz="0" w:space="0" w:color="auto"/>
          </w:divBdr>
        </w:div>
        <w:div w:id="1982419236">
          <w:marLeft w:val="0"/>
          <w:marRight w:val="0"/>
          <w:marTop w:val="0"/>
          <w:marBottom w:val="0"/>
          <w:divBdr>
            <w:top w:val="none" w:sz="0" w:space="0" w:color="auto"/>
            <w:left w:val="none" w:sz="0" w:space="0" w:color="auto"/>
            <w:bottom w:val="none" w:sz="0" w:space="0" w:color="auto"/>
            <w:right w:val="none" w:sz="0" w:space="0" w:color="auto"/>
          </w:divBdr>
        </w:div>
        <w:div w:id="1983583892">
          <w:marLeft w:val="0"/>
          <w:marRight w:val="0"/>
          <w:marTop w:val="0"/>
          <w:marBottom w:val="0"/>
          <w:divBdr>
            <w:top w:val="none" w:sz="0" w:space="0" w:color="auto"/>
            <w:left w:val="none" w:sz="0" w:space="0" w:color="auto"/>
            <w:bottom w:val="none" w:sz="0" w:space="0" w:color="auto"/>
            <w:right w:val="none" w:sz="0" w:space="0" w:color="auto"/>
          </w:divBdr>
        </w:div>
        <w:div w:id="1985625226">
          <w:marLeft w:val="0"/>
          <w:marRight w:val="0"/>
          <w:marTop w:val="0"/>
          <w:marBottom w:val="0"/>
          <w:divBdr>
            <w:top w:val="none" w:sz="0" w:space="0" w:color="auto"/>
            <w:left w:val="none" w:sz="0" w:space="0" w:color="auto"/>
            <w:bottom w:val="none" w:sz="0" w:space="0" w:color="auto"/>
            <w:right w:val="none" w:sz="0" w:space="0" w:color="auto"/>
          </w:divBdr>
        </w:div>
        <w:div w:id="2012175850">
          <w:marLeft w:val="0"/>
          <w:marRight w:val="0"/>
          <w:marTop w:val="0"/>
          <w:marBottom w:val="0"/>
          <w:divBdr>
            <w:top w:val="none" w:sz="0" w:space="0" w:color="auto"/>
            <w:left w:val="none" w:sz="0" w:space="0" w:color="auto"/>
            <w:bottom w:val="none" w:sz="0" w:space="0" w:color="auto"/>
            <w:right w:val="none" w:sz="0" w:space="0" w:color="auto"/>
          </w:divBdr>
        </w:div>
        <w:div w:id="2022853277">
          <w:marLeft w:val="0"/>
          <w:marRight w:val="0"/>
          <w:marTop w:val="0"/>
          <w:marBottom w:val="0"/>
          <w:divBdr>
            <w:top w:val="none" w:sz="0" w:space="0" w:color="auto"/>
            <w:left w:val="none" w:sz="0" w:space="0" w:color="auto"/>
            <w:bottom w:val="none" w:sz="0" w:space="0" w:color="auto"/>
            <w:right w:val="none" w:sz="0" w:space="0" w:color="auto"/>
          </w:divBdr>
        </w:div>
        <w:div w:id="2035618586">
          <w:marLeft w:val="0"/>
          <w:marRight w:val="0"/>
          <w:marTop w:val="0"/>
          <w:marBottom w:val="0"/>
          <w:divBdr>
            <w:top w:val="none" w:sz="0" w:space="0" w:color="auto"/>
            <w:left w:val="none" w:sz="0" w:space="0" w:color="auto"/>
            <w:bottom w:val="none" w:sz="0" w:space="0" w:color="auto"/>
            <w:right w:val="none" w:sz="0" w:space="0" w:color="auto"/>
          </w:divBdr>
        </w:div>
        <w:div w:id="2052029722">
          <w:marLeft w:val="0"/>
          <w:marRight w:val="0"/>
          <w:marTop w:val="0"/>
          <w:marBottom w:val="0"/>
          <w:divBdr>
            <w:top w:val="none" w:sz="0" w:space="0" w:color="auto"/>
            <w:left w:val="none" w:sz="0" w:space="0" w:color="auto"/>
            <w:bottom w:val="none" w:sz="0" w:space="0" w:color="auto"/>
            <w:right w:val="none" w:sz="0" w:space="0" w:color="auto"/>
          </w:divBdr>
        </w:div>
        <w:div w:id="2056812894">
          <w:marLeft w:val="0"/>
          <w:marRight w:val="0"/>
          <w:marTop w:val="0"/>
          <w:marBottom w:val="0"/>
          <w:divBdr>
            <w:top w:val="none" w:sz="0" w:space="0" w:color="auto"/>
            <w:left w:val="none" w:sz="0" w:space="0" w:color="auto"/>
            <w:bottom w:val="none" w:sz="0" w:space="0" w:color="auto"/>
            <w:right w:val="none" w:sz="0" w:space="0" w:color="auto"/>
          </w:divBdr>
        </w:div>
        <w:div w:id="2060008993">
          <w:marLeft w:val="0"/>
          <w:marRight w:val="0"/>
          <w:marTop w:val="0"/>
          <w:marBottom w:val="0"/>
          <w:divBdr>
            <w:top w:val="none" w:sz="0" w:space="0" w:color="auto"/>
            <w:left w:val="none" w:sz="0" w:space="0" w:color="auto"/>
            <w:bottom w:val="none" w:sz="0" w:space="0" w:color="auto"/>
            <w:right w:val="none" w:sz="0" w:space="0" w:color="auto"/>
          </w:divBdr>
        </w:div>
        <w:div w:id="2064744019">
          <w:marLeft w:val="0"/>
          <w:marRight w:val="0"/>
          <w:marTop w:val="0"/>
          <w:marBottom w:val="0"/>
          <w:divBdr>
            <w:top w:val="none" w:sz="0" w:space="0" w:color="auto"/>
            <w:left w:val="none" w:sz="0" w:space="0" w:color="auto"/>
            <w:bottom w:val="none" w:sz="0" w:space="0" w:color="auto"/>
            <w:right w:val="none" w:sz="0" w:space="0" w:color="auto"/>
          </w:divBdr>
        </w:div>
        <w:div w:id="2072341801">
          <w:marLeft w:val="0"/>
          <w:marRight w:val="0"/>
          <w:marTop w:val="0"/>
          <w:marBottom w:val="0"/>
          <w:divBdr>
            <w:top w:val="none" w:sz="0" w:space="0" w:color="auto"/>
            <w:left w:val="none" w:sz="0" w:space="0" w:color="auto"/>
            <w:bottom w:val="none" w:sz="0" w:space="0" w:color="auto"/>
            <w:right w:val="none" w:sz="0" w:space="0" w:color="auto"/>
          </w:divBdr>
        </w:div>
        <w:div w:id="2072775542">
          <w:marLeft w:val="0"/>
          <w:marRight w:val="0"/>
          <w:marTop w:val="0"/>
          <w:marBottom w:val="0"/>
          <w:divBdr>
            <w:top w:val="none" w:sz="0" w:space="0" w:color="auto"/>
            <w:left w:val="none" w:sz="0" w:space="0" w:color="auto"/>
            <w:bottom w:val="none" w:sz="0" w:space="0" w:color="auto"/>
            <w:right w:val="none" w:sz="0" w:space="0" w:color="auto"/>
          </w:divBdr>
        </w:div>
        <w:div w:id="2078744671">
          <w:marLeft w:val="0"/>
          <w:marRight w:val="0"/>
          <w:marTop w:val="0"/>
          <w:marBottom w:val="0"/>
          <w:divBdr>
            <w:top w:val="none" w:sz="0" w:space="0" w:color="auto"/>
            <w:left w:val="none" w:sz="0" w:space="0" w:color="auto"/>
            <w:bottom w:val="none" w:sz="0" w:space="0" w:color="auto"/>
            <w:right w:val="none" w:sz="0" w:space="0" w:color="auto"/>
          </w:divBdr>
        </w:div>
        <w:div w:id="2081823355">
          <w:marLeft w:val="0"/>
          <w:marRight w:val="0"/>
          <w:marTop w:val="0"/>
          <w:marBottom w:val="0"/>
          <w:divBdr>
            <w:top w:val="none" w:sz="0" w:space="0" w:color="auto"/>
            <w:left w:val="none" w:sz="0" w:space="0" w:color="auto"/>
            <w:bottom w:val="none" w:sz="0" w:space="0" w:color="auto"/>
            <w:right w:val="none" w:sz="0" w:space="0" w:color="auto"/>
          </w:divBdr>
        </w:div>
        <w:div w:id="2099518378">
          <w:marLeft w:val="0"/>
          <w:marRight w:val="0"/>
          <w:marTop w:val="0"/>
          <w:marBottom w:val="0"/>
          <w:divBdr>
            <w:top w:val="none" w:sz="0" w:space="0" w:color="auto"/>
            <w:left w:val="none" w:sz="0" w:space="0" w:color="auto"/>
            <w:bottom w:val="none" w:sz="0" w:space="0" w:color="auto"/>
            <w:right w:val="none" w:sz="0" w:space="0" w:color="auto"/>
          </w:divBdr>
        </w:div>
        <w:div w:id="2099861238">
          <w:marLeft w:val="0"/>
          <w:marRight w:val="0"/>
          <w:marTop w:val="0"/>
          <w:marBottom w:val="0"/>
          <w:divBdr>
            <w:top w:val="none" w:sz="0" w:space="0" w:color="auto"/>
            <w:left w:val="none" w:sz="0" w:space="0" w:color="auto"/>
            <w:bottom w:val="none" w:sz="0" w:space="0" w:color="auto"/>
            <w:right w:val="none" w:sz="0" w:space="0" w:color="auto"/>
          </w:divBdr>
        </w:div>
        <w:div w:id="2105877370">
          <w:marLeft w:val="0"/>
          <w:marRight w:val="0"/>
          <w:marTop w:val="0"/>
          <w:marBottom w:val="0"/>
          <w:divBdr>
            <w:top w:val="none" w:sz="0" w:space="0" w:color="auto"/>
            <w:left w:val="none" w:sz="0" w:space="0" w:color="auto"/>
            <w:bottom w:val="none" w:sz="0" w:space="0" w:color="auto"/>
            <w:right w:val="none" w:sz="0" w:space="0" w:color="auto"/>
          </w:divBdr>
        </w:div>
        <w:div w:id="2113548959">
          <w:marLeft w:val="0"/>
          <w:marRight w:val="0"/>
          <w:marTop w:val="0"/>
          <w:marBottom w:val="0"/>
          <w:divBdr>
            <w:top w:val="none" w:sz="0" w:space="0" w:color="auto"/>
            <w:left w:val="none" w:sz="0" w:space="0" w:color="auto"/>
            <w:bottom w:val="none" w:sz="0" w:space="0" w:color="auto"/>
            <w:right w:val="none" w:sz="0" w:space="0" w:color="auto"/>
          </w:divBdr>
        </w:div>
        <w:div w:id="2121290002">
          <w:marLeft w:val="0"/>
          <w:marRight w:val="0"/>
          <w:marTop w:val="0"/>
          <w:marBottom w:val="0"/>
          <w:divBdr>
            <w:top w:val="none" w:sz="0" w:space="0" w:color="auto"/>
            <w:left w:val="none" w:sz="0" w:space="0" w:color="auto"/>
            <w:bottom w:val="none" w:sz="0" w:space="0" w:color="auto"/>
            <w:right w:val="none" w:sz="0" w:space="0" w:color="auto"/>
          </w:divBdr>
        </w:div>
        <w:div w:id="2121408186">
          <w:marLeft w:val="0"/>
          <w:marRight w:val="0"/>
          <w:marTop w:val="0"/>
          <w:marBottom w:val="0"/>
          <w:divBdr>
            <w:top w:val="none" w:sz="0" w:space="0" w:color="auto"/>
            <w:left w:val="none" w:sz="0" w:space="0" w:color="auto"/>
            <w:bottom w:val="none" w:sz="0" w:space="0" w:color="auto"/>
            <w:right w:val="none" w:sz="0" w:space="0" w:color="auto"/>
          </w:divBdr>
        </w:div>
        <w:div w:id="2127918940">
          <w:marLeft w:val="0"/>
          <w:marRight w:val="0"/>
          <w:marTop w:val="0"/>
          <w:marBottom w:val="0"/>
          <w:divBdr>
            <w:top w:val="none" w:sz="0" w:space="0" w:color="auto"/>
            <w:left w:val="none" w:sz="0" w:space="0" w:color="auto"/>
            <w:bottom w:val="none" w:sz="0" w:space="0" w:color="auto"/>
            <w:right w:val="none" w:sz="0" w:space="0" w:color="auto"/>
          </w:divBdr>
        </w:div>
        <w:div w:id="2130127698">
          <w:marLeft w:val="0"/>
          <w:marRight w:val="0"/>
          <w:marTop w:val="0"/>
          <w:marBottom w:val="0"/>
          <w:divBdr>
            <w:top w:val="none" w:sz="0" w:space="0" w:color="auto"/>
            <w:left w:val="none" w:sz="0" w:space="0" w:color="auto"/>
            <w:bottom w:val="none" w:sz="0" w:space="0" w:color="auto"/>
            <w:right w:val="none" w:sz="0" w:space="0" w:color="auto"/>
          </w:divBdr>
        </w:div>
        <w:div w:id="2141338331">
          <w:marLeft w:val="0"/>
          <w:marRight w:val="0"/>
          <w:marTop w:val="0"/>
          <w:marBottom w:val="0"/>
          <w:divBdr>
            <w:top w:val="none" w:sz="0" w:space="0" w:color="auto"/>
            <w:left w:val="none" w:sz="0" w:space="0" w:color="auto"/>
            <w:bottom w:val="none" w:sz="0" w:space="0" w:color="auto"/>
            <w:right w:val="none" w:sz="0" w:space="0" w:color="auto"/>
          </w:divBdr>
        </w:div>
        <w:div w:id="2144537262">
          <w:marLeft w:val="0"/>
          <w:marRight w:val="0"/>
          <w:marTop w:val="0"/>
          <w:marBottom w:val="0"/>
          <w:divBdr>
            <w:top w:val="none" w:sz="0" w:space="0" w:color="auto"/>
            <w:left w:val="none" w:sz="0" w:space="0" w:color="auto"/>
            <w:bottom w:val="none" w:sz="0" w:space="0" w:color="auto"/>
            <w:right w:val="none" w:sz="0" w:space="0" w:color="auto"/>
          </w:divBdr>
        </w:div>
      </w:divsChild>
    </w:div>
    <w:div w:id="823352653">
      <w:bodyDiv w:val="1"/>
      <w:marLeft w:val="0"/>
      <w:marRight w:val="0"/>
      <w:marTop w:val="0"/>
      <w:marBottom w:val="0"/>
      <w:divBdr>
        <w:top w:val="none" w:sz="0" w:space="0" w:color="auto"/>
        <w:left w:val="none" w:sz="0" w:space="0" w:color="auto"/>
        <w:bottom w:val="none" w:sz="0" w:space="0" w:color="auto"/>
        <w:right w:val="none" w:sz="0" w:space="0" w:color="auto"/>
      </w:divBdr>
    </w:div>
    <w:div w:id="854080138">
      <w:bodyDiv w:val="1"/>
      <w:marLeft w:val="0"/>
      <w:marRight w:val="0"/>
      <w:marTop w:val="0"/>
      <w:marBottom w:val="0"/>
      <w:divBdr>
        <w:top w:val="none" w:sz="0" w:space="0" w:color="auto"/>
        <w:left w:val="none" w:sz="0" w:space="0" w:color="auto"/>
        <w:bottom w:val="none" w:sz="0" w:space="0" w:color="auto"/>
        <w:right w:val="none" w:sz="0" w:space="0" w:color="auto"/>
      </w:divBdr>
    </w:div>
    <w:div w:id="1206600184">
      <w:marLeft w:val="0"/>
      <w:marRight w:val="0"/>
      <w:marTop w:val="0"/>
      <w:marBottom w:val="0"/>
      <w:divBdr>
        <w:top w:val="none" w:sz="0" w:space="0" w:color="auto"/>
        <w:left w:val="none" w:sz="0" w:space="0" w:color="auto"/>
        <w:bottom w:val="none" w:sz="0" w:space="0" w:color="auto"/>
        <w:right w:val="none" w:sz="0" w:space="0" w:color="auto"/>
      </w:divBdr>
      <w:divsChild>
        <w:div w:id="1206600213">
          <w:marLeft w:val="0"/>
          <w:marRight w:val="0"/>
          <w:marTop w:val="0"/>
          <w:marBottom w:val="0"/>
          <w:divBdr>
            <w:top w:val="none" w:sz="0" w:space="0" w:color="auto"/>
            <w:left w:val="none" w:sz="0" w:space="0" w:color="auto"/>
            <w:bottom w:val="none" w:sz="0" w:space="0" w:color="auto"/>
            <w:right w:val="none" w:sz="0" w:space="0" w:color="auto"/>
          </w:divBdr>
        </w:div>
        <w:div w:id="1206600341">
          <w:marLeft w:val="0"/>
          <w:marRight w:val="0"/>
          <w:marTop w:val="0"/>
          <w:marBottom w:val="0"/>
          <w:divBdr>
            <w:top w:val="none" w:sz="0" w:space="0" w:color="auto"/>
            <w:left w:val="none" w:sz="0" w:space="0" w:color="auto"/>
            <w:bottom w:val="none" w:sz="0" w:space="0" w:color="auto"/>
            <w:right w:val="none" w:sz="0" w:space="0" w:color="auto"/>
          </w:divBdr>
        </w:div>
        <w:div w:id="1206600370">
          <w:marLeft w:val="0"/>
          <w:marRight w:val="0"/>
          <w:marTop w:val="0"/>
          <w:marBottom w:val="0"/>
          <w:divBdr>
            <w:top w:val="none" w:sz="0" w:space="0" w:color="auto"/>
            <w:left w:val="none" w:sz="0" w:space="0" w:color="auto"/>
            <w:bottom w:val="none" w:sz="0" w:space="0" w:color="auto"/>
            <w:right w:val="none" w:sz="0" w:space="0" w:color="auto"/>
          </w:divBdr>
        </w:div>
      </w:divsChild>
    </w:div>
    <w:div w:id="1206600187">
      <w:marLeft w:val="0"/>
      <w:marRight w:val="0"/>
      <w:marTop w:val="0"/>
      <w:marBottom w:val="0"/>
      <w:divBdr>
        <w:top w:val="none" w:sz="0" w:space="0" w:color="auto"/>
        <w:left w:val="none" w:sz="0" w:space="0" w:color="auto"/>
        <w:bottom w:val="none" w:sz="0" w:space="0" w:color="auto"/>
        <w:right w:val="none" w:sz="0" w:space="0" w:color="auto"/>
      </w:divBdr>
    </w:div>
    <w:div w:id="1206600191">
      <w:marLeft w:val="0"/>
      <w:marRight w:val="0"/>
      <w:marTop w:val="0"/>
      <w:marBottom w:val="0"/>
      <w:divBdr>
        <w:top w:val="none" w:sz="0" w:space="0" w:color="auto"/>
        <w:left w:val="none" w:sz="0" w:space="0" w:color="auto"/>
        <w:bottom w:val="none" w:sz="0" w:space="0" w:color="auto"/>
        <w:right w:val="none" w:sz="0" w:space="0" w:color="auto"/>
      </w:divBdr>
    </w:div>
    <w:div w:id="1206600192">
      <w:marLeft w:val="0"/>
      <w:marRight w:val="0"/>
      <w:marTop w:val="0"/>
      <w:marBottom w:val="0"/>
      <w:divBdr>
        <w:top w:val="none" w:sz="0" w:space="0" w:color="auto"/>
        <w:left w:val="none" w:sz="0" w:space="0" w:color="auto"/>
        <w:bottom w:val="none" w:sz="0" w:space="0" w:color="auto"/>
        <w:right w:val="none" w:sz="0" w:space="0" w:color="auto"/>
      </w:divBdr>
    </w:div>
    <w:div w:id="1206600195">
      <w:marLeft w:val="0"/>
      <w:marRight w:val="0"/>
      <w:marTop w:val="0"/>
      <w:marBottom w:val="0"/>
      <w:divBdr>
        <w:top w:val="none" w:sz="0" w:space="0" w:color="auto"/>
        <w:left w:val="none" w:sz="0" w:space="0" w:color="auto"/>
        <w:bottom w:val="none" w:sz="0" w:space="0" w:color="auto"/>
        <w:right w:val="none" w:sz="0" w:space="0" w:color="auto"/>
      </w:divBdr>
    </w:div>
    <w:div w:id="1206600207">
      <w:marLeft w:val="0"/>
      <w:marRight w:val="0"/>
      <w:marTop w:val="0"/>
      <w:marBottom w:val="0"/>
      <w:divBdr>
        <w:top w:val="none" w:sz="0" w:space="0" w:color="auto"/>
        <w:left w:val="none" w:sz="0" w:space="0" w:color="auto"/>
        <w:bottom w:val="none" w:sz="0" w:space="0" w:color="auto"/>
        <w:right w:val="none" w:sz="0" w:space="0" w:color="auto"/>
      </w:divBdr>
    </w:div>
    <w:div w:id="1206600211">
      <w:marLeft w:val="0"/>
      <w:marRight w:val="0"/>
      <w:marTop w:val="0"/>
      <w:marBottom w:val="0"/>
      <w:divBdr>
        <w:top w:val="none" w:sz="0" w:space="0" w:color="auto"/>
        <w:left w:val="none" w:sz="0" w:space="0" w:color="auto"/>
        <w:bottom w:val="none" w:sz="0" w:space="0" w:color="auto"/>
        <w:right w:val="none" w:sz="0" w:space="0" w:color="auto"/>
      </w:divBdr>
    </w:div>
    <w:div w:id="1206600217">
      <w:marLeft w:val="0"/>
      <w:marRight w:val="0"/>
      <w:marTop w:val="0"/>
      <w:marBottom w:val="0"/>
      <w:divBdr>
        <w:top w:val="none" w:sz="0" w:space="0" w:color="auto"/>
        <w:left w:val="none" w:sz="0" w:space="0" w:color="auto"/>
        <w:bottom w:val="none" w:sz="0" w:space="0" w:color="auto"/>
        <w:right w:val="none" w:sz="0" w:space="0" w:color="auto"/>
      </w:divBdr>
    </w:div>
    <w:div w:id="1206600221">
      <w:marLeft w:val="0"/>
      <w:marRight w:val="0"/>
      <w:marTop w:val="0"/>
      <w:marBottom w:val="0"/>
      <w:divBdr>
        <w:top w:val="none" w:sz="0" w:space="0" w:color="auto"/>
        <w:left w:val="none" w:sz="0" w:space="0" w:color="auto"/>
        <w:bottom w:val="none" w:sz="0" w:space="0" w:color="auto"/>
        <w:right w:val="none" w:sz="0" w:space="0" w:color="auto"/>
      </w:divBdr>
    </w:div>
    <w:div w:id="1206600222">
      <w:marLeft w:val="0"/>
      <w:marRight w:val="0"/>
      <w:marTop w:val="0"/>
      <w:marBottom w:val="0"/>
      <w:divBdr>
        <w:top w:val="none" w:sz="0" w:space="0" w:color="auto"/>
        <w:left w:val="none" w:sz="0" w:space="0" w:color="auto"/>
        <w:bottom w:val="none" w:sz="0" w:space="0" w:color="auto"/>
        <w:right w:val="none" w:sz="0" w:space="0" w:color="auto"/>
      </w:divBdr>
    </w:div>
    <w:div w:id="1206600234">
      <w:marLeft w:val="0"/>
      <w:marRight w:val="0"/>
      <w:marTop w:val="0"/>
      <w:marBottom w:val="0"/>
      <w:divBdr>
        <w:top w:val="none" w:sz="0" w:space="0" w:color="auto"/>
        <w:left w:val="none" w:sz="0" w:space="0" w:color="auto"/>
        <w:bottom w:val="none" w:sz="0" w:space="0" w:color="auto"/>
        <w:right w:val="none" w:sz="0" w:space="0" w:color="auto"/>
      </w:divBdr>
    </w:div>
    <w:div w:id="1206600235">
      <w:marLeft w:val="0"/>
      <w:marRight w:val="0"/>
      <w:marTop w:val="0"/>
      <w:marBottom w:val="0"/>
      <w:divBdr>
        <w:top w:val="none" w:sz="0" w:space="0" w:color="auto"/>
        <w:left w:val="none" w:sz="0" w:space="0" w:color="auto"/>
        <w:bottom w:val="none" w:sz="0" w:space="0" w:color="auto"/>
        <w:right w:val="none" w:sz="0" w:space="0" w:color="auto"/>
      </w:divBdr>
    </w:div>
    <w:div w:id="1206600241">
      <w:marLeft w:val="0"/>
      <w:marRight w:val="0"/>
      <w:marTop w:val="0"/>
      <w:marBottom w:val="0"/>
      <w:divBdr>
        <w:top w:val="none" w:sz="0" w:space="0" w:color="auto"/>
        <w:left w:val="none" w:sz="0" w:space="0" w:color="auto"/>
        <w:bottom w:val="none" w:sz="0" w:space="0" w:color="auto"/>
        <w:right w:val="none" w:sz="0" w:space="0" w:color="auto"/>
      </w:divBdr>
    </w:div>
    <w:div w:id="1206600242">
      <w:marLeft w:val="0"/>
      <w:marRight w:val="0"/>
      <w:marTop w:val="0"/>
      <w:marBottom w:val="0"/>
      <w:divBdr>
        <w:top w:val="none" w:sz="0" w:space="0" w:color="auto"/>
        <w:left w:val="none" w:sz="0" w:space="0" w:color="auto"/>
        <w:bottom w:val="none" w:sz="0" w:space="0" w:color="auto"/>
        <w:right w:val="none" w:sz="0" w:space="0" w:color="auto"/>
      </w:divBdr>
    </w:div>
    <w:div w:id="1206600250">
      <w:marLeft w:val="0"/>
      <w:marRight w:val="0"/>
      <w:marTop w:val="0"/>
      <w:marBottom w:val="0"/>
      <w:divBdr>
        <w:top w:val="none" w:sz="0" w:space="0" w:color="auto"/>
        <w:left w:val="none" w:sz="0" w:space="0" w:color="auto"/>
        <w:bottom w:val="none" w:sz="0" w:space="0" w:color="auto"/>
        <w:right w:val="none" w:sz="0" w:space="0" w:color="auto"/>
      </w:divBdr>
    </w:div>
    <w:div w:id="1206600259">
      <w:marLeft w:val="0"/>
      <w:marRight w:val="0"/>
      <w:marTop w:val="0"/>
      <w:marBottom w:val="0"/>
      <w:divBdr>
        <w:top w:val="none" w:sz="0" w:space="0" w:color="auto"/>
        <w:left w:val="none" w:sz="0" w:space="0" w:color="auto"/>
        <w:bottom w:val="none" w:sz="0" w:space="0" w:color="auto"/>
        <w:right w:val="none" w:sz="0" w:space="0" w:color="auto"/>
      </w:divBdr>
    </w:div>
    <w:div w:id="1206600264">
      <w:marLeft w:val="0"/>
      <w:marRight w:val="0"/>
      <w:marTop w:val="0"/>
      <w:marBottom w:val="0"/>
      <w:divBdr>
        <w:top w:val="none" w:sz="0" w:space="0" w:color="auto"/>
        <w:left w:val="none" w:sz="0" w:space="0" w:color="auto"/>
        <w:bottom w:val="none" w:sz="0" w:space="0" w:color="auto"/>
        <w:right w:val="none" w:sz="0" w:space="0" w:color="auto"/>
      </w:divBdr>
      <w:divsChild>
        <w:div w:id="1206600408">
          <w:marLeft w:val="0"/>
          <w:marRight w:val="0"/>
          <w:marTop w:val="0"/>
          <w:marBottom w:val="0"/>
          <w:divBdr>
            <w:top w:val="none" w:sz="0" w:space="0" w:color="auto"/>
            <w:left w:val="none" w:sz="0" w:space="0" w:color="auto"/>
            <w:bottom w:val="none" w:sz="0" w:space="0" w:color="auto"/>
            <w:right w:val="none" w:sz="0" w:space="0" w:color="auto"/>
          </w:divBdr>
        </w:div>
        <w:div w:id="1206600491">
          <w:marLeft w:val="0"/>
          <w:marRight w:val="0"/>
          <w:marTop w:val="0"/>
          <w:marBottom w:val="0"/>
          <w:divBdr>
            <w:top w:val="none" w:sz="0" w:space="0" w:color="auto"/>
            <w:left w:val="none" w:sz="0" w:space="0" w:color="auto"/>
            <w:bottom w:val="none" w:sz="0" w:space="0" w:color="auto"/>
            <w:right w:val="none" w:sz="0" w:space="0" w:color="auto"/>
          </w:divBdr>
        </w:div>
        <w:div w:id="1206600628">
          <w:marLeft w:val="0"/>
          <w:marRight w:val="0"/>
          <w:marTop w:val="0"/>
          <w:marBottom w:val="0"/>
          <w:divBdr>
            <w:top w:val="none" w:sz="0" w:space="0" w:color="auto"/>
            <w:left w:val="none" w:sz="0" w:space="0" w:color="auto"/>
            <w:bottom w:val="none" w:sz="0" w:space="0" w:color="auto"/>
            <w:right w:val="none" w:sz="0" w:space="0" w:color="auto"/>
          </w:divBdr>
        </w:div>
      </w:divsChild>
    </w:div>
    <w:div w:id="1206600270">
      <w:marLeft w:val="0"/>
      <w:marRight w:val="0"/>
      <w:marTop w:val="0"/>
      <w:marBottom w:val="0"/>
      <w:divBdr>
        <w:top w:val="none" w:sz="0" w:space="0" w:color="auto"/>
        <w:left w:val="none" w:sz="0" w:space="0" w:color="auto"/>
        <w:bottom w:val="none" w:sz="0" w:space="0" w:color="auto"/>
        <w:right w:val="none" w:sz="0" w:space="0" w:color="auto"/>
      </w:divBdr>
    </w:div>
    <w:div w:id="1206600271">
      <w:marLeft w:val="0"/>
      <w:marRight w:val="0"/>
      <w:marTop w:val="0"/>
      <w:marBottom w:val="0"/>
      <w:divBdr>
        <w:top w:val="none" w:sz="0" w:space="0" w:color="auto"/>
        <w:left w:val="none" w:sz="0" w:space="0" w:color="auto"/>
        <w:bottom w:val="none" w:sz="0" w:space="0" w:color="auto"/>
        <w:right w:val="none" w:sz="0" w:space="0" w:color="auto"/>
      </w:divBdr>
    </w:div>
    <w:div w:id="1206600286">
      <w:marLeft w:val="0"/>
      <w:marRight w:val="0"/>
      <w:marTop w:val="0"/>
      <w:marBottom w:val="0"/>
      <w:divBdr>
        <w:top w:val="none" w:sz="0" w:space="0" w:color="auto"/>
        <w:left w:val="none" w:sz="0" w:space="0" w:color="auto"/>
        <w:bottom w:val="none" w:sz="0" w:space="0" w:color="auto"/>
        <w:right w:val="none" w:sz="0" w:space="0" w:color="auto"/>
      </w:divBdr>
    </w:div>
    <w:div w:id="1206600295">
      <w:marLeft w:val="0"/>
      <w:marRight w:val="0"/>
      <w:marTop w:val="0"/>
      <w:marBottom w:val="0"/>
      <w:divBdr>
        <w:top w:val="none" w:sz="0" w:space="0" w:color="auto"/>
        <w:left w:val="none" w:sz="0" w:space="0" w:color="auto"/>
        <w:bottom w:val="none" w:sz="0" w:space="0" w:color="auto"/>
        <w:right w:val="none" w:sz="0" w:space="0" w:color="auto"/>
      </w:divBdr>
      <w:divsChild>
        <w:div w:id="1206600251">
          <w:marLeft w:val="0"/>
          <w:marRight w:val="0"/>
          <w:marTop w:val="0"/>
          <w:marBottom w:val="0"/>
          <w:divBdr>
            <w:top w:val="none" w:sz="0" w:space="0" w:color="auto"/>
            <w:left w:val="none" w:sz="0" w:space="0" w:color="auto"/>
            <w:bottom w:val="none" w:sz="0" w:space="0" w:color="auto"/>
            <w:right w:val="none" w:sz="0" w:space="0" w:color="auto"/>
          </w:divBdr>
        </w:div>
        <w:div w:id="1206600539">
          <w:marLeft w:val="0"/>
          <w:marRight w:val="0"/>
          <w:marTop w:val="0"/>
          <w:marBottom w:val="0"/>
          <w:divBdr>
            <w:top w:val="none" w:sz="0" w:space="0" w:color="auto"/>
            <w:left w:val="none" w:sz="0" w:space="0" w:color="auto"/>
            <w:bottom w:val="none" w:sz="0" w:space="0" w:color="auto"/>
            <w:right w:val="none" w:sz="0" w:space="0" w:color="auto"/>
          </w:divBdr>
        </w:div>
      </w:divsChild>
    </w:div>
    <w:div w:id="1206600299">
      <w:marLeft w:val="0"/>
      <w:marRight w:val="0"/>
      <w:marTop w:val="0"/>
      <w:marBottom w:val="0"/>
      <w:divBdr>
        <w:top w:val="none" w:sz="0" w:space="0" w:color="auto"/>
        <w:left w:val="none" w:sz="0" w:space="0" w:color="auto"/>
        <w:bottom w:val="none" w:sz="0" w:space="0" w:color="auto"/>
        <w:right w:val="none" w:sz="0" w:space="0" w:color="auto"/>
      </w:divBdr>
    </w:div>
    <w:div w:id="1206600308">
      <w:marLeft w:val="0"/>
      <w:marRight w:val="0"/>
      <w:marTop w:val="0"/>
      <w:marBottom w:val="0"/>
      <w:divBdr>
        <w:top w:val="none" w:sz="0" w:space="0" w:color="auto"/>
        <w:left w:val="none" w:sz="0" w:space="0" w:color="auto"/>
        <w:bottom w:val="none" w:sz="0" w:space="0" w:color="auto"/>
        <w:right w:val="none" w:sz="0" w:space="0" w:color="auto"/>
      </w:divBdr>
      <w:divsChild>
        <w:div w:id="1206600194">
          <w:marLeft w:val="0"/>
          <w:marRight w:val="0"/>
          <w:marTop w:val="0"/>
          <w:marBottom w:val="0"/>
          <w:divBdr>
            <w:top w:val="none" w:sz="0" w:space="0" w:color="auto"/>
            <w:left w:val="none" w:sz="0" w:space="0" w:color="auto"/>
            <w:bottom w:val="none" w:sz="0" w:space="0" w:color="auto"/>
            <w:right w:val="none" w:sz="0" w:space="0" w:color="auto"/>
          </w:divBdr>
        </w:div>
        <w:div w:id="1206600203">
          <w:marLeft w:val="0"/>
          <w:marRight w:val="0"/>
          <w:marTop w:val="0"/>
          <w:marBottom w:val="0"/>
          <w:divBdr>
            <w:top w:val="none" w:sz="0" w:space="0" w:color="auto"/>
            <w:left w:val="none" w:sz="0" w:space="0" w:color="auto"/>
            <w:bottom w:val="none" w:sz="0" w:space="0" w:color="auto"/>
            <w:right w:val="none" w:sz="0" w:space="0" w:color="auto"/>
          </w:divBdr>
        </w:div>
        <w:div w:id="1206600246">
          <w:marLeft w:val="0"/>
          <w:marRight w:val="0"/>
          <w:marTop w:val="0"/>
          <w:marBottom w:val="0"/>
          <w:divBdr>
            <w:top w:val="none" w:sz="0" w:space="0" w:color="auto"/>
            <w:left w:val="none" w:sz="0" w:space="0" w:color="auto"/>
            <w:bottom w:val="none" w:sz="0" w:space="0" w:color="auto"/>
            <w:right w:val="none" w:sz="0" w:space="0" w:color="auto"/>
          </w:divBdr>
        </w:div>
        <w:div w:id="1206600256">
          <w:marLeft w:val="0"/>
          <w:marRight w:val="0"/>
          <w:marTop w:val="0"/>
          <w:marBottom w:val="0"/>
          <w:divBdr>
            <w:top w:val="none" w:sz="0" w:space="0" w:color="auto"/>
            <w:left w:val="none" w:sz="0" w:space="0" w:color="auto"/>
            <w:bottom w:val="none" w:sz="0" w:space="0" w:color="auto"/>
            <w:right w:val="none" w:sz="0" w:space="0" w:color="auto"/>
          </w:divBdr>
        </w:div>
        <w:div w:id="1206600269">
          <w:marLeft w:val="0"/>
          <w:marRight w:val="0"/>
          <w:marTop w:val="0"/>
          <w:marBottom w:val="0"/>
          <w:divBdr>
            <w:top w:val="none" w:sz="0" w:space="0" w:color="auto"/>
            <w:left w:val="none" w:sz="0" w:space="0" w:color="auto"/>
            <w:bottom w:val="none" w:sz="0" w:space="0" w:color="auto"/>
            <w:right w:val="none" w:sz="0" w:space="0" w:color="auto"/>
          </w:divBdr>
        </w:div>
        <w:div w:id="1206600279">
          <w:marLeft w:val="0"/>
          <w:marRight w:val="0"/>
          <w:marTop w:val="0"/>
          <w:marBottom w:val="0"/>
          <w:divBdr>
            <w:top w:val="none" w:sz="0" w:space="0" w:color="auto"/>
            <w:left w:val="none" w:sz="0" w:space="0" w:color="auto"/>
            <w:bottom w:val="none" w:sz="0" w:space="0" w:color="auto"/>
            <w:right w:val="none" w:sz="0" w:space="0" w:color="auto"/>
          </w:divBdr>
        </w:div>
        <w:div w:id="1206600280">
          <w:marLeft w:val="0"/>
          <w:marRight w:val="0"/>
          <w:marTop w:val="0"/>
          <w:marBottom w:val="0"/>
          <w:divBdr>
            <w:top w:val="none" w:sz="0" w:space="0" w:color="auto"/>
            <w:left w:val="none" w:sz="0" w:space="0" w:color="auto"/>
            <w:bottom w:val="none" w:sz="0" w:space="0" w:color="auto"/>
            <w:right w:val="none" w:sz="0" w:space="0" w:color="auto"/>
          </w:divBdr>
        </w:div>
        <w:div w:id="1206600284">
          <w:marLeft w:val="0"/>
          <w:marRight w:val="0"/>
          <w:marTop w:val="0"/>
          <w:marBottom w:val="0"/>
          <w:divBdr>
            <w:top w:val="none" w:sz="0" w:space="0" w:color="auto"/>
            <w:left w:val="none" w:sz="0" w:space="0" w:color="auto"/>
            <w:bottom w:val="none" w:sz="0" w:space="0" w:color="auto"/>
            <w:right w:val="none" w:sz="0" w:space="0" w:color="auto"/>
          </w:divBdr>
        </w:div>
        <w:div w:id="1206600287">
          <w:marLeft w:val="0"/>
          <w:marRight w:val="0"/>
          <w:marTop w:val="0"/>
          <w:marBottom w:val="0"/>
          <w:divBdr>
            <w:top w:val="none" w:sz="0" w:space="0" w:color="auto"/>
            <w:left w:val="none" w:sz="0" w:space="0" w:color="auto"/>
            <w:bottom w:val="none" w:sz="0" w:space="0" w:color="auto"/>
            <w:right w:val="none" w:sz="0" w:space="0" w:color="auto"/>
          </w:divBdr>
        </w:div>
        <w:div w:id="1206600290">
          <w:marLeft w:val="0"/>
          <w:marRight w:val="0"/>
          <w:marTop w:val="0"/>
          <w:marBottom w:val="0"/>
          <w:divBdr>
            <w:top w:val="none" w:sz="0" w:space="0" w:color="auto"/>
            <w:left w:val="none" w:sz="0" w:space="0" w:color="auto"/>
            <w:bottom w:val="none" w:sz="0" w:space="0" w:color="auto"/>
            <w:right w:val="none" w:sz="0" w:space="0" w:color="auto"/>
          </w:divBdr>
        </w:div>
        <w:div w:id="1206600311">
          <w:marLeft w:val="0"/>
          <w:marRight w:val="0"/>
          <w:marTop w:val="0"/>
          <w:marBottom w:val="0"/>
          <w:divBdr>
            <w:top w:val="none" w:sz="0" w:space="0" w:color="auto"/>
            <w:left w:val="none" w:sz="0" w:space="0" w:color="auto"/>
            <w:bottom w:val="none" w:sz="0" w:space="0" w:color="auto"/>
            <w:right w:val="none" w:sz="0" w:space="0" w:color="auto"/>
          </w:divBdr>
        </w:div>
        <w:div w:id="1206600325">
          <w:marLeft w:val="0"/>
          <w:marRight w:val="0"/>
          <w:marTop w:val="0"/>
          <w:marBottom w:val="0"/>
          <w:divBdr>
            <w:top w:val="none" w:sz="0" w:space="0" w:color="auto"/>
            <w:left w:val="none" w:sz="0" w:space="0" w:color="auto"/>
            <w:bottom w:val="none" w:sz="0" w:space="0" w:color="auto"/>
            <w:right w:val="none" w:sz="0" w:space="0" w:color="auto"/>
          </w:divBdr>
        </w:div>
        <w:div w:id="1206600355">
          <w:marLeft w:val="0"/>
          <w:marRight w:val="0"/>
          <w:marTop w:val="0"/>
          <w:marBottom w:val="0"/>
          <w:divBdr>
            <w:top w:val="none" w:sz="0" w:space="0" w:color="auto"/>
            <w:left w:val="none" w:sz="0" w:space="0" w:color="auto"/>
            <w:bottom w:val="none" w:sz="0" w:space="0" w:color="auto"/>
            <w:right w:val="none" w:sz="0" w:space="0" w:color="auto"/>
          </w:divBdr>
        </w:div>
        <w:div w:id="1206600379">
          <w:marLeft w:val="0"/>
          <w:marRight w:val="0"/>
          <w:marTop w:val="0"/>
          <w:marBottom w:val="0"/>
          <w:divBdr>
            <w:top w:val="none" w:sz="0" w:space="0" w:color="auto"/>
            <w:left w:val="none" w:sz="0" w:space="0" w:color="auto"/>
            <w:bottom w:val="none" w:sz="0" w:space="0" w:color="auto"/>
            <w:right w:val="none" w:sz="0" w:space="0" w:color="auto"/>
          </w:divBdr>
        </w:div>
        <w:div w:id="1206600383">
          <w:marLeft w:val="0"/>
          <w:marRight w:val="0"/>
          <w:marTop w:val="0"/>
          <w:marBottom w:val="0"/>
          <w:divBdr>
            <w:top w:val="none" w:sz="0" w:space="0" w:color="auto"/>
            <w:left w:val="none" w:sz="0" w:space="0" w:color="auto"/>
            <w:bottom w:val="none" w:sz="0" w:space="0" w:color="auto"/>
            <w:right w:val="none" w:sz="0" w:space="0" w:color="auto"/>
          </w:divBdr>
        </w:div>
        <w:div w:id="1206600400">
          <w:marLeft w:val="0"/>
          <w:marRight w:val="0"/>
          <w:marTop w:val="0"/>
          <w:marBottom w:val="0"/>
          <w:divBdr>
            <w:top w:val="none" w:sz="0" w:space="0" w:color="auto"/>
            <w:left w:val="none" w:sz="0" w:space="0" w:color="auto"/>
            <w:bottom w:val="none" w:sz="0" w:space="0" w:color="auto"/>
            <w:right w:val="none" w:sz="0" w:space="0" w:color="auto"/>
          </w:divBdr>
        </w:div>
        <w:div w:id="1206600402">
          <w:marLeft w:val="0"/>
          <w:marRight w:val="0"/>
          <w:marTop w:val="0"/>
          <w:marBottom w:val="0"/>
          <w:divBdr>
            <w:top w:val="none" w:sz="0" w:space="0" w:color="auto"/>
            <w:left w:val="none" w:sz="0" w:space="0" w:color="auto"/>
            <w:bottom w:val="none" w:sz="0" w:space="0" w:color="auto"/>
            <w:right w:val="none" w:sz="0" w:space="0" w:color="auto"/>
          </w:divBdr>
        </w:div>
        <w:div w:id="1206600414">
          <w:marLeft w:val="0"/>
          <w:marRight w:val="0"/>
          <w:marTop w:val="0"/>
          <w:marBottom w:val="0"/>
          <w:divBdr>
            <w:top w:val="none" w:sz="0" w:space="0" w:color="auto"/>
            <w:left w:val="none" w:sz="0" w:space="0" w:color="auto"/>
            <w:bottom w:val="none" w:sz="0" w:space="0" w:color="auto"/>
            <w:right w:val="none" w:sz="0" w:space="0" w:color="auto"/>
          </w:divBdr>
        </w:div>
        <w:div w:id="1206600456">
          <w:marLeft w:val="0"/>
          <w:marRight w:val="0"/>
          <w:marTop w:val="0"/>
          <w:marBottom w:val="0"/>
          <w:divBdr>
            <w:top w:val="none" w:sz="0" w:space="0" w:color="auto"/>
            <w:left w:val="none" w:sz="0" w:space="0" w:color="auto"/>
            <w:bottom w:val="none" w:sz="0" w:space="0" w:color="auto"/>
            <w:right w:val="none" w:sz="0" w:space="0" w:color="auto"/>
          </w:divBdr>
        </w:div>
        <w:div w:id="1206600473">
          <w:marLeft w:val="0"/>
          <w:marRight w:val="0"/>
          <w:marTop w:val="0"/>
          <w:marBottom w:val="0"/>
          <w:divBdr>
            <w:top w:val="none" w:sz="0" w:space="0" w:color="auto"/>
            <w:left w:val="none" w:sz="0" w:space="0" w:color="auto"/>
            <w:bottom w:val="none" w:sz="0" w:space="0" w:color="auto"/>
            <w:right w:val="none" w:sz="0" w:space="0" w:color="auto"/>
          </w:divBdr>
        </w:div>
        <w:div w:id="1206600488">
          <w:marLeft w:val="0"/>
          <w:marRight w:val="0"/>
          <w:marTop w:val="0"/>
          <w:marBottom w:val="0"/>
          <w:divBdr>
            <w:top w:val="none" w:sz="0" w:space="0" w:color="auto"/>
            <w:left w:val="none" w:sz="0" w:space="0" w:color="auto"/>
            <w:bottom w:val="none" w:sz="0" w:space="0" w:color="auto"/>
            <w:right w:val="none" w:sz="0" w:space="0" w:color="auto"/>
          </w:divBdr>
        </w:div>
        <w:div w:id="1206600497">
          <w:marLeft w:val="0"/>
          <w:marRight w:val="0"/>
          <w:marTop w:val="0"/>
          <w:marBottom w:val="0"/>
          <w:divBdr>
            <w:top w:val="none" w:sz="0" w:space="0" w:color="auto"/>
            <w:left w:val="none" w:sz="0" w:space="0" w:color="auto"/>
            <w:bottom w:val="none" w:sz="0" w:space="0" w:color="auto"/>
            <w:right w:val="none" w:sz="0" w:space="0" w:color="auto"/>
          </w:divBdr>
        </w:div>
        <w:div w:id="1206600505">
          <w:marLeft w:val="0"/>
          <w:marRight w:val="0"/>
          <w:marTop w:val="0"/>
          <w:marBottom w:val="0"/>
          <w:divBdr>
            <w:top w:val="none" w:sz="0" w:space="0" w:color="auto"/>
            <w:left w:val="none" w:sz="0" w:space="0" w:color="auto"/>
            <w:bottom w:val="none" w:sz="0" w:space="0" w:color="auto"/>
            <w:right w:val="none" w:sz="0" w:space="0" w:color="auto"/>
          </w:divBdr>
        </w:div>
        <w:div w:id="1206600556">
          <w:marLeft w:val="0"/>
          <w:marRight w:val="0"/>
          <w:marTop w:val="0"/>
          <w:marBottom w:val="0"/>
          <w:divBdr>
            <w:top w:val="none" w:sz="0" w:space="0" w:color="auto"/>
            <w:left w:val="none" w:sz="0" w:space="0" w:color="auto"/>
            <w:bottom w:val="none" w:sz="0" w:space="0" w:color="auto"/>
            <w:right w:val="none" w:sz="0" w:space="0" w:color="auto"/>
          </w:divBdr>
        </w:div>
        <w:div w:id="1206600564">
          <w:marLeft w:val="0"/>
          <w:marRight w:val="0"/>
          <w:marTop w:val="0"/>
          <w:marBottom w:val="0"/>
          <w:divBdr>
            <w:top w:val="none" w:sz="0" w:space="0" w:color="auto"/>
            <w:left w:val="none" w:sz="0" w:space="0" w:color="auto"/>
            <w:bottom w:val="none" w:sz="0" w:space="0" w:color="auto"/>
            <w:right w:val="none" w:sz="0" w:space="0" w:color="auto"/>
          </w:divBdr>
        </w:div>
        <w:div w:id="1206600570">
          <w:marLeft w:val="0"/>
          <w:marRight w:val="0"/>
          <w:marTop w:val="0"/>
          <w:marBottom w:val="0"/>
          <w:divBdr>
            <w:top w:val="none" w:sz="0" w:space="0" w:color="auto"/>
            <w:left w:val="none" w:sz="0" w:space="0" w:color="auto"/>
            <w:bottom w:val="none" w:sz="0" w:space="0" w:color="auto"/>
            <w:right w:val="none" w:sz="0" w:space="0" w:color="auto"/>
          </w:divBdr>
        </w:div>
        <w:div w:id="1206600572">
          <w:marLeft w:val="0"/>
          <w:marRight w:val="0"/>
          <w:marTop w:val="0"/>
          <w:marBottom w:val="0"/>
          <w:divBdr>
            <w:top w:val="none" w:sz="0" w:space="0" w:color="auto"/>
            <w:left w:val="none" w:sz="0" w:space="0" w:color="auto"/>
            <w:bottom w:val="none" w:sz="0" w:space="0" w:color="auto"/>
            <w:right w:val="none" w:sz="0" w:space="0" w:color="auto"/>
          </w:divBdr>
        </w:div>
        <w:div w:id="1206600573">
          <w:marLeft w:val="0"/>
          <w:marRight w:val="0"/>
          <w:marTop w:val="0"/>
          <w:marBottom w:val="0"/>
          <w:divBdr>
            <w:top w:val="none" w:sz="0" w:space="0" w:color="auto"/>
            <w:left w:val="none" w:sz="0" w:space="0" w:color="auto"/>
            <w:bottom w:val="none" w:sz="0" w:space="0" w:color="auto"/>
            <w:right w:val="none" w:sz="0" w:space="0" w:color="auto"/>
          </w:divBdr>
        </w:div>
        <w:div w:id="1206600582">
          <w:marLeft w:val="0"/>
          <w:marRight w:val="0"/>
          <w:marTop w:val="0"/>
          <w:marBottom w:val="0"/>
          <w:divBdr>
            <w:top w:val="none" w:sz="0" w:space="0" w:color="auto"/>
            <w:left w:val="none" w:sz="0" w:space="0" w:color="auto"/>
            <w:bottom w:val="none" w:sz="0" w:space="0" w:color="auto"/>
            <w:right w:val="none" w:sz="0" w:space="0" w:color="auto"/>
          </w:divBdr>
        </w:div>
        <w:div w:id="1206600591">
          <w:marLeft w:val="0"/>
          <w:marRight w:val="0"/>
          <w:marTop w:val="0"/>
          <w:marBottom w:val="0"/>
          <w:divBdr>
            <w:top w:val="none" w:sz="0" w:space="0" w:color="auto"/>
            <w:left w:val="none" w:sz="0" w:space="0" w:color="auto"/>
            <w:bottom w:val="none" w:sz="0" w:space="0" w:color="auto"/>
            <w:right w:val="none" w:sz="0" w:space="0" w:color="auto"/>
          </w:divBdr>
        </w:div>
        <w:div w:id="1206600601">
          <w:marLeft w:val="0"/>
          <w:marRight w:val="0"/>
          <w:marTop w:val="0"/>
          <w:marBottom w:val="0"/>
          <w:divBdr>
            <w:top w:val="none" w:sz="0" w:space="0" w:color="auto"/>
            <w:left w:val="none" w:sz="0" w:space="0" w:color="auto"/>
            <w:bottom w:val="none" w:sz="0" w:space="0" w:color="auto"/>
            <w:right w:val="none" w:sz="0" w:space="0" w:color="auto"/>
          </w:divBdr>
        </w:div>
        <w:div w:id="1206600617">
          <w:marLeft w:val="0"/>
          <w:marRight w:val="0"/>
          <w:marTop w:val="0"/>
          <w:marBottom w:val="0"/>
          <w:divBdr>
            <w:top w:val="none" w:sz="0" w:space="0" w:color="auto"/>
            <w:left w:val="none" w:sz="0" w:space="0" w:color="auto"/>
            <w:bottom w:val="none" w:sz="0" w:space="0" w:color="auto"/>
            <w:right w:val="none" w:sz="0" w:space="0" w:color="auto"/>
          </w:divBdr>
        </w:div>
        <w:div w:id="1206600636">
          <w:marLeft w:val="0"/>
          <w:marRight w:val="0"/>
          <w:marTop w:val="0"/>
          <w:marBottom w:val="0"/>
          <w:divBdr>
            <w:top w:val="none" w:sz="0" w:space="0" w:color="auto"/>
            <w:left w:val="none" w:sz="0" w:space="0" w:color="auto"/>
            <w:bottom w:val="none" w:sz="0" w:space="0" w:color="auto"/>
            <w:right w:val="none" w:sz="0" w:space="0" w:color="auto"/>
          </w:divBdr>
        </w:div>
      </w:divsChild>
    </w:div>
    <w:div w:id="1206600321">
      <w:marLeft w:val="0"/>
      <w:marRight w:val="0"/>
      <w:marTop w:val="0"/>
      <w:marBottom w:val="0"/>
      <w:divBdr>
        <w:top w:val="none" w:sz="0" w:space="0" w:color="auto"/>
        <w:left w:val="none" w:sz="0" w:space="0" w:color="auto"/>
        <w:bottom w:val="none" w:sz="0" w:space="0" w:color="auto"/>
        <w:right w:val="none" w:sz="0" w:space="0" w:color="auto"/>
      </w:divBdr>
      <w:divsChild>
        <w:div w:id="1206600205">
          <w:marLeft w:val="0"/>
          <w:marRight w:val="0"/>
          <w:marTop w:val="0"/>
          <w:marBottom w:val="0"/>
          <w:divBdr>
            <w:top w:val="none" w:sz="0" w:space="0" w:color="auto"/>
            <w:left w:val="none" w:sz="0" w:space="0" w:color="auto"/>
            <w:bottom w:val="none" w:sz="0" w:space="0" w:color="auto"/>
            <w:right w:val="none" w:sz="0" w:space="0" w:color="auto"/>
          </w:divBdr>
        </w:div>
        <w:div w:id="1206600210">
          <w:marLeft w:val="0"/>
          <w:marRight w:val="0"/>
          <w:marTop w:val="0"/>
          <w:marBottom w:val="0"/>
          <w:divBdr>
            <w:top w:val="none" w:sz="0" w:space="0" w:color="auto"/>
            <w:left w:val="none" w:sz="0" w:space="0" w:color="auto"/>
            <w:bottom w:val="none" w:sz="0" w:space="0" w:color="auto"/>
            <w:right w:val="none" w:sz="0" w:space="0" w:color="auto"/>
          </w:divBdr>
        </w:div>
        <w:div w:id="1206600231">
          <w:marLeft w:val="0"/>
          <w:marRight w:val="0"/>
          <w:marTop w:val="0"/>
          <w:marBottom w:val="0"/>
          <w:divBdr>
            <w:top w:val="none" w:sz="0" w:space="0" w:color="auto"/>
            <w:left w:val="none" w:sz="0" w:space="0" w:color="auto"/>
            <w:bottom w:val="none" w:sz="0" w:space="0" w:color="auto"/>
            <w:right w:val="none" w:sz="0" w:space="0" w:color="auto"/>
          </w:divBdr>
        </w:div>
        <w:div w:id="1206600249">
          <w:marLeft w:val="0"/>
          <w:marRight w:val="0"/>
          <w:marTop w:val="0"/>
          <w:marBottom w:val="0"/>
          <w:divBdr>
            <w:top w:val="none" w:sz="0" w:space="0" w:color="auto"/>
            <w:left w:val="none" w:sz="0" w:space="0" w:color="auto"/>
            <w:bottom w:val="none" w:sz="0" w:space="0" w:color="auto"/>
            <w:right w:val="none" w:sz="0" w:space="0" w:color="auto"/>
          </w:divBdr>
        </w:div>
        <w:div w:id="1206600310">
          <w:marLeft w:val="0"/>
          <w:marRight w:val="0"/>
          <w:marTop w:val="0"/>
          <w:marBottom w:val="0"/>
          <w:divBdr>
            <w:top w:val="none" w:sz="0" w:space="0" w:color="auto"/>
            <w:left w:val="none" w:sz="0" w:space="0" w:color="auto"/>
            <w:bottom w:val="none" w:sz="0" w:space="0" w:color="auto"/>
            <w:right w:val="none" w:sz="0" w:space="0" w:color="auto"/>
          </w:divBdr>
        </w:div>
        <w:div w:id="1206600399">
          <w:marLeft w:val="0"/>
          <w:marRight w:val="0"/>
          <w:marTop w:val="0"/>
          <w:marBottom w:val="0"/>
          <w:divBdr>
            <w:top w:val="none" w:sz="0" w:space="0" w:color="auto"/>
            <w:left w:val="none" w:sz="0" w:space="0" w:color="auto"/>
            <w:bottom w:val="none" w:sz="0" w:space="0" w:color="auto"/>
            <w:right w:val="none" w:sz="0" w:space="0" w:color="auto"/>
          </w:divBdr>
        </w:div>
        <w:div w:id="1206600477">
          <w:marLeft w:val="0"/>
          <w:marRight w:val="0"/>
          <w:marTop w:val="0"/>
          <w:marBottom w:val="0"/>
          <w:divBdr>
            <w:top w:val="none" w:sz="0" w:space="0" w:color="auto"/>
            <w:left w:val="none" w:sz="0" w:space="0" w:color="auto"/>
            <w:bottom w:val="none" w:sz="0" w:space="0" w:color="auto"/>
            <w:right w:val="none" w:sz="0" w:space="0" w:color="auto"/>
          </w:divBdr>
        </w:div>
        <w:div w:id="1206600479">
          <w:marLeft w:val="0"/>
          <w:marRight w:val="0"/>
          <w:marTop w:val="0"/>
          <w:marBottom w:val="0"/>
          <w:divBdr>
            <w:top w:val="none" w:sz="0" w:space="0" w:color="auto"/>
            <w:left w:val="none" w:sz="0" w:space="0" w:color="auto"/>
            <w:bottom w:val="none" w:sz="0" w:space="0" w:color="auto"/>
            <w:right w:val="none" w:sz="0" w:space="0" w:color="auto"/>
          </w:divBdr>
        </w:div>
        <w:div w:id="1206600599">
          <w:marLeft w:val="0"/>
          <w:marRight w:val="0"/>
          <w:marTop w:val="0"/>
          <w:marBottom w:val="0"/>
          <w:divBdr>
            <w:top w:val="none" w:sz="0" w:space="0" w:color="auto"/>
            <w:left w:val="none" w:sz="0" w:space="0" w:color="auto"/>
            <w:bottom w:val="none" w:sz="0" w:space="0" w:color="auto"/>
            <w:right w:val="none" w:sz="0" w:space="0" w:color="auto"/>
          </w:divBdr>
        </w:div>
      </w:divsChild>
    </w:div>
    <w:div w:id="1206600322">
      <w:marLeft w:val="0"/>
      <w:marRight w:val="0"/>
      <w:marTop w:val="0"/>
      <w:marBottom w:val="0"/>
      <w:divBdr>
        <w:top w:val="none" w:sz="0" w:space="0" w:color="auto"/>
        <w:left w:val="none" w:sz="0" w:space="0" w:color="auto"/>
        <w:bottom w:val="none" w:sz="0" w:space="0" w:color="auto"/>
        <w:right w:val="none" w:sz="0" w:space="0" w:color="auto"/>
      </w:divBdr>
    </w:div>
    <w:div w:id="1206600326">
      <w:marLeft w:val="0"/>
      <w:marRight w:val="0"/>
      <w:marTop w:val="0"/>
      <w:marBottom w:val="0"/>
      <w:divBdr>
        <w:top w:val="none" w:sz="0" w:space="0" w:color="auto"/>
        <w:left w:val="none" w:sz="0" w:space="0" w:color="auto"/>
        <w:bottom w:val="none" w:sz="0" w:space="0" w:color="auto"/>
        <w:right w:val="none" w:sz="0" w:space="0" w:color="auto"/>
      </w:divBdr>
    </w:div>
    <w:div w:id="1206600331">
      <w:marLeft w:val="0"/>
      <w:marRight w:val="0"/>
      <w:marTop w:val="0"/>
      <w:marBottom w:val="0"/>
      <w:divBdr>
        <w:top w:val="none" w:sz="0" w:space="0" w:color="auto"/>
        <w:left w:val="none" w:sz="0" w:space="0" w:color="auto"/>
        <w:bottom w:val="none" w:sz="0" w:space="0" w:color="auto"/>
        <w:right w:val="none" w:sz="0" w:space="0" w:color="auto"/>
      </w:divBdr>
    </w:div>
    <w:div w:id="1206600332">
      <w:marLeft w:val="0"/>
      <w:marRight w:val="0"/>
      <w:marTop w:val="0"/>
      <w:marBottom w:val="0"/>
      <w:divBdr>
        <w:top w:val="none" w:sz="0" w:space="0" w:color="auto"/>
        <w:left w:val="none" w:sz="0" w:space="0" w:color="auto"/>
        <w:bottom w:val="none" w:sz="0" w:space="0" w:color="auto"/>
        <w:right w:val="none" w:sz="0" w:space="0" w:color="auto"/>
      </w:divBdr>
    </w:div>
    <w:div w:id="1206600339">
      <w:marLeft w:val="0"/>
      <w:marRight w:val="0"/>
      <w:marTop w:val="0"/>
      <w:marBottom w:val="0"/>
      <w:divBdr>
        <w:top w:val="none" w:sz="0" w:space="0" w:color="auto"/>
        <w:left w:val="none" w:sz="0" w:space="0" w:color="auto"/>
        <w:bottom w:val="none" w:sz="0" w:space="0" w:color="auto"/>
        <w:right w:val="none" w:sz="0" w:space="0" w:color="auto"/>
      </w:divBdr>
    </w:div>
    <w:div w:id="1206600343">
      <w:marLeft w:val="0"/>
      <w:marRight w:val="0"/>
      <w:marTop w:val="0"/>
      <w:marBottom w:val="0"/>
      <w:divBdr>
        <w:top w:val="none" w:sz="0" w:space="0" w:color="auto"/>
        <w:left w:val="none" w:sz="0" w:space="0" w:color="auto"/>
        <w:bottom w:val="none" w:sz="0" w:space="0" w:color="auto"/>
        <w:right w:val="none" w:sz="0" w:space="0" w:color="auto"/>
      </w:divBdr>
      <w:divsChild>
        <w:div w:id="1206600373">
          <w:marLeft w:val="0"/>
          <w:marRight w:val="0"/>
          <w:marTop w:val="0"/>
          <w:marBottom w:val="0"/>
          <w:divBdr>
            <w:top w:val="none" w:sz="0" w:space="0" w:color="auto"/>
            <w:left w:val="none" w:sz="0" w:space="0" w:color="auto"/>
            <w:bottom w:val="none" w:sz="0" w:space="0" w:color="auto"/>
            <w:right w:val="none" w:sz="0" w:space="0" w:color="auto"/>
          </w:divBdr>
        </w:div>
        <w:div w:id="1206600374">
          <w:marLeft w:val="0"/>
          <w:marRight w:val="0"/>
          <w:marTop w:val="0"/>
          <w:marBottom w:val="0"/>
          <w:divBdr>
            <w:top w:val="none" w:sz="0" w:space="0" w:color="auto"/>
            <w:left w:val="none" w:sz="0" w:space="0" w:color="auto"/>
            <w:bottom w:val="none" w:sz="0" w:space="0" w:color="auto"/>
            <w:right w:val="none" w:sz="0" w:space="0" w:color="auto"/>
          </w:divBdr>
        </w:div>
        <w:div w:id="1206600517">
          <w:marLeft w:val="0"/>
          <w:marRight w:val="0"/>
          <w:marTop w:val="0"/>
          <w:marBottom w:val="0"/>
          <w:divBdr>
            <w:top w:val="none" w:sz="0" w:space="0" w:color="auto"/>
            <w:left w:val="none" w:sz="0" w:space="0" w:color="auto"/>
            <w:bottom w:val="none" w:sz="0" w:space="0" w:color="auto"/>
            <w:right w:val="none" w:sz="0" w:space="0" w:color="auto"/>
          </w:divBdr>
        </w:div>
      </w:divsChild>
    </w:div>
    <w:div w:id="1206600356">
      <w:marLeft w:val="0"/>
      <w:marRight w:val="0"/>
      <w:marTop w:val="0"/>
      <w:marBottom w:val="0"/>
      <w:divBdr>
        <w:top w:val="none" w:sz="0" w:space="0" w:color="auto"/>
        <w:left w:val="none" w:sz="0" w:space="0" w:color="auto"/>
        <w:bottom w:val="none" w:sz="0" w:space="0" w:color="auto"/>
        <w:right w:val="none" w:sz="0" w:space="0" w:color="auto"/>
      </w:divBdr>
    </w:div>
    <w:div w:id="1206600357">
      <w:marLeft w:val="0"/>
      <w:marRight w:val="0"/>
      <w:marTop w:val="0"/>
      <w:marBottom w:val="0"/>
      <w:divBdr>
        <w:top w:val="none" w:sz="0" w:space="0" w:color="auto"/>
        <w:left w:val="none" w:sz="0" w:space="0" w:color="auto"/>
        <w:bottom w:val="none" w:sz="0" w:space="0" w:color="auto"/>
        <w:right w:val="none" w:sz="0" w:space="0" w:color="auto"/>
      </w:divBdr>
    </w:div>
    <w:div w:id="1206600364">
      <w:marLeft w:val="0"/>
      <w:marRight w:val="0"/>
      <w:marTop w:val="0"/>
      <w:marBottom w:val="0"/>
      <w:divBdr>
        <w:top w:val="none" w:sz="0" w:space="0" w:color="auto"/>
        <w:left w:val="none" w:sz="0" w:space="0" w:color="auto"/>
        <w:bottom w:val="none" w:sz="0" w:space="0" w:color="auto"/>
        <w:right w:val="none" w:sz="0" w:space="0" w:color="auto"/>
      </w:divBdr>
    </w:div>
    <w:div w:id="1206600366">
      <w:marLeft w:val="0"/>
      <w:marRight w:val="0"/>
      <w:marTop w:val="0"/>
      <w:marBottom w:val="0"/>
      <w:divBdr>
        <w:top w:val="none" w:sz="0" w:space="0" w:color="auto"/>
        <w:left w:val="none" w:sz="0" w:space="0" w:color="auto"/>
        <w:bottom w:val="none" w:sz="0" w:space="0" w:color="auto"/>
        <w:right w:val="none" w:sz="0" w:space="0" w:color="auto"/>
      </w:divBdr>
    </w:div>
    <w:div w:id="1206600367">
      <w:marLeft w:val="0"/>
      <w:marRight w:val="0"/>
      <w:marTop w:val="0"/>
      <w:marBottom w:val="0"/>
      <w:divBdr>
        <w:top w:val="none" w:sz="0" w:space="0" w:color="auto"/>
        <w:left w:val="none" w:sz="0" w:space="0" w:color="auto"/>
        <w:bottom w:val="none" w:sz="0" w:space="0" w:color="auto"/>
        <w:right w:val="none" w:sz="0" w:space="0" w:color="auto"/>
      </w:divBdr>
    </w:div>
    <w:div w:id="1206600372">
      <w:marLeft w:val="0"/>
      <w:marRight w:val="0"/>
      <w:marTop w:val="0"/>
      <w:marBottom w:val="0"/>
      <w:divBdr>
        <w:top w:val="none" w:sz="0" w:space="0" w:color="auto"/>
        <w:left w:val="none" w:sz="0" w:space="0" w:color="auto"/>
        <w:bottom w:val="none" w:sz="0" w:space="0" w:color="auto"/>
        <w:right w:val="none" w:sz="0" w:space="0" w:color="auto"/>
      </w:divBdr>
    </w:div>
    <w:div w:id="1206600378">
      <w:marLeft w:val="0"/>
      <w:marRight w:val="0"/>
      <w:marTop w:val="0"/>
      <w:marBottom w:val="0"/>
      <w:divBdr>
        <w:top w:val="none" w:sz="0" w:space="0" w:color="auto"/>
        <w:left w:val="none" w:sz="0" w:space="0" w:color="auto"/>
        <w:bottom w:val="none" w:sz="0" w:space="0" w:color="auto"/>
        <w:right w:val="none" w:sz="0" w:space="0" w:color="auto"/>
      </w:divBdr>
      <w:divsChild>
        <w:div w:id="1206600547">
          <w:marLeft w:val="0"/>
          <w:marRight w:val="0"/>
          <w:marTop w:val="0"/>
          <w:marBottom w:val="0"/>
          <w:divBdr>
            <w:top w:val="none" w:sz="0" w:space="0" w:color="auto"/>
            <w:left w:val="none" w:sz="0" w:space="0" w:color="auto"/>
            <w:bottom w:val="none" w:sz="0" w:space="0" w:color="auto"/>
            <w:right w:val="none" w:sz="0" w:space="0" w:color="auto"/>
          </w:divBdr>
          <w:divsChild>
            <w:div w:id="1206600406">
              <w:marLeft w:val="0"/>
              <w:marRight w:val="0"/>
              <w:marTop w:val="0"/>
              <w:marBottom w:val="0"/>
              <w:divBdr>
                <w:top w:val="none" w:sz="0" w:space="0" w:color="auto"/>
                <w:left w:val="none" w:sz="0" w:space="0" w:color="auto"/>
                <w:bottom w:val="none" w:sz="0" w:space="0" w:color="auto"/>
                <w:right w:val="none" w:sz="0" w:space="0" w:color="auto"/>
              </w:divBdr>
              <w:divsChild>
                <w:div w:id="1206600185">
                  <w:marLeft w:val="0"/>
                  <w:marRight w:val="0"/>
                  <w:marTop w:val="0"/>
                  <w:marBottom w:val="0"/>
                  <w:divBdr>
                    <w:top w:val="none" w:sz="0" w:space="0" w:color="auto"/>
                    <w:left w:val="none" w:sz="0" w:space="0" w:color="auto"/>
                    <w:bottom w:val="none" w:sz="0" w:space="0" w:color="auto"/>
                    <w:right w:val="none" w:sz="0" w:space="0" w:color="auto"/>
                  </w:divBdr>
                </w:div>
                <w:div w:id="1206600188">
                  <w:marLeft w:val="0"/>
                  <w:marRight w:val="0"/>
                  <w:marTop w:val="0"/>
                  <w:marBottom w:val="0"/>
                  <w:divBdr>
                    <w:top w:val="none" w:sz="0" w:space="0" w:color="auto"/>
                    <w:left w:val="none" w:sz="0" w:space="0" w:color="auto"/>
                    <w:bottom w:val="none" w:sz="0" w:space="0" w:color="auto"/>
                    <w:right w:val="none" w:sz="0" w:space="0" w:color="auto"/>
                  </w:divBdr>
                </w:div>
                <w:div w:id="1206600190">
                  <w:marLeft w:val="0"/>
                  <w:marRight w:val="0"/>
                  <w:marTop w:val="0"/>
                  <w:marBottom w:val="0"/>
                  <w:divBdr>
                    <w:top w:val="none" w:sz="0" w:space="0" w:color="auto"/>
                    <w:left w:val="none" w:sz="0" w:space="0" w:color="auto"/>
                    <w:bottom w:val="none" w:sz="0" w:space="0" w:color="auto"/>
                    <w:right w:val="none" w:sz="0" w:space="0" w:color="auto"/>
                  </w:divBdr>
                </w:div>
                <w:div w:id="1206600196">
                  <w:marLeft w:val="0"/>
                  <w:marRight w:val="0"/>
                  <w:marTop w:val="0"/>
                  <w:marBottom w:val="0"/>
                  <w:divBdr>
                    <w:top w:val="none" w:sz="0" w:space="0" w:color="auto"/>
                    <w:left w:val="none" w:sz="0" w:space="0" w:color="auto"/>
                    <w:bottom w:val="none" w:sz="0" w:space="0" w:color="auto"/>
                    <w:right w:val="none" w:sz="0" w:space="0" w:color="auto"/>
                  </w:divBdr>
                </w:div>
                <w:div w:id="1206600198">
                  <w:marLeft w:val="0"/>
                  <w:marRight w:val="0"/>
                  <w:marTop w:val="0"/>
                  <w:marBottom w:val="0"/>
                  <w:divBdr>
                    <w:top w:val="none" w:sz="0" w:space="0" w:color="auto"/>
                    <w:left w:val="none" w:sz="0" w:space="0" w:color="auto"/>
                    <w:bottom w:val="none" w:sz="0" w:space="0" w:color="auto"/>
                    <w:right w:val="none" w:sz="0" w:space="0" w:color="auto"/>
                  </w:divBdr>
                </w:div>
                <w:div w:id="1206600202">
                  <w:marLeft w:val="0"/>
                  <w:marRight w:val="0"/>
                  <w:marTop w:val="0"/>
                  <w:marBottom w:val="0"/>
                  <w:divBdr>
                    <w:top w:val="none" w:sz="0" w:space="0" w:color="auto"/>
                    <w:left w:val="none" w:sz="0" w:space="0" w:color="auto"/>
                    <w:bottom w:val="none" w:sz="0" w:space="0" w:color="auto"/>
                    <w:right w:val="none" w:sz="0" w:space="0" w:color="auto"/>
                  </w:divBdr>
                </w:div>
                <w:div w:id="1206600208">
                  <w:marLeft w:val="0"/>
                  <w:marRight w:val="0"/>
                  <w:marTop w:val="0"/>
                  <w:marBottom w:val="0"/>
                  <w:divBdr>
                    <w:top w:val="none" w:sz="0" w:space="0" w:color="auto"/>
                    <w:left w:val="none" w:sz="0" w:space="0" w:color="auto"/>
                    <w:bottom w:val="none" w:sz="0" w:space="0" w:color="auto"/>
                    <w:right w:val="none" w:sz="0" w:space="0" w:color="auto"/>
                  </w:divBdr>
                </w:div>
                <w:div w:id="1206600218">
                  <w:marLeft w:val="0"/>
                  <w:marRight w:val="0"/>
                  <w:marTop w:val="0"/>
                  <w:marBottom w:val="0"/>
                  <w:divBdr>
                    <w:top w:val="none" w:sz="0" w:space="0" w:color="auto"/>
                    <w:left w:val="none" w:sz="0" w:space="0" w:color="auto"/>
                    <w:bottom w:val="none" w:sz="0" w:space="0" w:color="auto"/>
                    <w:right w:val="none" w:sz="0" w:space="0" w:color="auto"/>
                  </w:divBdr>
                </w:div>
                <w:div w:id="1206600219">
                  <w:marLeft w:val="0"/>
                  <w:marRight w:val="0"/>
                  <w:marTop w:val="0"/>
                  <w:marBottom w:val="0"/>
                  <w:divBdr>
                    <w:top w:val="none" w:sz="0" w:space="0" w:color="auto"/>
                    <w:left w:val="none" w:sz="0" w:space="0" w:color="auto"/>
                    <w:bottom w:val="none" w:sz="0" w:space="0" w:color="auto"/>
                    <w:right w:val="none" w:sz="0" w:space="0" w:color="auto"/>
                  </w:divBdr>
                </w:div>
                <w:div w:id="1206600220">
                  <w:marLeft w:val="0"/>
                  <w:marRight w:val="0"/>
                  <w:marTop w:val="0"/>
                  <w:marBottom w:val="0"/>
                  <w:divBdr>
                    <w:top w:val="none" w:sz="0" w:space="0" w:color="auto"/>
                    <w:left w:val="none" w:sz="0" w:space="0" w:color="auto"/>
                    <w:bottom w:val="none" w:sz="0" w:space="0" w:color="auto"/>
                    <w:right w:val="none" w:sz="0" w:space="0" w:color="auto"/>
                  </w:divBdr>
                </w:div>
                <w:div w:id="1206600224">
                  <w:marLeft w:val="0"/>
                  <w:marRight w:val="0"/>
                  <w:marTop w:val="0"/>
                  <w:marBottom w:val="0"/>
                  <w:divBdr>
                    <w:top w:val="none" w:sz="0" w:space="0" w:color="auto"/>
                    <w:left w:val="none" w:sz="0" w:space="0" w:color="auto"/>
                    <w:bottom w:val="none" w:sz="0" w:space="0" w:color="auto"/>
                    <w:right w:val="none" w:sz="0" w:space="0" w:color="auto"/>
                  </w:divBdr>
                </w:div>
                <w:div w:id="1206600228">
                  <w:marLeft w:val="0"/>
                  <w:marRight w:val="0"/>
                  <w:marTop w:val="0"/>
                  <w:marBottom w:val="0"/>
                  <w:divBdr>
                    <w:top w:val="none" w:sz="0" w:space="0" w:color="auto"/>
                    <w:left w:val="none" w:sz="0" w:space="0" w:color="auto"/>
                    <w:bottom w:val="none" w:sz="0" w:space="0" w:color="auto"/>
                    <w:right w:val="none" w:sz="0" w:space="0" w:color="auto"/>
                  </w:divBdr>
                </w:div>
                <w:div w:id="1206600238">
                  <w:marLeft w:val="0"/>
                  <w:marRight w:val="0"/>
                  <w:marTop w:val="0"/>
                  <w:marBottom w:val="0"/>
                  <w:divBdr>
                    <w:top w:val="none" w:sz="0" w:space="0" w:color="auto"/>
                    <w:left w:val="none" w:sz="0" w:space="0" w:color="auto"/>
                    <w:bottom w:val="none" w:sz="0" w:space="0" w:color="auto"/>
                    <w:right w:val="none" w:sz="0" w:space="0" w:color="auto"/>
                  </w:divBdr>
                </w:div>
                <w:div w:id="1206600244">
                  <w:marLeft w:val="0"/>
                  <w:marRight w:val="0"/>
                  <w:marTop w:val="0"/>
                  <w:marBottom w:val="0"/>
                  <w:divBdr>
                    <w:top w:val="none" w:sz="0" w:space="0" w:color="auto"/>
                    <w:left w:val="none" w:sz="0" w:space="0" w:color="auto"/>
                    <w:bottom w:val="none" w:sz="0" w:space="0" w:color="auto"/>
                    <w:right w:val="none" w:sz="0" w:space="0" w:color="auto"/>
                  </w:divBdr>
                </w:div>
                <w:div w:id="1206600253">
                  <w:marLeft w:val="0"/>
                  <w:marRight w:val="0"/>
                  <w:marTop w:val="0"/>
                  <w:marBottom w:val="0"/>
                  <w:divBdr>
                    <w:top w:val="none" w:sz="0" w:space="0" w:color="auto"/>
                    <w:left w:val="none" w:sz="0" w:space="0" w:color="auto"/>
                    <w:bottom w:val="none" w:sz="0" w:space="0" w:color="auto"/>
                    <w:right w:val="none" w:sz="0" w:space="0" w:color="auto"/>
                  </w:divBdr>
                </w:div>
                <w:div w:id="1206600254">
                  <w:marLeft w:val="0"/>
                  <w:marRight w:val="0"/>
                  <w:marTop w:val="0"/>
                  <w:marBottom w:val="0"/>
                  <w:divBdr>
                    <w:top w:val="none" w:sz="0" w:space="0" w:color="auto"/>
                    <w:left w:val="none" w:sz="0" w:space="0" w:color="auto"/>
                    <w:bottom w:val="none" w:sz="0" w:space="0" w:color="auto"/>
                    <w:right w:val="none" w:sz="0" w:space="0" w:color="auto"/>
                  </w:divBdr>
                </w:div>
                <w:div w:id="1206600255">
                  <w:marLeft w:val="0"/>
                  <w:marRight w:val="0"/>
                  <w:marTop w:val="0"/>
                  <w:marBottom w:val="0"/>
                  <w:divBdr>
                    <w:top w:val="none" w:sz="0" w:space="0" w:color="auto"/>
                    <w:left w:val="none" w:sz="0" w:space="0" w:color="auto"/>
                    <w:bottom w:val="none" w:sz="0" w:space="0" w:color="auto"/>
                    <w:right w:val="none" w:sz="0" w:space="0" w:color="auto"/>
                  </w:divBdr>
                </w:div>
                <w:div w:id="1206600260">
                  <w:marLeft w:val="0"/>
                  <w:marRight w:val="0"/>
                  <w:marTop w:val="0"/>
                  <w:marBottom w:val="0"/>
                  <w:divBdr>
                    <w:top w:val="none" w:sz="0" w:space="0" w:color="auto"/>
                    <w:left w:val="none" w:sz="0" w:space="0" w:color="auto"/>
                    <w:bottom w:val="none" w:sz="0" w:space="0" w:color="auto"/>
                    <w:right w:val="none" w:sz="0" w:space="0" w:color="auto"/>
                  </w:divBdr>
                </w:div>
                <w:div w:id="1206600261">
                  <w:marLeft w:val="0"/>
                  <w:marRight w:val="0"/>
                  <w:marTop w:val="0"/>
                  <w:marBottom w:val="0"/>
                  <w:divBdr>
                    <w:top w:val="none" w:sz="0" w:space="0" w:color="auto"/>
                    <w:left w:val="none" w:sz="0" w:space="0" w:color="auto"/>
                    <w:bottom w:val="none" w:sz="0" w:space="0" w:color="auto"/>
                    <w:right w:val="none" w:sz="0" w:space="0" w:color="auto"/>
                  </w:divBdr>
                </w:div>
                <w:div w:id="1206600262">
                  <w:marLeft w:val="0"/>
                  <w:marRight w:val="0"/>
                  <w:marTop w:val="0"/>
                  <w:marBottom w:val="0"/>
                  <w:divBdr>
                    <w:top w:val="none" w:sz="0" w:space="0" w:color="auto"/>
                    <w:left w:val="none" w:sz="0" w:space="0" w:color="auto"/>
                    <w:bottom w:val="none" w:sz="0" w:space="0" w:color="auto"/>
                    <w:right w:val="none" w:sz="0" w:space="0" w:color="auto"/>
                  </w:divBdr>
                </w:div>
                <w:div w:id="1206600266">
                  <w:marLeft w:val="0"/>
                  <w:marRight w:val="0"/>
                  <w:marTop w:val="0"/>
                  <w:marBottom w:val="0"/>
                  <w:divBdr>
                    <w:top w:val="none" w:sz="0" w:space="0" w:color="auto"/>
                    <w:left w:val="none" w:sz="0" w:space="0" w:color="auto"/>
                    <w:bottom w:val="none" w:sz="0" w:space="0" w:color="auto"/>
                    <w:right w:val="none" w:sz="0" w:space="0" w:color="auto"/>
                  </w:divBdr>
                </w:div>
                <w:div w:id="1206600274">
                  <w:marLeft w:val="0"/>
                  <w:marRight w:val="0"/>
                  <w:marTop w:val="0"/>
                  <w:marBottom w:val="0"/>
                  <w:divBdr>
                    <w:top w:val="none" w:sz="0" w:space="0" w:color="auto"/>
                    <w:left w:val="none" w:sz="0" w:space="0" w:color="auto"/>
                    <w:bottom w:val="none" w:sz="0" w:space="0" w:color="auto"/>
                    <w:right w:val="none" w:sz="0" w:space="0" w:color="auto"/>
                  </w:divBdr>
                </w:div>
                <w:div w:id="1206600281">
                  <w:marLeft w:val="0"/>
                  <w:marRight w:val="0"/>
                  <w:marTop w:val="0"/>
                  <w:marBottom w:val="0"/>
                  <w:divBdr>
                    <w:top w:val="none" w:sz="0" w:space="0" w:color="auto"/>
                    <w:left w:val="none" w:sz="0" w:space="0" w:color="auto"/>
                    <w:bottom w:val="none" w:sz="0" w:space="0" w:color="auto"/>
                    <w:right w:val="none" w:sz="0" w:space="0" w:color="auto"/>
                  </w:divBdr>
                </w:div>
                <w:div w:id="1206600291">
                  <w:marLeft w:val="0"/>
                  <w:marRight w:val="0"/>
                  <w:marTop w:val="0"/>
                  <w:marBottom w:val="0"/>
                  <w:divBdr>
                    <w:top w:val="none" w:sz="0" w:space="0" w:color="auto"/>
                    <w:left w:val="none" w:sz="0" w:space="0" w:color="auto"/>
                    <w:bottom w:val="none" w:sz="0" w:space="0" w:color="auto"/>
                    <w:right w:val="none" w:sz="0" w:space="0" w:color="auto"/>
                  </w:divBdr>
                </w:div>
                <w:div w:id="1206600296">
                  <w:marLeft w:val="0"/>
                  <w:marRight w:val="0"/>
                  <w:marTop w:val="0"/>
                  <w:marBottom w:val="0"/>
                  <w:divBdr>
                    <w:top w:val="none" w:sz="0" w:space="0" w:color="auto"/>
                    <w:left w:val="none" w:sz="0" w:space="0" w:color="auto"/>
                    <w:bottom w:val="none" w:sz="0" w:space="0" w:color="auto"/>
                    <w:right w:val="none" w:sz="0" w:space="0" w:color="auto"/>
                  </w:divBdr>
                </w:div>
                <w:div w:id="1206600297">
                  <w:marLeft w:val="0"/>
                  <w:marRight w:val="0"/>
                  <w:marTop w:val="0"/>
                  <w:marBottom w:val="0"/>
                  <w:divBdr>
                    <w:top w:val="none" w:sz="0" w:space="0" w:color="auto"/>
                    <w:left w:val="none" w:sz="0" w:space="0" w:color="auto"/>
                    <w:bottom w:val="none" w:sz="0" w:space="0" w:color="auto"/>
                    <w:right w:val="none" w:sz="0" w:space="0" w:color="auto"/>
                  </w:divBdr>
                </w:div>
                <w:div w:id="1206600309">
                  <w:marLeft w:val="0"/>
                  <w:marRight w:val="0"/>
                  <w:marTop w:val="0"/>
                  <w:marBottom w:val="0"/>
                  <w:divBdr>
                    <w:top w:val="none" w:sz="0" w:space="0" w:color="auto"/>
                    <w:left w:val="none" w:sz="0" w:space="0" w:color="auto"/>
                    <w:bottom w:val="none" w:sz="0" w:space="0" w:color="auto"/>
                    <w:right w:val="none" w:sz="0" w:space="0" w:color="auto"/>
                  </w:divBdr>
                </w:div>
                <w:div w:id="1206600313">
                  <w:marLeft w:val="0"/>
                  <w:marRight w:val="0"/>
                  <w:marTop w:val="0"/>
                  <w:marBottom w:val="0"/>
                  <w:divBdr>
                    <w:top w:val="none" w:sz="0" w:space="0" w:color="auto"/>
                    <w:left w:val="none" w:sz="0" w:space="0" w:color="auto"/>
                    <w:bottom w:val="none" w:sz="0" w:space="0" w:color="auto"/>
                    <w:right w:val="none" w:sz="0" w:space="0" w:color="auto"/>
                  </w:divBdr>
                </w:div>
                <w:div w:id="1206600319">
                  <w:marLeft w:val="0"/>
                  <w:marRight w:val="0"/>
                  <w:marTop w:val="0"/>
                  <w:marBottom w:val="0"/>
                  <w:divBdr>
                    <w:top w:val="none" w:sz="0" w:space="0" w:color="auto"/>
                    <w:left w:val="none" w:sz="0" w:space="0" w:color="auto"/>
                    <w:bottom w:val="none" w:sz="0" w:space="0" w:color="auto"/>
                    <w:right w:val="none" w:sz="0" w:space="0" w:color="auto"/>
                  </w:divBdr>
                </w:div>
                <w:div w:id="1206600327">
                  <w:marLeft w:val="0"/>
                  <w:marRight w:val="0"/>
                  <w:marTop w:val="0"/>
                  <w:marBottom w:val="0"/>
                  <w:divBdr>
                    <w:top w:val="none" w:sz="0" w:space="0" w:color="auto"/>
                    <w:left w:val="none" w:sz="0" w:space="0" w:color="auto"/>
                    <w:bottom w:val="none" w:sz="0" w:space="0" w:color="auto"/>
                    <w:right w:val="none" w:sz="0" w:space="0" w:color="auto"/>
                  </w:divBdr>
                </w:div>
                <w:div w:id="1206600328">
                  <w:marLeft w:val="0"/>
                  <w:marRight w:val="0"/>
                  <w:marTop w:val="0"/>
                  <w:marBottom w:val="0"/>
                  <w:divBdr>
                    <w:top w:val="none" w:sz="0" w:space="0" w:color="auto"/>
                    <w:left w:val="none" w:sz="0" w:space="0" w:color="auto"/>
                    <w:bottom w:val="none" w:sz="0" w:space="0" w:color="auto"/>
                    <w:right w:val="none" w:sz="0" w:space="0" w:color="auto"/>
                  </w:divBdr>
                </w:div>
                <w:div w:id="1206600334">
                  <w:marLeft w:val="0"/>
                  <w:marRight w:val="0"/>
                  <w:marTop w:val="0"/>
                  <w:marBottom w:val="0"/>
                  <w:divBdr>
                    <w:top w:val="none" w:sz="0" w:space="0" w:color="auto"/>
                    <w:left w:val="none" w:sz="0" w:space="0" w:color="auto"/>
                    <w:bottom w:val="none" w:sz="0" w:space="0" w:color="auto"/>
                    <w:right w:val="none" w:sz="0" w:space="0" w:color="auto"/>
                  </w:divBdr>
                </w:div>
                <w:div w:id="1206600336">
                  <w:marLeft w:val="0"/>
                  <w:marRight w:val="0"/>
                  <w:marTop w:val="0"/>
                  <w:marBottom w:val="0"/>
                  <w:divBdr>
                    <w:top w:val="none" w:sz="0" w:space="0" w:color="auto"/>
                    <w:left w:val="none" w:sz="0" w:space="0" w:color="auto"/>
                    <w:bottom w:val="none" w:sz="0" w:space="0" w:color="auto"/>
                    <w:right w:val="none" w:sz="0" w:space="0" w:color="auto"/>
                  </w:divBdr>
                </w:div>
                <w:div w:id="1206600340">
                  <w:marLeft w:val="0"/>
                  <w:marRight w:val="0"/>
                  <w:marTop w:val="0"/>
                  <w:marBottom w:val="0"/>
                  <w:divBdr>
                    <w:top w:val="none" w:sz="0" w:space="0" w:color="auto"/>
                    <w:left w:val="none" w:sz="0" w:space="0" w:color="auto"/>
                    <w:bottom w:val="none" w:sz="0" w:space="0" w:color="auto"/>
                    <w:right w:val="none" w:sz="0" w:space="0" w:color="auto"/>
                  </w:divBdr>
                </w:div>
                <w:div w:id="1206600342">
                  <w:marLeft w:val="0"/>
                  <w:marRight w:val="0"/>
                  <w:marTop w:val="0"/>
                  <w:marBottom w:val="0"/>
                  <w:divBdr>
                    <w:top w:val="none" w:sz="0" w:space="0" w:color="auto"/>
                    <w:left w:val="none" w:sz="0" w:space="0" w:color="auto"/>
                    <w:bottom w:val="none" w:sz="0" w:space="0" w:color="auto"/>
                    <w:right w:val="none" w:sz="0" w:space="0" w:color="auto"/>
                  </w:divBdr>
                </w:div>
                <w:div w:id="1206600346">
                  <w:marLeft w:val="0"/>
                  <w:marRight w:val="0"/>
                  <w:marTop w:val="0"/>
                  <w:marBottom w:val="0"/>
                  <w:divBdr>
                    <w:top w:val="none" w:sz="0" w:space="0" w:color="auto"/>
                    <w:left w:val="none" w:sz="0" w:space="0" w:color="auto"/>
                    <w:bottom w:val="none" w:sz="0" w:space="0" w:color="auto"/>
                    <w:right w:val="none" w:sz="0" w:space="0" w:color="auto"/>
                  </w:divBdr>
                </w:div>
                <w:div w:id="1206600353">
                  <w:marLeft w:val="0"/>
                  <w:marRight w:val="0"/>
                  <w:marTop w:val="0"/>
                  <w:marBottom w:val="0"/>
                  <w:divBdr>
                    <w:top w:val="none" w:sz="0" w:space="0" w:color="auto"/>
                    <w:left w:val="none" w:sz="0" w:space="0" w:color="auto"/>
                    <w:bottom w:val="none" w:sz="0" w:space="0" w:color="auto"/>
                    <w:right w:val="none" w:sz="0" w:space="0" w:color="auto"/>
                  </w:divBdr>
                </w:div>
                <w:div w:id="1206600358">
                  <w:marLeft w:val="0"/>
                  <w:marRight w:val="0"/>
                  <w:marTop w:val="0"/>
                  <w:marBottom w:val="0"/>
                  <w:divBdr>
                    <w:top w:val="none" w:sz="0" w:space="0" w:color="auto"/>
                    <w:left w:val="none" w:sz="0" w:space="0" w:color="auto"/>
                    <w:bottom w:val="none" w:sz="0" w:space="0" w:color="auto"/>
                    <w:right w:val="none" w:sz="0" w:space="0" w:color="auto"/>
                  </w:divBdr>
                </w:div>
                <w:div w:id="1206600359">
                  <w:marLeft w:val="0"/>
                  <w:marRight w:val="0"/>
                  <w:marTop w:val="0"/>
                  <w:marBottom w:val="0"/>
                  <w:divBdr>
                    <w:top w:val="none" w:sz="0" w:space="0" w:color="auto"/>
                    <w:left w:val="none" w:sz="0" w:space="0" w:color="auto"/>
                    <w:bottom w:val="none" w:sz="0" w:space="0" w:color="auto"/>
                    <w:right w:val="none" w:sz="0" w:space="0" w:color="auto"/>
                  </w:divBdr>
                </w:div>
                <w:div w:id="1206600375">
                  <w:marLeft w:val="0"/>
                  <w:marRight w:val="0"/>
                  <w:marTop w:val="0"/>
                  <w:marBottom w:val="0"/>
                  <w:divBdr>
                    <w:top w:val="none" w:sz="0" w:space="0" w:color="auto"/>
                    <w:left w:val="none" w:sz="0" w:space="0" w:color="auto"/>
                    <w:bottom w:val="none" w:sz="0" w:space="0" w:color="auto"/>
                    <w:right w:val="none" w:sz="0" w:space="0" w:color="auto"/>
                  </w:divBdr>
                </w:div>
                <w:div w:id="1206600382">
                  <w:marLeft w:val="0"/>
                  <w:marRight w:val="0"/>
                  <w:marTop w:val="0"/>
                  <w:marBottom w:val="0"/>
                  <w:divBdr>
                    <w:top w:val="none" w:sz="0" w:space="0" w:color="auto"/>
                    <w:left w:val="none" w:sz="0" w:space="0" w:color="auto"/>
                    <w:bottom w:val="none" w:sz="0" w:space="0" w:color="auto"/>
                    <w:right w:val="none" w:sz="0" w:space="0" w:color="auto"/>
                  </w:divBdr>
                </w:div>
                <w:div w:id="1206600384">
                  <w:marLeft w:val="0"/>
                  <w:marRight w:val="0"/>
                  <w:marTop w:val="0"/>
                  <w:marBottom w:val="0"/>
                  <w:divBdr>
                    <w:top w:val="none" w:sz="0" w:space="0" w:color="auto"/>
                    <w:left w:val="none" w:sz="0" w:space="0" w:color="auto"/>
                    <w:bottom w:val="none" w:sz="0" w:space="0" w:color="auto"/>
                    <w:right w:val="none" w:sz="0" w:space="0" w:color="auto"/>
                  </w:divBdr>
                </w:div>
                <w:div w:id="1206600391">
                  <w:marLeft w:val="0"/>
                  <w:marRight w:val="0"/>
                  <w:marTop w:val="0"/>
                  <w:marBottom w:val="0"/>
                  <w:divBdr>
                    <w:top w:val="none" w:sz="0" w:space="0" w:color="auto"/>
                    <w:left w:val="none" w:sz="0" w:space="0" w:color="auto"/>
                    <w:bottom w:val="none" w:sz="0" w:space="0" w:color="auto"/>
                    <w:right w:val="none" w:sz="0" w:space="0" w:color="auto"/>
                  </w:divBdr>
                </w:div>
                <w:div w:id="1206600392">
                  <w:marLeft w:val="0"/>
                  <w:marRight w:val="0"/>
                  <w:marTop w:val="0"/>
                  <w:marBottom w:val="0"/>
                  <w:divBdr>
                    <w:top w:val="none" w:sz="0" w:space="0" w:color="auto"/>
                    <w:left w:val="none" w:sz="0" w:space="0" w:color="auto"/>
                    <w:bottom w:val="none" w:sz="0" w:space="0" w:color="auto"/>
                    <w:right w:val="none" w:sz="0" w:space="0" w:color="auto"/>
                  </w:divBdr>
                </w:div>
                <w:div w:id="1206600393">
                  <w:marLeft w:val="0"/>
                  <w:marRight w:val="0"/>
                  <w:marTop w:val="0"/>
                  <w:marBottom w:val="0"/>
                  <w:divBdr>
                    <w:top w:val="none" w:sz="0" w:space="0" w:color="auto"/>
                    <w:left w:val="none" w:sz="0" w:space="0" w:color="auto"/>
                    <w:bottom w:val="none" w:sz="0" w:space="0" w:color="auto"/>
                    <w:right w:val="none" w:sz="0" w:space="0" w:color="auto"/>
                  </w:divBdr>
                </w:div>
                <w:div w:id="1206600409">
                  <w:marLeft w:val="0"/>
                  <w:marRight w:val="0"/>
                  <w:marTop w:val="0"/>
                  <w:marBottom w:val="0"/>
                  <w:divBdr>
                    <w:top w:val="none" w:sz="0" w:space="0" w:color="auto"/>
                    <w:left w:val="none" w:sz="0" w:space="0" w:color="auto"/>
                    <w:bottom w:val="none" w:sz="0" w:space="0" w:color="auto"/>
                    <w:right w:val="none" w:sz="0" w:space="0" w:color="auto"/>
                  </w:divBdr>
                </w:div>
                <w:div w:id="1206600415">
                  <w:marLeft w:val="0"/>
                  <w:marRight w:val="0"/>
                  <w:marTop w:val="0"/>
                  <w:marBottom w:val="0"/>
                  <w:divBdr>
                    <w:top w:val="none" w:sz="0" w:space="0" w:color="auto"/>
                    <w:left w:val="none" w:sz="0" w:space="0" w:color="auto"/>
                    <w:bottom w:val="none" w:sz="0" w:space="0" w:color="auto"/>
                    <w:right w:val="none" w:sz="0" w:space="0" w:color="auto"/>
                  </w:divBdr>
                </w:div>
                <w:div w:id="1206600419">
                  <w:marLeft w:val="0"/>
                  <w:marRight w:val="0"/>
                  <w:marTop w:val="0"/>
                  <w:marBottom w:val="0"/>
                  <w:divBdr>
                    <w:top w:val="none" w:sz="0" w:space="0" w:color="auto"/>
                    <w:left w:val="none" w:sz="0" w:space="0" w:color="auto"/>
                    <w:bottom w:val="none" w:sz="0" w:space="0" w:color="auto"/>
                    <w:right w:val="none" w:sz="0" w:space="0" w:color="auto"/>
                  </w:divBdr>
                </w:div>
                <w:div w:id="1206600420">
                  <w:marLeft w:val="0"/>
                  <w:marRight w:val="0"/>
                  <w:marTop w:val="0"/>
                  <w:marBottom w:val="0"/>
                  <w:divBdr>
                    <w:top w:val="none" w:sz="0" w:space="0" w:color="auto"/>
                    <w:left w:val="none" w:sz="0" w:space="0" w:color="auto"/>
                    <w:bottom w:val="none" w:sz="0" w:space="0" w:color="auto"/>
                    <w:right w:val="none" w:sz="0" w:space="0" w:color="auto"/>
                  </w:divBdr>
                </w:div>
                <w:div w:id="1206600422">
                  <w:marLeft w:val="0"/>
                  <w:marRight w:val="0"/>
                  <w:marTop w:val="0"/>
                  <w:marBottom w:val="0"/>
                  <w:divBdr>
                    <w:top w:val="none" w:sz="0" w:space="0" w:color="auto"/>
                    <w:left w:val="none" w:sz="0" w:space="0" w:color="auto"/>
                    <w:bottom w:val="none" w:sz="0" w:space="0" w:color="auto"/>
                    <w:right w:val="none" w:sz="0" w:space="0" w:color="auto"/>
                  </w:divBdr>
                </w:div>
                <w:div w:id="1206600423">
                  <w:marLeft w:val="0"/>
                  <w:marRight w:val="0"/>
                  <w:marTop w:val="0"/>
                  <w:marBottom w:val="0"/>
                  <w:divBdr>
                    <w:top w:val="none" w:sz="0" w:space="0" w:color="auto"/>
                    <w:left w:val="none" w:sz="0" w:space="0" w:color="auto"/>
                    <w:bottom w:val="none" w:sz="0" w:space="0" w:color="auto"/>
                    <w:right w:val="none" w:sz="0" w:space="0" w:color="auto"/>
                  </w:divBdr>
                </w:div>
                <w:div w:id="1206600432">
                  <w:marLeft w:val="0"/>
                  <w:marRight w:val="0"/>
                  <w:marTop w:val="0"/>
                  <w:marBottom w:val="0"/>
                  <w:divBdr>
                    <w:top w:val="none" w:sz="0" w:space="0" w:color="auto"/>
                    <w:left w:val="none" w:sz="0" w:space="0" w:color="auto"/>
                    <w:bottom w:val="none" w:sz="0" w:space="0" w:color="auto"/>
                    <w:right w:val="none" w:sz="0" w:space="0" w:color="auto"/>
                  </w:divBdr>
                </w:div>
                <w:div w:id="1206600438">
                  <w:marLeft w:val="0"/>
                  <w:marRight w:val="0"/>
                  <w:marTop w:val="0"/>
                  <w:marBottom w:val="0"/>
                  <w:divBdr>
                    <w:top w:val="none" w:sz="0" w:space="0" w:color="auto"/>
                    <w:left w:val="none" w:sz="0" w:space="0" w:color="auto"/>
                    <w:bottom w:val="none" w:sz="0" w:space="0" w:color="auto"/>
                    <w:right w:val="none" w:sz="0" w:space="0" w:color="auto"/>
                  </w:divBdr>
                </w:div>
                <w:div w:id="1206600447">
                  <w:marLeft w:val="0"/>
                  <w:marRight w:val="0"/>
                  <w:marTop w:val="0"/>
                  <w:marBottom w:val="0"/>
                  <w:divBdr>
                    <w:top w:val="none" w:sz="0" w:space="0" w:color="auto"/>
                    <w:left w:val="none" w:sz="0" w:space="0" w:color="auto"/>
                    <w:bottom w:val="none" w:sz="0" w:space="0" w:color="auto"/>
                    <w:right w:val="none" w:sz="0" w:space="0" w:color="auto"/>
                  </w:divBdr>
                </w:div>
                <w:div w:id="1206600449">
                  <w:marLeft w:val="0"/>
                  <w:marRight w:val="0"/>
                  <w:marTop w:val="0"/>
                  <w:marBottom w:val="0"/>
                  <w:divBdr>
                    <w:top w:val="none" w:sz="0" w:space="0" w:color="auto"/>
                    <w:left w:val="none" w:sz="0" w:space="0" w:color="auto"/>
                    <w:bottom w:val="none" w:sz="0" w:space="0" w:color="auto"/>
                    <w:right w:val="none" w:sz="0" w:space="0" w:color="auto"/>
                  </w:divBdr>
                </w:div>
                <w:div w:id="1206600457">
                  <w:marLeft w:val="0"/>
                  <w:marRight w:val="0"/>
                  <w:marTop w:val="0"/>
                  <w:marBottom w:val="0"/>
                  <w:divBdr>
                    <w:top w:val="none" w:sz="0" w:space="0" w:color="auto"/>
                    <w:left w:val="none" w:sz="0" w:space="0" w:color="auto"/>
                    <w:bottom w:val="none" w:sz="0" w:space="0" w:color="auto"/>
                    <w:right w:val="none" w:sz="0" w:space="0" w:color="auto"/>
                  </w:divBdr>
                </w:div>
                <w:div w:id="1206600461">
                  <w:marLeft w:val="0"/>
                  <w:marRight w:val="0"/>
                  <w:marTop w:val="0"/>
                  <w:marBottom w:val="0"/>
                  <w:divBdr>
                    <w:top w:val="none" w:sz="0" w:space="0" w:color="auto"/>
                    <w:left w:val="none" w:sz="0" w:space="0" w:color="auto"/>
                    <w:bottom w:val="none" w:sz="0" w:space="0" w:color="auto"/>
                    <w:right w:val="none" w:sz="0" w:space="0" w:color="auto"/>
                  </w:divBdr>
                </w:div>
                <w:div w:id="1206600462">
                  <w:marLeft w:val="0"/>
                  <w:marRight w:val="0"/>
                  <w:marTop w:val="0"/>
                  <w:marBottom w:val="0"/>
                  <w:divBdr>
                    <w:top w:val="none" w:sz="0" w:space="0" w:color="auto"/>
                    <w:left w:val="none" w:sz="0" w:space="0" w:color="auto"/>
                    <w:bottom w:val="none" w:sz="0" w:space="0" w:color="auto"/>
                    <w:right w:val="none" w:sz="0" w:space="0" w:color="auto"/>
                  </w:divBdr>
                </w:div>
                <w:div w:id="1206600465">
                  <w:marLeft w:val="0"/>
                  <w:marRight w:val="0"/>
                  <w:marTop w:val="0"/>
                  <w:marBottom w:val="0"/>
                  <w:divBdr>
                    <w:top w:val="none" w:sz="0" w:space="0" w:color="auto"/>
                    <w:left w:val="none" w:sz="0" w:space="0" w:color="auto"/>
                    <w:bottom w:val="none" w:sz="0" w:space="0" w:color="auto"/>
                    <w:right w:val="none" w:sz="0" w:space="0" w:color="auto"/>
                  </w:divBdr>
                </w:div>
                <w:div w:id="1206600478">
                  <w:marLeft w:val="0"/>
                  <w:marRight w:val="0"/>
                  <w:marTop w:val="0"/>
                  <w:marBottom w:val="0"/>
                  <w:divBdr>
                    <w:top w:val="none" w:sz="0" w:space="0" w:color="auto"/>
                    <w:left w:val="none" w:sz="0" w:space="0" w:color="auto"/>
                    <w:bottom w:val="none" w:sz="0" w:space="0" w:color="auto"/>
                    <w:right w:val="none" w:sz="0" w:space="0" w:color="auto"/>
                  </w:divBdr>
                </w:div>
                <w:div w:id="1206600480">
                  <w:marLeft w:val="0"/>
                  <w:marRight w:val="0"/>
                  <w:marTop w:val="0"/>
                  <w:marBottom w:val="0"/>
                  <w:divBdr>
                    <w:top w:val="none" w:sz="0" w:space="0" w:color="auto"/>
                    <w:left w:val="none" w:sz="0" w:space="0" w:color="auto"/>
                    <w:bottom w:val="none" w:sz="0" w:space="0" w:color="auto"/>
                    <w:right w:val="none" w:sz="0" w:space="0" w:color="auto"/>
                  </w:divBdr>
                </w:div>
                <w:div w:id="1206600481">
                  <w:marLeft w:val="0"/>
                  <w:marRight w:val="0"/>
                  <w:marTop w:val="0"/>
                  <w:marBottom w:val="0"/>
                  <w:divBdr>
                    <w:top w:val="none" w:sz="0" w:space="0" w:color="auto"/>
                    <w:left w:val="none" w:sz="0" w:space="0" w:color="auto"/>
                    <w:bottom w:val="none" w:sz="0" w:space="0" w:color="auto"/>
                    <w:right w:val="none" w:sz="0" w:space="0" w:color="auto"/>
                  </w:divBdr>
                </w:div>
                <w:div w:id="1206600487">
                  <w:marLeft w:val="0"/>
                  <w:marRight w:val="0"/>
                  <w:marTop w:val="0"/>
                  <w:marBottom w:val="0"/>
                  <w:divBdr>
                    <w:top w:val="none" w:sz="0" w:space="0" w:color="auto"/>
                    <w:left w:val="none" w:sz="0" w:space="0" w:color="auto"/>
                    <w:bottom w:val="none" w:sz="0" w:space="0" w:color="auto"/>
                    <w:right w:val="none" w:sz="0" w:space="0" w:color="auto"/>
                  </w:divBdr>
                </w:div>
                <w:div w:id="1206600496">
                  <w:marLeft w:val="0"/>
                  <w:marRight w:val="0"/>
                  <w:marTop w:val="0"/>
                  <w:marBottom w:val="0"/>
                  <w:divBdr>
                    <w:top w:val="none" w:sz="0" w:space="0" w:color="auto"/>
                    <w:left w:val="none" w:sz="0" w:space="0" w:color="auto"/>
                    <w:bottom w:val="none" w:sz="0" w:space="0" w:color="auto"/>
                    <w:right w:val="none" w:sz="0" w:space="0" w:color="auto"/>
                  </w:divBdr>
                </w:div>
                <w:div w:id="1206600498">
                  <w:marLeft w:val="0"/>
                  <w:marRight w:val="0"/>
                  <w:marTop w:val="0"/>
                  <w:marBottom w:val="0"/>
                  <w:divBdr>
                    <w:top w:val="none" w:sz="0" w:space="0" w:color="auto"/>
                    <w:left w:val="none" w:sz="0" w:space="0" w:color="auto"/>
                    <w:bottom w:val="none" w:sz="0" w:space="0" w:color="auto"/>
                    <w:right w:val="none" w:sz="0" w:space="0" w:color="auto"/>
                  </w:divBdr>
                </w:div>
                <w:div w:id="1206600499">
                  <w:marLeft w:val="0"/>
                  <w:marRight w:val="0"/>
                  <w:marTop w:val="0"/>
                  <w:marBottom w:val="0"/>
                  <w:divBdr>
                    <w:top w:val="none" w:sz="0" w:space="0" w:color="auto"/>
                    <w:left w:val="none" w:sz="0" w:space="0" w:color="auto"/>
                    <w:bottom w:val="none" w:sz="0" w:space="0" w:color="auto"/>
                    <w:right w:val="none" w:sz="0" w:space="0" w:color="auto"/>
                  </w:divBdr>
                </w:div>
                <w:div w:id="1206600501">
                  <w:marLeft w:val="0"/>
                  <w:marRight w:val="0"/>
                  <w:marTop w:val="0"/>
                  <w:marBottom w:val="0"/>
                  <w:divBdr>
                    <w:top w:val="none" w:sz="0" w:space="0" w:color="auto"/>
                    <w:left w:val="none" w:sz="0" w:space="0" w:color="auto"/>
                    <w:bottom w:val="none" w:sz="0" w:space="0" w:color="auto"/>
                    <w:right w:val="none" w:sz="0" w:space="0" w:color="auto"/>
                  </w:divBdr>
                </w:div>
                <w:div w:id="1206600502">
                  <w:marLeft w:val="0"/>
                  <w:marRight w:val="0"/>
                  <w:marTop w:val="0"/>
                  <w:marBottom w:val="0"/>
                  <w:divBdr>
                    <w:top w:val="none" w:sz="0" w:space="0" w:color="auto"/>
                    <w:left w:val="none" w:sz="0" w:space="0" w:color="auto"/>
                    <w:bottom w:val="none" w:sz="0" w:space="0" w:color="auto"/>
                    <w:right w:val="none" w:sz="0" w:space="0" w:color="auto"/>
                  </w:divBdr>
                </w:div>
                <w:div w:id="1206600509">
                  <w:marLeft w:val="0"/>
                  <w:marRight w:val="0"/>
                  <w:marTop w:val="0"/>
                  <w:marBottom w:val="0"/>
                  <w:divBdr>
                    <w:top w:val="none" w:sz="0" w:space="0" w:color="auto"/>
                    <w:left w:val="none" w:sz="0" w:space="0" w:color="auto"/>
                    <w:bottom w:val="none" w:sz="0" w:space="0" w:color="auto"/>
                    <w:right w:val="none" w:sz="0" w:space="0" w:color="auto"/>
                  </w:divBdr>
                </w:div>
                <w:div w:id="1206600512">
                  <w:marLeft w:val="0"/>
                  <w:marRight w:val="0"/>
                  <w:marTop w:val="0"/>
                  <w:marBottom w:val="0"/>
                  <w:divBdr>
                    <w:top w:val="none" w:sz="0" w:space="0" w:color="auto"/>
                    <w:left w:val="none" w:sz="0" w:space="0" w:color="auto"/>
                    <w:bottom w:val="none" w:sz="0" w:space="0" w:color="auto"/>
                    <w:right w:val="none" w:sz="0" w:space="0" w:color="auto"/>
                  </w:divBdr>
                </w:div>
                <w:div w:id="1206600514">
                  <w:marLeft w:val="0"/>
                  <w:marRight w:val="0"/>
                  <w:marTop w:val="0"/>
                  <w:marBottom w:val="0"/>
                  <w:divBdr>
                    <w:top w:val="none" w:sz="0" w:space="0" w:color="auto"/>
                    <w:left w:val="none" w:sz="0" w:space="0" w:color="auto"/>
                    <w:bottom w:val="none" w:sz="0" w:space="0" w:color="auto"/>
                    <w:right w:val="none" w:sz="0" w:space="0" w:color="auto"/>
                  </w:divBdr>
                </w:div>
                <w:div w:id="1206600516">
                  <w:marLeft w:val="0"/>
                  <w:marRight w:val="0"/>
                  <w:marTop w:val="0"/>
                  <w:marBottom w:val="0"/>
                  <w:divBdr>
                    <w:top w:val="none" w:sz="0" w:space="0" w:color="auto"/>
                    <w:left w:val="none" w:sz="0" w:space="0" w:color="auto"/>
                    <w:bottom w:val="none" w:sz="0" w:space="0" w:color="auto"/>
                    <w:right w:val="none" w:sz="0" w:space="0" w:color="auto"/>
                  </w:divBdr>
                </w:div>
                <w:div w:id="1206600519">
                  <w:marLeft w:val="0"/>
                  <w:marRight w:val="0"/>
                  <w:marTop w:val="0"/>
                  <w:marBottom w:val="0"/>
                  <w:divBdr>
                    <w:top w:val="none" w:sz="0" w:space="0" w:color="auto"/>
                    <w:left w:val="none" w:sz="0" w:space="0" w:color="auto"/>
                    <w:bottom w:val="none" w:sz="0" w:space="0" w:color="auto"/>
                    <w:right w:val="none" w:sz="0" w:space="0" w:color="auto"/>
                  </w:divBdr>
                </w:div>
                <w:div w:id="1206600522">
                  <w:marLeft w:val="0"/>
                  <w:marRight w:val="0"/>
                  <w:marTop w:val="0"/>
                  <w:marBottom w:val="0"/>
                  <w:divBdr>
                    <w:top w:val="none" w:sz="0" w:space="0" w:color="auto"/>
                    <w:left w:val="none" w:sz="0" w:space="0" w:color="auto"/>
                    <w:bottom w:val="none" w:sz="0" w:space="0" w:color="auto"/>
                    <w:right w:val="none" w:sz="0" w:space="0" w:color="auto"/>
                  </w:divBdr>
                </w:div>
                <w:div w:id="1206600529">
                  <w:marLeft w:val="0"/>
                  <w:marRight w:val="0"/>
                  <w:marTop w:val="0"/>
                  <w:marBottom w:val="0"/>
                  <w:divBdr>
                    <w:top w:val="none" w:sz="0" w:space="0" w:color="auto"/>
                    <w:left w:val="none" w:sz="0" w:space="0" w:color="auto"/>
                    <w:bottom w:val="none" w:sz="0" w:space="0" w:color="auto"/>
                    <w:right w:val="none" w:sz="0" w:space="0" w:color="auto"/>
                  </w:divBdr>
                </w:div>
                <w:div w:id="1206600535">
                  <w:marLeft w:val="0"/>
                  <w:marRight w:val="0"/>
                  <w:marTop w:val="0"/>
                  <w:marBottom w:val="0"/>
                  <w:divBdr>
                    <w:top w:val="none" w:sz="0" w:space="0" w:color="auto"/>
                    <w:left w:val="none" w:sz="0" w:space="0" w:color="auto"/>
                    <w:bottom w:val="none" w:sz="0" w:space="0" w:color="auto"/>
                    <w:right w:val="none" w:sz="0" w:space="0" w:color="auto"/>
                  </w:divBdr>
                </w:div>
                <w:div w:id="1206600538">
                  <w:marLeft w:val="0"/>
                  <w:marRight w:val="0"/>
                  <w:marTop w:val="0"/>
                  <w:marBottom w:val="0"/>
                  <w:divBdr>
                    <w:top w:val="none" w:sz="0" w:space="0" w:color="auto"/>
                    <w:left w:val="none" w:sz="0" w:space="0" w:color="auto"/>
                    <w:bottom w:val="none" w:sz="0" w:space="0" w:color="auto"/>
                    <w:right w:val="none" w:sz="0" w:space="0" w:color="auto"/>
                  </w:divBdr>
                </w:div>
                <w:div w:id="1206600546">
                  <w:marLeft w:val="0"/>
                  <w:marRight w:val="0"/>
                  <w:marTop w:val="0"/>
                  <w:marBottom w:val="0"/>
                  <w:divBdr>
                    <w:top w:val="none" w:sz="0" w:space="0" w:color="auto"/>
                    <w:left w:val="none" w:sz="0" w:space="0" w:color="auto"/>
                    <w:bottom w:val="none" w:sz="0" w:space="0" w:color="auto"/>
                    <w:right w:val="none" w:sz="0" w:space="0" w:color="auto"/>
                  </w:divBdr>
                </w:div>
                <w:div w:id="1206600550">
                  <w:marLeft w:val="0"/>
                  <w:marRight w:val="0"/>
                  <w:marTop w:val="0"/>
                  <w:marBottom w:val="0"/>
                  <w:divBdr>
                    <w:top w:val="none" w:sz="0" w:space="0" w:color="auto"/>
                    <w:left w:val="none" w:sz="0" w:space="0" w:color="auto"/>
                    <w:bottom w:val="none" w:sz="0" w:space="0" w:color="auto"/>
                    <w:right w:val="none" w:sz="0" w:space="0" w:color="auto"/>
                  </w:divBdr>
                </w:div>
                <w:div w:id="1206600559">
                  <w:marLeft w:val="0"/>
                  <w:marRight w:val="0"/>
                  <w:marTop w:val="0"/>
                  <w:marBottom w:val="0"/>
                  <w:divBdr>
                    <w:top w:val="none" w:sz="0" w:space="0" w:color="auto"/>
                    <w:left w:val="none" w:sz="0" w:space="0" w:color="auto"/>
                    <w:bottom w:val="none" w:sz="0" w:space="0" w:color="auto"/>
                    <w:right w:val="none" w:sz="0" w:space="0" w:color="auto"/>
                  </w:divBdr>
                </w:div>
                <w:div w:id="1206600566">
                  <w:marLeft w:val="0"/>
                  <w:marRight w:val="0"/>
                  <w:marTop w:val="0"/>
                  <w:marBottom w:val="0"/>
                  <w:divBdr>
                    <w:top w:val="none" w:sz="0" w:space="0" w:color="auto"/>
                    <w:left w:val="none" w:sz="0" w:space="0" w:color="auto"/>
                    <w:bottom w:val="none" w:sz="0" w:space="0" w:color="auto"/>
                    <w:right w:val="none" w:sz="0" w:space="0" w:color="auto"/>
                  </w:divBdr>
                </w:div>
                <w:div w:id="1206600575">
                  <w:marLeft w:val="0"/>
                  <w:marRight w:val="0"/>
                  <w:marTop w:val="0"/>
                  <w:marBottom w:val="0"/>
                  <w:divBdr>
                    <w:top w:val="none" w:sz="0" w:space="0" w:color="auto"/>
                    <w:left w:val="none" w:sz="0" w:space="0" w:color="auto"/>
                    <w:bottom w:val="none" w:sz="0" w:space="0" w:color="auto"/>
                    <w:right w:val="none" w:sz="0" w:space="0" w:color="auto"/>
                  </w:divBdr>
                </w:div>
                <w:div w:id="1206600577">
                  <w:marLeft w:val="0"/>
                  <w:marRight w:val="0"/>
                  <w:marTop w:val="0"/>
                  <w:marBottom w:val="0"/>
                  <w:divBdr>
                    <w:top w:val="none" w:sz="0" w:space="0" w:color="auto"/>
                    <w:left w:val="none" w:sz="0" w:space="0" w:color="auto"/>
                    <w:bottom w:val="none" w:sz="0" w:space="0" w:color="auto"/>
                    <w:right w:val="none" w:sz="0" w:space="0" w:color="auto"/>
                  </w:divBdr>
                </w:div>
                <w:div w:id="1206600581">
                  <w:marLeft w:val="0"/>
                  <w:marRight w:val="0"/>
                  <w:marTop w:val="0"/>
                  <w:marBottom w:val="0"/>
                  <w:divBdr>
                    <w:top w:val="none" w:sz="0" w:space="0" w:color="auto"/>
                    <w:left w:val="none" w:sz="0" w:space="0" w:color="auto"/>
                    <w:bottom w:val="none" w:sz="0" w:space="0" w:color="auto"/>
                    <w:right w:val="none" w:sz="0" w:space="0" w:color="auto"/>
                  </w:divBdr>
                </w:div>
                <w:div w:id="1206600586">
                  <w:marLeft w:val="0"/>
                  <w:marRight w:val="0"/>
                  <w:marTop w:val="0"/>
                  <w:marBottom w:val="0"/>
                  <w:divBdr>
                    <w:top w:val="none" w:sz="0" w:space="0" w:color="auto"/>
                    <w:left w:val="none" w:sz="0" w:space="0" w:color="auto"/>
                    <w:bottom w:val="none" w:sz="0" w:space="0" w:color="auto"/>
                    <w:right w:val="none" w:sz="0" w:space="0" w:color="auto"/>
                  </w:divBdr>
                </w:div>
                <w:div w:id="1206600589">
                  <w:marLeft w:val="0"/>
                  <w:marRight w:val="0"/>
                  <w:marTop w:val="0"/>
                  <w:marBottom w:val="0"/>
                  <w:divBdr>
                    <w:top w:val="none" w:sz="0" w:space="0" w:color="auto"/>
                    <w:left w:val="none" w:sz="0" w:space="0" w:color="auto"/>
                    <w:bottom w:val="none" w:sz="0" w:space="0" w:color="auto"/>
                    <w:right w:val="none" w:sz="0" w:space="0" w:color="auto"/>
                  </w:divBdr>
                </w:div>
                <w:div w:id="1206600598">
                  <w:marLeft w:val="0"/>
                  <w:marRight w:val="0"/>
                  <w:marTop w:val="0"/>
                  <w:marBottom w:val="0"/>
                  <w:divBdr>
                    <w:top w:val="none" w:sz="0" w:space="0" w:color="auto"/>
                    <w:left w:val="none" w:sz="0" w:space="0" w:color="auto"/>
                    <w:bottom w:val="none" w:sz="0" w:space="0" w:color="auto"/>
                    <w:right w:val="none" w:sz="0" w:space="0" w:color="auto"/>
                  </w:divBdr>
                </w:div>
                <w:div w:id="1206600604">
                  <w:marLeft w:val="0"/>
                  <w:marRight w:val="0"/>
                  <w:marTop w:val="0"/>
                  <w:marBottom w:val="0"/>
                  <w:divBdr>
                    <w:top w:val="none" w:sz="0" w:space="0" w:color="auto"/>
                    <w:left w:val="none" w:sz="0" w:space="0" w:color="auto"/>
                    <w:bottom w:val="none" w:sz="0" w:space="0" w:color="auto"/>
                    <w:right w:val="none" w:sz="0" w:space="0" w:color="auto"/>
                  </w:divBdr>
                </w:div>
                <w:div w:id="1206600605">
                  <w:marLeft w:val="0"/>
                  <w:marRight w:val="0"/>
                  <w:marTop w:val="0"/>
                  <w:marBottom w:val="0"/>
                  <w:divBdr>
                    <w:top w:val="none" w:sz="0" w:space="0" w:color="auto"/>
                    <w:left w:val="none" w:sz="0" w:space="0" w:color="auto"/>
                    <w:bottom w:val="none" w:sz="0" w:space="0" w:color="auto"/>
                    <w:right w:val="none" w:sz="0" w:space="0" w:color="auto"/>
                  </w:divBdr>
                </w:div>
                <w:div w:id="1206600612">
                  <w:marLeft w:val="0"/>
                  <w:marRight w:val="0"/>
                  <w:marTop w:val="0"/>
                  <w:marBottom w:val="0"/>
                  <w:divBdr>
                    <w:top w:val="none" w:sz="0" w:space="0" w:color="auto"/>
                    <w:left w:val="none" w:sz="0" w:space="0" w:color="auto"/>
                    <w:bottom w:val="none" w:sz="0" w:space="0" w:color="auto"/>
                    <w:right w:val="none" w:sz="0" w:space="0" w:color="auto"/>
                  </w:divBdr>
                </w:div>
                <w:div w:id="1206600616">
                  <w:marLeft w:val="0"/>
                  <w:marRight w:val="0"/>
                  <w:marTop w:val="0"/>
                  <w:marBottom w:val="0"/>
                  <w:divBdr>
                    <w:top w:val="none" w:sz="0" w:space="0" w:color="auto"/>
                    <w:left w:val="none" w:sz="0" w:space="0" w:color="auto"/>
                    <w:bottom w:val="none" w:sz="0" w:space="0" w:color="auto"/>
                    <w:right w:val="none" w:sz="0" w:space="0" w:color="auto"/>
                  </w:divBdr>
                </w:div>
                <w:div w:id="1206600620">
                  <w:marLeft w:val="0"/>
                  <w:marRight w:val="0"/>
                  <w:marTop w:val="0"/>
                  <w:marBottom w:val="0"/>
                  <w:divBdr>
                    <w:top w:val="none" w:sz="0" w:space="0" w:color="auto"/>
                    <w:left w:val="none" w:sz="0" w:space="0" w:color="auto"/>
                    <w:bottom w:val="none" w:sz="0" w:space="0" w:color="auto"/>
                    <w:right w:val="none" w:sz="0" w:space="0" w:color="auto"/>
                  </w:divBdr>
                </w:div>
                <w:div w:id="1206600621">
                  <w:marLeft w:val="0"/>
                  <w:marRight w:val="0"/>
                  <w:marTop w:val="0"/>
                  <w:marBottom w:val="0"/>
                  <w:divBdr>
                    <w:top w:val="none" w:sz="0" w:space="0" w:color="auto"/>
                    <w:left w:val="none" w:sz="0" w:space="0" w:color="auto"/>
                    <w:bottom w:val="none" w:sz="0" w:space="0" w:color="auto"/>
                    <w:right w:val="none" w:sz="0" w:space="0" w:color="auto"/>
                  </w:divBdr>
                </w:div>
                <w:div w:id="1206600625">
                  <w:marLeft w:val="0"/>
                  <w:marRight w:val="0"/>
                  <w:marTop w:val="0"/>
                  <w:marBottom w:val="0"/>
                  <w:divBdr>
                    <w:top w:val="none" w:sz="0" w:space="0" w:color="auto"/>
                    <w:left w:val="none" w:sz="0" w:space="0" w:color="auto"/>
                    <w:bottom w:val="none" w:sz="0" w:space="0" w:color="auto"/>
                    <w:right w:val="none" w:sz="0" w:space="0" w:color="auto"/>
                  </w:divBdr>
                </w:div>
                <w:div w:id="1206600631">
                  <w:marLeft w:val="0"/>
                  <w:marRight w:val="0"/>
                  <w:marTop w:val="0"/>
                  <w:marBottom w:val="0"/>
                  <w:divBdr>
                    <w:top w:val="none" w:sz="0" w:space="0" w:color="auto"/>
                    <w:left w:val="none" w:sz="0" w:space="0" w:color="auto"/>
                    <w:bottom w:val="none" w:sz="0" w:space="0" w:color="auto"/>
                    <w:right w:val="none" w:sz="0" w:space="0" w:color="auto"/>
                  </w:divBdr>
                </w:div>
                <w:div w:id="1206600632">
                  <w:marLeft w:val="0"/>
                  <w:marRight w:val="0"/>
                  <w:marTop w:val="0"/>
                  <w:marBottom w:val="0"/>
                  <w:divBdr>
                    <w:top w:val="none" w:sz="0" w:space="0" w:color="auto"/>
                    <w:left w:val="none" w:sz="0" w:space="0" w:color="auto"/>
                    <w:bottom w:val="none" w:sz="0" w:space="0" w:color="auto"/>
                    <w:right w:val="none" w:sz="0" w:space="0" w:color="auto"/>
                  </w:divBdr>
                </w:div>
                <w:div w:id="1206600651">
                  <w:marLeft w:val="0"/>
                  <w:marRight w:val="0"/>
                  <w:marTop w:val="0"/>
                  <w:marBottom w:val="0"/>
                  <w:divBdr>
                    <w:top w:val="none" w:sz="0" w:space="0" w:color="auto"/>
                    <w:left w:val="none" w:sz="0" w:space="0" w:color="auto"/>
                    <w:bottom w:val="none" w:sz="0" w:space="0" w:color="auto"/>
                    <w:right w:val="none" w:sz="0" w:space="0" w:color="auto"/>
                  </w:divBdr>
                </w:div>
                <w:div w:id="1206600652">
                  <w:marLeft w:val="0"/>
                  <w:marRight w:val="0"/>
                  <w:marTop w:val="0"/>
                  <w:marBottom w:val="0"/>
                  <w:divBdr>
                    <w:top w:val="none" w:sz="0" w:space="0" w:color="auto"/>
                    <w:left w:val="none" w:sz="0" w:space="0" w:color="auto"/>
                    <w:bottom w:val="none" w:sz="0" w:space="0" w:color="auto"/>
                    <w:right w:val="none" w:sz="0" w:space="0" w:color="auto"/>
                  </w:divBdr>
                </w:div>
                <w:div w:id="1206600654">
                  <w:marLeft w:val="0"/>
                  <w:marRight w:val="0"/>
                  <w:marTop w:val="0"/>
                  <w:marBottom w:val="0"/>
                  <w:divBdr>
                    <w:top w:val="none" w:sz="0" w:space="0" w:color="auto"/>
                    <w:left w:val="none" w:sz="0" w:space="0" w:color="auto"/>
                    <w:bottom w:val="none" w:sz="0" w:space="0" w:color="auto"/>
                    <w:right w:val="none" w:sz="0" w:space="0" w:color="auto"/>
                  </w:divBdr>
                </w:div>
                <w:div w:id="120660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600387">
      <w:marLeft w:val="0"/>
      <w:marRight w:val="0"/>
      <w:marTop w:val="0"/>
      <w:marBottom w:val="0"/>
      <w:divBdr>
        <w:top w:val="none" w:sz="0" w:space="0" w:color="auto"/>
        <w:left w:val="none" w:sz="0" w:space="0" w:color="auto"/>
        <w:bottom w:val="none" w:sz="0" w:space="0" w:color="auto"/>
        <w:right w:val="none" w:sz="0" w:space="0" w:color="auto"/>
      </w:divBdr>
    </w:div>
    <w:div w:id="1206600397">
      <w:marLeft w:val="0"/>
      <w:marRight w:val="0"/>
      <w:marTop w:val="0"/>
      <w:marBottom w:val="0"/>
      <w:divBdr>
        <w:top w:val="none" w:sz="0" w:space="0" w:color="auto"/>
        <w:left w:val="none" w:sz="0" w:space="0" w:color="auto"/>
        <w:bottom w:val="none" w:sz="0" w:space="0" w:color="auto"/>
        <w:right w:val="none" w:sz="0" w:space="0" w:color="auto"/>
      </w:divBdr>
    </w:div>
    <w:div w:id="1206600398">
      <w:marLeft w:val="0"/>
      <w:marRight w:val="0"/>
      <w:marTop w:val="0"/>
      <w:marBottom w:val="0"/>
      <w:divBdr>
        <w:top w:val="none" w:sz="0" w:space="0" w:color="auto"/>
        <w:left w:val="none" w:sz="0" w:space="0" w:color="auto"/>
        <w:bottom w:val="none" w:sz="0" w:space="0" w:color="auto"/>
        <w:right w:val="none" w:sz="0" w:space="0" w:color="auto"/>
      </w:divBdr>
    </w:div>
    <w:div w:id="1206600411">
      <w:marLeft w:val="0"/>
      <w:marRight w:val="0"/>
      <w:marTop w:val="0"/>
      <w:marBottom w:val="0"/>
      <w:divBdr>
        <w:top w:val="none" w:sz="0" w:space="0" w:color="auto"/>
        <w:left w:val="none" w:sz="0" w:space="0" w:color="auto"/>
        <w:bottom w:val="none" w:sz="0" w:space="0" w:color="auto"/>
        <w:right w:val="none" w:sz="0" w:space="0" w:color="auto"/>
      </w:divBdr>
    </w:div>
    <w:div w:id="1206600412">
      <w:marLeft w:val="0"/>
      <w:marRight w:val="0"/>
      <w:marTop w:val="0"/>
      <w:marBottom w:val="0"/>
      <w:divBdr>
        <w:top w:val="none" w:sz="0" w:space="0" w:color="auto"/>
        <w:left w:val="none" w:sz="0" w:space="0" w:color="auto"/>
        <w:bottom w:val="none" w:sz="0" w:space="0" w:color="auto"/>
        <w:right w:val="none" w:sz="0" w:space="0" w:color="auto"/>
      </w:divBdr>
    </w:div>
    <w:div w:id="1206600427">
      <w:marLeft w:val="0"/>
      <w:marRight w:val="0"/>
      <w:marTop w:val="0"/>
      <w:marBottom w:val="0"/>
      <w:divBdr>
        <w:top w:val="none" w:sz="0" w:space="0" w:color="auto"/>
        <w:left w:val="none" w:sz="0" w:space="0" w:color="auto"/>
        <w:bottom w:val="none" w:sz="0" w:space="0" w:color="auto"/>
        <w:right w:val="none" w:sz="0" w:space="0" w:color="auto"/>
      </w:divBdr>
    </w:div>
    <w:div w:id="1206600428">
      <w:marLeft w:val="0"/>
      <w:marRight w:val="0"/>
      <w:marTop w:val="0"/>
      <w:marBottom w:val="0"/>
      <w:divBdr>
        <w:top w:val="none" w:sz="0" w:space="0" w:color="auto"/>
        <w:left w:val="none" w:sz="0" w:space="0" w:color="auto"/>
        <w:bottom w:val="none" w:sz="0" w:space="0" w:color="auto"/>
        <w:right w:val="none" w:sz="0" w:space="0" w:color="auto"/>
      </w:divBdr>
      <w:divsChild>
        <w:div w:id="1206600214">
          <w:marLeft w:val="0"/>
          <w:marRight w:val="0"/>
          <w:marTop w:val="0"/>
          <w:marBottom w:val="0"/>
          <w:divBdr>
            <w:top w:val="none" w:sz="0" w:space="0" w:color="auto"/>
            <w:left w:val="none" w:sz="0" w:space="0" w:color="auto"/>
            <w:bottom w:val="none" w:sz="0" w:space="0" w:color="auto"/>
            <w:right w:val="none" w:sz="0" w:space="0" w:color="auto"/>
          </w:divBdr>
        </w:div>
        <w:div w:id="1206600324">
          <w:marLeft w:val="0"/>
          <w:marRight w:val="0"/>
          <w:marTop w:val="0"/>
          <w:marBottom w:val="0"/>
          <w:divBdr>
            <w:top w:val="none" w:sz="0" w:space="0" w:color="auto"/>
            <w:left w:val="none" w:sz="0" w:space="0" w:color="auto"/>
            <w:bottom w:val="none" w:sz="0" w:space="0" w:color="auto"/>
            <w:right w:val="none" w:sz="0" w:space="0" w:color="auto"/>
          </w:divBdr>
        </w:div>
        <w:div w:id="1206600363">
          <w:marLeft w:val="0"/>
          <w:marRight w:val="0"/>
          <w:marTop w:val="0"/>
          <w:marBottom w:val="0"/>
          <w:divBdr>
            <w:top w:val="none" w:sz="0" w:space="0" w:color="auto"/>
            <w:left w:val="none" w:sz="0" w:space="0" w:color="auto"/>
            <w:bottom w:val="none" w:sz="0" w:space="0" w:color="auto"/>
            <w:right w:val="none" w:sz="0" w:space="0" w:color="auto"/>
          </w:divBdr>
        </w:div>
        <w:div w:id="1206600435">
          <w:marLeft w:val="0"/>
          <w:marRight w:val="0"/>
          <w:marTop w:val="0"/>
          <w:marBottom w:val="0"/>
          <w:divBdr>
            <w:top w:val="none" w:sz="0" w:space="0" w:color="auto"/>
            <w:left w:val="none" w:sz="0" w:space="0" w:color="auto"/>
            <w:bottom w:val="none" w:sz="0" w:space="0" w:color="auto"/>
            <w:right w:val="none" w:sz="0" w:space="0" w:color="auto"/>
          </w:divBdr>
        </w:div>
        <w:div w:id="1206600592">
          <w:marLeft w:val="0"/>
          <w:marRight w:val="0"/>
          <w:marTop w:val="0"/>
          <w:marBottom w:val="0"/>
          <w:divBdr>
            <w:top w:val="none" w:sz="0" w:space="0" w:color="auto"/>
            <w:left w:val="none" w:sz="0" w:space="0" w:color="auto"/>
            <w:bottom w:val="none" w:sz="0" w:space="0" w:color="auto"/>
            <w:right w:val="none" w:sz="0" w:space="0" w:color="auto"/>
          </w:divBdr>
        </w:div>
      </w:divsChild>
    </w:div>
    <w:div w:id="1206600439">
      <w:marLeft w:val="0"/>
      <w:marRight w:val="0"/>
      <w:marTop w:val="0"/>
      <w:marBottom w:val="0"/>
      <w:divBdr>
        <w:top w:val="none" w:sz="0" w:space="0" w:color="auto"/>
        <w:left w:val="none" w:sz="0" w:space="0" w:color="auto"/>
        <w:bottom w:val="none" w:sz="0" w:space="0" w:color="auto"/>
        <w:right w:val="none" w:sz="0" w:space="0" w:color="auto"/>
      </w:divBdr>
      <w:divsChild>
        <w:div w:id="1206600186">
          <w:marLeft w:val="0"/>
          <w:marRight w:val="0"/>
          <w:marTop w:val="0"/>
          <w:marBottom w:val="0"/>
          <w:divBdr>
            <w:top w:val="none" w:sz="0" w:space="0" w:color="auto"/>
            <w:left w:val="none" w:sz="0" w:space="0" w:color="auto"/>
            <w:bottom w:val="none" w:sz="0" w:space="0" w:color="auto"/>
            <w:right w:val="none" w:sz="0" w:space="0" w:color="auto"/>
          </w:divBdr>
        </w:div>
        <w:div w:id="1206600225">
          <w:marLeft w:val="0"/>
          <w:marRight w:val="0"/>
          <w:marTop w:val="0"/>
          <w:marBottom w:val="0"/>
          <w:divBdr>
            <w:top w:val="none" w:sz="0" w:space="0" w:color="auto"/>
            <w:left w:val="none" w:sz="0" w:space="0" w:color="auto"/>
            <w:bottom w:val="none" w:sz="0" w:space="0" w:color="auto"/>
            <w:right w:val="none" w:sz="0" w:space="0" w:color="auto"/>
          </w:divBdr>
        </w:div>
        <w:div w:id="1206600233">
          <w:marLeft w:val="0"/>
          <w:marRight w:val="0"/>
          <w:marTop w:val="0"/>
          <w:marBottom w:val="0"/>
          <w:divBdr>
            <w:top w:val="none" w:sz="0" w:space="0" w:color="auto"/>
            <w:left w:val="none" w:sz="0" w:space="0" w:color="auto"/>
            <w:bottom w:val="none" w:sz="0" w:space="0" w:color="auto"/>
            <w:right w:val="none" w:sz="0" w:space="0" w:color="auto"/>
          </w:divBdr>
        </w:div>
        <w:div w:id="1206600236">
          <w:marLeft w:val="0"/>
          <w:marRight w:val="0"/>
          <w:marTop w:val="0"/>
          <w:marBottom w:val="0"/>
          <w:divBdr>
            <w:top w:val="none" w:sz="0" w:space="0" w:color="auto"/>
            <w:left w:val="none" w:sz="0" w:space="0" w:color="auto"/>
            <w:bottom w:val="none" w:sz="0" w:space="0" w:color="auto"/>
            <w:right w:val="none" w:sz="0" w:space="0" w:color="auto"/>
          </w:divBdr>
        </w:div>
        <w:div w:id="1206600237">
          <w:marLeft w:val="0"/>
          <w:marRight w:val="0"/>
          <w:marTop w:val="0"/>
          <w:marBottom w:val="0"/>
          <w:divBdr>
            <w:top w:val="none" w:sz="0" w:space="0" w:color="auto"/>
            <w:left w:val="none" w:sz="0" w:space="0" w:color="auto"/>
            <w:bottom w:val="none" w:sz="0" w:space="0" w:color="auto"/>
            <w:right w:val="none" w:sz="0" w:space="0" w:color="auto"/>
          </w:divBdr>
        </w:div>
        <w:div w:id="1206600293">
          <w:marLeft w:val="0"/>
          <w:marRight w:val="0"/>
          <w:marTop w:val="0"/>
          <w:marBottom w:val="0"/>
          <w:divBdr>
            <w:top w:val="none" w:sz="0" w:space="0" w:color="auto"/>
            <w:left w:val="none" w:sz="0" w:space="0" w:color="auto"/>
            <w:bottom w:val="none" w:sz="0" w:space="0" w:color="auto"/>
            <w:right w:val="none" w:sz="0" w:space="0" w:color="auto"/>
          </w:divBdr>
        </w:div>
        <w:div w:id="1206600300">
          <w:marLeft w:val="0"/>
          <w:marRight w:val="0"/>
          <w:marTop w:val="0"/>
          <w:marBottom w:val="0"/>
          <w:divBdr>
            <w:top w:val="none" w:sz="0" w:space="0" w:color="auto"/>
            <w:left w:val="none" w:sz="0" w:space="0" w:color="auto"/>
            <w:bottom w:val="none" w:sz="0" w:space="0" w:color="auto"/>
            <w:right w:val="none" w:sz="0" w:space="0" w:color="auto"/>
          </w:divBdr>
        </w:div>
        <w:div w:id="1206600315">
          <w:marLeft w:val="0"/>
          <w:marRight w:val="0"/>
          <w:marTop w:val="0"/>
          <w:marBottom w:val="0"/>
          <w:divBdr>
            <w:top w:val="none" w:sz="0" w:space="0" w:color="auto"/>
            <w:left w:val="none" w:sz="0" w:space="0" w:color="auto"/>
            <w:bottom w:val="none" w:sz="0" w:space="0" w:color="auto"/>
            <w:right w:val="none" w:sz="0" w:space="0" w:color="auto"/>
          </w:divBdr>
        </w:div>
        <w:div w:id="1206600348">
          <w:marLeft w:val="0"/>
          <w:marRight w:val="0"/>
          <w:marTop w:val="0"/>
          <w:marBottom w:val="0"/>
          <w:divBdr>
            <w:top w:val="none" w:sz="0" w:space="0" w:color="auto"/>
            <w:left w:val="none" w:sz="0" w:space="0" w:color="auto"/>
            <w:bottom w:val="none" w:sz="0" w:space="0" w:color="auto"/>
            <w:right w:val="none" w:sz="0" w:space="0" w:color="auto"/>
          </w:divBdr>
        </w:div>
        <w:div w:id="1206600352">
          <w:marLeft w:val="0"/>
          <w:marRight w:val="0"/>
          <w:marTop w:val="0"/>
          <w:marBottom w:val="0"/>
          <w:divBdr>
            <w:top w:val="none" w:sz="0" w:space="0" w:color="auto"/>
            <w:left w:val="none" w:sz="0" w:space="0" w:color="auto"/>
            <w:bottom w:val="none" w:sz="0" w:space="0" w:color="auto"/>
            <w:right w:val="none" w:sz="0" w:space="0" w:color="auto"/>
          </w:divBdr>
        </w:div>
        <w:div w:id="1206600410">
          <w:marLeft w:val="0"/>
          <w:marRight w:val="0"/>
          <w:marTop w:val="0"/>
          <w:marBottom w:val="0"/>
          <w:divBdr>
            <w:top w:val="none" w:sz="0" w:space="0" w:color="auto"/>
            <w:left w:val="none" w:sz="0" w:space="0" w:color="auto"/>
            <w:bottom w:val="none" w:sz="0" w:space="0" w:color="auto"/>
            <w:right w:val="none" w:sz="0" w:space="0" w:color="auto"/>
          </w:divBdr>
        </w:div>
        <w:div w:id="1206600442">
          <w:marLeft w:val="0"/>
          <w:marRight w:val="0"/>
          <w:marTop w:val="0"/>
          <w:marBottom w:val="0"/>
          <w:divBdr>
            <w:top w:val="none" w:sz="0" w:space="0" w:color="auto"/>
            <w:left w:val="none" w:sz="0" w:space="0" w:color="auto"/>
            <w:bottom w:val="none" w:sz="0" w:space="0" w:color="auto"/>
            <w:right w:val="none" w:sz="0" w:space="0" w:color="auto"/>
          </w:divBdr>
        </w:div>
        <w:div w:id="1206600495">
          <w:marLeft w:val="0"/>
          <w:marRight w:val="0"/>
          <w:marTop w:val="0"/>
          <w:marBottom w:val="0"/>
          <w:divBdr>
            <w:top w:val="none" w:sz="0" w:space="0" w:color="auto"/>
            <w:left w:val="none" w:sz="0" w:space="0" w:color="auto"/>
            <w:bottom w:val="none" w:sz="0" w:space="0" w:color="auto"/>
            <w:right w:val="none" w:sz="0" w:space="0" w:color="auto"/>
          </w:divBdr>
        </w:div>
        <w:div w:id="1206600504">
          <w:marLeft w:val="0"/>
          <w:marRight w:val="0"/>
          <w:marTop w:val="0"/>
          <w:marBottom w:val="0"/>
          <w:divBdr>
            <w:top w:val="none" w:sz="0" w:space="0" w:color="auto"/>
            <w:left w:val="none" w:sz="0" w:space="0" w:color="auto"/>
            <w:bottom w:val="none" w:sz="0" w:space="0" w:color="auto"/>
            <w:right w:val="none" w:sz="0" w:space="0" w:color="auto"/>
          </w:divBdr>
        </w:div>
        <w:div w:id="1206600523">
          <w:marLeft w:val="0"/>
          <w:marRight w:val="0"/>
          <w:marTop w:val="0"/>
          <w:marBottom w:val="0"/>
          <w:divBdr>
            <w:top w:val="none" w:sz="0" w:space="0" w:color="auto"/>
            <w:left w:val="none" w:sz="0" w:space="0" w:color="auto"/>
            <w:bottom w:val="none" w:sz="0" w:space="0" w:color="auto"/>
            <w:right w:val="none" w:sz="0" w:space="0" w:color="auto"/>
          </w:divBdr>
        </w:div>
        <w:div w:id="1206600565">
          <w:marLeft w:val="0"/>
          <w:marRight w:val="0"/>
          <w:marTop w:val="0"/>
          <w:marBottom w:val="0"/>
          <w:divBdr>
            <w:top w:val="none" w:sz="0" w:space="0" w:color="auto"/>
            <w:left w:val="none" w:sz="0" w:space="0" w:color="auto"/>
            <w:bottom w:val="none" w:sz="0" w:space="0" w:color="auto"/>
            <w:right w:val="none" w:sz="0" w:space="0" w:color="auto"/>
          </w:divBdr>
        </w:div>
        <w:div w:id="1206600574">
          <w:marLeft w:val="0"/>
          <w:marRight w:val="0"/>
          <w:marTop w:val="0"/>
          <w:marBottom w:val="0"/>
          <w:divBdr>
            <w:top w:val="none" w:sz="0" w:space="0" w:color="auto"/>
            <w:left w:val="none" w:sz="0" w:space="0" w:color="auto"/>
            <w:bottom w:val="none" w:sz="0" w:space="0" w:color="auto"/>
            <w:right w:val="none" w:sz="0" w:space="0" w:color="auto"/>
          </w:divBdr>
        </w:div>
        <w:div w:id="1206600596">
          <w:marLeft w:val="0"/>
          <w:marRight w:val="0"/>
          <w:marTop w:val="0"/>
          <w:marBottom w:val="0"/>
          <w:divBdr>
            <w:top w:val="none" w:sz="0" w:space="0" w:color="auto"/>
            <w:left w:val="none" w:sz="0" w:space="0" w:color="auto"/>
            <w:bottom w:val="none" w:sz="0" w:space="0" w:color="auto"/>
            <w:right w:val="none" w:sz="0" w:space="0" w:color="auto"/>
          </w:divBdr>
        </w:div>
        <w:div w:id="1206600603">
          <w:marLeft w:val="0"/>
          <w:marRight w:val="0"/>
          <w:marTop w:val="0"/>
          <w:marBottom w:val="0"/>
          <w:divBdr>
            <w:top w:val="none" w:sz="0" w:space="0" w:color="auto"/>
            <w:left w:val="none" w:sz="0" w:space="0" w:color="auto"/>
            <w:bottom w:val="none" w:sz="0" w:space="0" w:color="auto"/>
            <w:right w:val="none" w:sz="0" w:space="0" w:color="auto"/>
          </w:divBdr>
        </w:div>
        <w:div w:id="1206600640">
          <w:marLeft w:val="0"/>
          <w:marRight w:val="0"/>
          <w:marTop w:val="0"/>
          <w:marBottom w:val="0"/>
          <w:divBdr>
            <w:top w:val="none" w:sz="0" w:space="0" w:color="auto"/>
            <w:left w:val="none" w:sz="0" w:space="0" w:color="auto"/>
            <w:bottom w:val="none" w:sz="0" w:space="0" w:color="auto"/>
            <w:right w:val="none" w:sz="0" w:space="0" w:color="auto"/>
          </w:divBdr>
        </w:div>
        <w:div w:id="1206600644">
          <w:marLeft w:val="0"/>
          <w:marRight w:val="0"/>
          <w:marTop w:val="0"/>
          <w:marBottom w:val="0"/>
          <w:divBdr>
            <w:top w:val="none" w:sz="0" w:space="0" w:color="auto"/>
            <w:left w:val="none" w:sz="0" w:space="0" w:color="auto"/>
            <w:bottom w:val="none" w:sz="0" w:space="0" w:color="auto"/>
            <w:right w:val="none" w:sz="0" w:space="0" w:color="auto"/>
          </w:divBdr>
        </w:div>
        <w:div w:id="1206600647">
          <w:marLeft w:val="0"/>
          <w:marRight w:val="0"/>
          <w:marTop w:val="0"/>
          <w:marBottom w:val="0"/>
          <w:divBdr>
            <w:top w:val="none" w:sz="0" w:space="0" w:color="auto"/>
            <w:left w:val="none" w:sz="0" w:space="0" w:color="auto"/>
            <w:bottom w:val="none" w:sz="0" w:space="0" w:color="auto"/>
            <w:right w:val="none" w:sz="0" w:space="0" w:color="auto"/>
          </w:divBdr>
        </w:div>
      </w:divsChild>
    </w:div>
    <w:div w:id="1206600443">
      <w:marLeft w:val="0"/>
      <w:marRight w:val="0"/>
      <w:marTop w:val="0"/>
      <w:marBottom w:val="0"/>
      <w:divBdr>
        <w:top w:val="none" w:sz="0" w:space="0" w:color="auto"/>
        <w:left w:val="none" w:sz="0" w:space="0" w:color="auto"/>
        <w:bottom w:val="none" w:sz="0" w:space="0" w:color="auto"/>
        <w:right w:val="none" w:sz="0" w:space="0" w:color="auto"/>
      </w:divBdr>
    </w:div>
    <w:div w:id="1206600446">
      <w:marLeft w:val="0"/>
      <w:marRight w:val="0"/>
      <w:marTop w:val="0"/>
      <w:marBottom w:val="0"/>
      <w:divBdr>
        <w:top w:val="none" w:sz="0" w:space="0" w:color="auto"/>
        <w:left w:val="none" w:sz="0" w:space="0" w:color="auto"/>
        <w:bottom w:val="none" w:sz="0" w:space="0" w:color="auto"/>
        <w:right w:val="none" w:sz="0" w:space="0" w:color="auto"/>
      </w:divBdr>
    </w:div>
    <w:div w:id="1206600450">
      <w:marLeft w:val="0"/>
      <w:marRight w:val="0"/>
      <w:marTop w:val="0"/>
      <w:marBottom w:val="0"/>
      <w:divBdr>
        <w:top w:val="none" w:sz="0" w:space="0" w:color="auto"/>
        <w:left w:val="none" w:sz="0" w:space="0" w:color="auto"/>
        <w:bottom w:val="none" w:sz="0" w:space="0" w:color="auto"/>
        <w:right w:val="none" w:sz="0" w:space="0" w:color="auto"/>
      </w:divBdr>
    </w:div>
    <w:div w:id="1206600453">
      <w:marLeft w:val="0"/>
      <w:marRight w:val="0"/>
      <w:marTop w:val="0"/>
      <w:marBottom w:val="0"/>
      <w:divBdr>
        <w:top w:val="none" w:sz="0" w:space="0" w:color="auto"/>
        <w:left w:val="none" w:sz="0" w:space="0" w:color="auto"/>
        <w:bottom w:val="none" w:sz="0" w:space="0" w:color="auto"/>
        <w:right w:val="none" w:sz="0" w:space="0" w:color="auto"/>
      </w:divBdr>
    </w:div>
    <w:div w:id="1206600466">
      <w:marLeft w:val="0"/>
      <w:marRight w:val="0"/>
      <w:marTop w:val="0"/>
      <w:marBottom w:val="0"/>
      <w:divBdr>
        <w:top w:val="none" w:sz="0" w:space="0" w:color="auto"/>
        <w:left w:val="none" w:sz="0" w:space="0" w:color="auto"/>
        <w:bottom w:val="none" w:sz="0" w:space="0" w:color="auto"/>
        <w:right w:val="none" w:sz="0" w:space="0" w:color="auto"/>
      </w:divBdr>
    </w:div>
    <w:div w:id="1206600472">
      <w:marLeft w:val="0"/>
      <w:marRight w:val="0"/>
      <w:marTop w:val="0"/>
      <w:marBottom w:val="0"/>
      <w:divBdr>
        <w:top w:val="none" w:sz="0" w:space="0" w:color="auto"/>
        <w:left w:val="none" w:sz="0" w:space="0" w:color="auto"/>
        <w:bottom w:val="none" w:sz="0" w:space="0" w:color="auto"/>
        <w:right w:val="none" w:sz="0" w:space="0" w:color="auto"/>
      </w:divBdr>
    </w:div>
    <w:div w:id="1206600484">
      <w:marLeft w:val="0"/>
      <w:marRight w:val="0"/>
      <w:marTop w:val="0"/>
      <w:marBottom w:val="0"/>
      <w:divBdr>
        <w:top w:val="none" w:sz="0" w:space="0" w:color="auto"/>
        <w:left w:val="none" w:sz="0" w:space="0" w:color="auto"/>
        <w:bottom w:val="none" w:sz="0" w:space="0" w:color="auto"/>
        <w:right w:val="none" w:sz="0" w:space="0" w:color="auto"/>
      </w:divBdr>
    </w:div>
    <w:div w:id="1206600485">
      <w:marLeft w:val="0"/>
      <w:marRight w:val="0"/>
      <w:marTop w:val="0"/>
      <w:marBottom w:val="0"/>
      <w:divBdr>
        <w:top w:val="none" w:sz="0" w:space="0" w:color="auto"/>
        <w:left w:val="none" w:sz="0" w:space="0" w:color="auto"/>
        <w:bottom w:val="none" w:sz="0" w:space="0" w:color="auto"/>
        <w:right w:val="none" w:sz="0" w:space="0" w:color="auto"/>
      </w:divBdr>
    </w:div>
    <w:div w:id="1206600486">
      <w:marLeft w:val="0"/>
      <w:marRight w:val="0"/>
      <w:marTop w:val="0"/>
      <w:marBottom w:val="0"/>
      <w:divBdr>
        <w:top w:val="none" w:sz="0" w:space="0" w:color="auto"/>
        <w:left w:val="none" w:sz="0" w:space="0" w:color="auto"/>
        <w:bottom w:val="none" w:sz="0" w:space="0" w:color="auto"/>
        <w:right w:val="none" w:sz="0" w:space="0" w:color="auto"/>
      </w:divBdr>
      <w:divsChild>
        <w:div w:id="1206600197">
          <w:marLeft w:val="0"/>
          <w:marRight w:val="0"/>
          <w:marTop w:val="0"/>
          <w:marBottom w:val="0"/>
          <w:divBdr>
            <w:top w:val="none" w:sz="0" w:space="0" w:color="auto"/>
            <w:left w:val="none" w:sz="0" w:space="0" w:color="auto"/>
            <w:bottom w:val="none" w:sz="0" w:space="0" w:color="auto"/>
            <w:right w:val="none" w:sz="0" w:space="0" w:color="auto"/>
          </w:divBdr>
        </w:div>
        <w:div w:id="1206600206">
          <w:marLeft w:val="0"/>
          <w:marRight w:val="0"/>
          <w:marTop w:val="0"/>
          <w:marBottom w:val="0"/>
          <w:divBdr>
            <w:top w:val="none" w:sz="0" w:space="0" w:color="auto"/>
            <w:left w:val="none" w:sz="0" w:space="0" w:color="auto"/>
            <w:bottom w:val="none" w:sz="0" w:space="0" w:color="auto"/>
            <w:right w:val="none" w:sz="0" w:space="0" w:color="auto"/>
          </w:divBdr>
        </w:div>
        <w:div w:id="1206600227">
          <w:marLeft w:val="0"/>
          <w:marRight w:val="0"/>
          <w:marTop w:val="0"/>
          <w:marBottom w:val="0"/>
          <w:divBdr>
            <w:top w:val="none" w:sz="0" w:space="0" w:color="auto"/>
            <w:left w:val="none" w:sz="0" w:space="0" w:color="auto"/>
            <w:bottom w:val="none" w:sz="0" w:space="0" w:color="auto"/>
            <w:right w:val="none" w:sz="0" w:space="0" w:color="auto"/>
          </w:divBdr>
        </w:div>
        <w:div w:id="1206600240">
          <w:marLeft w:val="0"/>
          <w:marRight w:val="0"/>
          <w:marTop w:val="0"/>
          <w:marBottom w:val="0"/>
          <w:divBdr>
            <w:top w:val="none" w:sz="0" w:space="0" w:color="auto"/>
            <w:left w:val="none" w:sz="0" w:space="0" w:color="auto"/>
            <w:bottom w:val="none" w:sz="0" w:space="0" w:color="auto"/>
            <w:right w:val="none" w:sz="0" w:space="0" w:color="auto"/>
          </w:divBdr>
        </w:div>
        <w:div w:id="1206600258">
          <w:marLeft w:val="0"/>
          <w:marRight w:val="0"/>
          <w:marTop w:val="0"/>
          <w:marBottom w:val="0"/>
          <w:divBdr>
            <w:top w:val="none" w:sz="0" w:space="0" w:color="auto"/>
            <w:left w:val="none" w:sz="0" w:space="0" w:color="auto"/>
            <w:bottom w:val="none" w:sz="0" w:space="0" w:color="auto"/>
            <w:right w:val="none" w:sz="0" w:space="0" w:color="auto"/>
          </w:divBdr>
        </w:div>
        <w:div w:id="1206600272">
          <w:marLeft w:val="0"/>
          <w:marRight w:val="0"/>
          <w:marTop w:val="0"/>
          <w:marBottom w:val="0"/>
          <w:divBdr>
            <w:top w:val="none" w:sz="0" w:space="0" w:color="auto"/>
            <w:left w:val="none" w:sz="0" w:space="0" w:color="auto"/>
            <w:bottom w:val="none" w:sz="0" w:space="0" w:color="auto"/>
            <w:right w:val="none" w:sz="0" w:space="0" w:color="auto"/>
          </w:divBdr>
        </w:div>
        <w:div w:id="1206600282">
          <w:marLeft w:val="0"/>
          <w:marRight w:val="0"/>
          <w:marTop w:val="0"/>
          <w:marBottom w:val="0"/>
          <w:divBdr>
            <w:top w:val="none" w:sz="0" w:space="0" w:color="auto"/>
            <w:left w:val="none" w:sz="0" w:space="0" w:color="auto"/>
            <w:bottom w:val="none" w:sz="0" w:space="0" w:color="auto"/>
            <w:right w:val="none" w:sz="0" w:space="0" w:color="auto"/>
          </w:divBdr>
        </w:div>
        <w:div w:id="1206600285">
          <w:marLeft w:val="0"/>
          <w:marRight w:val="0"/>
          <w:marTop w:val="0"/>
          <w:marBottom w:val="0"/>
          <w:divBdr>
            <w:top w:val="none" w:sz="0" w:space="0" w:color="auto"/>
            <w:left w:val="none" w:sz="0" w:space="0" w:color="auto"/>
            <w:bottom w:val="none" w:sz="0" w:space="0" w:color="auto"/>
            <w:right w:val="none" w:sz="0" w:space="0" w:color="auto"/>
          </w:divBdr>
        </w:div>
        <w:div w:id="1206600307">
          <w:marLeft w:val="0"/>
          <w:marRight w:val="0"/>
          <w:marTop w:val="0"/>
          <w:marBottom w:val="0"/>
          <w:divBdr>
            <w:top w:val="none" w:sz="0" w:space="0" w:color="auto"/>
            <w:left w:val="none" w:sz="0" w:space="0" w:color="auto"/>
            <w:bottom w:val="none" w:sz="0" w:space="0" w:color="auto"/>
            <w:right w:val="none" w:sz="0" w:space="0" w:color="auto"/>
          </w:divBdr>
        </w:div>
        <w:div w:id="1206600316">
          <w:marLeft w:val="0"/>
          <w:marRight w:val="0"/>
          <w:marTop w:val="0"/>
          <w:marBottom w:val="0"/>
          <w:divBdr>
            <w:top w:val="none" w:sz="0" w:space="0" w:color="auto"/>
            <w:left w:val="none" w:sz="0" w:space="0" w:color="auto"/>
            <w:bottom w:val="none" w:sz="0" w:space="0" w:color="auto"/>
            <w:right w:val="none" w:sz="0" w:space="0" w:color="auto"/>
          </w:divBdr>
        </w:div>
        <w:div w:id="1206600385">
          <w:marLeft w:val="0"/>
          <w:marRight w:val="0"/>
          <w:marTop w:val="0"/>
          <w:marBottom w:val="0"/>
          <w:divBdr>
            <w:top w:val="none" w:sz="0" w:space="0" w:color="auto"/>
            <w:left w:val="none" w:sz="0" w:space="0" w:color="auto"/>
            <w:bottom w:val="none" w:sz="0" w:space="0" w:color="auto"/>
            <w:right w:val="none" w:sz="0" w:space="0" w:color="auto"/>
          </w:divBdr>
        </w:div>
        <w:div w:id="1206600388">
          <w:marLeft w:val="0"/>
          <w:marRight w:val="0"/>
          <w:marTop w:val="0"/>
          <w:marBottom w:val="0"/>
          <w:divBdr>
            <w:top w:val="none" w:sz="0" w:space="0" w:color="auto"/>
            <w:left w:val="none" w:sz="0" w:space="0" w:color="auto"/>
            <w:bottom w:val="none" w:sz="0" w:space="0" w:color="auto"/>
            <w:right w:val="none" w:sz="0" w:space="0" w:color="auto"/>
          </w:divBdr>
        </w:div>
        <w:div w:id="1206600407">
          <w:marLeft w:val="0"/>
          <w:marRight w:val="0"/>
          <w:marTop w:val="0"/>
          <w:marBottom w:val="0"/>
          <w:divBdr>
            <w:top w:val="none" w:sz="0" w:space="0" w:color="auto"/>
            <w:left w:val="none" w:sz="0" w:space="0" w:color="auto"/>
            <w:bottom w:val="none" w:sz="0" w:space="0" w:color="auto"/>
            <w:right w:val="none" w:sz="0" w:space="0" w:color="auto"/>
          </w:divBdr>
        </w:div>
        <w:div w:id="1206600425">
          <w:marLeft w:val="0"/>
          <w:marRight w:val="0"/>
          <w:marTop w:val="0"/>
          <w:marBottom w:val="0"/>
          <w:divBdr>
            <w:top w:val="none" w:sz="0" w:space="0" w:color="auto"/>
            <w:left w:val="none" w:sz="0" w:space="0" w:color="auto"/>
            <w:bottom w:val="none" w:sz="0" w:space="0" w:color="auto"/>
            <w:right w:val="none" w:sz="0" w:space="0" w:color="auto"/>
          </w:divBdr>
        </w:div>
        <w:div w:id="1206600431">
          <w:marLeft w:val="0"/>
          <w:marRight w:val="0"/>
          <w:marTop w:val="0"/>
          <w:marBottom w:val="0"/>
          <w:divBdr>
            <w:top w:val="none" w:sz="0" w:space="0" w:color="auto"/>
            <w:left w:val="none" w:sz="0" w:space="0" w:color="auto"/>
            <w:bottom w:val="none" w:sz="0" w:space="0" w:color="auto"/>
            <w:right w:val="none" w:sz="0" w:space="0" w:color="auto"/>
          </w:divBdr>
        </w:div>
        <w:div w:id="1206600440">
          <w:marLeft w:val="0"/>
          <w:marRight w:val="0"/>
          <w:marTop w:val="0"/>
          <w:marBottom w:val="0"/>
          <w:divBdr>
            <w:top w:val="none" w:sz="0" w:space="0" w:color="auto"/>
            <w:left w:val="none" w:sz="0" w:space="0" w:color="auto"/>
            <w:bottom w:val="none" w:sz="0" w:space="0" w:color="auto"/>
            <w:right w:val="none" w:sz="0" w:space="0" w:color="auto"/>
          </w:divBdr>
        </w:div>
        <w:div w:id="1206600459">
          <w:marLeft w:val="0"/>
          <w:marRight w:val="0"/>
          <w:marTop w:val="0"/>
          <w:marBottom w:val="0"/>
          <w:divBdr>
            <w:top w:val="none" w:sz="0" w:space="0" w:color="auto"/>
            <w:left w:val="none" w:sz="0" w:space="0" w:color="auto"/>
            <w:bottom w:val="none" w:sz="0" w:space="0" w:color="auto"/>
            <w:right w:val="none" w:sz="0" w:space="0" w:color="auto"/>
          </w:divBdr>
        </w:div>
        <w:div w:id="1206600464">
          <w:marLeft w:val="0"/>
          <w:marRight w:val="0"/>
          <w:marTop w:val="0"/>
          <w:marBottom w:val="0"/>
          <w:divBdr>
            <w:top w:val="none" w:sz="0" w:space="0" w:color="auto"/>
            <w:left w:val="none" w:sz="0" w:space="0" w:color="auto"/>
            <w:bottom w:val="none" w:sz="0" w:space="0" w:color="auto"/>
            <w:right w:val="none" w:sz="0" w:space="0" w:color="auto"/>
          </w:divBdr>
        </w:div>
        <w:div w:id="1206600470">
          <w:marLeft w:val="0"/>
          <w:marRight w:val="0"/>
          <w:marTop w:val="0"/>
          <w:marBottom w:val="0"/>
          <w:divBdr>
            <w:top w:val="none" w:sz="0" w:space="0" w:color="auto"/>
            <w:left w:val="none" w:sz="0" w:space="0" w:color="auto"/>
            <w:bottom w:val="none" w:sz="0" w:space="0" w:color="auto"/>
            <w:right w:val="none" w:sz="0" w:space="0" w:color="auto"/>
          </w:divBdr>
        </w:div>
        <w:div w:id="1206600508">
          <w:marLeft w:val="0"/>
          <w:marRight w:val="0"/>
          <w:marTop w:val="0"/>
          <w:marBottom w:val="0"/>
          <w:divBdr>
            <w:top w:val="none" w:sz="0" w:space="0" w:color="auto"/>
            <w:left w:val="none" w:sz="0" w:space="0" w:color="auto"/>
            <w:bottom w:val="none" w:sz="0" w:space="0" w:color="auto"/>
            <w:right w:val="none" w:sz="0" w:space="0" w:color="auto"/>
          </w:divBdr>
        </w:div>
        <w:div w:id="1206600528">
          <w:marLeft w:val="0"/>
          <w:marRight w:val="0"/>
          <w:marTop w:val="0"/>
          <w:marBottom w:val="0"/>
          <w:divBdr>
            <w:top w:val="none" w:sz="0" w:space="0" w:color="auto"/>
            <w:left w:val="none" w:sz="0" w:space="0" w:color="auto"/>
            <w:bottom w:val="none" w:sz="0" w:space="0" w:color="auto"/>
            <w:right w:val="none" w:sz="0" w:space="0" w:color="auto"/>
          </w:divBdr>
        </w:div>
        <w:div w:id="1206600545">
          <w:marLeft w:val="0"/>
          <w:marRight w:val="0"/>
          <w:marTop w:val="0"/>
          <w:marBottom w:val="0"/>
          <w:divBdr>
            <w:top w:val="none" w:sz="0" w:space="0" w:color="auto"/>
            <w:left w:val="none" w:sz="0" w:space="0" w:color="auto"/>
            <w:bottom w:val="none" w:sz="0" w:space="0" w:color="auto"/>
            <w:right w:val="none" w:sz="0" w:space="0" w:color="auto"/>
          </w:divBdr>
        </w:div>
        <w:div w:id="1206600549">
          <w:marLeft w:val="0"/>
          <w:marRight w:val="0"/>
          <w:marTop w:val="0"/>
          <w:marBottom w:val="0"/>
          <w:divBdr>
            <w:top w:val="none" w:sz="0" w:space="0" w:color="auto"/>
            <w:left w:val="none" w:sz="0" w:space="0" w:color="auto"/>
            <w:bottom w:val="none" w:sz="0" w:space="0" w:color="auto"/>
            <w:right w:val="none" w:sz="0" w:space="0" w:color="auto"/>
          </w:divBdr>
        </w:div>
        <w:div w:id="1206600568">
          <w:marLeft w:val="0"/>
          <w:marRight w:val="0"/>
          <w:marTop w:val="0"/>
          <w:marBottom w:val="0"/>
          <w:divBdr>
            <w:top w:val="none" w:sz="0" w:space="0" w:color="auto"/>
            <w:left w:val="none" w:sz="0" w:space="0" w:color="auto"/>
            <w:bottom w:val="none" w:sz="0" w:space="0" w:color="auto"/>
            <w:right w:val="none" w:sz="0" w:space="0" w:color="auto"/>
          </w:divBdr>
        </w:div>
        <w:div w:id="1206600593">
          <w:marLeft w:val="0"/>
          <w:marRight w:val="0"/>
          <w:marTop w:val="0"/>
          <w:marBottom w:val="0"/>
          <w:divBdr>
            <w:top w:val="none" w:sz="0" w:space="0" w:color="auto"/>
            <w:left w:val="none" w:sz="0" w:space="0" w:color="auto"/>
            <w:bottom w:val="none" w:sz="0" w:space="0" w:color="auto"/>
            <w:right w:val="none" w:sz="0" w:space="0" w:color="auto"/>
          </w:divBdr>
        </w:div>
        <w:div w:id="1206600607">
          <w:marLeft w:val="0"/>
          <w:marRight w:val="0"/>
          <w:marTop w:val="0"/>
          <w:marBottom w:val="0"/>
          <w:divBdr>
            <w:top w:val="none" w:sz="0" w:space="0" w:color="auto"/>
            <w:left w:val="none" w:sz="0" w:space="0" w:color="auto"/>
            <w:bottom w:val="none" w:sz="0" w:space="0" w:color="auto"/>
            <w:right w:val="none" w:sz="0" w:space="0" w:color="auto"/>
          </w:divBdr>
        </w:div>
        <w:div w:id="1206600619">
          <w:marLeft w:val="0"/>
          <w:marRight w:val="0"/>
          <w:marTop w:val="0"/>
          <w:marBottom w:val="0"/>
          <w:divBdr>
            <w:top w:val="none" w:sz="0" w:space="0" w:color="auto"/>
            <w:left w:val="none" w:sz="0" w:space="0" w:color="auto"/>
            <w:bottom w:val="none" w:sz="0" w:space="0" w:color="auto"/>
            <w:right w:val="none" w:sz="0" w:space="0" w:color="auto"/>
          </w:divBdr>
        </w:div>
        <w:div w:id="1206600624">
          <w:marLeft w:val="0"/>
          <w:marRight w:val="0"/>
          <w:marTop w:val="0"/>
          <w:marBottom w:val="0"/>
          <w:divBdr>
            <w:top w:val="none" w:sz="0" w:space="0" w:color="auto"/>
            <w:left w:val="none" w:sz="0" w:space="0" w:color="auto"/>
            <w:bottom w:val="none" w:sz="0" w:space="0" w:color="auto"/>
            <w:right w:val="none" w:sz="0" w:space="0" w:color="auto"/>
          </w:divBdr>
        </w:div>
        <w:div w:id="1206600627">
          <w:marLeft w:val="0"/>
          <w:marRight w:val="0"/>
          <w:marTop w:val="0"/>
          <w:marBottom w:val="0"/>
          <w:divBdr>
            <w:top w:val="none" w:sz="0" w:space="0" w:color="auto"/>
            <w:left w:val="none" w:sz="0" w:space="0" w:color="auto"/>
            <w:bottom w:val="none" w:sz="0" w:space="0" w:color="auto"/>
            <w:right w:val="none" w:sz="0" w:space="0" w:color="auto"/>
          </w:divBdr>
        </w:div>
        <w:div w:id="1206600637">
          <w:marLeft w:val="0"/>
          <w:marRight w:val="0"/>
          <w:marTop w:val="0"/>
          <w:marBottom w:val="0"/>
          <w:divBdr>
            <w:top w:val="none" w:sz="0" w:space="0" w:color="auto"/>
            <w:left w:val="none" w:sz="0" w:space="0" w:color="auto"/>
            <w:bottom w:val="none" w:sz="0" w:space="0" w:color="auto"/>
            <w:right w:val="none" w:sz="0" w:space="0" w:color="auto"/>
          </w:divBdr>
        </w:div>
        <w:div w:id="1206600641">
          <w:marLeft w:val="0"/>
          <w:marRight w:val="0"/>
          <w:marTop w:val="0"/>
          <w:marBottom w:val="0"/>
          <w:divBdr>
            <w:top w:val="none" w:sz="0" w:space="0" w:color="auto"/>
            <w:left w:val="none" w:sz="0" w:space="0" w:color="auto"/>
            <w:bottom w:val="none" w:sz="0" w:space="0" w:color="auto"/>
            <w:right w:val="none" w:sz="0" w:space="0" w:color="auto"/>
          </w:divBdr>
        </w:div>
        <w:div w:id="1206600648">
          <w:marLeft w:val="0"/>
          <w:marRight w:val="0"/>
          <w:marTop w:val="0"/>
          <w:marBottom w:val="0"/>
          <w:divBdr>
            <w:top w:val="none" w:sz="0" w:space="0" w:color="auto"/>
            <w:left w:val="none" w:sz="0" w:space="0" w:color="auto"/>
            <w:bottom w:val="none" w:sz="0" w:space="0" w:color="auto"/>
            <w:right w:val="none" w:sz="0" w:space="0" w:color="auto"/>
          </w:divBdr>
        </w:div>
        <w:div w:id="1206600657">
          <w:marLeft w:val="0"/>
          <w:marRight w:val="0"/>
          <w:marTop w:val="0"/>
          <w:marBottom w:val="0"/>
          <w:divBdr>
            <w:top w:val="none" w:sz="0" w:space="0" w:color="auto"/>
            <w:left w:val="none" w:sz="0" w:space="0" w:color="auto"/>
            <w:bottom w:val="none" w:sz="0" w:space="0" w:color="auto"/>
            <w:right w:val="none" w:sz="0" w:space="0" w:color="auto"/>
          </w:divBdr>
        </w:div>
      </w:divsChild>
    </w:div>
    <w:div w:id="1206600492">
      <w:marLeft w:val="0"/>
      <w:marRight w:val="0"/>
      <w:marTop w:val="0"/>
      <w:marBottom w:val="0"/>
      <w:divBdr>
        <w:top w:val="none" w:sz="0" w:space="0" w:color="auto"/>
        <w:left w:val="none" w:sz="0" w:space="0" w:color="auto"/>
        <w:bottom w:val="none" w:sz="0" w:space="0" w:color="auto"/>
        <w:right w:val="none" w:sz="0" w:space="0" w:color="auto"/>
      </w:divBdr>
    </w:div>
    <w:div w:id="1206600493">
      <w:marLeft w:val="0"/>
      <w:marRight w:val="0"/>
      <w:marTop w:val="0"/>
      <w:marBottom w:val="0"/>
      <w:divBdr>
        <w:top w:val="none" w:sz="0" w:space="0" w:color="auto"/>
        <w:left w:val="none" w:sz="0" w:space="0" w:color="auto"/>
        <w:bottom w:val="none" w:sz="0" w:space="0" w:color="auto"/>
        <w:right w:val="none" w:sz="0" w:space="0" w:color="auto"/>
      </w:divBdr>
      <w:divsChild>
        <w:div w:id="1206600294">
          <w:marLeft w:val="0"/>
          <w:marRight w:val="0"/>
          <w:marTop w:val="0"/>
          <w:marBottom w:val="0"/>
          <w:divBdr>
            <w:top w:val="none" w:sz="0" w:space="0" w:color="auto"/>
            <w:left w:val="none" w:sz="0" w:space="0" w:color="auto"/>
            <w:bottom w:val="none" w:sz="0" w:space="0" w:color="auto"/>
            <w:right w:val="none" w:sz="0" w:space="0" w:color="auto"/>
          </w:divBdr>
        </w:div>
        <w:div w:id="1206600513">
          <w:marLeft w:val="0"/>
          <w:marRight w:val="0"/>
          <w:marTop w:val="0"/>
          <w:marBottom w:val="0"/>
          <w:divBdr>
            <w:top w:val="none" w:sz="0" w:space="0" w:color="auto"/>
            <w:left w:val="none" w:sz="0" w:space="0" w:color="auto"/>
            <w:bottom w:val="none" w:sz="0" w:space="0" w:color="auto"/>
            <w:right w:val="none" w:sz="0" w:space="0" w:color="auto"/>
          </w:divBdr>
        </w:div>
      </w:divsChild>
    </w:div>
    <w:div w:id="1206600494">
      <w:marLeft w:val="0"/>
      <w:marRight w:val="0"/>
      <w:marTop w:val="0"/>
      <w:marBottom w:val="0"/>
      <w:divBdr>
        <w:top w:val="none" w:sz="0" w:space="0" w:color="auto"/>
        <w:left w:val="none" w:sz="0" w:space="0" w:color="auto"/>
        <w:bottom w:val="none" w:sz="0" w:space="0" w:color="auto"/>
        <w:right w:val="none" w:sz="0" w:space="0" w:color="auto"/>
      </w:divBdr>
    </w:div>
    <w:div w:id="1206600503">
      <w:marLeft w:val="0"/>
      <w:marRight w:val="0"/>
      <w:marTop w:val="0"/>
      <w:marBottom w:val="0"/>
      <w:divBdr>
        <w:top w:val="none" w:sz="0" w:space="0" w:color="auto"/>
        <w:left w:val="none" w:sz="0" w:space="0" w:color="auto"/>
        <w:bottom w:val="none" w:sz="0" w:space="0" w:color="auto"/>
        <w:right w:val="none" w:sz="0" w:space="0" w:color="auto"/>
      </w:divBdr>
    </w:div>
    <w:div w:id="1206600510">
      <w:marLeft w:val="0"/>
      <w:marRight w:val="0"/>
      <w:marTop w:val="0"/>
      <w:marBottom w:val="0"/>
      <w:divBdr>
        <w:top w:val="none" w:sz="0" w:space="0" w:color="auto"/>
        <w:left w:val="none" w:sz="0" w:space="0" w:color="auto"/>
        <w:bottom w:val="none" w:sz="0" w:space="0" w:color="auto"/>
        <w:right w:val="none" w:sz="0" w:space="0" w:color="auto"/>
      </w:divBdr>
    </w:div>
    <w:div w:id="1206600511">
      <w:marLeft w:val="0"/>
      <w:marRight w:val="0"/>
      <w:marTop w:val="0"/>
      <w:marBottom w:val="0"/>
      <w:divBdr>
        <w:top w:val="none" w:sz="0" w:space="0" w:color="auto"/>
        <w:left w:val="none" w:sz="0" w:space="0" w:color="auto"/>
        <w:bottom w:val="none" w:sz="0" w:space="0" w:color="auto"/>
        <w:right w:val="none" w:sz="0" w:space="0" w:color="auto"/>
      </w:divBdr>
    </w:div>
    <w:div w:id="1206600515">
      <w:marLeft w:val="0"/>
      <w:marRight w:val="0"/>
      <w:marTop w:val="0"/>
      <w:marBottom w:val="0"/>
      <w:divBdr>
        <w:top w:val="none" w:sz="0" w:space="0" w:color="auto"/>
        <w:left w:val="none" w:sz="0" w:space="0" w:color="auto"/>
        <w:bottom w:val="none" w:sz="0" w:space="0" w:color="auto"/>
        <w:right w:val="none" w:sz="0" w:space="0" w:color="auto"/>
      </w:divBdr>
    </w:div>
    <w:div w:id="1206600521">
      <w:marLeft w:val="0"/>
      <w:marRight w:val="0"/>
      <w:marTop w:val="0"/>
      <w:marBottom w:val="0"/>
      <w:divBdr>
        <w:top w:val="none" w:sz="0" w:space="0" w:color="auto"/>
        <w:left w:val="none" w:sz="0" w:space="0" w:color="auto"/>
        <w:bottom w:val="none" w:sz="0" w:space="0" w:color="auto"/>
        <w:right w:val="none" w:sz="0" w:space="0" w:color="auto"/>
      </w:divBdr>
    </w:div>
    <w:div w:id="1206600531">
      <w:marLeft w:val="0"/>
      <w:marRight w:val="0"/>
      <w:marTop w:val="0"/>
      <w:marBottom w:val="0"/>
      <w:divBdr>
        <w:top w:val="none" w:sz="0" w:space="0" w:color="auto"/>
        <w:left w:val="none" w:sz="0" w:space="0" w:color="auto"/>
        <w:bottom w:val="none" w:sz="0" w:space="0" w:color="auto"/>
        <w:right w:val="none" w:sz="0" w:space="0" w:color="auto"/>
      </w:divBdr>
    </w:div>
    <w:div w:id="1206600532">
      <w:marLeft w:val="0"/>
      <w:marRight w:val="0"/>
      <w:marTop w:val="0"/>
      <w:marBottom w:val="0"/>
      <w:divBdr>
        <w:top w:val="none" w:sz="0" w:space="0" w:color="auto"/>
        <w:left w:val="none" w:sz="0" w:space="0" w:color="auto"/>
        <w:bottom w:val="none" w:sz="0" w:space="0" w:color="auto"/>
        <w:right w:val="none" w:sz="0" w:space="0" w:color="auto"/>
      </w:divBdr>
    </w:div>
    <w:div w:id="1206600533">
      <w:marLeft w:val="0"/>
      <w:marRight w:val="0"/>
      <w:marTop w:val="0"/>
      <w:marBottom w:val="0"/>
      <w:divBdr>
        <w:top w:val="none" w:sz="0" w:space="0" w:color="auto"/>
        <w:left w:val="none" w:sz="0" w:space="0" w:color="auto"/>
        <w:bottom w:val="none" w:sz="0" w:space="0" w:color="auto"/>
        <w:right w:val="none" w:sz="0" w:space="0" w:color="auto"/>
      </w:divBdr>
    </w:div>
    <w:div w:id="1206600537">
      <w:marLeft w:val="0"/>
      <w:marRight w:val="0"/>
      <w:marTop w:val="0"/>
      <w:marBottom w:val="0"/>
      <w:divBdr>
        <w:top w:val="none" w:sz="0" w:space="0" w:color="auto"/>
        <w:left w:val="none" w:sz="0" w:space="0" w:color="auto"/>
        <w:bottom w:val="none" w:sz="0" w:space="0" w:color="auto"/>
        <w:right w:val="none" w:sz="0" w:space="0" w:color="auto"/>
      </w:divBdr>
    </w:div>
    <w:div w:id="1206600540">
      <w:marLeft w:val="0"/>
      <w:marRight w:val="0"/>
      <w:marTop w:val="0"/>
      <w:marBottom w:val="0"/>
      <w:divBdr>
        <w:top w:val="none" w:sz="0" w:space="0" w:color="auto"/>
        <w:left w:val="none" w:sz="0" w:space="0" w:color="auto"/>
        <w:bottom w:val="none" w:sz="0" w:space="0" w:color="auto"/>
        <w:right w:val="none" w:sz="0" w:space="0" w:color="auto"/>
      </w:divBdr>
    </w:div>
    <w:div w:id="1206600541">
      <w:marLeft w:val="0"/>
      <w:marRight w:val="0"/>
      <w:marTop w:val="0"/>
      <w:marBottom w:val="0"/>
      <w:divBdr>
        <w:top w:val="none" w:sz="0" w:space="0" w:color="auto"/>
        <w:left w:val="none" w:sz="0" w:space="0" w:color="auto"/>
        <w:bottom w:val="none" w:sz="0" w:space="0" w:color="auto"/>
        <w:right w:val="none" w:sz="0" w:space="0" w:color="auto"/>
      </w:divBdr>
    </w:div>
    <w:div w:id="1206600542">
      <w:marLeft w:val="0"/>
      <w:marRight w:val="0"/>
      <w:marTop w:val="0"/>
      <w:marBottom w:val="0"/>
      <w:divBdr>
        <w:top w:val="none" w:sz="0" w:space="0" w:color="auto"/>
        <w:left w:val="none" w:sz="0" w:space="0" w:color="auto"/>
        <w:bottom w:val="none" w:sz="0" w:space="0" w:color="auto"/>
        <w:right w:val="none" w:sz="0" w:space="0" w:color="auto"/>
      </w:divBdr>
    </w:div>
    <w:div w:id="1206600548">
      <w:marLeft w:val="0"/>
      <w:marRight w:val="0"/>
      <w:marTop w:val="0"/>
      <w:marBottom w:val="0"/>
      <w:divBdr>
        <w:top w:val="none" w:sz="0" w:space="0" w:color="auto"/>
        <w:left w:val="none" w:sz="0" w:space="0" w:color="auto"/>
        <w:bottom w:val="none" w:sz="0" w:space="0" w:color="auto"/>
        <w:right w:val="none" w:sz="0" w:space="0" w:color="auto"/>
      </w:divBdr>
    </w:div>
    <w:div w:id="1206600551">
      <w:marLeft w:val="0"/>
      <w:marRight w:val="0"/>
      <w:marTop w:val="0"/>
      <w:marBottom w:val="0"/>
      <w:divBdr>
        <w:top w:val="none" w:sz="0" w:space="0" w:color="auto"/>
        <w:left w:val="none" w:sz="0" w:space="0" w:color="auto"/>
        <w:bottom w:val="none" w:sz="0" w:space="0" w:color="auto"/>
        <w:right w:val="none" w:sz="0" w:space="0" w:color="auto"/>
      </w:divBdr>
      <w:divsChild>
        <w:div w:id="1206600201">
          <w:marLeft w:val="0"/>
          <w:marRight w:val="0"/>
          <w:marTop w:val="0"/>
          <w:marBottom w:val="0"/>
          <w:divBdr>
            <w:top w:val="none" w:sz="0" w:space="0" w:color="auto"/>
            <w:left w:val="none" w:sz="0" w:space="0" w:color="auto"/>
            <w:bottom w:val="none" w:sz="0" w:space="0" w:color="auto"/>
            <w:right w:val="none" w:sz="0" w:space="0" w:color="auto"/>
          </w:divBdr>
        </w:div>
        <w:div w:id="1206600229">
          <w:marLeft w:val="0"/>
          <w:marRight w:val="0"/>
          <w:marTop w:val="0"/>
          <w:marBottom w:val="0"/>
          <w:divBdr>
            <w:top w:val="none" w:sz="0" w:space="0" w:color="auto"/>
            <w:left w:val="none" w:sz="0" w:space="0" w:color="auto"/>
            <w:bottom w:val="none" w:sz="0" w:space="0" w:color="auto"/>
            <w:right w:val="none" w:sz="0" w:space="0" w:color="auto"/>
          </w:divBdr>
        </w:div>
        <w:div w:id="1206600394">
          <w:marLeft w:val="0"/>
          <w:marRight w:val="0"/>
          <w:marTop w:val="0"/>
          <w:marBottom w:val="0"/>
          <w:divBdr>
            <w:top w:val="none" w:sz="0" w:space="0" w:color="auto"/>
            <w:left w:val="none" w:sz="0" w:space="0" w:color="auto"/>
            <w:bottom w:val="none" w:sz="0" w:space="0" w:color="auto"/>
            <w:right w:val="none" w:sz="0" w:space="0" w:color="auto"/>
          </w:divBdr>
        </w:div>
        <w:div w:id="1206600395">
          <w:marLeft w:val="0"/>
          <w:marRight w:val="0"/>
          <w:marTop w:val="0"/>
          <w:marBottom w:val="0"/>
          <w:divBdr>
            <w:top w:val="none" w:sz="0" w:space="0" w:color="auto"/>
            <w:left w:val="none" w:sz="0" w:space="0" w:color="auto"/>
            <w:bottom w:val="none" w:sz="0" w:space="0" w:color="auto"/>
            <w:right w:val="none" w:sz="0" w:space="0" w:color="auto"/>
          </w:divBdr>
        </w:div>
        <w:div w:id="1206600424">
          <w:marLeft w:val="0"/>
          <w:marRight w:val="0"/>
          <w:marTop w:val="0"/>
          <w:marBottom w:val="0"/>
          <w:divBdr>
            <w:top w:val="none" w:sz="0" w:space="0" w:color="auto"/>
            <w:left w:val="none" w:sz="0" w:space="0" w:color="auto"/>
            <w:bottom w:val="none" w:sz="0" w:space="0" w:color="auto"/>
            <w:right w:val="none" w:sz="0" w:space="0" w:color="auto"/>
          </w:divBdr>
        </w:div>
        <w:div w:id="1206600518">
          <w:marLeft w:val="0"/>
          <w:marRight w:val="0"/>
          <w:marTop w:val="0"/>
          <w:marBottom w:val="0"/>
          <w:divBdr>
            <w:top w:val="none" w:sz="0" w:space="0" w:color="auto"/>
            <w:left w:val="none" w:sz="0" w:space="0" w:color="auto"/>
            <w:bottom w:val="none" w:sz="0" w:space="0" w:color="auto"/>
            <w:right w:val="none" w:sz="0" w:space="0" w:color="auto"/>
          </w:divBdr>
        </w:div>
        <w:div w:id="1206600602">
          <w:marLeft w:val="0"/>
          <w:marRight w:val="0"/>
          <w:marTop w:val="0"/>
          <w:marBottom w:val="0"/>
          <w:divBdr>
            <w:top w:val="none" w:sz="0" w:space="0" w:color="auto"/>
            <w:left w:val="none" w:sz="0" w:space="0" w:color="auto"/>
            <w:bottom w:val="none" w:sz="0" w:space="0" w:color="auto"/>
            <w:right w:val="none" w:sz="0" w:space="0" w:color="auto"/>
          </w:divBdr>
        </w:div>
        <w:div w:id="1206600611">
          <w:marLeft w:val="0"/>
          <w:marRight w:val="0"/>
          <w:marTop w:val="0"/>
          <w:marBottom w:val="0"/>
          <w:divBdr>
            <w:top w:val="none" w:sz="0" w:space="0" w:color="auto"/>
            <w:left w:val="none" w:sz="0" w:space="0" w:color="auto"/>
            <w:bottom w:val="none" w:sz="0" w:space="0" w:color="auto"/>
            <w:right w:val="none" w:sz="0" w:space="0" w:color="auto"/>
          </w:divBdr>
        </w:div>
        <w:div w:id="1206600662">
          <w:marLeft w:val="0"/>
          <w:marRight w:val="0"/>
          <w:marTop w:val="0"/>
          <w:marBottom w:val="0"/>
          <w:divBdr>
            <w:top w:val="none" w:sz="0" w:space="0" w:color="auto"/>
            <w:left w:val="none" w:sz="0" w:space="0" w:color="auto"/>
            <w:bottom w:val="none" w:sz="0" w:space="0" w:color="auto"/>
            <w:right w:val="none" w:sz="0" w:space="0" w:color="auto"/>
          </w:divBdr>
        </w:div>
      </w:divsChild>
    </w:div>
    <w:div w:id="1206600554">
      <w:marLeft w:val="0"/>
      <w:marRight w:val="0"/>
      <w:marTop w:val="0"/>
      <w:marBottom w:val="0"/>
      <w:divBdr>
        <w:top w:val="none" w:sz="0" w:space="0" w:color="auto"/>
        <w:left w:val="none" w:sz="0" w:space="0" w:color="auto"/>
        <w:bottom w:val="none" w:sz="0" w:space="0" w:color="auto"/>
        <w:right w:val="none" w:sz="0" w:space="0" w:color="auto"/>
      </w:divBdr>
      <w:divsChild>
        <w:div w:id="1206600199">
          <w:marLeft w:val="0"/>
          <w:marRight w:val="0"/>
          <w:marTop w:val="0"/>
          <w:marBottom w:val="0"/>
          <w:divBdr>
            <w:top w:val="none" w:sz="0" w:space="0" w:color="auto"/>
            <w:left w:val="none" w:sz="0" w:space="0" w:color="auto"/>
            <w:bottom w:val="none" w:sz="0" w:space="0" w:color="auto"/>
            <w:right w:val="none" w:sz="0" w:space="0" w:color="auto"/>
          </w:divBdr>
        </w:div>
        <w:div w:id="1206600204">
          <w:marLeft w:val="0"/>
          <w:marRight w:val="0"/>
          <w:marTop w:val="0"/>
          <w:marBottom w:val="0"/>
          <w:divBdr>
            <w:top w:val="none" w:sz="0" w:space="0" w:color="auto"/>
            <w:left w:val="none" w:sz="0" w:space="0" w:color="auto"/>
            <w:bottom w:val="none" w:sz="0" w:space="0" w:color="auto"/>
            <w:right w:val="none" w:sz="0" w:space="0" w:color="auto"/>
          </w:divBdr>
        </w:div>
        <w:div w:id="1206600209">
          <w:marLeft w:val="0"/>
          <w:marRight w:val="0"/>
          <w:marTop w:val="0"/>
          <w:marBottom w:val="0"/>
          <w:divBdr>
            <w:top w:val="none" w:sz="0" w:space="0" w:color="auto"/>
            <w:left w:val="none" w:sz="0" w:space="0" w:color="auto"/>
            <w:bottom w:val="none" w:sz="0" w:space="0" w:color="auto"/>
            <w:right w:val="none" w:sz="0" w:space="0" w:color="auto"/>
          </w:divBdr>
        </w:div>
        <w:div w:id="1206600212">
          <w:marLeft w:val="0"/>
          <w:marRight w:val="0"/>
          <w:marTop w:val="0"/>
          <w:marBottom w:val="0"/>
          <w:divBdr>
            <w:top w:val="none" w:sz="0" w:space="0" w:color="auto"/>
            <w:left w:val="none" w:sz="0" w:space="0" w:color="auto"/>
            <w:bottom w:val="none" w:sz="0" w:space="0" w:color="auto"/>
            <w:right w:val="none" w:sz="0" w:space="0" w:color="auto"/>
          </w:divBdr>
        </w:div>
        <w:div w:id="1206600223">
          <w:marLeft w:val="0"/>
          <w:marRight w:val="0"/>
          <w:marTop w:val="0"/>
          <w:marBottom w:val="0"/>
          <w:divBdr>
            <w:top w:val="none" w:sz="0" w:space="0" w:color="auto"/>
            <w:left w:val="none" w:sz="0" w:space="0" w:color="auto"/>
            <w:bottom w:val="none" w:sz="0" w:space="0" w:color="auto"/>
            <w:right w:val="none" w:sz="0" w:space="0" w:color="auto"/>
          </w:divBdr>
        </w:div>
        <w:div w:id="1206600226">
          <w:marLeft w:val="0"/>
          <w:marRight w:val="0"/>
          <w:marTop w:val="0"/>
          <w:marBottom w:val="0"/>
          <w:divBdr>
            <w:top w:val="none" w:sz="0" w:space="0" w:color="auto"/>
            <w:left w:val="none" w:sz="0" w:space="0" w:color="auto"/>
            <w:bottom w:val="none" w:sz="0" w:space="0" w:color="auto"/>
            <w:right w:val="none" w:sz="0" w:space="0" w:color="auto"/>
          </w:divBdr>
        </w:div>
        <w:div w:id="1206600232">
          <w:marLeft w:val="0"/>
          <w:marRight w:val="0"/>
          <w:marTop w:val="0"/>
          <w:marBottom w:val="0"/>
          <w:divBdr>
            <w:top w:val="none" w:sz="0" w:space="0" w:color="auto"/>
            <w:left w:val="none" w:sz="0" w:space="0" w:color="auto"/>
            <w:bottom w:val="none" w:sz="0" w:space="0" w:color="auto"/>
            <w:right w:val="none" w:sz="0" w:space="0" w:color="auto"/>
          </w:divBdr>
        </w:div>
        <w:div w:id="1206600239">
          <w:marLeft w:val="0"/>
          <w:marRight w:val="0"/>
          <w:marTop w:val="0"/>
          <w:marBottom w:val="0"/>
          <w:divBdr>
            <w:top w:val="none" w:sz="0" w:space="0" w:color="auto"/>
            <w:left w:val="none" w:sz="0" w:space="0" w:color="auto"/>
            <w:bottom w:val="none" w:sz="0" w:space="0" w:color="auto"/>
            <w:right w:val="none" w:sz="0" w:space="0" w:color="auto"/>
          </w:divBdr>
        </w:div>
        <w:div w:id="1206600245">
          <w:marLeft w:val="0"/>
          <w:marRight w:val="0"/>
          <w:marTop w:val="0"/>
          <w:marBottom w:val="0"/>
          <w:divBdr>
            <w:top w:val="none" w:sz="0" w:space="0" w:color="auto"/>
            <w:left w:val="none" w:sz="0" w:space="0" w:color="auto"/>
            <w:bottom w:val="none" w:sz="0" w:space="0" w:color="auto"/>
            <w:right w:val="none" w:sz="0" w:space="0" w:color="auto"/>
          </w:divBdr>
        </w:div>
        <w:div w:id="1206600247">
          <w:marLeft w:val="0"/>
          <w:marRight w:val="0"/>
          <w:marTop w:val="0"/>
          <w:marBottom w:val="0"/>
          <w:divBdr>
            <w:top w:val="none" w:sz="0" w:space="0" w:color="auto"/>
            <w:left w:val="none" w:sz="0" w:space="0" w:color="auto"/>
            <w:bottom w:val="none" w:sz="0" w:space="0" w:color="auto"/>
            <w:right w:val="none" w:sz="0" w:space="0" w:color="auto"/>
          </w:divBdr>
        </w:div>
        <w:div w:id="1206600248">
          <w:marLeft w:val="0"/>
          <w:marRight w:val="0"/>
          <w:marTop w:val="0"/>
          <w:marBottom w:val="0"/>
          <w:divBdr>
            <w:top w:val="none" w:sz="0" w:space="0" w:color="auto"/>
            <w:left w:val="none" w:sz="0" w:space="0" w:color="auto"/>
            <w:bottom w:val="none" w:sz="0" w:space="0" w:color="auto"/>
            <w:right w:val="none" w:sz="0" w:space="0" w:color="auto"/>
          </w:divBdr>
        </w:div>
        <w:div w:id="1206600263">
          <w:marLeft w:val="0"/>
          <w:marRight w:val="0"/>
          <w:marTop w:val="0"/>
          <w:marBottom w:val="0"/>
          <w:divBdr>
            <w:top w:val="none" w:sz="0" w:space="0" w:color="auto"/>
            <w:left w:val="none" w:sz="0" w:space="0" w:color="auto"/>
            <w:bottom w:val="none" w:sz="0" w:space="0" w:color="auto"/>
            <w:right w:val="none" w:sz="0" w:space="0" w:color="auto"/>
          </w:divBdr>
        </w:div>
        <w:div w:id="1206600265">
          <w:marLeft w:val="0"/>
          <w:marRight w:val="0"/>
          <w:marTop w:val="0"/>
          <w:marBottom w:val="0"/>
          <w:divBdr>
            <w:top w:val="none" w:sz="0" w:space="0" w:color="auto"/>
            <w:left w:val="none" w:sz="0" w:space="0" w:color="auto"/>
            <w:bottom w:val="none" w:sz="0" w:space="0" w:color="auto"/>
            <w:right w:val="none" w:sz="0" w:space="0" w:color="auto"/>
          </w:divBdr>
        </w:div>
        <w:div w:id="1206600267">
          <w:marLeft w:val="0"/>
          <w:marRight w:val="0"/>
          <w:marTop w:val="0"/>
          <w:marBottom w:val="0"/>
          <w:divBdr>
            <w:top w:val="none" w:sz="0" w:space="0" w:color="auto"/>
            <w:left w:val="none" w:sz="0" w:space="0" w:color="auto"/>
            <w:bottom w:val="none" w:sz="0" w:space="0" w:color="auto"/>
            <w:right w:val="none" w:sz="0" w:space="0" w:color="auto"/>
          </w:divBdr>
        </w:div>
        <w:div w:id="1206600268">
          <w:marLeft w:val="0"/>
          <w:marRight w:val="0"/>
          <w:marTop w:val="0"/>
          <w:marBottom w:val="0"/>
          <w:divBdr>
            <w:top w:val="none" w:sz="0" w:space="0" w:color="auto"/>
            <w:left w:val="none" w:sz="0" w:space="0" w:color="auto"/>
            <w:bottom w:val="none" w:sz="0" w:space="0" w:color="auto"/>
            <w:right w:val="none" w:sz="0" w:space="0" w:color="auto"/>
          </w:divBdr>
        </w:div>
        <w:div w:id="1206600273">
          <w:marLeft w:val="0"/>
          <w:marRight w:val="0"/>
          <w:marTop w:val="0"/>
          <w:marBottom w:val="0"/>
          <w:divBdr>
            <w:top w:val="none" w:sz="0" w:space="0" w:color="auto"/>
            <w:left w:val="none" w:sz="0" w:space="0" w:color="auto"/>
            <w:bottom w:val="none" w:sz="0" w:space="0" w:color="auto"/>
            <w:right w:val="none" w:sz="0" w:space="0" w:color="auto"/>
          </w:divBdr>
        </w:div>
        <w:div w:id="1206600276">
          <w:marLeft w:val="0"/>
          <w:marRight w:val="0"/>
          <w:marTop w:val="0"/>
          <w:marBottom w:val="0"/>
          <w:divBdr>
            <w:top w:val="none" w:sz="0" w:space="0" w:color="auto"/>
            <w:left w:val="none" w:sz="0" w:space="0" w:color="auto"/>
            <w:bottom w:val="none" w:sz="0" w:space="0" w:color="auto"/>
            <w:right w:val="none" w:sz="0" w:space="0" w:color="auto"/>
          </w:divBdr>
        </w:div>
        <w:div w:id="1206600277">
          <w:marLeft w:val="0"/>
          <w:marRight w:val="0"/>
          <w:marTop w:val="0"/>
          <w:marBottom w:val="0"/>
          <w:divBdr>
            <w:top w:val="none" w:sz="0" w:space="0" w:color="auto"/>
            <w:left w:val="none" w:sz="0" w:space="0" w:color="auto"/>
            <w:bottom w:val="none" w:sz="0" w:space="0" w:color="auto"/>
            <w:right w:val="none" w:sz="0" w:space="0" w:color="auto"/>
          </w:divBdr>
        </w:div>
        <w:div w:id="1206600283">
          <w:marLeft w:val="0"/>
          <w:marRight w:val="0"/>
          <w:marTop w:val="0"/>
          <w:marBottom w:val="0"/>
          <w:divBdr>
            <w:top w:val="none" w:sz="0" w:space="0" w:color="auto"/>
            <w:left w:val="none" w:sz="0" w:space="0" w:color="auto"/>
            <w:bottom w:val="none" w:sz="0" w:space="0" w:color="auto"/>
            <w:right w:val="none" w:sz="0" w:space="0" w:color="auto"/>
          </w:divBdr>
        </w:div>
        <w:div w:id="1206600292">
          <w:marLeft w:val="0"/>
          <w:marRight w:val="0"/>
          <w:marTop w:val="0"/>
          <w:marBottom w:val="0"/>
          <w:divBdr>
            <w:top w:val="none" w:sz="0" w:space="0" w:color="auto"/>
            <w:left w:val="none" w:sz="0" w:space="0" w:color="auto"/>
            <w:bottom w:val="none" w:sz="0" w:space="0" w:color="auto"/>
            <w:right w:val="none" w:sz="0" w:space="0" w:color="auto"/>
          </w:divBdr>
        </w:div>
        <w:div w:id="1206600298">
          <w:marLeft w:val="0"/>
          <w:marRight w:val="0"/>
          <w:marTop w:val="0"/>
          <w:marBottom w:val="0"/>
          <w:divBdr>
            <w:top w:val="none" w:sz="0" w:space="0" w:color="auto"/>
            <w:left w:val="none" w:sz="0" w:space="0" w:color="auto"/>
            <w:bottom w:val="none" w:sz="0" w:space="0" w:color="auto"/>
            <w:right w:val="none" w:sz="0" w:space="0" w:color="auto"/>
          </w:divBdr>
        </w:div>
        <w:div w:id="1206600304">
          <w:marLeft w:val="0"/>
          <w:marRight w:val="0"/>
          <w:marTop w:val="0"/>
          <w:marBottom w:val="0"/>
          <w:divBdr>
            <w:top w:val="none" w:sz="0" w:space="0" w:color="auto"/>
            <w:left w:val="none" w:sz="0" w:space="0" w:color="auto"/>
            <w:bottom w:val="none" w:sz="0" w:space="0" w:color="auto"/>
            <w:right w:val="none" w:sz="0" w:space="0" w:color="auto"/>
          </w:divBdr>
        </w:div>
        <w:div w:id="1206600305">
          <w:marLeft w:val="0"/>
          <w:marRight w:val="0"/>
          <w:marTop w:val="0"/>
          <w:marBottom w:val="0"/>
          <w:divBdr>
            <w:top w:val="none" w:sz="0" w:space="0" w:color="auto"/>
            <w:left w:val="none" w:sz="0" w:space="0" w:color="auto"/>
            <w:bottom w:val="none" w:sz="0" w:space="0" w:color="auto"/>
            <w:right w:val="none" w:sz="0" w:space="0" w:color="auto"/>
          </w:divBdr>
        </w:div>
        <w:div w:id="1206600317">
          <w:marLeft w:val="0"/>
          <w:marRight w:val="0"/>
          <w:marTop w:val="0"/>
          <w:marBottom w:val="0"/>
          <w:divBdr>
            <w:top w:val="none" w:sz="0" w:space="0" w:color="auto"/>
            <w:left w:val="none" w:sz="0" w:space="0" w:color="auto"/>
            <w:bottom w:val="none" w:sz="0" w:space="0" w:color="auto"/>
            <w:right w:val="none" w:sz="0" w:space="0" w:color="auto"/>
          </w:divBdr>
        </w:div>
        <w:div w:id="1206600320">
          <w:marLeft w:val="0"/>
          <w:marRight w:val="0"/>
          <w:marTop w:val="0"/>
          <w:marBottom w:val="0"/>
          <w:divBdr>
            <w:top w:val="none" w:sz="0" w:space="0" w:color="auto"/>
            <w:left w:val="none" w:sz="0" w:space="0" w:color="auto"/>
            <w:bottom w:val="none" w:sz="0" w:space="0" w:color="auto"/>
            <w:right w:val="none" w:sz="0" w:space="0" w:color="auto"/>
          </w:divBdr>
        </w:div>
        <w:div w:id="1206600329">
          <w:marLeft w:val="0"/>
          <w:marRight w:val="0"/>
          <w:marTop w:val="0"/>
          <w:marBottom w:val="0"/>
          <w:divBdr>
            <w:top w:val="none" w:sz="0" w:space="0" w:color="auto"/>
            <w:left w:val="none" w:sz="0" w:space="0" w:color="auto"/>
            <w:bottom w:val="none" w:sz="0" w:space="0" w:color="auto"/>
            <w:right w:val="none" w:sz="0" w:space="0" w:color="auto"/>
          </w:divBdr>
        </w:div>
        <w:div w:id="1206600330">
          <w:marLeft w:val="0"/>
          <w:marRight w:val="0"/>
          <w:marTop w:val="0"/>
          <w:marBottom w:val="0"/>
          <w:divBdr>
            <w:top w:val="none" w:sz="0" w:space="0" w:color="auto"/>
            <w:left w:val="none" w:sz="0" w:space="0" w:color="auto"/>
            <w:bottom w:val="none" w:sz="0" w:space="0" w:color="auto"/>
            <w:right w:val="none" w:sz="0" w:space="0" w:color="auto"/>
          </w:divBdr>
        </w:div>
        <w:div w:id="1206600333">
          <w:marLeft w:val="0"/>
          <w:marRight w:val="0"/>
          <w:marTop w:val="0"/>
          <w:marBottom w:val="0"/>
          <w:divBdr>
            <w:top w:val="none" w:sz="0" w:space="0" w:color="auto"/>
            <w:left w:val="none" w:sz="0" w:space="0" w:color="auto"/>
            <w:bottom w:val="none" w:sz="0" w:space="0" w:color="auto"/>
            <w:right w:val="none" w:sz="0" w:space="0" w:color="auto"/>
          </w:divBdr>
        </w:div>
        <w:div w:id="1206600335">
          <w:marLeft w:val="0"/>
          <w:marRight w:val="0"/>
          <w:marTop w:val="0"/>
          <w:marBottom w:val="0"/>
          <w:divBdr>
            <w:top w:val="none" w:sz="0" w:space="0" w:color="auto"/>
            <w:left w:val="none" w:sz="0" w:space="0" w:color="auto"/>
            <w:bottom w:val="none" w:sz="0" w:space="0" w:color="auto"/>
            <w:right w:val="none" w:sz="0" w:space="0" w:color="auto"/>
          </w:divBdr>
        </w:div>
        <w:div w:id="1206600344">
          <w:marLeft w:val="0"/>
          <w:marRight w:val="0"/>
          <w:marTop w:val="0"/>
          <w:marBottom w:val="0"/>
          <w:divBdr>
            <w:top w:val="none" w:sz="0" w:space="0" w:color="auto"/>
            <w:left w:val="none" w:sz="0" w:space="0" w:color="auto"/>
            <w:bottom w:val="none" w:sz="0" w:space="0" w:color="auto"/>
            <w:right w:val="none" w:sz="0" w:space="0" w:color="auto"/>
          </w:divBdr>
        </w:div>
        <w:div w:id="1206600345">
          <w:marLeft w:val="0"/>
          <w:marRight w:val="0"/>
          <w:marTop w:val="0"/>
          <w:marBottom w:val="0"/>
          <w:divBdr>
            <w:top w:val="none" w:sz="0" w:space="0" w:color="auto"/>
            <w:left w:val="none" w:sz="0" w:space="0" w:color="auto"/>
            <w:bottom w:val="none" w:sz="0" w:space="0" w:color="auto"/>
            <w:right w:val="none" w:sz="0" w:space="0" w:color="auto"/>
          </w:divBdr>
        </w:div>
        <w:div w:id="1206600350">
          <w:marLeft w:val="0"/>
          <w:marRight w:val="0"/>
          <w:marTop w:val="0"/>
          <w:marBottom w:val="0"/>
          <w:divBdr>
            <w:top w:val="none" w:sz="0" w:space="0" w:color="auto"/>
            <w:left w:val="none" w:sz="0" w:space="0" w:color="auto"/>
            <w:bottom w:val="none" w:sz="0" w:space="0" w:color="auto"/>
            <w:right w:val="none" w:sz="0" w:space="0" w:color="auto"/>
          </w:divBdr>
        </w:div>
        <w:div w:id="1206600351">
          <w:marLeft w:val="0"/>
          <w:marRight w:val="0"/>
          <w:marTop w:val="0"/>
          <w:marBottom w:val="0"/>
          <w:divBdr>
            <w:top w:val="none" w:sz="0" w:space="0" w:color="auto"/>
            <w:left w:val="none" w:sz="0" w:space="0" w:color="auto"/>
            <w:bottom w:val="none" w:sz="0" w:space="0" w:color="auto"/>
            <w:right w:val="none" w:sz="0" w:space="0" w:color="auto"/>
          </w:divBdr>
        </w:div>
        <w:div w:id="1206600354">
          <w:marLeft w:val="0"/>
          <w:marRight w:val="0"/>
          <w:marTop w:val="0"/>
          <w:marBottom w:val="0"/>
          <w:divBdr>
            <w:top w:val="none" w:sz="0" w:space="0" w:color="auto"/>
            <w:left w:val="none" w:sz="0" w:space="0" w:color="auto"/>
            <w:bottom w:val="none" w:sz="0" w:space="0" w:color="auto"/>
            <w:right w:val="none" w:sz="0" w:space="0" w:color="auto"/>
          </w:divBdr>
        </w:div>
        <w:div w:id="1206600360">
          <w:marLeft w:val="0"/>
          <w:marRight w:val="0"/>
          <w:marTop w:val="0"/>
          <w:marBottom w:val="0"/>
          <w:divBdr>
            <w:top w:val="none" w:sz="0" w:space="0" w:color="auto"/>
            <w:left w:val="none" w:sz="0" w:space="0" w:color="auto"/>
            <w:bottom w:val="none" w:sz="0" w:space="0" w:color="auto"/>
            <w:right w:val="none" w:sz="0" w:space="0" w:color="auto"/>
          </w:divBdr>
        </w:div>
        <w:div w:id="1206600361">
          <w:marLeft w:val="0"/>
          <w:marRight w:val="0"/>
          <w:marTop w:val="0"/>
          <w:marBottom w:val="0"/>
          <w:divBdr>
            <w:top w:val="none" w:sz="0" w:space="0" w:color="auto"/>
            <w:left w:val="none" w:sz="0" w:space="0" w:color="auto"/>
            <w:bottom w:val="none" w:sz="0" w:space="0" w:color="auto"/>
            <w:right w:val="none" w:sz="0" w:space="0" w:color="auto"/>
          </w:divBdr>
        </w:div>
        <w:div w:id="1206600362">
          <w:marLeft w:val="0"/>
          <w:marRight w:val="0"/>
          <w:marTop w:val="0"/>
          <w:marBottom w:val="0"/>
          <w:divBdr>
            <w:top w:val="none" w:sz="0" w:space="0" w:color="auto"/>
            <w:left w:val="none" w:sz="0" w:space="0" w:color="auto"/>
            <w:bottom w:val="none" w:sz="0" w:space="0" w:color="auto"/>
            <w:right w:val="none" w:sz="0" w:space="0" w:color="auto"/>
          </w:divBdr>
        </w:div>
        <w:div w:id="1206600365">
          <w:marLeft w:val="0"/>
          <w:marRight w:val="0"/>
          <w:marTop w:val="0"/>
          <w:marBottom w:val="0"/>
          <w:divBdr>
            <w:top w:val="none" w:sz="0" w:space="0" w:color="auto"/>
            <w:left w:val="none" w:sz="0" w:space="0" w:color="auto"/>
            <w:bottom w:val="none" w:sz="0" w:space="0" w:color="auto"/>
            <w:right w:val="none" w:sz="0" w:space="0" w:color="auto"/>
          </w:divBdr>
        </w:div>
        <w:div w:id="1206600368">
          <w:marLeft w:val="0"/>
          <w:marRight w:val="0"/>
          <w:marTop w:val="0"/>
          <w:marBottom w:val="0"/>
          <w:divBdr>
            <w:top w:val="none" w:sz="0" w:space="0" w:color="auto"/>
            <w:left w:val="none" w:sz="0" w:space="0" w:color="auto"/>
            <w:bottom w:val="none" w:sz="0" w:space="0" w:color="auto"/>
            <w:right w:val="none" w:sz="0" w:space="0" w:color="auto"/>
          </w:divBdr>
        </w:div>
        <w:div w:id="1206600369">
          <w:marLeft w:val="0"/>
          <w:marRight w:val="0"/>
          <w:marTop w:val="0"/>
          <w:marBottom w:val="0"/>
          <w:divBdr>
            <w:top w:val="none" w:sz="0" w:space="0" w:color="auto"/>
            <w:left w:val="none" w:sz="0" w:space="0" w:color="auto"/>
            <w:bottom w:val="none" w:sz="0" w:space="0" w:color="auto"/>
            <w:right w:val="none" w:sz="0" w:space="0" w:color="auto"/>
          </w:divBdr>
        </w:div>
        <w:div w:id="1206600371">
          <w:marLeft w:val="0"/>
          <w:marRight w:val="0"/>
          <w:marTop w:val="0"/>
          <w:marBottom w:val="0"/>
          <w:divBdr>
            <w:top w:val="none" w:sz="0" w:space="0" w:color="auto"/>
            <w:left w:val="none" w:sz="0" w:space="0" w:color="auto"/>
            <w:bottom w:val="none" w:sz="0" w:space="0" w:color="auto"/>
            <w:right w:val="none" w:sz="0" w:space="0" w:color="auto"/>
          </w:divBdr>
        </w:div>
        <w:div w:id="1206600376">
          <w:marLeft w:val="0"/>
          <w:marRight w:val="0"/>
          <w:marTop w:val="0"/>
          <w:marBottom w:val="0"/>
          <w:divBdr>
            <w:top w:val="none" w:sz="0" w:space="0" w:color="auto"/>
            <w:left w:val="none" w:sz="0" w:space="0" w:color="auto"/>
            <w:bottom w:val="none" w:sz="0" w:space="0" w:color="auto"/>
            <w:right w:val="none" w:sz="0" w:space="0" w:color="auto"/>
          </w:divBdr>
        </w:div>
        <w:div w:id="1206600386">
          <w:marLeft w:val="0"/>
          <w:marRight w:val="0"/>
          <w:marTop w:val="0"/>
          <w:marBottom w:val="0"/>
          <w:divBdr>
            <w:top w:val="none" w:sz="0" w:space="0" w:color="auto"/>
            <w:left w:val="none" w:sz="0" w:space="0" w:color="auto"/>
            <w:bottom w:val="none" w:sz="0" w:space="0" w:color="auto"/>
            <w:right w:val="none" w:sz="0" w:space="0" w:color="auto"/>
          </w:divBdr>
        </w:div>
        <w:div w:id="1206600389">
          <w:marLeft w:val="0"/>
          <w:marRight w:val="0"/>
          <w:marTop w:val="0"/>
          <w:marBottom w:val="0"/>
          <w:divBdr>
            <w:top w:val="none" w:sz="0" w:space="0" w:color="auto"/>
            <w:left w:val="none" w:sz="0" w:space="0" w:color="auto"/>
            <w:bottom w:val="none" w:sz="0" w:space="0" w:color="auto"/>
            <w:right w:val="none" w:sz="0" w:space="0" w:color="auto"/>
          </w:divBdr>
        </w:div>
        <w:div w:id="1206600390">
          <w:marLeft w:val="0"/>
          <w:marRight w:val="0"/>
          <w:marTop w:val="0"/>
          <w:marBottom w:val="0"/>
          <w:divBdr>
            <w:top w:val="none" w:sz="0" w:space="0" w:color="auto"/>
            <w:left w:val="none" w:sz="0" w:space="0" w:color="auto"/>
            <w:bottom w:val="none" w:sz="0" w:space="0" w:color="auto"/>
            <w:right w:val="none" w:sz="0" w:space="0" w:color="auto"/>
          </w:divBdr>
        </w:div>
        <w:div w:id="1206600403">
          <w:marLeft w:val="0"/>
          <w:marRight w:val="0"/>
          <w:marTop w:val="0"/>
          <w:marBottom w:val="0"/>
          <w:divBdr>
            <w:top w:val="none" w:sz="0" w:space="0" w:color="auto"/>
            <w:left w:val="none" w:sz="0" w:space="0" w:color="auto"/>
            <w:bottom w:val="none" w:sz="0" w:space="0" w:color="auto"/>
            <w:right w:val="none" w:sz="0" w:space="0" w:color="auto"/>
          </w:divBdr>
        </w:div>
        <w:div w:id="1206600404">
          <w:marLeft w:val="0"/>
          <w:marRight w:val="0"/>
          <w:marTop w:val="0"/>
          <w:marBottom w:val="0"/>
          <w:divBdr>
            <w:top w:val="none" w:sz="0" w:space="0" w:color="auto"/>
            <w:left w:val="none" w:sz="0" w:space="0" w:color="auto"/>
            <w:bottom w:val="none" w:sz="0" w:space="0" w:color="auto"/>
            <w:right w:val="none" w:sz="0" w:space="0" w:color="auto"/>
          </w:divBdr>
        </w:div>
        <w:div w:id="1206600405">
          <w:marLeft w:val="0"/>
          <w:marRight w:val="0"/>
          <w:marTop w:val="0"/>
          <w:marBottom w:val="0"/>
          <w:divBdr>
            <w:top w:val="none" w:sz="0" w:space="0" w:color="auto"/>
            <w:left w:val="none" w:sz="0" w:space="0" w:color="auto"/>
            <w:bottom w:val="none" w:sz="0" w:space="0" w:color="auto"/>
            <w:right w:val="none" w:sz="0" w:space="0" w:color="auto"/>
          </w:divBdr>
        </w:div>
        <w:div w:id="1206600413">
          <w:marLeft w:val="0"/>
          <w:marRight w:val="0"/>
          <w:marTop w:val="0"/>
          <w:marBottom w:val="0"/>
          <w:divBdr>
            <w:top w:val="none" w:sz="0" w:space="0" w:color="auto"/>
            <w:left w:val="none" w:sz="0" w:space="0" w:color="auto"/>
            <w:bottom w:val="none" w:sz="0" w:space="0" w:color="auto"/>
            <w:right w:val="none" w:sz="0" w:space="0" w:color="auto"/>
          </w:divBdr>
        </w:div>
        <w:div w:id="1206600416">
          <w:marLeft w:val="0"/>
          <w:marRight w:val="0"/>
          <w:marTop w:val="0"/>
          <w:marBottom w:val="0"/>
          <w:divBdr>
            <w:top w:val="none" w:sz="0" w:space="0" w:color="auto"/>
            <w:left w:val="none" w:sz="0" w:space="0" w:color="auto"/>
            <w:bottom w:val="none" w:sz="0" w:space="0" w:color="auto"/>
            <w:right w:val="none" w:sz="0" w:space="0" w:color="auto"/>
          </w:divBdr>
        </w:div>
        <w:div w:id="1206600417">
          <w:marLeft w:val="0"/>
          <w:marRight w:val="0"/>
          <w:marTop w:val="0"/>
          <w:marBottom w:val="0"/>
          <w:divBdr>
            <w:top w:val="none" w:sz="0" w:space="0" w:color="auto"/>
            <w:left w:val="none" w:sz="0" w:space="0" w:color="auto"/>
            <w:bottom w:val="none" w:sz="0" w:space="0" w:color="auto"/>
            <w:right w:val="none" w:sz="0" w:space="0" w:color="auto"/>
          </w:divBdr>
        </w:div>
        <w:div w:id="1206600418">
          <w:marLeft w:val="0"/>
          <w:marRight w:val="0"/>
          <w:marTop w:val="0"/>
          <w:marBottom w:val="0"/>
          <w:divBdr>
            <w:top w:val="none" w:sz="0" w:space="0" w:color="auto"/>
            <w:left w:val="none" w:sz="0" w:space="0" w:color="auto"/>
            <w:bottom w:val="none" w:sz="0" w:space="0" w:color="auto"/>
            <w:right w:val="none" w:sz="0" w:space="0" w:color="auto"/>
          </w:divBdr>
        </w:div>
        <w:div w:id="1206600426">
          <w:marLeft w:val="0"/>
          <w:marRight w:val="0"/>
          <w:marTop w:val="0"/>
          <w:marBottom w:val="0"/>
          <w:divBdr>
            <w:top w:val="none" w:sz="0" w:space="0" w:color="auto"/>
            <w:left w:val="none" w:sz="0" w:space="0" w:color="auto"/>
            <w:bottom w:val="none" w:sz="0" w:space="0" w:color="auto"/>
            <w:right w:val="none" w:sz="0" w:space="0" w:color="auto"/>
          </w:divBdr>
        </w:div>
        <w:div w:id="1206600429">
          <w:marLeft w:val="0"/>
          <w:marRight w:val="0"/>
          <w:marTop w:val="0"/>
          <w:marBottom w:val="0"/>
          <w:divBdr>
            <w:top w:val="none" w:sz="0" w:space="0" w:color="auto"/>
            <w:left w:val="none" w:sz="0" w:space="0" w:color="auto"/>
            <w:bottom w:val="none" w:sz="0" w:space="0" w:color="auto"/>
            <w:right w:val="none" w:sz="0" w:space="0" w:color="auto"/>
          </w:divBdr>
        </w:div>
        <w:div w:id="1206600433">
          <w:marLeft w:val="0"/>
          <w:marRight w:val="0"/>
          <w:marTop w:val="0"/>
          <w:marBottom w:val="0"/>
          <w:divBdr>
            <w:top w:val="none" w:sz="0" w:space="0" w:color="auto"/>
            <w:left w:val="none" w:sz="0" w:space="0" w:color="auto"/>
            <w:bottom w:val="none" w:sz="0" w:space="0" w:color="auto"/>
            <w:right w:val="none" w:sz="0" w:space="0" w:color="auto"/>
          </w:divBdr>
        </w:div>
        <w:div w:id="1206600437">
          <w:marLeft w:val="0"/>
          <w:marRight w:val="0"/>
          <w:marTop w:val="0"/>
          <w:marBottom w:val="0"/>
          <w:divBdr>
            <w:top w:val="none" w:sz="0" w:space="0" w:color="auto"/>
            <w:left w:val="none" w:sz="0" w:space="0" w:color="auto"/>
            <w:bottom w:val="none" w:sz="0" w:space="0" w:color="auto"/>
            <w:right w:val="none" w:sz="0" w:space="0" w:color="auto"/>
          </w:divBdr>
        </w:div>
        <w:div w:id="1206600441">
          <w:marLeft w:val="0"/>
          <w:marRight w:val="0"/>
          <w:marTop w:val="0"/>
          <w:marBottom w:val="0"/>
          <w:divBdr>
            <w:top w:val="none" w:sz="0" w:space="0" w:color="auto"/>
            <w:left w:val="none" w:sz="0" w:space="0" w:color="auto"/>
            <w:bottom w:val="none" w:sz="0" w:space="0" w:color="auto"/>
            <w:right w:val="none" w:sz="0" w:space="0" w:color="auto"/>
          </w:divBdr>
        </w:div>
        <w:div w:id="1206600444">
          <w:marLeft w:val="0"/>
          <w:marRight w:val="0"/>
          <w:marTop w:val="0"/>
          <w:marBottom w:val="0"/>
          <w:divBdr>
            <w:top w:val="none" w:sz="0" w:space="0" w:color="auto"/>
            <w:left w:val="none" w:sz="0" w:space="0" w:color="auto"/>
            <w:bottom w:val="none" w:sz="0" w:space="0" w:color="auto"/>
            <w:right w:val="none" w:sz="0" w:space="0" w:color="auto"/>
          </w:divBdr>
        </w:div>
        <w:div w:id="1206600448">
          <w:marLeft w:val="0"/>
          <w:marRight w:val="0"/>
          <w:marTop w:val="0"/>
          <w:marBottom w:val="0"/>
          <w:divBdr>
            <w:top w:val="none" w:sz="0" w:space="0" w:color="auto"/>
            <w:left w:val="none" w:sz="0" w:space="0" w:color="auto"/>
            <w:bottom w:val="none" w:sz="0" w:space="0" w:color="auto"/>
            <w:right w:val="none" w:sz="0" w:space="0" w:color="auto"/>
          </w:divBdr>
        </w:div>
        <w:div w:id="1206600452">
          <w:marLeft w:val="0"/>
          <w:marRight w:val="0"/>
          <w:marTop w:val="0"/>
          <w:marBottom w:val="0"/>
          <w:divBdr>
            <w:top w:val="none" w:sz="0" w:space="0" w:color="auto"/>
            <w:left w:val="none" w:sz="0" w:space="0" w:color="auto"/>
            <w:bottom w:val="none" w:sz="0" w:space="0" w:color="auto"/>
            <w:right w:val="none" w:sz="0" w:space="0" w:color="auto"/>
          </w:divBdr>
        </w:div>
        <w:div w:id="1206600455">
          <w:marLeft w:val="0"/>
          <w:marRight w:val="0"/>
          <w:marTop w:val="0"/>
          <w:marBottom w:val="0"/>
          <w:divBdr>
            <w:top w:val="none" w:sz="0" w:space="0" w:color="auto"/>
            <w:left w:val="none" w:sz="0" w:space="0" w:color="auto"/>
            <w:bottom w:val="none" w:sz="0" w:space="0" w:color="auto"/>
            <w:right w:val="none" w:sz="0" w:space="0" w:color="auto"/>
          </w:divBdr>
        </w:div>
        <w:div w:id="1206600458">
          <w:marLeft w:val="0"/>
          <w:marRight w:val="0"/>
          <w:marTop w:val="0"/>
          <w:marBottom w:val="0"/>
          <w:divBdr>
            <w:top w:val="none" w:sz="0" w:space="0" w:color="auto"/>
            <w:left w:val="none" w:sz="0" w:space="0" w:color="auto"/>
            <w:bottom w:val="none" w:sz="0" w:space="0" w:color="auto"/>
            <w:right w:val="none" w:sz="0" w:space="0" w:color="auto"/>
          </w:divBdr>
        </w:div>
        <w:div w:id="1206600460">
          <w:marLeft w:val="0"/>
          <w:marRight w:val="0"/>
          <w:marTop w:val="0"/>
          <w:marBottom w:val="0"/>
          <w:divBdr>
            <w:top w:val="none" w:sz="0" w:space="0" w:color="auto"/>
            <w:left w:val="none" w:sz="0" w:space="0" w:color="auto"/>
            <w:bottom w:val="none" w:sz="0" w:space="0" w:color="auto"/>
            <w:right w:val="none" w:sz="0" w:space="0" w:color="auto"/>
          </w:divBdr>
        </w:div>
        <w:div w:id="1206600463">
          <w:marLeft w:val="0"/>
          <w:marRight w:val="0"/>
          <w:marTop w:val="0"/>
          <w:marBottom w:val="0"/>
          <w:divBdr>
            <w:top w:val="none" w:sz="0" w:space="0" w:color="auto"/>
            <w:left w:val="none" w:sz="0" w:space="0" w:color="auto"/>
            <w:bottom w:val="none" w:sz="0" w:space="0" w:color="auto"/>
            <w:right w:val="none" w:sz="0" w:space="0" w:color="auto"/>
          </w:divBdr>
        </w:div>
        <w:div w:id="1206600467">
          <w:marLeft w:val="0"/>
          <w:marRight w:val="0"/>
          <w:marTop w:val="0"/>
          <w:marBottom w:val="0"/>
          <w:divBdr>
            <w:top w:val="none" w:sz="0" w:space="0" w:color="auto"/>
            <w:left w:val="none" w:sz="0" w:space="0" w:color="auto"/>
            <w:bottom w:val="none" w:sz="0" w:space="0" w:color="auto"/>
            <w:right w:val="none" w:sz="0" w:space="0" w:color="auto"/>
          </w:divBdr>
        </w:div>
        <w:div w:id="1206600468">
          <w:marLeft w:val="0"/>
          <w:marRight w:val="0"/>
          <w:marTop w:val="0"/>
          <w:marBottom w:val="0"/>
          <w:divBdr>
            <w:top w:val="none" w:sz="0" w:space="0" w:color="auto"/>
            <w:left w:val="none" w:sz="0" w:space="0" w:color="auto"/>
            <w:bottom w:val="none" w:sz="0" w:space="0" w:color="auto"/>
            <w:right w:val="none" w:sz="0" w:space="0" w:color="auto"/>
          </w:divBdr>
        </w:div>
        <w:div w:id="1206600469">
          <w:marLeft w:val="0"/>
          <w:marRight w:val="0"/>
          <w:marTop w:val="0"/>
          <w:marBottom w:val="0"/>
          <w:divBdr>
            <w:top w:val="none" w:sz="0" w:space="0" w:color="auto"/>
            <w:left w:val="none" w:sz="0" w:space="0" w:color="auto"/>
            <w:bottom w:val="none" w:sz="0" w:space="0" w:color="auto"/>
            <w:right w:val="none" w:sz="0" w:space="0" w:color="auto"/>
          </w:divBdr>
        </w:div>
        <w:div w:id="1206600471">
          <w:marLeft w:val="0"/>
          <w:marRight w:val="0"/>
          <w:marTop w:val="0"/>
          <w:marBottom w:val="0"/>
          <w:divBdr>
            <w:top w:val="none" w:sz="0" w:space="0" w:color="auto"/>
            <w:left w:val="none" w:sz="0" w:space="0" w:color="auto"/>
            <w:bottom w:val="none" w:sz="0" w:space="0" w:color="auto"/>
            <w:right w:val="none" w:sz="0" w:space="0" w:color="auto"/>
          </w:divBdr>
        </w:div>
        <w:div w:id="1206600476">
          <w:marLeft w:val="0"/>
          <w:marRight w:val="0"/>
          <w:marTop w:val="0"/>
          <w:marBottom w:val="0"/>
          <w:divBdr>
            <w:top w:val="none" w:sz="0" w:space="0" w:color="auto"/>
            <w:left w:val="none" w:sz="0" w:space="0" w:color="auto"/>
            <w:bottom w:val="none" w:sz="0" w:space="0" w:color="auto"/>
            <w:right w:val="none" w:sz="0" w:space="0" w:color="auto"/>
          </w:divBdr>
        </w:div>
        <w:div w:id="1206600482">
          <w:marLeft w:val="0"/>
          <w:marRight w:val="0"/>
          <w:marTop w:val="0"/>
          <w:marBottom w:val="0"/>
          <w:divBdr>
            <w:top w:val="none" w:sz="0" w:space="0" w:color="auto"/>
            <w:left w:val="none" w:sz="0" w:space="0" w:color="auto"/>
            <w:bottom w:val="none" w:sz="0" w:space="0" w:color="auto"/>
            <w:right w:val="none" w:sz="0" w:space="0" w:color="auto"/>
          </w:divBdr>
        </w:div>
        <w:div w:id="1206600483">
          <w:marLeft w:val="0"/>
          <w:marRight w:val="0"/>
          <w:marTop w:val="0"/>
          <w:marBottom w:val="0"/>
          <w:divBdr>
            <w:top w:val="none" w:sz="0" w:space="0" w:color="auto"/>
            <w:left w:val="none" w:sz="0" w:space="0" w:color="auto"/>
            <w:bottom w:val="none" w:sz="0" w:space="0" w:color="auto"/>
            <w:right w:val="none" w:sz="0" w:space="0" w:color="auto"/>
          </w:divBdr>
        </w:div>
        <w:div w:id="1206600489">
          <w:marLeft w:val="0"/>
          <w:marRight w:val="0"/>
          <w:marTop w:val="0"/>
          <w:marBottom w:val="0"/>
          <w:divBdr>
            <w:top w:val="none" w:sz="0" w:space="0" w:color="auto"/>
            <w:left w:val="none" w:sz="0" w:space="0" w:color="auto"/>
            <w:bottom w:val="none" w:sz="0" w:space="0" w:color="auto"/>
            <w:right w:val="none" w:sz="0" w:space="0" w:color="auto"/>
          </w:divBdr>
        </w:div>
        <w:div w:id="1206600490">
          <w:marLeft w:val="0"/>
          <w:marRight w:val="0"/>
          <w:marTop w:val="0"/>
          <w:marBottom w:val="0"/>
          <w:divBdr>
            <w:top w:val="none" w:sz="0" w:space="0" w:color="auto"/>
            <w:left w:val="none" w:sz="0" w:space="0" w:color="auto"/>
            <w:bottom w:val="none" w:sz="0" w:space="0" w:color="auto"/>
            <w:right w:val="none" w:sz="0" w:space="0" w:color="auto"/>
          </w:divBdr>
        </w:div>
        <w:div w:id="1206600525">
          <w:marLeft w:val="0"/>
          <w:marRight w:val="0"/>
          <w:marTop w:val="0"/>
          <w:marBottom w:val="0"/>
          <w:divBdr>
            <w:top w:val="none" w:sz="0" w:space="0" w:color="auto"/>
            <w:left w:val="none" w:sz="0" w:space="0" w:color="auto"/>
            <w:bottom w:val="none" w:sz="0" w:space="0" w:color="auto"/>
            <w:right w:val="none" w:sz="0" w:space="0" w:color="auto"/>
          </w:divBdr>
        </w:div>
        <w:div w:id="1206600526">
          <w:marLeft w:val="0"/>
          <w:marRight w:val="0"/>
          <w:marTop w:val="0"/>
          <w:marBottom w:val="0"/>
          <w:divBdr>
            <w:top w:val="none" w:sz="0" w:space="0" w:color="auto"/>
            <w:left w:val="none" w:sz="0" w:space="0" w:color="auto"/>
            <w:bottom w:val="none" w:sz="0" w:space="0" w:color="auto"/>
            <w:right w:val="none" w:sz="0" w:space="0" w:color="auto"/>
          </w:divBdr>
        </w:div>
        <w:div w:id="1206600527">
          <w:marLeft w:val="0"/>
          <w:marRight w:val="0"/>
          <w:marTop w:val="0"/>
          <w:marBottom w:val="0"/>
          <w:divBdr>
            <w:top w:val="none" w:sz="0" w:space="0" w:color="auto"/>
            <w:left w:val="none" w:sz="0" w:space="0" w:color="auto"/>
            <w:bottom w:val="none" w:sz="0" w:space="0" w:color="auto"/>
            <w:right w:val="none" w:sz="0" w:space="0" w:color="auto"/>
          </w:divBdr>
        </w:div>
        <w:div w:id="1206600530">
          <w:marLeft w:val="0"/>
          <w:marRight w:val="0"/>
          <w:marTop w:val="0"/>
          <w:marBottom w:val="0"/>
          <w:divBdr>
            <w:top w:val="none" w:sz="0" w:space="0" w:color="auto"/>
            <w:left w:val="none" w:sz="0" w:space="0" w:color="auto"/>
            <w:bottom w:val="none" w:sz="0" w:space="0" w:color="auto"/>
            <w:right w:val="none" w:sz="0" w:space="0" w:color="auto"/>
          </w:divBdr>
        </w:div>
        <w:div w:id="1206600534">
          <w:marLeft w:val="0"/>
          <w:marRight w:val="0"/>
          <w:marTop w:val="0"/>
          <w:marBottom w:val="0"/>
          <w:divBdr>
            <w:top w:val="none" w:sz="0" w:space="0" w:color="auto"/>
            <w:left w:val="none" w:sz="0" w:space="0" w:color="auto"/>
            <w:bottom w:val="none" w:sz="0" w:space="0" w:color="auto"/>
            <w:right w:val="none" w:sz="0" w:space="0" w:color="auto"/>
          </w:divBdr>
        </w:div>
        <w:div w:id="1206600544">
          <w:marLeft w:val="0"/>
          <w:marRight w:val="0"/>
          <w:marTop w:val="0"/>
          <w:marBottom w:val="0"/>
          <w:divBdr>
            <w:top w:val="none" w:sz="0" w:space="0" w:color="auto"/>
            <w:left w:val="none" w:sz="0" w:space="0" w:color="auto"/>
            <w:bottom w:val="none" w:sz="0" w:space="0" w:color="auto"/>
            <w:right w:val="none" w:sz="0" w:space="0" w:color="auto"/>
          </w:divBdr>
        </w:div>
        <w:div w:id="1206600552">
          <w:marLeft w:val="0"/>
          <w:marRight w:val="0"/>
          <w:marTop w:val="0"/>
          <w:marBottom w:val="0"/>
          <w:divBdr>
            <w:top w:val="none" w:sz="0" w:space="0" w:color="auto"/>
            <w:left w:val="none" w:sz="0" w:space="0" w:color="auto"/>
            <w:bottom w:val="none" w:sz="0" w:space="0" w:color="auto"/>
            <w:right w:val="none" w:sz="0" w:space="0" w:color="auto"/>
          </w:divBdr>
        </w:div>
        <w:div w:id="1206600553">
          <w:marLeft w:val="0"/>
          <w:marRight w:val="0"/>
          <w:marTop w:val="0"/>
          <w:marBottom w:val="0"/>
          <w:divBdr>
            <w:top w:val="none" w:sz="0" w:space="0" w:color="auto"/>
            <w:left w:val="none" w:sz="0" w:space="0" w:color="auto"/>
            <w:bottom w:val="none" w:sz="0" w:space="0" w:color="auto"/>
            <w:right w:val="none" w:sz="0" w:space="0" w:color="auto"/>
          </w:divBdr>
        </w:div>
        <w:div w:id="1206600561">
          <w:marLeft w:val="0"/>
          <w:marRight w:val="0"/>
          <w:marTop w:val="0"/>
          <w:marBottom w:val="0"/>
          <w:divBdr>
            <w:top w:val="none" w:sz="0" w:space="0" w:color="auto"/>
            <w:left w:val="none" w:sz="0" w:space="0" w:color="auto"/>
            <w:bottom w:val="none" w:sz="0" w:space="0" w:color="auto"/>
            <w:right w:val="none" w:sz="0" w:space="0" w:color="auto"/>
          </w:divBdr>
        </w:div>
        <w:div w:id="1206600563">
          <w:marLeft w:val="0"/>
          <w:marRight w:val="0"/>
          <w:marTop w:val="0"/>
          <w:marBottom w:val="0"/>
          <w:divBdr>
            <w:top w:val="none" w:sz="0" w:space="0" w:color="auto"/>
            <w:left w:val="none" w:sz="0" w:space="0" w:color="auto"/>
            <w:bottom w:val="none" w:sz="0" w:space="0" w:color="auto"/>
            <w:right w:val="none" w:sz="0" w:space="0" w:color="auto"/>
          </w:divBdr>
        </w:div>
        <w:div w:id="1206600567">
          <w:marLeft w:val="0"/>
          <w:marRight w:val="0"/>
          <w:marTop w:val="0"/>
          <w:marBottom w:val="0"/>
          <w:divBdr>
            <w:top w:val="none" w:sz="0" w:space="0" w:color="auto"/>
            <w:left w:val="none" w:sz="0" w:space="0" w:color="auto"/>
            <w:bottom w:val="none" w:sz="0" w:space="0" w:color="auto"/>
            <w:right w:val="none" w:sz="0" w:space="0" w:color="auto"/>
          </w:divBdr>
        </w:div>
        <w:div w:id="1206600576">
          <w:marLeft w:val="0"/>
          <w:marRight w:val="0"/>
          <w:marTop w:val="0"/>
          <w:marBottom w:val="0"/>
          <w:divBdr>
            <w:top w:val="none" w:sz="0" w:space="0" w:color="auto"/>
            <w:left w:val="none" w:sz="0" w:space="0" w:color="auto"/>
            <w:bottom w:val="none" w:sz="0" w:space="0" w:color="auto"/>
            <w:right w:val="none" w:sz="0" w:space="0" w:color="auto"/>
          </w:divBdr>
        </w:div>
        <w:div w:id="1206600580">
          <w:marLeft w:val="0"/>
          <w:marRight w:val="0"/>
          <w:marTop w:val="0"/>
          <w:marBottom w:val="0"/>
          <w:divBdr>
            <w:top w:val="none" w:sz="0" w:space="0" w:color="auto"/>
            <w:left w:val="none" w:sz="0" w:space="0" w:color="auto"/>
            <w:bottom w:val="none" w:sz="0" w:space="0" w:color="auto"/>
            <w:right w:val="none" w:sz="0" w:space="0" w:color="auto"/>
          </w:divBdr>
        </w:div>
        <w:div w:id="1206600583">
          <w:marLeft w:val="0"/>
          <w:marRight w:val="0"/>
          <w:marTop w:val="0"/>
          <w:marBottom w:val="0"/>
          <w:divBdr>
            <w:top w:val="none" w:sz="0" w:space="0" w:color="auto"/>
            <w:left w:val="none" w:sz="0" w:space="0" w:color="auto"/>
            <w:bottom w:val="none" w:sz="0" w:space="0" w:color="auto"/>
            <w:right w:val="none" w:sz="0" w:space="0" w:color="auto"/>
          </w:divBdr>
        </w:div>
        <w:div w:id="1206600584">
          <w:marLeft w:val="0"/>
          <w:marRight w:val="0"/>
          <w:marTop w:val="0"/>
          <w:marBottom w:val="0"/>
          <w:divBdr>
            <w:top w:val="none" w:sz="0" w:space="0" w:color="auto"/>
            <w:left w:val="none" w:sz="0" w:space="0" w:color="auto"/>
            <w:bottom w:val="none" w:sz="0" w:space="0" w:color="auto"/>
            <w:right w:val="none" w:sz="0" w:space="0" w:color="auto"/>
          </w:divBdr>
        </w:div>
        <w:div w:id="1206600587">
          <w:marLeft w:val="0"/>
          <w:marRight w:val="0"/>
          <w:marTop w:val="0"/>
          <w:marBottom w:val="0"/>
          <w:divBdr>
            <w:top w:val="none" w:sz="0" w:space="0" w:color="auto"/>
            <w:left w:val="none" w:sz="0" w:space="0" w:color="auto"/>
            <w:bottom w:val="none" w:sz="0" w:space="0" w:color="auto"/>
            <w:right w:val="none" w:sz="0" w:space="0" w:color="auto"/>
          </w:divBdr>
        </w:div>
        <w:div w:id="1206600595">
          <w:marLeft w:val="0"/>
          <w:marRight w:val="0"/>
          <w:marTop w:val="0"/>
          <w:marBottom w:val="0"/>
          <w:divBdr>
            <w:top w:val="none" w:sz="0" w:space="0" w:color="auto"/>
            <w:left w:val="none" w:sz="0" w:space="0" w:color="auto"/>
            <w:bottom w:val="none" w:sz="0" w:space="0" w:color="auto"/>
            <w:right w:val="none" w:sz="0" w:space="0" w:color="auto"/>
          </w:divBdr>
        </w:div>
        <w:div w:id="1206600597">
          <w:marLeft w:val="0"/>
          <w:marRight w:val="0"/>
          <w:marTop w:val="0"/>
          <w:marBottom w:val="0"/>
          <w:divBdr>
            <w:top w:val="none" w:sz="0" w:space="0" w:color="auto"/>
            <w:left w:val="none" w:sz="0" w:space="0" w:color="auto"/>
            <w:bottom w:val="none" w:sz="0" w:space="0" w:color="auto"/>
            <w:right w:val="none" w:sz="0" w:space="0" w:color="auto"/>
          </w:divBdr>
        </w:div>
        <w:div w:id="1206600606">
          <w:marLeft w:val="0"/>
          <w:marRight w:val="0"/>
          <w:marTop w:val="0"/>
          <w:marBottom w:val="0"/>
          <w:divBdr>
            <w:top w:val="none" w:sz="0" w:space="0" w:color="auto"/>
            <w:left w:val="none" w:sz="0" w:space="0" w:color="auto"/>
            <w:bottom w:val="none" w:sz="0" w:space="0" w:color="auto"/>
            <w:right w:val="none" w:sz="0" w:space="0" w:color="auto"/>
          </w:divBdr>
        </w:div>
        <w:div w:id="1206600608">
          <w:marLeft w:val="0"/>
          <w:marRight w:val="0"/>
          <w:marTop w:val="0"/>
          <w:marBottom w:val="0"/>
          <w:divBdr>
            <w:top w:val="none" w:sz="0" w:space="0" w:color="auto"/>
            <w:left w:val="none" w:sz="0" w:space="0" w:color="auto"/>
            <w:bottom w:val="none" w:sz="0" w:space="0" w:color="auto"/>
            <w:right w:val="none" w:sz="0" w:space="0" w:color="auto"/>
          </w:divBdr>
        </w:div>
        <w:div w:id="1206600610">
          <w:marLeft w:val="0"/>
          <w:marRight w:val="0"/>
          <w:marTop w:val="0"/>
          <w:marBottom w:val="0"/>
          <w:divBdr>
            <w:top w:val="none" w:sz="0" w:space="0" w:color="auto"/>
            <w:left w:val="none" w:sz="0" w:space="0" w:color="auto"/>
            <w:bottom w:val="none" w:sz="0" w:space="0" w:color="auto"/>
            <w:right w:val="none" w:sz="0" w:space="0" w:color="auto"/>
          </w:divBdr>
        </w:div>
        <w:div w:id="1206600614">
          <w:marLeft w:val="0"/>
          <w:marRight w:val="0"/>
          <w:marTop w:val="0"/>
          <w:marBottom w:val="0"/>
          <w:divBdr>
            <w:top w:val="none" w:sz="0" w:space="0" w:color="auto"/>
            <w:left w:val="none" w:sz="0" w:space="0" w:color="auto"/>
            <w:bottom w:val="none" w:sz="0" w:space="0" w:color="auto"/>
            <w:right w:val="none" w:sz="0" w:space="0" w:color="auto"/>
          </w:divBdr>
        </w:div>
        <w:div w:id="1206600618">
          <w:marLeft w:val="0"/>
          <w:marRight w:val="0"/>
          <w:marTop w:val="0"/>
          <w:marBottom w:val="0"/>
          <w:divBdr>
            <w:top w:val="none" w:sz="0" w:space="0" w:color="auto"/>
            <w:left w:val="none" w:sz="0" w:space="0" w:color="auto"/>
            <w:bottom w:val="none" w:sz="0" w:space="0" w:color="auto"/>
            <w:right w:val="none" w:sz="0" w:space="0" w:color="auto"/>
          </w:divBdr>
        </w:div>
        <w:div w:id="1206600622">
          <w:marLeft w:val="0"/>
          <w:marRight w:val="0"/>
          <w:marTop w:val="0"/>
          <w:marBottom w:val="0"/>
          <w:divBdr>
            <w:top w:val="none" w:sz="0" w:space="0" w:color="auto"/>
            <w:left w:val="none" w:sz="0" w:space="0" w:color="auto"/>
            <w:bottom w:val="none" w:sz="0" w:space="0" w:color="auto"/>
            <w:right w:val="none" w:sz="0" w:space="0" w:color="auto"/>
          </w:divBdr>
        </w:div>
        <w:div w:id="1206600630">
          <w:marLeft w:val="0"/>
          <w:marRight w:val="0"/>
          <w:marTop w:val="0"/>
          <w:marBottom w:val="0"/>
          <w:divBdr>
            <w:top w:val="none" w:sz="0" w:space="0" w:color="auto"/>
            <w:left w:val="none" w:sz="0" w:space="0" w:color="auto"/>
            <w:bottom w:val="none" w:sz="0" w:space="0" w:color="auto"/>
            <w:right w:val="none" w:sz="0" w:space="0" w:color="auto"/>
          </w:divBdr>
        </w:div>
        <w:div w:id="1206600634">
          <w:marLeft w:val="0"/>
          <w:marRight w:val="0"/>
          <w:marTop w:val="0"/>
          <w:marBottom w:val="0"/>
          <w:divBdr>
            <w:top w:val="none" w:sz="0" w:space="0" w:color="auto"/>
            <w:left w:val="none" w:sz="0" w:space="0" w:color="auto"/>
            <w:bottom w:val="none" w:sz="0" w:space="0" w:color="auto"/>
            <w:right w:val="none" w:sz="0" w:space="0" w:color="auto"/>
          </w:divBdr>
        </w:div>
        <w:div w:id="1206600642">
          <w:marLeft w:val="0"/>
          <w:marRight w:val="0"/>
          <w:marTop w:val="0"/>
          <w:marBottom w:val="0"/>
          <w:divBdr>
            <w:top w:val="none" w:sz="0" w:space="0" w:color="auto"/>
            <w:left w:val="none" w:sz="0" w:space="0" w:color="auto"/>
            <w:bottom w:val="none" w:sz="0" w:space="0" w:color="auto"/>
            <w:right w:val="none" w:sz="0" w:space="0" w:color="auto"/>
          </w:divBdr>
        </w:div>
        <w:div w:id="1206600643">
          <w:marLeft w:val="0"/>
          <w:marRight w:val="0"/>
          <w:marTop w:val="0"/>
          <w:marBottom w:val="0"/>
          <w:divBdr>
            <w:top w:val="none" w:sz="0" w:space="0" w:color="auto"/>
            <w:left w:val="none" w:sz="0" w:space="0" w:color="auto"/>
            <w:bottom w:val="none" w:sz="0" w:space="0" w:color="auto"/>
            <w:right w:val="none" w:sz="0" w:space="0" w:color="auto"/>
          </w:divBdr>
        </w:div>
        <w:div w:id="1206600646">
          <w:marLeft w:val="0"/>
          <w:marRight w:val="0"/>
          <w:marTop w:val="0"/>
          <w:marBottom w:val="0"/>
          <w:divBdr>
            <w:top w:val="none" w:sz="0" w:space="0" w:color="auto"/>
            <w:left w:val="none" w:sz="0" w:space="0" w:color="auto"/>
            <w:bottom w:val="none" w:sz="0" w:space="0" w:color="auto"/>
            <w:right w:val="none" w:sz="0" w:space="0" w:color="auto"/>
          </w:divBdr>
        </w:div>
        <w:div w:id="1206600650">
          <w:marLeft w:val="0"/>
          <w:marRight w:val="0"/>
          <w:marTop w:val="0"/>
          <w:marBottom w:val="0"/>
          <w:divBdr>
            <w:top w:val="none" w:sz="0" w:space="0" w:color="auto"/>
            <w:left w:val="none" w:sz="0" w:space="0" w:color="auto"/>
            <w:bottom w:val="none" w:sz="0" w:space="0" w:color="auto"/>
            <w:right w:val="none" w:sz="0" w:space="0" w:color="auto"/>
          </w:divBdr>
        </w:div>
        <w:div w:id="1206600653">
          <w:marLeft w:val="0"/>
          <w:marRight w:val="0"/>
          <w:marTop w:val="0"/>
          <w:marBottom w:val="0"/>
          <w:divBdr>
            <w:top w:val="none" w:sz="0" w:space="0" w:color="auto"/>
            <w:left w:val="none" w:sz="0" w:space="0" w:color="auto"/>
            <w:bottom w:val="none" w:sz="0" w:space="0" w:color="auto"/>
            <w:right w:val="none" w:sz="0" w:space="0" w:color="auto"/>
          </w:divBdr>
        </w:div>
        <w:div w:id="1206600656">
          <w:marLeft w:val="0"/>
          <w:marRight w:val="0"/>
          <w:marTop w:val="0"/>
          <w:marBottom w:val="0"/>
          <w:divBdr>
            <w:top w:val="none" w:sz="0" w:space="0" w:color="auto"/>
            <w:left w:val="none" w:sz="0" w:space="0" w:color="auto"/>
            <w:bottom w:val="none" w:sz="0" w:space="0" w:color="auto"/>
            <w:right w:val="none" w:sz="0" w:space="0" w:color="auto"/>
          </w:divBdr>
        </w:div>
        <w:div w:id="1206600658">
          <w:marLeft w:val="0"/>
          <w:marRight w:val="0"/>
          <w:marTop w:val="0"/>
          <w:marBottom w:val="0"/>
          <w:divBdr>
            <w:top w:val="none" w:sz="0" w:space="0" w:color="auto"/>
            <w:left w:val="none" w:sz="0" w:space="0" w:color="auto"/>
            <w:bottom w:val="none" w:sz="0" w:space="0" w:color="auto"/>
            <w:right w:val="none" w:sz="0" w:space="0" w:color="auto"/>
          </w:divBdr>
        </w:div>
        <w:div w:id="1206600661">
          <w:marLeft w:val="0"/>
          <w:marRight w:val="0"/>
          <w:marTop w:val="0"/>
          <w:marBottom w:val="0"/>
          <w:divBdr>
            <w:top w:val="none" w:sz="0" w:space="0" w:color="auto"/>
            <w:left w:val="none" w:sz="0" w:space="0" w:color="auto"/>
            <w:bottom w:val="none" w:sz="0" w:space="0" w:color="auto"/>
            <w:right w:val="none" w:sz="0" w:space="0" w:color="auto"/>
          </w:divBdr>
        </w:div>
        <w:div w:id="1206600665">
          <w:marLeft w:val="0"/>
          <w:marRight w:val="0"/>
          <w:marTop w:val="0"/>
          <w:marBottom w:val="0"/>
          <w:divBdr>
            <w:top w:val="none" w:sz="0" w:space="0" w:color="auto"/>
            <w:left w:val="none" w:sz="0" w:space="0" w:color="auto"/>
            <w:bottom w:val="none" w:sz="0" w:space="0" w:color="auto"/>
            <w:right w:val="none" w:sz="0" w:space="0" w:color="auto"/>
          </w:divBdr>
        </w:div>
      </w:divsChild>
    </w:div>
    <w:div w:id="1206600555">
      <w:marLeft w:val="0"/>
      <w:marRight w:val="0"/>
      <w:marTop w:val="0"/>
      <w:marBottom w:val="0"/>
      <w:divBdr>
        <w:top w:val="none" w:sz="0" w:space="0" w:color="auto"/>
        <w:left w:val="none" w:sz="0" w:space="0" w:color="auto"/>
        <w:bottom w:val="none" w:sz="0" w:space="0" w:color="auto"/>
        <w:right w:val="none" w:sz="0" w:space="0" w:color="auto"/>
      </w:divBdr>
    </w:div>
    <w:div w:id="1206600557">
      <w:marLeft w:val="0"/>
      <w:marRight w:val="0"/>
      <w:marTop w:val="0"/>
      <w:marBottom w:val="0"/>
      <w:divBdr>
        <w:top w:val="none" w:sz="0" w:space="0" w:color="auto"/>
        <w:left w:val="none" w:sz="0" w:space="0" w:color="auto"/>
        <w:bottom w:val="none" w:sz="0" w:space="0" w:color="auto"/>
        <w:right w:val="none" w:sz="0" w:space="0" w:color="auto"/>
      </w:divBdr>
    </w:div>
    <w:div w:id="1206600558">
      <w:marLeft w:val="0"/>
      <w:marRight w:val="0"/>
      <w:marTop w:val="0"/>
      <w:marBottom w:val="0"/>
      <w:divBdr>
        <w:top w:val="none" w:sz="0" w:space="0" w:color="auto"/>
        <w:left w:val="none" w:sz="0" w:space="0" w:color="auto"/>
        <w:bottom w:val="none" w:sz="0" w:space="0" w:color="auto"/>
        <w:right w:val="none" w:sz="0" w:space="0" w:color="auto"/>
      </w:divBdr>
      <w:divsChild>
        <w:div w:id="1206600215">
          <w:marLeft w:val="0"/>
          <w:marRight w:val="0"/>
          <w:marTop w:val="0"/>
          <w:marBottom w:val="0"/>
          <w:divBdr>
            <w:top w:val="none" w:sz="0" w:space="0" w:color="auto"/>
            <w:left w:val="none" w:sz="0" w:space="0" w:color="auto"/>
            <w:bottom w:val="none" w:sz="0" w:space="0" w:color="auto"/>
            <w:right w:val="none" w:sz="0" w:space="0" w:color="auto"/>
          </w:divBdr>
        </w:div>
        <w:div w:id="1206600230">
          <w:marLeft w:val="0"/>
          <w:marRight w:val="0"/>
          <w:marTop w:val="0"/>
          <w:marBottom w:val="0"/>
          <w:divBdr>
            <w:top w:val="none" w:sz="0" w:space="0" w:color="auto"/>
            <w:left w:val="none" w:sz="0" w:space="0" w:color="auto"/>
            <w:bottom w:val="none" w:sz="0" w:space="0" w:color="auto"/>
            <w:right w:val="none" w:sz="0" w:space="0" w:color="auto"/>
          </w:divBdr>
        </w:div>
        <w:div w:id="1206600252">
          <w:marLeft w:val="0"/>
          <w:marRight w:val="0"/>
          <w:marTop w:val="0"/>
          <w:marBottom w:val="0"/>
          <w:divBdr>
            <w:top w:val="none" w:sz="0" w:space="0" w:color="auto"/>
            <w:left w:val="none" w:sz="0" w:space="0" w:color="auto"/>
            <w:bottom w:val="none" w:sz="0" w:space="0" w:color="auto"/>
            <w:right w:val="none" w:sz="0" w:space="0" w:color="auto"/>
          </w:divBdr>
        </w:div>
        <w:div w:id="1206600278">
          <w:marLeft w:val="0"/>
          <w:marRight w:val="0"/>
          <w:marTop w:val="0"/>
          <w:marBottom w:val="0"/>
          <w:divBdr>
            <w:top w:val="none" w:sz="0" w:space="0" w:color="auto"/>
            <w:left w:val="none" w:sz="0" w:space="0" w:color="auto"/>
            <w:bottom w:val="none" w:sz="0" w:space="0" w:color="auto"/>
            <w:right w:val="none" w:sz="0" w:space="0" w:color="auto"/>
          </w:divBdr>
        </w:div>
        <w:div w:id="1206600288">
          <w:marLeft w:val="0"/>
          <w:marRight w:val="0"/>
          <w:marTop w:val="0"/>
          <w:marBottom w:val="0"/>
          <w:divBdr>
            <w:top w:val="none" w:sz="0" w:space="0" w:color="auto"/>
            <w:left w:val="none" w:sz="0" w:space="0" w:color="auto"/>
            <w:bottom w:val="none" w:sz="0" w:space="0" w:color="auto"/>
            <w:right w:val="none" w:sz="0" w:space="0" w:color="auto"/>
          </w:divBdr>
        </w:div>
        <w:div w:id="1206600377">
          <w:marLeft w:val="0"/>
          <w:marRight w:val="0"/>
          <w:marTop w:val="0"/>
          <w:marBottom w:val="0"/>
          <w:divBdr>
            <w:top w:val="none" w:sz="0" w:space="0" w:color="auto"/>
            <w:left w:val="none" w:sz="0" w:space="0" w:color="auto"/>
            <w:bottom w:val="none" w:sz="0" w:space="0" w:color="auto"/>
            <w:right w:val="none" w:sz="0" w:space="0" w:color="auto"/>
          </w:divBdr>
        </w:div>
        <w:div w:id="1206600436">
          <w:marLeft w:val="0"/>
          <w:marRight w:val="0"/>
          <w:marTop w:val="0"/>
          <w:marBottom w:val="0"/>
          <w:divBdr>
            <w:top w:val="none" w:sz="0" w:space="0" w:color="auto"/>
            <w:left w:val="none" w:sz="0" w:space="0" w:color="auto"/>
            <w:bottom w:val="none" w:sz="0" w:space="0" w:color="auto"/>
            <w:right w:val="none" w:sz="0" w:space="0" w:color="auto"/>
          </w:divBdr>
        </w:div>
        <w:div w:id="1206600506">
          <w:marLeft w:val="0"/>
          <w:marRight w:val="0"/>
          <w:marTop w:val="0"/>
          <w:marBottom w:val="0"/>
          <w:divBdr>
            <w:top w:val="none" w:sz="0" w:space="0" w:color="auto"/>
            <w:left w:val="none" w:sz="0" w:space="0" w:color="auto"/>
            <w:bottom w:val="none" w:sz="0" w:space="0" w:color="auto"/>
            <w:right w:val="none" w:sz="0" w:space="0" w:color="auto"/>
          </w:divBdr>
        </w:div>
        <w:div w:id="1206600536">
          <w:marLeft w:val="0"/>
          <w:marRight w:val="0"/>
          <w:marTop w:val="0"/>
          <w:marBottom w:val="0"/>
          <w:divBdr>
            <w:top w:val="none" w:sz="0" w:space="0" w:color="auto"/>
            <w:left w:val="none" w:sz="0" w:space="0" w:color="auto"/>
            <w:bottom w:val="none" w:sz="0" w:space="0" w:color="auto"/>
            <w:right w:val="none" w:sz="0" w:space="0" w:color="auto"/>
          </w:divBdr>
        </w:div>
        <w:div w:id="1206600609">
          <w:marLeft w:val="0"/>
          <w:marRight w:val="0"/>
          <w:marTop w:val="0"/>
          <w:marBottom w:val="0"/>
          <w:divBdr>
            <w:top w:val="none" w:sz="0" w:space="0" w:color="auto"/>
            <w:left w:val="none" w:sz="0" w:space="0" w:color="auto"/>
            <w:bottom w:val="none" w:sz="0" w:space="0" w:color="auto"/>
            <w:right w:val="none" w:sz="0" w:space="0" w:color="auto"/>
          </w:divBdr>
        </w:div>
      </w:divsChild>
    </w:div>
    <w:div w:id="1206600560">
      <w:marLeft w:val="0"/>
      <w:marRight w:val="0"/>
      <w:marTop w:val="0"/>
      <w:marBottom w:val="0"/>
      <w:divBdr>
        <w:top w:val="none" w:sz="0" w:space="0" w:color="auto"/>
        <w:left w:val="none" w:sz="0" w:space="0" w:color="auto"/>
        <w:bottom w:val="none" w:sz="0" w:space="0" w:color="auto"/>
        <w:right w:val="none" w:sz="0" w:space="0" w:color="auto"/>
      </w:divBdr>
    </w:div>
    <w:div w:id="1206600571">
      <w:marLeft w:val="0"/>
      <w:marRight w:val="0"/>
      <w:marTop w:val="0"/>
      <w:marBottom w:val="0"/>
      <w:divBdr>
        <w:top w:val="none" w:sz="0" w:space="0" w:color="auto"/>
        <w:left w:val="none" w:sz="0" w:space="0" w:color="auto"/>
        <w:bottom w:val="none" w:sz="0" w:space="0" w:color="auto"/>
        <w:right w:val="none" w:sz="0" w:space="0" w:color="auto"/>
      </w:divBdr>
    </w:div>
    <w:div w:id="1206600578">
      <w:marLeft w:val="0"/>
      <w:marRight w:val="0"/>
      <w:marTop w:val="0"/>
      <w:marBottom w:val="0"/>
      <w:divBdr>
        <w:top w:val="none" w:sz="0" w:space="0" w:color="auto"/>
        <w:left w:val="none" w:sz="0" w:space="0" w:color="auto"/>
        <w:bottom w:val="none" w:sz="0" w:space="0" w:color="auto"/>
        <w:right w:val="none" w:sz="0" w:space="0" w:color="auto"/>
      </w:divBdr>
      <w:divsChild>
        <w:div w:id="1206600312">
          <w:marLeft w:val="0"/>
          <w:marRight w:val="0"/>
          <w:marTop w:val="0"/>
          <w:marBottom w:val="0"/>
          <w:divBdr>
            <w:top w:val="none" w:sz="0" w:space="0" w:color="auto"/>
            <w:left w:val="none" w:sz="0" w:space="0" w:color="auto"/>
            <w:bottom w:val="none" w:sz="0" w:space="0" w:color="auto"/>
            <w:right w:val="none" w:sz="0" w:space="0" w:color="auto"/>
          </w:divBdr>
        </w:div>
        <w:div w:id="1206600338">
          <w:marLeft w:val="0"/>
          <w:marRight w:val="0"/>
          <w:marTop w:val="0"/>
          <w:marBottom w:val="0"/>
          <w:divBdr>
            <w:top w:val="none" w:sz="0" w:space="0" w:color="auto"/>
            <w:left w:val="none" w:sz="0" w:space="0" w:color="auto"/>
            <w:bottom w:val="none" w:sz="0" w:space="0" w:color="auto"/>
            <w:right w:val="none" w:sz="0" w:space="0" w:color="auto"/>
          </w:divBdr>
        </w:div>
        <w:div w:id="1206600381">
          <w:marLeft w:val="0"/>
          <w:marRight w:val="0"/>
          <w:marTop w:val="0"/>
          <w:marBottom w:val="0"/>
          <w:divBdr>
            <w:top w:val="none" w:sz="0" w:space="0" w:color="auto"/>
            <w:left w:val="none" w:sz="0" w:space="0" w:color="auto"/>
            <w:bottom w:val="none" w:sz="0" w:space="0" w:color="auto"/>
            <w:right w:val="none" w:sz="0" w:space="0" w:color="auto"/>
          </w:divBdr>
        </w:div>
        <w:div w:id="1206600475">
          <w:marLeft w:val="0"/>
          <w:marRight w:val="0"/>
          <w:marTop w:val="0"/>
          <w:marBottom w:val="0"/>
          <w:divBdr>
            <w:top w:val="none" w:sz="0" w:space="0" w:color="auto"/>
            <w:left w:val="none" w:sz="0" w:space="0" w:color="auto"/>
            <w:bottom w:val="none" w:sz="0" w:space="0" w:color="auto"/>
            <w:right w:val="none" w:sz="0" w:space="0" w:color="auto"/>
          </w:divBdr>
        </w:div>
      </w:divsChild>
    </w:div>
    <w:div w:id="1206600579">
      <w:marLeft w:val="0"/>
      <w:marRight w:val="0"/>
      <w:marTop w:val="0"/>
      <w:marBottom w:val="0"/>
      <w:divBdr>
        <w:top w:val="none" w:sz="0" w:space="0" w:color="auto"/>
        <w:left w:val="none" w:sz="0" w:space="0" w:color="auto"/>
        <w:bottom w:val="none" w:sz="0" w:space="0" w:color="auto"/>
        <w:right w:val="none" w:sz="0" w:space="0" w:color="auto"/>
      </w:divBdr>
    </w:div>
    <w:div w:id="1206600585">
      <w:marLeft w:val="0"/>
      <w:marRight w:val="0"/>
      <w:marTop w:val="0"/>
      <w:marBottom w:val="0"/>
      <w:divBdr>
        <w:top w:val="none" w:sz="0" w:space="0" w:color="auto"/>
        <w:left w:val="none" w:sz="0" w:space="0" w:color="auto"/>
        <w:bottom w:val="none" w:sz="0" w:space="0" w:color="auto"/>
        <w:right w:val="none" w:sz="0" w:space="0" w:color="auto"/>
      </w:divBdr>
    </w:div>
    <w:div w:id="1206600588">
      <w:marLeft w:val="0"/>
      <w:marRight w:val="0"/>
      <w:marTop w:val="0"/>
      <w:marBottom w:val="0"/>
      <w:divBdr>
        <w:top w:val="none" w:sz="0" w:space="0" w:color="auto"/>
        <w:left w:val="none" w:sz="0" w:space="0" w:color="auto"/>
        <w:bottom w:val="none" w:sz="0" w:space="0" w:color="auto"/>
        <w:right w:val="none" w:sz="0" w:space="0" w:color="auto"/>
      </w:divBdr>
      <w:divsChild>
        <w:div w:id="1206600189">
          <w:marLeft w:val="0"/>
          <w:marRight w:val="0"/>
          <w:marTop w:val="0"/>
          <w:marBottom w:val="0"/>
          <w:divBdr>
            <w:top w:val="none" w:sz="0" w:space="0" w:color="auto"/>
            <w:left w:val="none" w:sz="0" w:space="0" w:color="auto"/>
            <w:bottom w:val="none" w:sz="0" w:space="0" w:color="auto"/>
            <w:right w:val="none" w:sz="0" w:space="0" w:color="auto"/>
          </w:divBdr>
        </w:div>
        <w:div w:id="1206600193">
          <w:marLeft w:val="0"/>
          <w:marRight w:val="0"/>
          <w:marTop w:val="0"/>
          <w:marBottom w:val="0"/>
          <w:divBdr>
            <w:top w:val="none" w:sz="0" w:space="0" w:color="auto"/>
            <w:left w:val="none" w:sz="0" w:space="0" w:color="auto"/>
            <w:bottom w:val="none" w:sz="0" w:space="0" w:color="auto"/>
            <w:right w:val="none" w:sz="0" w:space="0" w:color="auto"/>
          </w:divBdr>
        </w:div>
        <w:div w:id="1206600200">
          <w:marLeft w:val="0"/>
          <w:marRight w:val="0"/>
          <w:marTop w:val="0"/>
          <w:marBottom w:val="0"/>
          <w:divBdr>
            <w:top w:val="none" w:sz="0" w:space="0" w:color="auto"/>
            <w:left w:val="none" w:sz="0" w:space="0" w:color="auto"/>
            <w:bottom w:val="none" w:sz="0" w:space="0" w:color="auto"/>
            <w:right w:val="none" w:sz="0" w:space="0" w:color="auto"/>
          </w:divBdr>
        </w:div>
        <w:div w:id="1206600216">
          <w:marLeft w:val="0"/>
          <w:marRight w:val="0"/>
          <w:marTop w:val="0"/>
          <w:marBottom w:val="0"/>
          <w:divBdr>
            <w:top w:val="none" w:sz="0" w:space="0" w:color="auto"/>
            <w:left w:val="none" w:sz="0" w:space="0" w:color="auto"/>
            <w:bottom w:val="none" w:sz="0" w:space="0" w:color="auto"/>
            <w:right w:val="none" w:sz="0" w:space="0" w:color="auto"/>
          </w:divBdr>
        </w:div>
        <w:div w:id="1206600243">
          <w:marLeft w:val="0"/>
          <w:marRight w:val="0"/>
          <w:marTop w:val="0"/>
          <w:marBottom w:val="0"/>
          <w:divBdr>
            <w:top w:val="none" w:sz="0" w:space="0" w:color="auto"/>
            <w:left w:val="none" w:sz="0" w:space="0" w:color="auto"/>
            <w:bottom w:val="none" w:sz="0" w:space="0" w:color="auto"/>
            <w:right w:val="none" w:sz="0" w:space="0" w:color="auto"/>
          </w:divBdr>
        </w:div>
        <w:div w:id="1206600257">
          <w:marLeft w:val="0"/>
          <w:marRight w:val="0"/>
          <w:marTop w:val="0"/>
          <w:marBottom w:val="0"/>
          <w:divBdr>
            <w:top w:val="none" w:sz="0" w:space="0" w:color="auto"/>
            <w:left w:val="none" w:sz="0" w:space="0" w:color="auto"/>
            <w:bottom w:val="none" w:sz="0" w:space="0" w:color="auto"/>
            <w:right w:val="none" w:sz="0" w:space="0" w:color="auto"/>
          </w:divBdr>
        </w:div>
        <w:div w:id="1206600275">
          <w:marLeft w:val="0"/>
          <w:marRight w:val="0"/>
          <w:marTop w:val="0"/>
          <w:marBottom w:val="0"/>
          <w:divBdr>
            <w:top w:val="none" w:sz="0" w:space="0" w:color="auto"/>
            <w:left w:val="none" w:sz="0" w:space="0" w:color="auto"/>
            <w:bottom w:val="none" w:sz="0" w:space="0" w:color="auto"/>
            <w:right w:val="none" w:sz="0" w:space="0" w:color="auto"/>
          </w:divBdr>
        </w:div>
        <w:div w:id="1206600289">
          <w:marLeft w:val="0"/>
          <w:marRight w:val="0"/>
          <w:marTop w:val="0"/>
          <w:marBottom w:val="0"/>
          <w:divBdr>
            <w:top w:val="none" w:sz="0" w:space="0" w:color="auto"/>
            <w:left w:val="none" w:sz="0" w:space="0" w:color="auto"/>
            <w:bottom w:val="none" w:sz="0" w:space="0" w:color="auto"/>
            <w:right w:val="none" w:sz="0" w:space="0" w:color="auto"/>
          </w:divBdr>
        </w:div>
        <w:div w:id="1206600301">
          <w:marLeft w:val="0"/>
          <w:marRight w:val="0"/>
          <w:marTop w:val="0"/>
          <w:marBottom w:val="0"/>
          <w:divBdr>
            <w:top w:val="none" w:sz="0" w:space="0" w:color="auto"/>
            <w:left w:val="none" w:sz="0" w:space="0" w:color="auto"/>
            <w:bottom w:val="none" w:sz="0" w:space="0" w:color="auto"/>
            <w:right w:val="none" w:sz="0" w:space="0" w:color="auto"/>
          </w:divBdr>
        </w:div>
        <w:div w:id="1206600302">
          <w:marLeft w:val="0"/>
          <w:marRight w:val="0"/>
          <w:marTop w:val="0"/>
          <w:marBottom w:val="0"/>
          <w:divBdr>
            <w:top w:val="none" w:sz="0" w:space="0" w:color="auto"/>
            <w:left w:val="none" w:sz="0" w:space="0" w:color="auto"/>
            <w:bottom w:val="none" w:sz="0" w:space="0" w:color="auto"/>
            <w:right w:val="none" w:sz="0" w:space="0" w:color="auto"/>
          </w:divBdr>
        </w:div>
        <w:div w:id="1206600306">
          <w:marLeft w:val="0"/>
          <w:marRight w:val="0"/>
          <w:marTop w:val="0"/>
          <w:marBottom w:val="0"/>
          <w:divBdr>
            <w:top w:val="none" w:sz="0" w:space="0" w:color="auto"/>
            <w:left w:val="none" w:sz="0" w:space="0" w:color="auto"/>
            <w:bottom w:val="none" w:sz="0" w:space="0" w:color="auto"/>
            <w:right w:val="none" w:sz="0" w:space="0" w:color="auto"/>
          </w:divBdr>
        </w:div>
        <w:div w:id="1206600314">
          <w:marLeft w:val="0"/>
          <w:marRight w:val="0"/>
          <w:marTop w:val="0"/>
          <w:marBottom w:val="0"/>
          <w:divBdr>
            <w:top w:val="none" w:sz="0" w:space="0" w:color="auto"/>
            <w:left w:val="none" w:sz="0" w:space="0" w:color="auto"/>
            <w:bottom w:val="none" w:sz="0" w:space="0" w:color="auto"/>
            <w:right w:val="none" w:sz="0" w:space="0" w:color="auto"/>
          </w:divBdr>
        </w:div>
        <w:div w:id="1206600318">
          <w:marLeft w:val="0"/>
          <w:marRight w:val="0"/>
          <w:marTop w:val="0"/>
          <w:marBottom w:val="0"/>
          <w:divBdr>
            <w:top w:val="none" w:sz="0" w:space="0" w:color="auto"/>
            <w:left w:val="none" w:sz="0" w:space="0" w:color="auto"/>
            <w:bottom w:val="none" w:sz="0" w:space="0" w:color="auto"/>
            <w:right w:val="none" w:sz="0" w:space="0" w:color="auto"/>
          </w:divBdr>
        </w:div>
        <w:div w:id="1206600323">
          <w:marLeft w:val="0"/>
          <w:marRight w:val="0"/>
          <w:marTop w:val="0"/>
          <w:marBottom w:val="0"/>
          <w:divBdr>
            <w:top w:val="none" w:sz="0" w:space="0" w:color="auto"/>
            <w:left w:val="none" w:sz="0" w:space="0" w:color="auto"/>
            <w:bottom w:val="none" w:sz="0" w:space="0" w:color="auto"/>
            <w:right w:val="none" w:sz="0" w:space="0" w:color="auto"/>
          </w:divBdr>
        </w:div>
        <w:div w:id="1206600337">
          <w:marLeft w:val="0"/>
          <w:marRight w:val="0"/>
          <w:marTop w:val="0"/>
          <w:marBottom w:val="0"/>
          <w:divBdr>
            <w:top w:val="none" w:sz="0" w:space="0" w:color="auto"/>
            <w:left w:val="none" w:sz="0" w:space="0" w:color="auto"/>
            <w:bottom w:val="none" w:sz="0" w:space="0" w:color="auto"/>
            <w:right w:val="none" w:sz="0" w:space="0" w:color="auto"/>
          </w:divBdr>
        </w:div>
        <w:div w:id="1206600349">
          <w:marLeft w:val="0"/>
          <w:marRight w:val="0"/>
          <w:marTop w:val="0"/>
          <w:marBottom w:val="0"/>
          <w:divBdr>
            <w:top w:val="none" w:sz="0" w:space="0" w:color="auto"/>
            <w:left w:val="none" w:sz="0" w:space="0" w:color="auto"/>
            <w:bottom w:val="none" w:sz="0" w:space="0" w:color="auto"/>
            <w:right w:val="none" w:sz="0" w:space="0" w:color="auto"/>
          </w:divBdr>
        </w:div>
        <w:div w:id="1206600380">
          <w:marLeft w:val="0"/>
          <w:marRight w:val="0"/>
          <w:marTop w:val="0"/>
          <w:marBottom w:val="0"/>
          <w:divBdr>
            <w:top w:val="none" w:sz="0" w:space="0" w:color="auto"/>
            <w:left w:val="none" w:sz="0" w:space="0" w:color="auto"/>
            <w:bottom w:val="none" w:sz="0" w:space="0" w:color="auto"/>
            <w:right w:val="none" w:sz="0" w:space="0" w:color="auto"/>
          </w:divBdr>
        </w:div>
        <w:div w:id="1206600396">
          <w:marLeft w:val="0"/>
          <w:marRight w:val="0"/>
          <w:marTop w:val="0"/>
          <w:marBottom w:val="0"/>
          <w:divBdr>
            <w:top w:val="none" w:sz="0" w:space="0" w:color="auto"/>
            <w:left w:val="none" w:sz="0" w:space="0" w:color="auto"/>
            <w:bottom w:val="none" w:sz="0" w:space="0" w:color="auto"/>
            <w:right w:val="none" w:sz="0" w:space="0" w:color="auto"/>
          </w:divBdr>
        </w:div>
        <w:div w:id="1206600401">
          <w:marLeft w:val="0"/>
          <w:marRight w:val="0"/>
          <w:marTop w:val="0"/>
          <w:marBottom w:val="0"/>
          <w:divBdr>
            <w:top w:val="none" w:sz="0" w:space="0" w:color="auto"/>
            <w:left w:val="none" w:sz="0" w:space="0" w:color="auto"/>
            <w:bottom w:val="none" w:sz="0" w:space="0" w:color="auto"/>
            <w:right w:val="none" w:sz="0" w:space="0" w:color="auto"/>
          </w:divBdr>
        </w:div>
        <w:div w:id="1206600430">
          <w:marLeft w:val="0"/>
          <w:marRight w:val="0"/>
          <w:marTop w:val="0"/>
          <w:marBottom w:val="0"/>
          <w:divBdr>
            <w:top w:val="none" w:sz="0" w:space="0" w:color="auto"/>
            <w:left w:val="none" w:sz="0" w:space="0" w:color="auto"/>
            <w:bottom w:val="none" w:sz="0" w:space="0" w:color="auto"/>
            <w:right w:val="none" w:sz="0" w:space="0" w:color="auto"/>
          </w:divBdr>
        </w:div>
        <w:div w:id="1206600434">
          <w:marLeft w:val="0"/>
          <w:marRight w:val="0"/>
          <w:marTop w:val="0"/>
          <w:marBottom w:val="0"/>
          <w:divBdr>
            <w:top w:val="none" w:sz="0" w:space="0" w:color="auto"/>
            <w:left w:val="none" w:sz="0" w:space="0" w:color="auto"/>
            <w:bottom w:val="none" w:sz="0" w:space="0" w:color="auto"/>
            <w:right w:val="none" w:sz="0" w:space="0" w:color="auto"/>
          </w:divBdr>
        </w:div>
        <w:div w:id="1206600445">
          <w:marLeft w:val="0"/>
          <w:marRight w:val="0"/>
          <w:marTop w:val="0"/>
          <w:marBottom w:val="0"/>
          <w:divBdr>
            <w:top w:val="none" w:sz="0" w:space="0" w:color="auto"/>
            <w:left w:val="none" w:sz="0" w:space="0" w:color="auto"/>
            <w:bottom w:val="none" w:sz="0" w:space="0" w:color="auto"/>
            <w:right w:val="none" w:sz="0" w:space="0" w:color="auto"/>
          </w:divBdr>
        </w:div>
        <w:div w:id="1206600451">
          <w:marLeft w:val="0"/>
          <w:marRight w:val="0"/>
          <w:marTop w:val="0"/>
          <w:marBottom w:val="0"/>
          <w:divBdr>
            <w:top w:val="none" w:sz="0" w:space="0" w:color="auto"/>
            <w:left w:val="none" w:sz="0" w:space="0" w:color="auto"/>
            <w:bottom w:val="none" w:sz="0" w:space="0" w:color="auto"/>
            <w:right w:val="none" w:sz="0" w:space="0" w:color="auto"/>
          </w:divBdr>
        </w:div>
        <w:div w:id="1206600454">
          <w:marLeft w:val="0"/>
          <w:marRight w:val="0"/>
          <w:marTop w:val="0"/>
          <w:marBottom w:val="0"/>
          <w:divBdr>
            <w:top w:val="none" w:sz="0" w:space="0" w:color="auto"/>
            <w:left w:val="none" w:sz="0" w:space="0" w:color="auto"/>
            <w:bottom w:val="none" w:sz="0" w:space="0" w:color="auto"/>
            <w:right w:val="none" w:sz="0" w:space="0" w:color="auto"/>
          </w:divBdr>
        </w:div>
        <w:div w:id="1206600474">
          <w:marLeft w:val="0"/>
          <w:marRight w:val="0"/>
          <w:marTop w:val="0"/>
          <w:marBottom w:val="0"/>
          <w:divBdr>
            <w:top w:val="none" w:sz="0" w:space="0" w:color="auto"/>
            <w:left w:val="none" w:sz="0" w:space="0" w:color="auto"/>
            <w:bottom w:val="none" w:sz="0" w:space="0" w:color="auto"/>
            <w:right w:val="none" w:sz="0" w:space="0" w:color="auto"/>
          </w:divBdr>
        </w:div>
        <w:div w:id="1206600500">
          <w:marLeft w:val="0"/>
          <w:marRight w:val="0"/>
          <w:marTop w:val="0"/>
          <w:marBottom w:val="0"/>
          <w:divBdr>
            <w:top w:val="none" w:sz="0" w:space="0" w:color="auto"/>
            <w:left w:val="none" w:sz="0" w:space="0" w:color="auto"/>
            <w:bottom w:val="none" w:sz="0" w:space="0" w:color="auto"/>
            <w:right w:val="none" w:sz="0" w:space="0" w:color="auto"/>
          </w:divBdr>
        </w:div>
        <w:div w:id="1206600507">
          <w:marLeft w:val="0"/>
          <w:marRight w:val="0"/>
          <w:marTop w:val="0"/>
          <w:marBottom w:val="0"/>
          <w:divBdr>
            <w:top w:val="none" w:sz="0" w:space="0" w:color="auto"/>
            <w:left w:val="none" w:sz="0" w:space="0" w:color="auto"/>
            <w:bottom w:val="none" w:sz="0" w:space="0" w:color="auto"/>
            <w:right w:val="none" w:sz="0" w:space="0" w:color="auto"/>
          </w:divBdr>
        </w:div>
        <w:div w:id="1206600520">
          <w:marLeft w:val="0"/>
          <w:marRight w:val="0"/>
          <w:marTop w:val="0"/>
          <w:marBottom w:val="0"/>
          <w:divBdr>
            <w:top w:val="none" w:sz="0" w:space="0" w:color="auto"/>
            <w:left w:val="none" w:sz="0" w:space="0" w:color="auto"/>
            <w:bottom w:val="none" w:sz="0" w:space="0" w:color="auto"/>
            <w:right w:val="none" w:sz="0" w:space="0" w:color="auto"/>
          </w:divBdr>
        </w:div>
        <w:div w:id="1206600524">
          <w:marLeft w:val="0"/>
          <w:marRight w:val="0"/>
          <w:marTop w:val="0"/>
          <w:marBottom w:val="0"/>
          <w:divBdr>
            <w:top w:val="none" w:sz="0" w:space="0" w:color="auto"/>
            <w:left w:val="none" w:sz="0" w:space="0" w:color="auto"/>
            <w:bottom w:val="none" w:sz="0" w:space="0" w:color="auto"/>
            <w:right w:val="none" w:sz="0" w:space="0" w:color="auto"/>
          </w:divBdr>
        </w:div>
        <w:div w:id="1206600543">
          <w:marLeft w:val="0"/>
          <w:marRight w:val="0"/>
          <w:marTop w:val="0"/>
          <w:marBottom w:val="0"/>
          <w:divBdr>
            <w:top w:val="none" w:sz="0" w:space="0" w:color="auto"/>
            <w:left w:val="none" w:sz="0" w:space="0" w:color="auto"/>
            <w:bottom w:val="none" w:sz="0" w:space="0" w:color="auto"/>
            <w:right w:val="none" w:sz="0" w:space="0" w:color="auto"/>
          </w:divBdr>
        </w:div>
        <w:div w:id="1206600562">
          <w:marLeft w:val="0"/>
          <w:marRight w:val="0"/>
          <w:marTop w:val="0"/>
          <w:marBottom w:val="0"/>
          <w:divBdr>
            <w:top w:val="none" w:sz="0" w:space="0" w:color="auto"/>
            <w:left w:val="none" w:sz="0" w:space="0" w:color="auto"/>
            <w:bottom w:val="none" w:sz="0" w:space="0" w:color="auto"/>
            <w:right w:val="none" w:sz="0" w:space="0" w:color="auto"/>
          </w:divBdr>
        </w:div>
        <w:div w:id="1206600569">
          <w:marLeft w:val="0"/>
          <w:marRight w:val="0"/>
          <w:marTop w:val="0"/>
          <w:marBottom w:val="0"/>
          <w:divBdr>
            <w:top w:val="none" w:sz="0" w:space="0" w:color="auto"/>
            <w:left w:val="none" w:sz="0" w:space="0" w:color="auto"/>
            <w:bottom w:val="none" w:sz="0" w:space="0" w:color="auto"/>
            <w:right w:val="none" w:sz="0" w:space="0" w:color="auto"/>
          </w:divBdr>
        </w:div>
        <w:div w:id="1206600600">
          <w:marLeft w:val="0"/>
          <w:marRight w:val="0"/>
          <w:marTop w:val="0"/>
          <w:marBottom w:val="0"/>
          <w:divBdr>
            <w:top w:val="none" w:sz="0" w:space="0" w:color="auto"/>
            <w:left w:val="none" w:sz="0" w:space="0" w:color="auto"/>
            <w:bottom w:val="none" w:sz="0" w:space="0" w:color="auto"/>
            <w:right w:val="none" w:sz="0" w:space="0" w:color="auto"/>
          </w:divBdr>
        </w:div>
        <w:div w:id="1206600613">
          <w:marLeft w:val="0"/>
          <w:marRight w:val="0"/>
          <w:marTop w:val="0"/>
          <w:marBottom w:val="0"/>
          <w:divBdr>
            <w:top w:val="none" w:sz="0" w:space="0" w:color="auto"/>
            <w:left w:val="none" w:sz="0" w:space="0" w:color="auto"/>
            <w:bottom w:val="none" w:sz="0" w:space="0" w:color="auto"/>
            <w:right w:val="none" w:sz="0" w:space="0" w:color="auto"/>
          </w:divBdr>
        </w:div>
        <w:div w:id="1206600633">
          <w:marLeft w:val="0"/>
          <w:marRight w:val="0"/>
          <w:marTop w:val="0"/>
          <w:marBottom w:val="0"/>
          <w:divBdr>
            <w:top w:val="none" w:sz="0" w:space="0" w:color="auto"/>
            <w:left w:val="none" w:sz="0" w:space="0" w:color="auto"/>
            <w:bottom w:val="none" w:sz="0" w:space="0" w:color="auto"/>
            <w:right w:val="none" w:sz="0" w:space="0" w:color="auto"/>
          </w:divBdr>
        </w:div>
        <w:div w:id="1206600638">
          <w:marLeft w:val="0"/>
          <w:marRight w:val="0"/>
          <w:marTop w:val="0"/>
          <w:marBottom w:val="0"/>
          <w:divBdr>
            <w:top w:val="none" w:sz="0" w:space="0" w:color="auto"/>
            <w:left w:val="none" w:sz="0" w:space="0" w:color="auto"/>
            <w:bottom w:val="none" w:sz="0" w:space="0" w:color="auto"/>
            <w:right w:val="none" w:sz="0" w:space="0" w:color="auto"/>
          </w:divBdr>
        </w:div>
        <w:div w:id="1206600639">
          <w:marLeft w:val="0"/>
          <w:marRight w:val="0"/>
          <w:marTop w:val="0"/>
          <w:marBottom w:val="0"/>
          <w:divBdr>
            <w:top w:val="none" w:sz="0" w:space="0" w:color="auto"/>
            <w:left w:val="none" w:sz="0" w:space="0" w:color="auto"/>
            <w:bottom w:val="none" w:sz="0" w:space="0" w:color="auto"/>
            <w:right w:val="none" w:sz="0" w:space="0" w:color="auto"/>
          </w:divBdr>
        </w:div>
        <w:div w:id="1206600649">
          <w:marLeft w:val="0"/>
          <w:marRight w:val="0"/>
          <w:marTop w:val="0"/>
          <w:marBottom w:val="0"/>
          <w:divBdr>
            <w:top w:val="none" w:sz="0" w:space="0" w:color="auto"/>
            <w:left w:val="none" w:sz="0" w:space="0" w:color="auto"/>
            <w:bottom w:val="none" w:sz="0" w:space="0" w:color="auto"/>
            <w:right w:val="none" w:sz="0" w:space="0" w:color="auto"/>
          </w:divBdr>
        </w:div>
        <w:div w:id="1206600663">
          <w:marLeft w:val="0"/>
          <w:marRight w:val="0"/>
          <w:marTop w:val="0"/>
          <w:marBottom w:val="0"/>
          <w:divBdr>
            <w:top w:val="none" w:sz="0" w:space="0" w:color="auto"/>
            <w:left w:val="none" w:sz="0" w:space="0" w:color="auto"/>
            <w:bottom w:val="none" w:sz="0" w:space="0" w:color="auto"/>
            <w:right w:val="none" w:sz="0" w:space="0" w:color="auto"/>
          </w:divBdr>
        </w:div>
      </w:divsChild>
    </w:div>
    <w:div w:id="1206600590">
      <w:marLeft w:val="0"/>
      <w:marRight w:val="0"/>
      <w:marTop w:val="0"/>
      <w:marBottom w:val="0"/>
      <w:divBdr>
        <w:top w:val="none" w:sz="0" w:space="0" w:color="auto"/>
        <w:left w:val="none" w:sz="0" w:space="0" w:color="auto"/>
        <w:bottom w:val="none" w:sz="0" w:space="0" w:color="auto"/>
        <w:right w:val="none" w:sz="0" w:space="0" w:color="auto"/>
      </w:divBdr>
    </w:div>
    <w:div w:id="1206600594">
      <w:marLeft w:val="0"/>
      <w:marRight w:val="0"/>
      <w:marTop w:val="0"/>
      <w:marBottom w:val="0"/>
      <w:divBdr>
        <w:top w:val="none" w:sz="0" w:space="0" w:color="auto"/>
        <w:left w:val="none" w:sz="0" w:space="0" w:color="auto"/>
        <w:bottom w:val="none" w:sz="0" w:space="0" w:color="auto"/>
        <w:right w:val="none" w:sz="0" w:space="0" w:color="auto"/>
      </w:divBdr>
    </w:div>
    <w:div w:id="1206600615">
      <w:marLeft w:val="0"/>
      <w:marRight w:val="0"/>
      <w:marTop w:val="0"/>
      <w:marBottom w:val="0"/>
      <w:divBdr>
        <w:top w:val="none" w:sz="0" w:space="0" w:color="auto"/>
        <w:left w:val="none" w:sz="0" w:space="0" w:color="auto"/>
        <w:bottom w:val="none" w:sz="0" w:space="0" w:color="auto"/>
        <w:right w:val="none" w:sz="0" w:space="0" w:color="auto"/>
      </w:divBdr>
    </w:div>
    <w:div w:id="1206600623">
      <w:marLeft w:val="0"/>
      <w:marRight w:val="0"/>
      <w:marTop w:val="0"/>
      <w:marBottom w:val="0"/>
      <w:divBdr>
        <w:top w:val="none" w:sz="0" w:space="0" w:color="auto"/>
        <w:left w:val="none" w:sz="0" w:space="0" w:color="auto"/>
        <w:bottom w:val="none" w:sz="0" w:space="0" w:color="auto"/>
        <w:right w:val="none" w:sz="0" w:space="0" w:color="auto"/>
      </w:divBdr>
    </w:div>
    <w:div w:id="1206600626">
      <w:marLeft w:val="0"/>
      <w:marRight w:val="0"/>
      <w:marTop w:val="0"/>
      <w:marBottom w:val="0"/>
      <w:divBdr>
        <w:top w:val="none" w:sz="0" w:space="0" w:color="auto"/>
        <w:left w:val="none" w:sz="0" w:space="0" w:color="auto"/>
        <w:bottom w:val="none" w:sz="0" w:space="0" w:color="auto"/>
        <w:right w:val="none" w:sz="0" w:space="0" w:color="auto"/>
      </w:divBdr>
    </w:div>
    <w:div w:id="1206600629">
      <w:marLeft w:val="0"/>
      <w:marRight w:val="0"/>
      <w:marTop w:val="0"/>
      <w:marBottom w:val="0"/>
      <w:divBdr>
        <w:top w:val="none" w:sz="0" w:space="0" w:color="auto"/>
        <w:left w:val="none" w:sz="0" w:space="0" w:color="auto"/>
        <w:bottom w:val="none" w:sz="0" w:space="0" w:color="auto"/>
        <w:right w:val="none" w:sz="0" w:space="0" w:color="auto"/>
      </w:divBdr>
    </w:div>
    <w:div w:id="1206600635">
      <w:marLeft w:val="0"/>
      <w:marRight w:val="0"/>
      <w:marTop w:val="0"/>
      <w:marBottom w:val="0"/>
      <w:divBdr>
        <w:top w:val="none" w:sz="0" w:space="0" w:color="auto"/>
        <w:left w:val="none" w:sz="0" w:space="0" w:color="auto"/>
        <w:bottom w:val="none" w:sz="0" w:space="0" w:color="auto"/>
        <w:right w:val="none" w:sz="0" w:space="0" w:color="auto"/>
      </w:divBdr>
      <w:divsChild>
        <w:div w:id="1206600303">
          <w:marLeft w:val="0"/>
          <w:marRight w:val="0"/>
          <w:marTop w:val="0"/>
          <w:marBottom w:val="0"/>
          <w:divBdr>
            <w:top w:val="none" w:sz="0" w:space="0" w:color="auto"/>
            <w:left w:val="none" w:sz="0" w:space="0" w:color="auto"/>
            <w:bottom w:val="none" w:sz="0" w:space="0" w:color="auto"/>
            <w:right w:val="none" w:sz="0" w:space="0" w:color="auto"/>
          </w:divBdr>
        </w:div>
        <w:div w:id="1206600347">
          <w:marLeft w:val="0"/>
          <w:marRight w:val="0"/>
          <w:marTop w:val="0"/>
          <w:marBottom w:val="0"/>
          <w:divBdr>
            <w:top w:val="none" w:sz="0" w:space="0" w:color="auto"/>
            <w:left w:val="none" w:sz="0" w:space="0" w:color="auto"/>
            <w:bottom w:val="none" w:sz="0" w:space="0" w:color="auto"/>
            <w:right w:val="none" w:sz="0" w:space="0" w:color="auto"/>
          </w:divBdr>
        </w:div>
        <w:div w:id="1206600421">
          <w:marLeft w:val="0"/>
          <w:marRight w:val="0"/>
          <w:marTop w:val="0"/>
          <w:marBottom w:val="0"/>
          <w:divBdr>
            <w:top w:val="none" w:sz="0" w:space="0" w:color="auto"/>
            <w:left w:val="none" w:sz="0" w:space="0" w:color="auto"/>
            <w:bottom w:val="none" w:sz="0" w:space="0" w:color="auto"/>
            <w:right w:val="none" w:sz="0" w:space="0" w:color="auto"/>
          </w:divBdr>
        </w:div>
      </w:divsChild>
    </w:div>
    <w:div w:id="1206600645">
      <w:marLeft w:val="0"/>
      <w:marRight w:val="0"/>
      <w:marTop w:val="0"/>
      <w:marBottom w:val="0"/>
      <w:divBdr>
        <w:top w:val="none" w:sz="0" w:space="0" w:color="auto"/>
        <w:left w:val="none" w:sz="0" w:space="0" w:color="auto"/>
        <w:bottom w:val="none" w:sz="0" w:space="0" w:color="auto"/>
        <w:right w:val="none" w:sz="0" w:space="0" w:color="auto"/>
      </w:divBdr>
    </w:div>
    <w:div w:id="1206600655">
      <w:marLeft w:val="0"/>
      <w:marRight w:val="0"/>
      <w:marTop w:val="0"/>
      <w:marBottom w:val="0"/>
      <w:divBdr>
        <w:top w:val="none" w:sz="0" w:space="0" w:color="auto"/>
        <w:left w:val="none" w:sz="0" w:space="0" w:color="auto"/>
        <w:bottom w:val="none" w:sz="0" w:space="0" w:color="auto"/>
        <w:right w:val="none" w:sz="0" w:space="0" w:color="auto"/>
      </w:divBdr>
    </w:div>
    <w:div w:id="1206600659">
      <w:marLeft w:val="0"/>
      <w:marRight w:val="0"/>
      <w:marTop w:val="0"/>
      <w:marBottom w:val="0"/>
      <w:divBdr>
        <w:top w:val="none" w:sz="0" w:space="0" w:color="auto"/>
        <w:left w:val="none" w:sz="0" w:space="0" w:color="auto"/>
        <w:bottom w:val="none" w:sz="0" w:space="0" w:color="auto"/>
        <w:right w:val="none" w:sz="0" w:space="0" w:color="auto"/>
      </w:divBdr>
    </w:div>
    <w:div w:id="1206600660">
      <w:marLeft w:val="0"/>
      <w:marRight w:val="0"/>
      <w:marTop w:val="0"/>
      <w:marBottom w:val="0"/>
      <w:divBdr>
        <w:top w:val="none" w:sz="0" w:space="0" w:color="auto"/>
        <w:left w:val="none" w:sz="0" w:space="0" w:color="auto"/>
        <w:bottom w:val="none" w:sz="0" w:space="0" w:color="auto"/>
        <w:right w:val="none" w:sz="0" w:space="0" w:color="auto"/>
      </w:divBdr>
    </w:div>
    <w:div w:id="1307317847">
      <w:bodyDiv w:val="1"/>
      <w:marLeft w:val="0"/>
      <w:marRight w:val="0"/>
      <w:marTop w:val="0"/>
      <w:marBottom w:val="0"/>
      <w:divBdr>
        <w:top w:val="none" w:sz="0" w:space="0" w:color="auto"/>
        <w:left w:val="none" w:sz="0" w:space="0" w:color="auto"/>
        <w:bottom w:val="none" w:sz="0" w:space="0" w:color="auto"/>
        <w:right w:val="none" w:sz="0" w:space="0" w:color="auto"/>
      </w:divBdr>
      <w:divsChild>
        <w:div w:id="1012684675">
          <w:marLeft w:val="0"/>
          <w:marRight w:val="0"/>
          <w:marTop w:val="0"/>
          <w:marBottom w:val="0"/>
          <w:divBdr>
            <w:top w:val="none" w:sz="0" w:space="0" w:color="auto"/>
            <w:left w:val="none" w:sz="0" w:space="0" w:color="auto"/>
            <w:bottom w:val="none" w:sz="0" w:space="0" w:color="auto"/>
            <w:right w:val="none" w:sz="0" w:space="0" w:color="auto"/>
          </w:divBdr>
          <w:divsChild>
            <w:div w:id="170876693">
              <w:marLeft w:val="0"/>
              <w:marRight w:val="0"/>
              <w:marTop w:val="0"/>
              <w:marBottom w:val="0"/>
              <w:divBdr>
                <w:top w:val="none" w:sz="0" w:space="0" w:color="auto"/>
                <w:left w:val="none" w:sz="0" w:space="0" w:color="auto"/>
                <w:bottom w:val="none" w:sz="0" w:space="0" w:color="auto"/>
                <w:right w:val="none" w:sz="0" w:space="0" w:color="auto"/>
              </w:divBdr>
              <w:divsChild>
                <w:div w:id="46925783">
                  <w:marLeft w:val="0"/>
                  <w:marRight w:val="0"/>
                  <w:marTop w:val="0"/>
                  <w:marBottom w:val="0"/>
                  <w:divBdr>
                    <w:top w:val="none" w:sz="0" w:space="0" w:color="auto"/>
                    <w:left w:val="none" w:sz="0" w:space="0" w:color="auto"/>
                    <w:bottom w:val="none" w:sz="0" w:space="0" w:color="auto"/>
                    <w:right w:val="none" w:sz="0" w:space="0" w:color="auto"/>
                  </w:divBdr>
                </w:div>
                <w:div w:id="90127260">
                  <w:marLeft w:val="0"/>
                  <w:marRight w:val="0"/>
                  <w:marTop w:val="0"/>
                  <w:marBottom w:val="0"/>
                  <w:divBdr>
                    <w:top w:val="none" w:sz="0" w:space="0" w:color="auto"/>
                    <w:left w:val="none" w:sz="0" w:space="0" w:color="auto"/>
                    <w:bottom w:val="none" w:sz="0" w:space="0" w:color="auto"/>
                    <w:right w:val="none" w:sz="0" w:space="0" w:color="auto"/>
                  </w:divBdr>
                </w:div>
                <w:div w:id="103817017">
                  <w:marLeft w:val="0"/>
                  <w:marRight w:val="0"/>
                  <w:marTop w:val="0"/>
                  <w:marBottom w:val="0"/>
                  <w:divBdr>
                    <w:top w:val="none" w:sz="0" w:space="0" w:color="auto"/>
                    <w:left w:val="none" w:sz="0" w:space="0" w:color="auto"/>
                    <w:bottom w:val="none" w:sz="0" w:space="0" w:color="auto"/>
                    <w:right w:val="none" w:sz="0" w:space="0" w:color="auto"/>
                  </w:divBdr>
                </w:div>
                <w:div w:id="104421653">
                  <w:marLeft w:val="0"/>
                  <w:marRight w:val="0"/>
                  <w:marTop w:val="0"/>
                  <w:marBottom w:val="0"/>
                  <w:divBdr>
                    <w:top w:val="none" w:sz="0" w:space="0" w:color="auto"/>
                    <w:left w:val="none" w:sz="0" w:space="0" w:color="auto"/>
                    <w:bottom w:val="none" w:sz="0" w:space="0" w:color="auto"/>
                    <w:right w:val="none" w:sz="0" w:space="0" w:color="auto"/>
                  </w:divBdr>
                </w:div>
                <w:div w:id="107698487">
                  <w:marLeft w:val="0"/>
                  <w:marRight w:val="0"/>
                  <w:marTop w:val="0"/>
                  <w:marBottom w:val="0"/>
                  <w:divBdr>
                    <w:top w:val="none" w:sz="0" w:space="0" w:color="auto"/>
                    <w:left w:val="none" w:sz="0" w:space="0" w:color="auto"/>
                    <w:bottom w:val="none" w:sz="0" w:space="0" w:color="auto"/>
                    <w:right w:val="none" w:sz="0" w:space="0" w:color="auto"/>
                  </w:divBdr>
                </w:div>
                <w:div w:id="119108941">
                  <w:marLeft w:val="0"/>
                  <w:marRight w:val="0"/>
                  <w:marTop w:val="0"/>
                  <w:marBottom w:val="0"/>
                  <w:divBdr>
                    <w:top w:val="none" w:sz="0" w:space="0" w:color="auto"/>
                    <w:left w:val="none" w:sz="0" w:space="0" w:color="auto"/>
                    <w:bottom w:val="none" w:sz="0" w:space="0" w:color="auto"/>
                    <w:right w:val="none" w:sz="0" w:space="0" w:color="auto"/>
                  </w:divBdr>
                </w:div>
                <w:div w:id="132986499">
                  <w:marLeft w:val="0"/>
                  <w:marRight w:val="0"/>
                  <w:marTop w:val="0"/>
                  <w:marBottom w:val="0"/>
                  <w:divBdr>
                    <w:top w:val="none" w:sz="0" w:space="0" w:color="auto"/>
                    <w:left w:val="none" w:sz="0" w:space="0" w:color="auto"/>
                    <w:bottom w:val="none" w:sz="0" w:space="0" w:color="auto"/>
                    <w:right w:val="none" w:sz="0" w:space="0" w:color="auto"/>
                  </w:divBdr>
                </w:div>
                <w:div w:id="146483106">
                  <w:marLeft w:val="0"/>
                  <w:marRight w:val="0"/>
                  <w:marTop w:val="0"/>
                  <w:marBottom w:val="0"/>
                  <w:divBdr>
                    <w:top w:val="none" w:sz="0" w:space="0" w:color="auto"/>
                    <w:left w:val="none" w:sz="0" w:space="0" w:color="auto"/>
                    <w:bottom w:val="none" w:sz="0" w:space="0" w:color="auto"/>
                    <w:right w:val="none" w:sz="0" w:space="0" w:color="auto"/>
                  </w:divBdr>
                </w:div>
                <w:div w:id="190073335">
                  <w:marLeft w:val="0"/>
                  <w:marRight w:val="0"/>
                  <w:marTop w:val="0"/>
                  <w:marBottom w:val="0"/>
                  <w:divBdr>
                    <w:top w:val="none" w:sz="0" w:space="0" w:color="auto"/>
                    <w:left w:val="none" w:sz="0" w:space="0" w:color="auto"/>
                    <w:bottom w:val="none" w:sz="0" w:space="0" w:color="auto"/>
                    <w:right w:val="none" w:sz="0" w:space="0" w:color="auto"/>
                  </w:divBdr>
                </w:div>
                <w:div w:id="229773635">
                  <w:marLeft w:val="0"/>
                  <w:marRight w:val="0"/>
                  <w:marTop w:val="0"/>
                  <w:marBottom w:val="0"/>
                  <w:divBdr>
                    <w:top w:val="none" w:sz="0" w:space="0" w:color="auto"/>
                    <w:left w:val="none" w:sz="0" w:space="0" w:color="auto"/>
                    <w:bottom w:val="none" w:sz="0" w:space="0" w:color="auto"/>
                    <w:right w:val="none" w:sz="0" w:space="0" w:color="auto"/>
                  </w:divBdr>
                </w:div>
                <w:div w:id="267930741">
                  <w:marLeft w:val="0"/>
                  <w:marRight w:val="0"/>
                  <w:marTop w:val="0"/>
                  <w:marBottom w:val="0"/>
                  <w:divBdr>
                    <w:top w:val="none" w:sz="0" w:space="0" w:color="auto"/>
                    <w:left w:val="none" w:sz="0" w:space="0" w:color="auto"/>
                    <w:bottom w:val="none" w:sz="0" w:space="0" w:color="auto"/>
                    <w:right w:val="none" w:sz="0" w:space="0" w:color="auto"/>
                  </w:divBdr>
                </w:div>
                <w:div w:id="316568985">
                  <w:marLeft w:val="0"/>
                  <w:marRight w:val="0"/>
                  <w:marTop w:val="0"/>
                  <w:marBottom w:val="0"/>
                  <w:divBdr>
                    <w:top w:val="none" w:sz="0" w:space="0" w:color="auto"/>
                    <w:left w:val="none" w:sz="0" w:space="0" w:color="auto"/>
                    <w:bottom w:val="none" w:sz="0" w:space="0" w:color="auto"/>
                    <w:right w:val="none" w:sz="0" w:space="0" w:color="auto"/>
                  </w:divBdr>
                </w:div>
                <w:div w:id="355884774">
                  <w:marLeft w:val="0"/>
                  <w:marRight w:val="0"/>
                  <w:marTop w:val="0"/>
                  <w:marBottom w:val="0"/>
                  <w:divBdr>
                    <w:top w:val="none" w:sz="0" w:space="0" w:color="auto"/>
                    <w:left w:val="none" w:sz="0" w:space="0" w:color="auto"/>
                    <w:bottom w:val="none" w:sz="0" w:space="0" w:color="auto"/>
                    <w:right w:val="none" w:sz="0" w:space="0" w:color="auto"/>
                  </w:divBdr>
                </w:div>
                <w:div w:id="370502220">
                  <w:marLeft w:val="0"/>
                  <w:marRight w:val="0"/>
                  <w:marTop w:val="0"/>
                  <w:marBottom w:val="0"/>
                  <w:divBdr>
                    <w:top w:val="none" w:sz="0" w:space="0" w:color="auto"/>
                    <w:left w:val="none" w:sz="0" w:space="0" w:color="auto"/>
                    <w:bottom w:val="none" w:sz="0" w:space="0" w:color="auto"/>
                    <w:right w:val="none" w:sz="0" w:space="0" w:color="auto"/>
                  </w:divBdr>
                </w:div>
                <w:div w:id="389891659">
                  <w:marLeft w:val="0"/>
                  <w:marRight w:val="0"/>
                  <w:marTop w:val="0"/>
                  <w:marBottom w:val="0"/>
                  <w:divBdr>
                    <w:top w:val="none" w:sz="0" w:space="0" w:color="auto"/>
                    <w:left w:val="none" w:sz="0" w:space="0" w:color="auto"/>
                    <w:bottom w:val="none" w:sz="0" w:space="0" w:color="auto"/>
                    <w:right w:val="none" w:sz="0" w:space="0" w:color="auto"/>
                  </w:divBdr>
                </w:div>
                <w:div w:id="430589250">
                  <w:marLeft w:val="0"/>
                  <w:marRight w:val="0"/>
                  <w:marTop w:val="0"/>
                  <w:marBottom w:val="0"/>
                  <w:divBdr>
                    <w:top w:val="none" w:sz="0" w:space="0" w:color="auto"/>
                    <w:left w:val="none" w:sz="0" w:space="0" w:color="auto"/>
                    <w:bottom w:val="none" w:sz="0" w:space="0" w:color="auto"/>
                    <w:right w:val="none" w:sz="0" w:space="0" w:color="auto"/>
                  </w:divBdr>
                </w:div>
                <w:div w:id="440491116">
                  <w:marLeft w:val="0"/>
                  <w:marRight w:val="0"/>
                  <w:marTop w:val="0"/>
                  <w:marBottom w:val="0"/>
                  <w:divBdr>
                    <w:top w:val="none" w:sz="0" w:space="0" w:color="auto"/>
                    <w:left w:val="none" w:sz="0" w:space="0" w:color="auto"/>
                    <w:bottom w:val="none" w:sz="0" w:space="0" w:color="auto"/>
                    <w:right w:val="none" w:sz="0" w:space="0" w:color="auto"/>
                  </w:divBdr>
                </w:div>
                <w:div w:id="458570994">
                  <w:marLeft w:val="0"/>
                  <w:marRight w:val="0"/>
                  <w:marTop w:val="0"/>
                  <w:marBottom w:val="0"/>
                  <w:divBdr>
                    <w:top w:val="none" w:sz="0" w:space="0" w:color="auto"/>
                    <w:left w:val="none" w:sz="0" w:space="0" w:color="auto"/>
                    <w:bottom w:val="none" w:sz="0" w:space="0" w:color="auto"/>
                    <w:right w:val="none" w:sz="0" w:space="0" w:color="auto"/>
                  </w:divBdr>
                </w:div>
                <w:div w:id="465047310">
                  <w:marLeft w:val="0"/>
                  <w:marRight w:val="0"/>
                  <w:marTop w:val="0"/>
                  <w:marBottom w:val="0"/>
                  <w:divBdr>
                    <w:top w:val="none" w:sz="0" w:space="0" w:color="auto"/>
                    <w:left w:val="none" w:sz="0" w:space="0" w:color="auto"/>
                    <w:bottom w:val="none" w:sz="0" w:space="0" w:color="auto"/>
                    <w:right w:val="none" w:sz="0" w:space="0" w:color="auto"/>
                  </w:divBdr>
                </w:div>
                <w:div w:id="486942621">
                  <w:marLeft w:val="0"/>
                  <w:marRight w:val="0"/>
                  <w:marTop w:val="0"/>
                  <w:marBottom w:val="0"/>
                  <w:divBdr>
                    <w:top w:val="none" w:sz="0" w:space="0" w:color="auto"/>
                    <w:left w:val="none" w:sz="0" w:space="0" w:color="auto"/>
                    <w:bottom w:val="none" w:sz="0" w:space="0" w:color="auto"/>
                    <w:right w:val="none" w:sz="0" w:space="0" w:color="auto"/>
                  </w:divBdr>
                </w:div>
                <w:div w:id="499388652">
                  <w:marLeft w:val="0"/>
                  <w:marRight w:val="0"/>
                  <w:marTop w:val="0"/>
                  <w:marBottom w:val="0"/>
                  <w:divBdr>
                    <w:top w:val="none" w:sz="0" w:space="0" w:color="auto"/>
                    <w:left w:val="none" w:sz="0" w:space="0" w:color="auto"/>
                    <w:bottom w:val="none" w:sz="0" w:space="0" w:color="auto"/>
                    <w:right w:val="none" w:sz="0" w:space="0" w:color="auto"/>
                  </w:divBdr>
                </w:div>
                <w:div w:id="511530549">
                  <w:marLeft w:val="0"/>
                  <w:marRight w:val="0"/>
                  <w:marTop w:val="0"/>
                  <w:marBottom w:val="0"/>
                  <w:divBdr>
                    <w:top w:val="none" w:sz="0" w:space="0" w:color="auto"/>
                    <w:left w:val="none" w:sz="0" w:space="0" w:color="auto"/>
                    <w:bottom w:val="none" w:sz="0" w:space="0" w:color="auto"/>
                    <w:right w:val="none" w:sz="0" w:space="0" w:color="auto"/>
                  </w:divBdr>
                </w:div>
                <w:div w:id="517425165">
                  <w:marLeft w:val="0"/>
                  <w:marRight w:val="0"/>
                  <w:marTop w:val="0"/>
                  <w:marBottom w:val="0"/>
                  <w:divBdr>
                    <w:top w:val="none" w:sz="0" w:space="0" w:color="auto"/>
                    <w:left w:val="none" w:sz="0" w:space="0" w:color="auto"/>
                    <w:bottom w:val="none" w:sz="0" w:space="0" w:color="auto"/>
                    <w:right w:val="none" w:sz="0" w:space="0" w:color="auto"/>
                  </w:divBdr>
                </w:div>
                <w:div w:id="530844547">
                  <w:marLeft w:val="0"/>
                  <w:marRight w:val="0"/>
                  <w:marTop w:val="0"/>
                  <w:marBottom w:val="0"/>
                  <w:divBdr>
                    <w:top w:val="none" w:sz="0" w:space="0" w:color="auto"/>
                    <w:left w:val="none" w:sz="0" w:space="0" w:color="auto"/>
                    <w:bottom w:val="none" w:sz="0" w:space="0" w:color="auto"/>
                    <w:right w:val="none" w:sz="0" w:space="0" w:color="auto"/>
                  </w:divBdr>
                </w:div>
                <w:div w:id="551238632">
                  <w:marLeft w:val="0"/>
                  <w:marRight w:val="0"/>
                  <w:marTop w:val="0"/>
                  <w:marBottom w:val="0"/>
                  <w:divBdr>
                    <w:top w:val="none" w:sz="0" w:space="0" w:color="auto"/>
                    <w:left w:val="none" w:sz="0" w:space="0" w:color="auto"/>
                    <w:bottom w:val="none" w:sz="0" w:space="0" w:color="auto"/>
                    <w:right w:val="none" w:sz="0" w:space="0" w:color="auto"/>
                  </w:divBdr>
                </w:div>
                <w:div w:id="558514897">
                  <w:marLeft w:val="0"/>
                  <w:marRight w:val="0"/>
                  <w:marTop w:val="0"/>
                  <w:marBottom w:val="0"/>
                  <w:divBdr>
                    <w:top w:val="none" w:sz="0" w:space="0" w:color="auto"/>
                    <w:left w:val="none" w:sz="0" w:space="0" w:color="auto"/>
                    <w:bottom w:val="none" w:sz="0" w:space="0" w:color="auto"/>
                    <w:right w:val="none" w:sz="0" w:space="0" w:color="auto"/>
                  </w:divBdr>
                </w:div>
                <w:div w:id="559218693">
                  <w:marLeft w:val="0"/>
                  <w:marRight w:val="0"/>
                  <w:marTop w:val="0"/>
                  <w:marBottom w:val="0"/>
                  <w:divBdr>
                    <w:top w:val="none" w:sz="0" w:space="0" w:color="auto"/>
                    <w:left w:val="none" w:sz="0" w:space="0" w:color="auto"/>
                    <w:bottom w:val="none" w:sz="0" w:space="0" w:color="auto"/>
                    <w:right w:val="none" w:sz="0" w:space="0" w:color="auto"/>
                  </w:divBdr>
                </w:div>
                <w:div w:id="633100451">
                  <w:marLeft w:val="0"/>
                  <w:marRight w:val="0"/>
                  <w:marTop w:val="0"/>
                  <w:marBottom w:val="0"/>
                  <w:divBdr>
                    <w:top w:val="none" w:sz="0" w:space="0" w:color="auto"/>
                    <w:left w:val="none" w:sz="0" w:space="0" w:color="auto"/>
                    <w:bottom w:val="none" w:sz="0" w:space="0" w:color="auto"/>
                    <w:right w:val="none" w:sz="0" w:space="0" w:color="auto"/>
                  </w:divBdr>
                </w:div>
                <w:div w:id="635645544">
                  <w:marLeft w:val="0"/>
                  <w:marRight w:val="0"/>
                  <w:marTop w:val="0"/>
                  <w:marBottom w:val="0"/>
                  <w:divBdr>
                    <w:top w:val="none" w:sz="0" w:space="0" w:color="auto"/>
                    <w:left w:val="none" w:sz="0" w:space="0" w:color="auto"/>
                    <w:bottom w:val="none" w:sz="0" w:space="0" w:color="auto"/>
                    <w:right w:val="none" w:sz="0" w:space="0" w:color="auto"/>
                  </w:divBdr>
                </w:div>
                <w:div w:id="660817210">
                  <w:marLeft w:val="0"/>
                  <w:marRight w:val="0"/>
                  <w:marTop w:val="0"/>
                  <w:marBottom w:val="0"/>
                  <w:divBdr>
                    <w:top w:val="none" w:sz="0" w:space="0" w:color="auto"/>
                    <w:left w:val="none" w:sz="0" w:space="0" w:color="auto"/>
                    <w:bottom w:val="none" w:sz="0" w:space="0" w:color="auto"/>
                    <w:right w:val="none" w:sz="0" w:space="0" w:color="auto"/>
                  </w:divBdr>
                </w:div>
                <w:div w:id="668993629">
                  <w:marLeft w:val="0"/>
                  <w:marRight w:val="0"/>
                  <w:marTop w:val="0"/>
                  <w:marBottom w:val="0"/>
                  <w:divBdr>
                    <w:top w:val="none" w:sz="0" w:space="0" w:color="auto"/>
                    <w:left w:val="none" w:sz="0" w:space="0" w:color="auto"/>
                    <w:bottom w:val="none" w:sz="0" w:space="0" w:color="auto"/>
                    <w:right w:val="none" w:sz="0" w:space="0" w:color="auto"/>
                  </w:divBdr>
                </w:div>
                <w:div w:id="669480800">
                  <w:marLeft w:val="0"/>
                  <w:marRight w:val="0"/>
                  <w:marTop w:val="0"/>
                  <w:marBottom w:val="0"/>
                  <w:divBdr>
                    <w:top w:val="none" w:sz="0" w:space="0" w:color="auto"/>
                    <w:left w:val="none" w:sz="0" w:space="0" w:color="auto"/>
                    <w:bottom w:val="none" w:sz="0" w:space="0" w:color="auto"/>
                    <w:right w:val="none" w:sz="0" w:space="0" w:color="auto"/>
                  </w:divBdr>
                </w:div>
                <w:div w:id="706223485">
                  <w:marLeft w:val="0"/>
                  <w:marRight w:val="0"/>
                  <w:marTop w:val="0"/>
                  <w:marBottom w:val="0"/>
                  <w:divBdr>
                    <w:top w:val="none" w:sz="0" w:space="0" w:color="auto"/>
                    <w:left w:val="none" w:sz="0" w:space="0" w:color="auto"/>
                    <w:bottom w:val="none" w:sz="0" w:space="0" w:color="auto"/>
                    <w:right w:val="none" w:sz="0" w:space="0" w:color="auto"/>
                  </w:divBdr>
                </w:div>
                <w:div w:id="744382424">
                  <w:marLeft w:val="0"/>
                  <w:marRight w:val="0"/>
                  <w:marTop w:val="0"/>
                  <w:marBottom w:val="0"/>
                  <w:divBdr>
                    <w:top w:val="none" w:sz="0" w:space="0" w:color="auto"/>
                    <w:left w:val="none" w:sz="0" w:space="0" w:color="auto"/>
                    <w:bottom w:val="none" w:sz="0" w:space="0" w:color="auto"/>
                    <w:right w:val="none" w:sz="0" w:space="0" w:color="auto"/>
                  </w:divBdr>
                </w:div>
                <w:div w:id="777869909">
                  <w:marLeft w:val="0"/>
                  <w:marRight w:val="0"/>
                  <w:marTop w:val="0"/>
                  <w:marBottom w:val="0"/>
                  <w:divBdr>
                    <w:top w:val="none" w:sz="0" w:space="0" w:color="auto"/>
                    <w:left w:val="none" w:sz="0" w:space="0" w:color="auto"/>
                    <w:bottom w:val="none" w:sz="0" w:space="0" w:color="auto"/>
                    <w:right w:val="none" w:sz="0" w:space="0" w:color="auto"/>
                  </w:divBdr>
                </w:div>
                <w:div w:id="801309847">
                  <w:marLeft w:val="0"/>
                  <w:marRight w:val="0"/>
                  <w:marTop w:val="0"/>
                  <w:marBottom w:val="0"/>
                  <w:divBdr>
                    <w:top w:val="none" w:sz="0" w:space="0" w:color="auto"/>
                    <w:left w:val="none" w:sz="0" w:space="0" w:color="auto"/>
                    <w:bottom w:val="none" w:sz="0" w:space="0" w:color="auto"/>
                    <w:right w:val="none" w:sz="0" w:space="0" w:color="auto"/>
                  </w:divBdr>
                </w:div>
                <w:div w:id="811796574">
                  <w:marLeft w:val="0"/>
                  <w:marRight w:val="0"/>
                  <w:marTop w:val="0"/>
                  <w:marBottom w:val="0"/>
                  <w:divBdr>
                    <w:top w:val="none" w:sz="0" w:space="0" w:color="auto"/>
                    <w:left w:val="none" w:sz="0" w:space="0" w:color="auto"/>
                    <w:bottom w:val="none" w:sz="0" w:space="0" w:color="auto"/>
                    <w:right w:val="none" w:sz="0" w:space="0" w:color="auto"/>
                  </w:divBdr>
                </w:div>
                <w:div w:id="820388701">
                  <w:marLeft w:val="0"/>
                  <w:marRight w:val="0"/>
                  <w:marTop w:val="0"/>
                  <w:marBottom w:val="0"/>
                  <w:divBdr>
                    <w:top w:val="none" w:sz="0" w:space="0" w:color="auto"/>
                    <w:left w:val="none" w:sz="0" w:space="0" w:color="auto"/>
                    <w:bottom w:val="none" w:sz="0" w:space="0" w:color="auto"/>
                    <w:right w:val="none" w:sz="0" w:space="0" w:color="auto"/>
                  </w:divBdr>
                </w:div>
                <w:div w:id="832263907">
                  <w:marLeft w:val="0"/>
                  <w:marRight w:val="0"/>
                  <w:marTop w:val="0"/>
                  <w:marBottom w:val="0"/>
                  <w:divBdr>
                    <w:top w:val="none" w:sz="0" w:space="0" w:color="auto"/>
                    <w:left w:val="none" w:sz="0" w:space="0" w:color="auto"/>
                    <w:bottom w:val="none" w:sz="0" w:space="0" w:color="auto"/>
                    <w:right w:val="none" w:sz="0" w:space="0" w:color="auto"/>
                  </w:divBdr>
                </w:div>
                <w:div w:id="916211868">
                  <w:marLeft w:val="0"/>
                  <w:marRight w:val="0"/>
                  <w:marTop w:val="0"/>
                  <w:marBottom w:val="0"/>
                  <w:divBdr>
                    <w:top w:val="none" w:sz="0" w:space="0" w:color="auto"/>
                    <w:left w:val="none" w:sz="0" w:space="0" w:color="auto"/>
                    <w:bottom w:val="none" w:sz="0" w:space="0" w:color="auto"/>
                    <w:right w:val="none" w:sz="0" w:space="0" w:color="auto"/>
                  </w:divBdr>
                </w:div>
                <w:div w:id="923301159">
                  <w:marLeft w:val="0"/>
                  <w:marRight w:val="0"/>
                  <w:marTop w:val="0"/>
                  <w:marBottom w:val="0"/>
                  <w:divBdr>
                    <w:top w:val="none" w:sz="0" w:space="0" w:color="auto"/>
                    <w:left w:val="none" w:sz="0" w:space="0" w:color="auto"/>
                    <w:bottom w:val="none" w:sz="0" w:space="0" w:color="auto"/>
                    <w:right w:val="none" w:sz="0" w:space="0" w:color="auto"/>
                  </w:divBdr>
                </w:div>
                <w:div w:id="985011771">
                  <w:marLeft w:val="0"/>
                  <w:marRight w:val="0"/>
                  <w:marTop w:val="0"/>
                  <w:marBottom w:val="0"/>
                  <w:divBdr>
                    <w:top w:val="none" w:sz="0" w:space="0" w:color="auto"/>
                    <w:left w:val="none" w:sz="0" w:space="0" w:color="auto"/>
                    <w:bottom w:val="none" w:sz="0" w:space="0" w:color="auto"/>
                    <w:right w:val="none" w:sz="0" w:space="0" w:color="auto"/>
                  </w:divBdr>
                </w:div>
                <w:div w:id="1021934133">
                  <w:marLeft w:val="0"/>
                  <w:marRight w:val="0"/>
                  <w:marTop w:val="0"/>
                  <w:marBottom w:val="0"/>
                  <w:divBdr>
                    <w:top w:val="none" w:sz="0" w:space="0" w:color="auto"/>
                    <w:left w:val="none" w:sz="0" w:space="0" w:color="auto"/>
                    <w:bottom w:val="none" w:sz="0" w:space="0" w:color="auto"/>
                    <w:right w:val="none" w:sz="0" w:space="0" w:color="auto"/>
                  </w:divBdr>
                </w:div>
                <w:div w:id="1025248207">
                  <w:marLeft w:val="0"/>
                  <w:marRight w:val="0"/>
                  <w:marTop w:val="0"/>
                  <w:marBottom w:val="0"/>
                  <w:divBdr>
                    <w:top w:val="none" w:sz="0" w:space="0" w:color="auto"/>
                    <w:left w:val="none" w:sz="0" w:space="0" w:color="auto"/>
                    <w:bottom w:val="none" w:sz="0" w:space="0" w:color="auto"/>
                    <w:right w:val="none" w:sz="0" w:space="0" w:color="auto"/>
                  </w:divBdr>
                </w:div>
                <w:div w:id="1055929204">
                  <w:marLeft w:val="0"/>
                  <w:marRight w:val="0"/>
                  <w:marTop w:val="0"/>
                  <w:marBottom w:val="0"/>
                  <w:divBdr>
                    <w:top w:val="none" w:sz="0" w:space="0" w:color="auto"/>
                    <w:left w:val="none" w:sz="0" w:space="0" w:color="auto"/>
                    <w:bottom w:val="none" w:sz="0" w:space="0" w:color="auto"/>
                    <w:right w:val="none" w:sz="0" w:space="0" w:color="auto"/>
                  </w:divBdr>
                </w:div>
                <w:div w:id="1074666128">
                  <w:marLeft w:val="0"/>
                  <w:marRight w:val="0"/>
                  <w:marTop w:val="0"/>
                  <w:marBottom w:val="0"/>
                  <w:divBdr>
                    <w:top w:val="none" w:sz="0" w:space="0" w:color="auto"/>
                    <w:left w:val="none" w:sz="0" w:space="0" w:color="auto"/>
                    <w:bottom w:val="none" w:sz="0" w:space="0" w:color="auto"/>
                    <w:right w:val="none" w:sz="0" w:space="0" w:color="auto"/>
                  </w:divBdr>
                </w:div>
                <w:div w:id="1115368010">
                  <w:marLeft w:val="0"/>
                  <w:marRight w:val="0"/>
                  <w:marTop w:val="0"/>
                  <w:marBottom w:val="0"/>
                  <w:divBdr>
                    <w:top w:val="none" w:sz="0" w:space="0" w:color="auto"/>
                    <w:left w:val="none" w:sz="0" w:space="0" w:color="auto"/>
                    <w:bottom w:val="none" w:sz="0" w:space="0" w:color="auto"/>
                    <w:right w:val="none" w:sz="0" w:space="0" w:color="auto"/>
                  </w:divBdr>
                </w:div>
                <w:div w:id="1132551732">
                  <w:marLeft w:val="0"/>
                  <w:marRight w:val="0"/>
                  <w:marTop w:val="0"/>
                  <w:marBottom w:val="0"/>
                  <w:divBdr>
                    <w:top w:val="none" w:sz="0" w:space="0" w:color="auto"/>
                    <w:left w:val="none" w:sz="0" w:space="0" w:color="auto"/>
                    <w:bottom w:val="none" w:sz="0" w:space="0" w:color="auto"/>
                    <w:right w:val="none" w:sz="0" w:space="0" w:color="auto"/>
                  </w:divBdr>
                </w:div>
                <w:div w:id="1184711430">
                  <w:marLeft w:val="0"/>
                  <w:marRight w:val="0"/>
                  <w:marTop w:val="0"/>
                  <w:marBottom w:val="0"/>
                  <w:divBdr>
                    <w:top w:val="none" w:sz="0" w:space="0" w:color="auto"/>
                    <w:left w:val="none" w:sz="0" w:space="0" w:color="auto"/>
                    <w:bottom w:val="none" w:sz="0" w:space="0" w:color="auto"/>
                    <w:right w:val="none" w:sz="0" w:space="0" w:color="auto"/>
                  </w:divBdr>
                </w:div>
                <w:div w:id="1227301772">
                  <w:marLeft w:val="0"/>
                  <w:marRight w:val="0"/>
                  <w:marTop w:val="0"/>
                  <w:marBottom w:val="0"/>
                  <w:divBdr>
                    <w:top w:val="none" w:sz="0" w:space="0" w:color="auto"/>
                    <w:left w:val="none" w:sz="0" w:space="0" w:color="auto"/>
                    <w:bottom w:val="none" w:sz="0" w:space="0" w:color="auto"/>
                    <w:right w:val="none" w:sz="0" w:space="0" w:color="auto"/>
                  </w:divBdr>
                </w:div>
                <w:div w:id="1254899723">
                  <w:marLeft w:val="0"/>
                  <w:marRight w:val="0"/>
                  <w:marTop w:val="0"/>
                  <w:marBottom w:val="0"/>
                  <w:divBdr>
                    <w:top w:val="none" w:sz="0" w:space="0" w:color="auto"/>
                    <w:left w:val="none" w:sz="0" w:space="0" w:color="auto"/>
                    <w:bottom w:val="none" w:sz="0" w:space="0" w:color="auto"/>
                    <w:right w:val="none" w:sz="0" w:space="0" w:color="auto"/>
                  </w:divBdr>
                </w:div>
                <w:div w:id="1260530588">
                  <w:marLeft w:val="0"/>
                  <w:marRight w:val="0"/>
                  <w:marTop w:val="0"/>
                  <w:marBottom w:val="0"/>
                  <w:divBdr>
                    <w:top w:val="none" w:sz="0" w:space="0" w:color="auto"/>
                    <w:left w:val="none" w:sz="0" w:space="0" w:color="auto"/>
                    <w:bottom w:val="none" w:sz="0" w:space="0" w:color="auto"/>
                    <w:right w:val="none" w:sz="0" w:space="0" w:color="auto"/>
                  </w:divBdr>
                </w:div>
                <w:div w:id="1262686798">
                  <w:marLeft w:val="0"/>
                  <w:marRight w:val="0"/>
                  <w:marTop w:val="0"/>
                  <w:marBottom w:val="0"/>
                  <w:divBdr>
                    <w:top w:val="none" w:sz="0" w:space="0" w:color="auto"/>
                    <w:left w:val="none" w:sz="0" w:space="0" w:color="auto"/>
                    <w:bottom w:val="none" w:sz="0" w:space="0" w:color="auto"/>
                    <w:right w:val="none" w:sz="0" w:space="0" w:color="auto"/>
                  </w:divBdr>
                </w:div>
                <w:div w:id="1298796145">
                  <w:marLeft w:val="0"/>
                  <w:marRight w:val="0"/>
                  <w:marTop w:val="0"/>
                  <w:marBottom w:val="0"/>
                  <w:divBdr>
                    <w:top w:val="none" w:sz="0" w:space="0" w:color="auto"/>
                    <w:left w:val="none" w:sz="0" w:space="0" w:color="auto"/>
                    <w:bottom w:val="none" w:sz="0" w:space="0" w:color="auto"/>
                    <w:right w:val="none" w:sz="0" w:space="0" w:color="auto"/>
                  </w:divBdr>
                </w:div>
                <w:div w:id="1372534707">
                  <w:marLeft w:val="0"/>
                  <w:marRight w:val="0"/>
                  <w:marTop w:val="0"/>
                  <w:marBottom w:val="0"/>
                  <w:divBdr>
                    <w:top w:val="none" w:sz="0" w:space="0" w:color="auto"/>
                    <w:left w:val="none" w:sz="0" w:space="0" w:color="auto"/>
                    <w:bottom w:val="none" w:sz="0" w:space="0" w:color="auto"/>
                    <w:right w:val="none" w:sz="0" w:space="0" w:color="auto"/>
                  </w:divBdr>
                </w:div>
                <w:div w:id="1380087177">
                  <w:marLeft w:val="0"/>
                  <w:marRight w:val="0"/>
                  <w:marTop w:val="0"/>
                  <w:marBottom w:val="0"/>
                  <w:divBdr>
                    <w:top w:val="none" w:sz="0" w:space="0" w:color="auto"/>
                    <w:left w:val="none" w:sz="0" w:space="0" w:color="auto"/>
                    <w:bottom w:val="none" w:sz="0" w:space="0" w:color="auto"/>
                    <w:right w:val="none" w:sz="0" w:space="0" w:color="auto"/>
                  </w:divBdr>
                </w:div>
                <w:div w:id="1391225740">
                  <w:marLeft w:val="0"/>
                  <w:marRight w:val="0"/>
                  <w:marTop w:val="0"/>
                  <w:marBottom w:val="0"/>
                  <w:divBdr>
                    <w:top w:val="none" w:sz="0" w:space="0" w:color="auto"/>
                    <w:left w:val="none" w:sz="0" w:space="0" w:color="auto"/>
                    <w:bottom w:val="none" w:sz="0" w:space="0" w:color="auto"/>
                    <w:right w:val="none" w:sz="0" w:space="0" w:color="auto"/>
                  </w:divBdr>
                </w:div>
                <w:div w:id="1396052885">
                  <w:marLeft w:val="0"/>
                  <w:marRight w:val="0"/>
                  <w:marTop w:val="0"/>
                  <w:marBottom w:val="0"/>
                  <w:divBdr>
                    <w:top w:val="none" w:sz="0" w:space="0" w:color="auto"/>
                    <w:left w:val="none" w:sz="0" w:space="0" w:color="auto"/>
                    <w:bottom w:val="none" w:sz="0" w:space="0" w:color="auto"/>
                    <w:right w:val="none" w:sz="0" w:space="0" w:color="auto"/>
                  </w:divBdr>
                </w:div>
                <w:div w:id="1408915643">
                  <w:marLeft w:val="0"/>
                  <w:marRight w:val="0"/>
                  <w:marTop w:val="0"/>
                  <w:marBottom w:val="0"/>
                  <w:divBdr>
                    <w:top w:val="none" w:sz="0" w:space="0" w:color="auto"/>
                    <w:left w:val="none" w:sz="0" w:space="0" w:color="auto"/>
                    <w:bottom w:val="none" w:sz="0" w:space="0" w:color="auto"/>
                    <w:right w:val="none" w:sz="0" w:space="0" w:color="auto"/>
                  </w:divBdr>
                </w:div>
                <w:div w:id="1411466751">
                  <w:marLeft w:val="0"/>
                  <w:marRight w:val="0"/>
                  <w:marTop w:val="0"/>
                  <w:marBottom w:val="0"/>
                  <w:divBdr>
                    <w:top w:val="none" w:sz="0" w:space="0" w:color="auto"/>
                    <w:left w:val="none" w:sz="0" w:space="0" w:color="auto"/>
                    <w:bottom w:val="none" w:sz="0" w:space="0" w:color="auto"/>
                    <w:right w:val="none" w:sz="0" w:space="0" w:color="auto"/>
                  </w:divBdr>
                </w:div>
                <w:div w:id="1440106329">
                  <w:marLeft w:val="0"/>
                  <w:marRight w:val="0"/>
                  <w:marTop w:val="0"/>
                  <w:marBottom w:val="0"/>
                  <w:divBdr>
                    <w:top w:val="none" w:sz="0" w:space="0" w:color="auto"/>
                    <w:left w:val="none" w:sz="0" w:space="0" w:color="auto"/>
                    <w:bottom w:val="none" w:sz="0" w:space="0" w:color="auto"/>
                    <w:right w:val="none" w:sz="0" w:space="0" w:color="auto"/>
                  </w:divBdr>
                </w:div>
                <w:div w:id="1463844680">
                  <w:marLeft w:val="0"/>
                  <w:marRight w:val="0"/>
                  <w:marTop w:val="0"/>
                  <w:marBottom w:val="0"/>
                  <w:divBdr>
                    <w:top w:val="none" w:sz="0" w:space="0" w:color="auto"/>
                    <w:left w:val="none" w:sz="0" w:space="0" w:color="auto"/>
                    <w:bottom w:val="none" w:sz="0" w:space="0" w:color="auto"/>
                    <w:right w:val="none" w:sz="0" w:space="0" w:color="auto"/>
                  </w:divBdr>
                </w:div>
                <w:div w:id="1465005636">
                  <w:marLeft w:val="0"/>
                  <w:marRight w:val="0"/>
                  <w:marTop w:val="0"/>
                  <w:marBottom w:val="0"/>
                  <w:divBdr>
                    <w:top w:val="none" w:sz="0" w:space="0" w:color="auto"/>
                    <w:left w:val="none" w:sz="0" w:space="0" w:color="auto"/>
                    <w:bottom w:val="none" w:sz="0" w:space="0" w:color="auto"/>
                    <w:right w:val="none" w:sz="0" w:space="0" w:color="auto"/>
                  </w:divBdr>
                </w:div>
                <w:div w:id="1546332457">
                  <w:marLeft w:val="0"/>
                  <w:marRight w:val="0"/>
                  <w:marTop w:val="0"/>
                  <w:marBottom w:val="0"/>
                  <w:divBdr>
                    <w:top w:val="none" w:sz="0" w:space="0" w:color="auto"/>
                    <w:left w:val="none" w:sz="0" w:space="0" w:color="auto"/>
                    <w:bottom w:val="none" w:sz="0" w:space="0" w:color="auto"/>
                    <w:right w:val="none" w:sz="0" w:space="0" w:color="auto"/>
                  </w:divBdr>
                </w:div>
                <w:div w:id="1554198917">
                  <w:marLeft w:val="0"/>
                  <w:marRight w:val="0"/>
                  <w:marTop w:val="0"/>
                  <w:marBottom w:val="0"/>
                  <w:divBdr>
                    <w:top w:val="none" w:sz="0" w:space="0" w:color="auto"/>
                    <w:left w:val="none" w:sz="0" w:space="0" w:color="auto"/>
                    <w:bottom w:val="none" w:sz="0" w:space="0" w:color="auto"/>
                    <w:right w:val="none" w:sz="0" w:space="0" w:color="auto"/>
                  </w:divBdr>
                </w:div>
                <w:div w:id="1564564231">
                  <w:marLeft w:val="0"/>
                  <w:marRight w:val="0"/>
                  <w:marTop w:val="0"/>
                  <w:marBottom w:val="0"/>
                  <w:divBdr>
                    <w:top w:val="none" w:sz="0" w:space="0" w:color="auto"/>
                    <w:left w:val="none" w:sz="0" w:space="0" w:color="auto"/>
                    <w:bottom w:val="none" w:sz="0" w:space="0" w:color="auto"/>
                    <w:right w:val="none" w:sz="0" w:space="0" w:color="auto"/>
                  </w:divBdr>
                </w:div>
                <w:div w:id="1566451982">
                  <w:marLeft w:val="0"/>
                  <w:marRight w:val="0"/>
                  <w:marTop w:val="0"/>
                  <w:marBottom w:val="0"/>
                  <w:divBdr>
                    <w:top w:val="none" w:sz="0" w:space="0" w:color="auto"/>
                    <w:left w:val="none" w:sz="0" w:space="0" w:color="auto"/>
                    <w:bottom w:val="none" w:sz="0" w:space="0" w:color="auto"/>
                    <w:right w:val="none" w:sz="0" w:space="0" w:color="auto"/>
                  </w:divBdr>
                </w:div>
                <w:div w:id="1587610706">
                  <w:marLeft w:val="0"/>
                  <w:marRight w:val="0"/>
                  <w:marTop w:val="0"/>
                  <w:marBottom w:val="0"/>
                  <w:divBdr>
                    <w:top w:val="none" w:sz="0" w:space="0" w:color="auto"/>
                    <w:left w:val="none" w:sz="0" w:space="0" w:color="auto"/>
                    <w:bottom w:val="none" w:sz="0" w:space="0" w:color="auto"/>
                    <w:right w:val="none" w:sz="0" w:space="0" w:color="auto"/>
                  </w:divBdr>
                </w:div>
                <w:div w:id="1591238447">
                  <w:marLeft w:val="0"/>
                  <w:marRight w:val="0"/>
                  <w:marTop w:val="0"/>
                  <w:marBottom w:val="0"/>
                  <w:divBdr>
                    <w:top w:val="none" w:sz="0" w:space="0" w:color="auto"/>
                    <w:left w:val="none" w:sz="0" w:space="0" w:color="auto"/>
                    <w:bottom w:val="none" w:sz="0" w:space="0" w:color="auto"/>
                    <w:right w:val="none" w:sz="0" w:space="0" w:color="auto"/>
                  </w:divBdr>
                </w:div>
                <w:div w:id="1625884545">
                  <w:marLeft w:val="0"/>
                  <w:marRight w:val="0"/>
                  <w:marTop w:val="0"/>
                  <w:marBottom w:val="0"/>
                  <w:divBdr>
                    <w:top w:val="none" w:sz="0" w:space="0" w:color="auto"/>
                    <w:left w:val="none" w:sz="0" w:space="0" w:color="auto"/>
                    <w:bottom w:val="none" w:sz="0" w:space="0" w:color="auto"/>
                    <w:right w:val="none" w:sz="0" w:space="0" w:color="auto"/>
                  </w:divBdr>
                </w:div>
                <w:div w:id="1651247359">
                  <w:marLeft w:val="0"/>
                  <w:marRight w:val="0"/>
                  <w:marTop w:val="0"/>
                  <w:marBottom w:val="0"/>
                  <w:divBdr>
                    <w:top w:val="none" w:sz="0" w:space="0" w:color="auto"/>
                    <w:left w:val="none" w:sz="0" w:space="0" w:color="auto"/>
                    <w:bottom w:val="none" w:sz="0" w:space="0" w:color="auto"/>
                    <w:right w:val="none" w:sz="0" w:space="0" w:color="auto"/>
                  </w:divBdr>
                </w:div>
                <w:div w:id="1705204569">
                  <w:marLeft w:val="0"/>
                  <w:marRight w:val="0"/>
                  <w:marTop w:val="0"/>
                  <w:marBottom w:val="0"/>
                  <w:divBdr>
                    <w:top w:val="none" w:sz="0" w:space="0" w:color="auto"/>
                    <w:left w:val="none" w:sz="0" w:space="0" w:color="auto"/>
                    <w:bottom w:val="none" w:sz="0" w:space="0" w:color="auto"/>
                    <w:right w:val="none" w:sz="0" w:space="0" w:color="auto"/>
                  </w:divBdr>
                </w:div>
                <w:div w:id="1724526819">
                  <w:marLeft w:val="0"/>
                  <w:marRight w:val="0"/>
                  <w:marTop w:val="0"/>
                  <w:marBottom w:val="0"/>
                  <w:divBdr>
                    <w:top w:val="none" w:sz="0" w:space="0" w:color="auto"/>
                    <w:left w:val="none" w:sz="0" w:space="0" w:color="auto"/>
                    <w:bottom w:val="none" w:sz="0" w:space="0" w:color="auto"/>
                    <w:right w:val="none" w:sz="0" w:space="0" w:color="auto"/>
                  </w:divBdr>
                </w:div>
                <w:div w:id="1746221187">
                  <w:marLeft w:val="0"/>
                  <w:marRight w:val="0"/>
                  <w:marTop w:val="0"/>
                  <w:marBottom w:val="0"/>
                  <w:divBdr>
                    <w:top w:val="none" w:sz="0" w:space="0" w:color="auto"/>
                    <w:left w:val="none" w:sz="0" w:space="0" w:color="auto"/>
                    <w:bottom w:val="none" w:sz="0" w:space="0" w:color="auto"/>
                    <w:right w:val="none" w:sz="0" w:space="0" w:color="auto"/>
                  </w:divBdr>
                </w:div>
                <w:div w:id="1784107607">
                  <w:marLeft w:val="0"/>
                  <w:marRight w:val="0"/>
                  <w:marTop w:val="0"/>
                  <w:marBottom w:val="0"/>
                  <w:divBdr>
                    <w:top w:val="none" w:sz="0" w:space="0" w:color="auto"/>
                    <w:left w:val="none" w:sz="0" w:space="0" w:color="auto"/>
                    <w:bottom w:val="none" w:sz="0" w:space="0" w:color="auto"/>
                    <w:right w:val="none" w:sz="0" w:space="0" w:color="auto"/>
                  </w:divBdr>
                </w:div>
                <w:div w:id="1784498689">
                  <w:marLeft w:val="0"/>
                  <w:marRight w:val="0"/>
                  <w:marTop w:val="0"/>
                  <w:marBottom w:val="0"/>
                  <w:divBdr>
                    <w:top w:val="none" w:sz="0" w:space="0" w:color="auto"/>
                    <w:left w:val="none" w:sz="0" w:space="0" w:color="auto"/>
                    <w:bottom w:val="none" w:sz="0" w:space="0" w:color="auto"/>
                    <w:right w:val="none" w:sz="0" w:space="0" w:color="auto"/>
                  </w:divBdr>
                </w:div>
                <w:div w:id="1798644510">
                  <w:marLeft w:val="0"/>
                  <w:marRight w:val="0"/>
                  <w:marTop w:val="0"/>
                  <w:marBottom w:val="0"/>
                  <w:divBdr>
                    <w:top w:val="none" w:sz="0" w:space="0" w:color="auto"/>
                    <w:left w:val="none" w:sz="0" w:space="0" w:color="auto"/>
                    <w:bottom w:val="none" w:sz="0" w:space="0" w:color="auto"/>
                    <w:right w:val="none" w:sz="0" w:space="0" w:color="auto"/>
                  </w:divBdr>
                </w:div>
                <w:div w:id="1836996848">
                  <w:marLeft w:val="0"/>
                  <w:marRight w:val="0"/>
                  <w:marTop w:val="0"/>
                  <w:marBottom w:val="0"/>
                  <w:divBdr>
                    <w:top w:val="none" w:sz="0" w:space="0" w:color="auto"/>
                    <w:left w:val="none" w:sz="0" w:space="0" w:color="auto"/>
                    <w:bottom w:val="none" w:sz="0" w:space="0" w:color="auto"/>
                    <w:right w:val="none" w:sz="0" w:space="0" w:color="auto"/>
                  </w:divBdr>
                </w:div>
                <w:div w:id="1848523973">
                  <w:marLeft w:val="0"/>
                  <w:marRight w:val="0"/>
                  <w:marTop w:val="0"/>
                  <w:marBottom w:val="0"/>
                  <w:divBdr>
                    <w:top w:val="none" w:sz="0" w:space="0" w:color="auto"/>
                    <w:left w:val="none" w:sz="0" w:space="0" w:color="auto"/>
                    <w:bottom w:val="none" w:sz="0" w:space="0" w:color="auto"/>
                    <w:right w:val="none" w:sz="0" w:space="0" w:color="auto"/>
                  </w:divBdr>
                </w:div>
                <w:div w:id="1874077948">
                  <w:marLeft w:val="0"/>
                  <w:marRight w:val="0"/>
                  <w:marTop w:val="0"/>
                  <w:marBottom w:val="0"/>
                  <w:divBdr>
                    <w:top w:val="none" w:sz="0" w:space="0" w:color="auto"/>
                    <w:left w:val="none" w:sz="0" w:space="0" w:color="auto"/>
                    <w:bottom w:val="none" w:sz="0" w:space="0" w:color="auto"/>
                    <w:right w:val="none" w:sz="0" w:space="0" w:color="auto"/>
                  </w:divBdr>
                </w:div>
                <w:div w:id="1896698149">
                  <w:marLeft w:val="0"/>
                  <w:marRight w:val="0"/>
                  <w:marTop w:val="0"/>
                  <w:marBottom w:val="0"/>
                  <w:divBdr>
                    <w:top w:val="none" w:sz="0" w:space="0" w:color="auto"/>
                    <w:left w:val="none" w:sz="0" w:space="0" w:color="auto"/>
                    <w:bottom w:val="none" w:sz="0" w:space="0" w:color="auto"/>
                    <w:right w:val="none" w:sz="0" w:space="0" w:color="auto"/>
                  </w:divBdr>
                </w:div>
                <w:div w:id="1903758360">
                  <w:marLeft w:val="0"/>
                  <w:marRight w:val="0"/>
                  <w:marTop w:val="0"/>
                  <w:marBottom w:val="0"/>
                  <w:divBdr>
                    <w:top w:val="none" w:sz="0" w:space="0" w:color="auto"/>
                    <w:left w:val="none" w:sz="0" w:space="0" w:color="auto"/>
                    <w:bottom w:val="none" w:sz="0" w:space="0" w:color="auto"/>
                    <w:right w:val="none" w:sz="0" w:space="0" w:color="auto"/>
                  </w:divBdr>
                </w:div>
                <w:div w:id="1998193072">
                  <w:marLeft w:val="0"/>
                  <w:marRight w:val="0"/>
                  <w:marTop w:val="0"/>
                  <w:marBottom w:val="0"/>
                  <w:divBdr>
                    <w:top w:val="none" w:sz="0" w:space="0" w:color="auto"/>
                    <w:left w:val="none" w:sz="0" w:space="0" w:color="auto"/>
                    <w:bottom w:val="none" w:sz="0" w:space="0" w:color="auto"/>
                    <w:right w:val="none" w:sz="0" w:space="0" w:color="auto"/>
                  </w:divBdr>
                </w:div>
                <w:div w:id="2056660963">
                  <w:marLeft w:val="0"/>
                  <w:marRight w:val="0"/>
                  <w:marTop w:val="0"/>
                  <w:marBottom w:val="0"/>
                  <w:divBdr>
                    <w:top w:val="none" w:sz="0" w:space="0" w:color="auto"/>
                    <w:left w:val="none" w:sz="0" w:space="0" w:color="auto"/>
                    <w:bottom w:val="none" w:sz="0" w:space="0" w:color="auto"/>
                    <w:right w:val="none" w:sz="0" w:space="0" w:color="auto"/>
                  </w:divBdr>
                </w:div>
                <w:div w:id="2068019806">
                  <w:marLeft w:val="0"/>
                  <w:marRight w:val="0"/>
                  <w:marTop w:val="0"/>
                  <w:marBottom w:val="0"/>
                  <w:divBdr>
                    <w:top w:val="none" w:sz="0" w:space="0" w:color="auto"/>
                    <w:left w:val="none" w:sz="0" w:space="0" w:color="auto"/>
                    <w:bottom w:val="none" w:sz="0" w:space="0" w:color="auto"/>
                    <w:right w:val="none" w:sz="0" w:space="0" w:color="auto"/>
                  </w:divBdr>
                </w:div>
                <w:div w:id="2094282409">
                  <w:marLeft w:val="0"/>
                  <w:marRight w:val="0"/>
                  <w:marTop w:val="0"/>
                  <w:marBottom w:val="0"/>
                  <w:divBdr>
                    <w:top w:val="none" w:sz="0" w:space="0" w:color="auto"/>
                    <w:left w:val="none" w:sz="0" w:space="0" w:color="auto"/>
                    <w:bottom w:val="none" w:sz="0" w:space="0" w:color="auto"/>
                    <w:right w:val="none" w:sz="0" w:space="0" w:color="auto"/>
                  </w:divBdr>
                </w:div>
                <w:div w:id="2121946388">
                  <w:marLeft w:val="0"/>
                  <w:marRight w:val="0"/>
                  <w:marTop w:val="0"/>
                  <w:marBottom w:val="0"/>
                  <w:divBdr>
                    <w:top w:val="none" w:sz="0" w:space="0" w:color="auto"/>
                    <w:left w:val="none" w:sz="0" w:space="0" w:color="auto"/>
                    <w:bottom w:val="none" w:sz="0" w:space="0" w:color="auto"/>
                    <w:right w:val="none" w:sz="0" w:space="0" w:color="auto"/>
                  </w:divBdr>
                </w:div>
                <w:div w:id="212823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938088">
      <w:bodyDiv w:val="1"/>
      <w:marLeft w:val="0"/>
      <w:marRight w:val="0"/>
      <w:marTop w:val="0"/>
      <w:marBottom w:val="0"/>
      <w:divBdr>
        <w:top w:val="none" w:sz="0" w:space="0" w:color="auto"/>
        <w:left w:val="none" w:sz="0" w:space="0" w:color="auto"/>
        <w:bottom w:val="none" w:sz="0" w:space="0" w:color="auto"/>
        <w:right w:val="none" w:sz="0" w:space="0" w:color="auto"/>
      </w:divBdr>
    </w:div>
    <w:div w:id="1797021302">
      <w:bodyDiv w:val="1"/>
      <w:marLeft w:val="0"/>
      <w:marRight w:val="0"/>
      <w:marTop w:val="0"/>
      <w:marBottom w:val="0"/>
      <w:divBdr>
        <w:top w:val="none" w:sz="0" w:space="0" w:color="auto"/>
        <w:left w:val="none" w:sz="0" w:space="0" w:color="auto"/>
        <w:bottom w:val="none" w:sz="0" w:space="0" w:color="auto"/>
        <w:right w:val="none" w:sz="0" w:space="0" w:color="auto"/>
      </w:divBdr>
    </w:div>
    <w:div w:id="1845240745">
      <w:bodyDiv w:val="1"/>
      <w:marLeft w:val="0"/>
      <w:marRight w:val="0"/>
      <w:marTop w:val="0"/>
      <w:marBottom w:val="0"/>
      <w:divBdr>
        <w:top w:val="none" w:sz="0" w:space="0" w:color="auto"/>
        <w:left w:val="none" w:sz="0" w:space="0" w:color="auto"/>
        <w:bottom w:val="none" w:sz="0" w:space="0" w:color="auto"/>
        <w:right w:val="none" w:sz="0" w:space="0" w:color="auto"/>
      </w:divBdr>
    </w:div>
    <w:div w:id="1878424846">
      <w:bodyDiv w:val="1"/>
      <w:marLeft w:val="0"/>
      <w:marRight w:val="0"/>
      <w:marTop w:val="0"/>
      <w:marBottom w:val="0"/>
      <w:divBdr>
        <w:top w:val="none" w:sz="0" w:space="0" w:color="auto"/>
        <w:left w:val="none" w:sz="0" w:space="0" w:color="auto"/>
        <w:bottom w:val="none" w:sz="0" w:space="0" w:color="auto"/>
        <w:right w:val="none" w:sz="0" w:space="0" w:color="auto"/>
      </w:divBdr>
    </w:div>
    <w:div w:id="1996520438">
      <w:bodyDiv w:val="1"/>
      <w:marLeft w:val="0"/>
      <w:marRight w:val="0"/>
      <w:marTop w:val="0"/>
      <w:marBottom w:val="0"/>
      <w:divBdr>
        <w:top w:val="none" w:sz="0" w:space="0" w:color="auto"/>
        <w:left w:val="none" w:sz="0" w:space="0" w:color="auto"/>
        <w:bottom w:val="none" w:sz="0" w:space="0" w:color="auto"/>
        <w:right w:val="none" w:sz="0" w:space="0" w:color="auto"/>
      </w:divBdr>
    </w:div>
    <w:div w:id="2010475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bavka@centarbgd.org.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nrzs.gov.rs"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F9CF3-4FA8-4D07-84B5-2669FB6D2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1342</TotalTime>
  <Pages>34</Pages>
  <Words>8637</Words>
  <Characters>49232</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Јавно предузеће ХХ</vt:lpstr>
    </vt:vector>
  </TitlesOfParts>
  <Company>Telekom Srbija a.d.</Company>
  <LinksUpToDate>false</LinksUpToDate>
  <CharactersWithSpaces>57754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Јавно предузеће ХХ</dc:title>
  <dc:creator>ljiljana.stanojevic</dc:creator>
  <cp:lastModifiedBy>Jadranka</cp:lastModifiedBy>
  <cp:revision>100</cp:revision>
  <cp:lastPrinted>2018-03-01T10:43:00Z</cp:lastPrinted>
  <dcterms:created xsi:type="dcterms:W3CDTF">2017-02-02T13:56:00Z</dcterms:created>
  <dcterms:modified xsi:type="dcterms:W3CDTF">2018-03-01T11:47:00Z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7e78af47-2743-43cf-8726-1677d61cdcf2</vt:lpwstr>
  </property>
  <property fmtid="{D5CDD505-2E9C-101B-9397-08002B2CF9AE}" pid="3" name="TelekomSerbiaKLASIFIKACIJA">
    <vt:lpwstr>НЕКЛАСИФИКОВАНО</vt:lpwstr>
  </property>
</Properties>
</file>