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6" w:rsidRDefault="006E5CB6" w:rsidP="00FE3CF9">
      <w:pPr>
        <w:rPr>
          <w:rFonts w:ascii="Times New Roman" w:hAnsi="Times New Roman"/>
          <w:noProof/>
          <w:sz w:val="24"/>
          <w:szCs w:val="24"/>
          <w:lang/>
        </w:rPr>
      </w:pPr>
    </w:p>
    <w:p w:rsidR="00FE3CF9" w:rsidRPr="00FE3CF9" w:rsidRDefault="00FE3CF9" w:rsidP="00FE3CF9">
      <w:pPr>
        <w:rPr>
          <w:rFonts w:ascii="Times New Roman" w:hAnsi="Times New Roman"/>
          <w:noProof/>
          <w:sz w:val="24"/>
          <w:szCs w:val="24"/>
          <w:lang/>
        </w:rPr>
      </w:pPr>
      <w:r w:rsidRPr="00FE3CF9">
        <w:rPr>
          <w:rFonts w:ascii="Times New Roman" w:hAnsi="Times New Roman"/>
          <w:noProof/>
          <w:sz w:val="24"/>
          <w:szCs w:val="24"/>
          <w:lang/>
        </w:rPr>
        <w:t xml:space="preserve">Број: </w:t>
      </w:r>
      <w:r w:rsidR="006E5CB6">
        <w:rPr>
          <w:rFonts w:ascii="Times New Roman" w:hAnsi="Times New Roman"/>
          <w:noProof/>
          <w:sz w:val="24"/>
          <w:szCs w:val="24"/>
          <w:lang/>
        </w:rPr>
        <w:t>2504</w:t>
      </w:r>
      <w:r w:rsidRPr="00FE3CF9">
        <w:rPr>
          <w:rFonts w:ascii="Times New Roman" w:hAnsi="Times New Roman"/>
          <w:noProof/>
          <w:sz w:val="24"/>
          <w:szCs w:val="24"/>
          <w:lang/>
        </w:rPr>
        <w:t>/4-а</w:t>
      </w:r>
    </w:p>
    <w:p w:rsidR="00FE3CF9" w:rsidRPr="00FE3CF9" w:rsidRDefault="006E5CB6" w:rsidP="00FE3CF9">
      <w:pPr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16.09.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>201</w:t>
      </w:r>
      <w:r w:rsidR="00B31E3B">
        <w:rPr>
          <w:rFonts w:ascii="Times New Roman" w:hAnsi="Times New Roman"/>
          <w:noProof/>
          <w:sz w:val="24"/>
          <w:szCs w:val="24"/>
        </w:rPr>
        <w:t>9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>. године</w:t>
      </w:r>
    </w:p>
    <w:p w:rsidR="00816F79" w:rsidRPr="006E5CB6" w:rsidRDefault="006E5CB6">
      <w:pPr>
        <w:rPr>
          <w:rFonts w:ascii="Times New Roman" w:hAnsi="Times New Roman"/>
          <w:noProof/>
          <w:sz w:val="24"/>
          <w:szCs w:val="24"/>
          <w:u w:val="double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Поступајући у складу са чл. 63.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 xml:space="preserve"> Закона о јавним набавкама („Службени гласник РС“ 124/12, 14/15 и 68/15) обавештавамо вас да је</w:t>
      </w:r>
    </w:p>
    <w:p w:rsidR="006E5CB6" w:rsidRPr="006E5CB6" w:rsidRDefault="006E5CB6" w:rsidP="006E5CB6">
      <w:pPr>
        <w:pStyle w:val="ListParagraph"/>
        <w:ind w:left="0"/>
        <w:rPr>
          <w:lang/>
        </w:rPr>
      </w:pPr>
      <w:r>
        <w:rPr>
          <w:lang/>
        </w:rPr>
        <w:t xml:space="preserve">Комисија за ЈН 05/19 изменила Конкурсну документацију број 2504/4 од 27.08.2019.године и то на стани 6/35, техничке карактеристике у делу радна запремина мотора тако да уместо „ </w:t>
      </w:r>
      <w:r>
        <w:rPr>
          <w:lang w:val="ru-RU"/>
        </w:rPr>
        <w:t xml:space="preserve">радна запремина мотора од </w:t>
      </w:r>
      <w:r w:rsidRPr="00F36189">
        <w:rPr>
          <w:lang w:val="ru-RU"/>
        </w:rPr>
        <w:t>1500 - 2000 cm3</w:t>
      </w:r>
      <w:r>
        <w:rPr>
          <w:lang/>
        </w:rPr>
        <w:t>„</w:t>
      </w:r>
      <w:r>
        <w:rPr>
          <w:lang/>
        </w:rPr>
        <w:t xml:space="preserve"> </w:t>
      </w:r>
      <w:r>
        <w:rPr>
          <w:lang w:val="ru-RU"/>
        </w:rPr>
        <w:t xml:space="preserve"> сада гласи </w:t>
      </w:r>
      <w:r>
        <w:rPr>
          <w:lang/>
        </w:rPr>
        <w:t>„</w:t>
      </w:r>
      <w:r>
        <w:rPr>
          <w:lang/>
        </w:rPr>
        <w:t xml:space="preserve"> </w:t>
      </w:r>
      <w:r>
        <w:rPr>
          <w:lang w:val="ru-RU"/>
        </w:rPr>
        <w:t xml:space="preserve">радна запремина мотора од </w:t>
      </w:r>
      <w:r w:rsidRPr="00F36189">
        <w:rPr>
          <w:lang w:val="ru-RU"/>
        </w:rPr>
        <w:t>1500 - 2</w:t>
      </w:r>
      <w:r>
        <w:rPr>
          <w:lang/>
        </w:rPr>
        <w:t>4</w:t>
      </w:r>
      <w:r w:rsidRPr="00F36189">
        <w:rPr>
          <w:lang w:val="ru-RU"/>
        </w:rPr>
        <w:t>00 cm3</w:t>
      </w:r>
      <w:r>
        <w:rPr>
          <w:lang/>
        </w:rPr>
        <w:t>„</w:t>
      </w:r>
      <w:r>
        <w:rPr>
          <w:lang/>
        </w:rPr>
        <w:t>.</w:t>
      </w:r>
    </w:p>
    <w:p w:rsidR="006E5CB6" w:rsidRDefault="006E5CB6">
      <w:pPr>
        <w:rPr>
          <w:rFonts w:ascii="Times New Roman" w:hAnsi="Times New Roman"/>
          <w:sz w:val="24"/>
          <w:szCs w:val="24"/>
          <w:lang/>
        </w:rPr>
      </w:pPr>
    </w:p>
    <w:p w:rsidR="006E5CB6" w:rsidRPr="006E5CB6" w:rsidRDefault="006E5CB6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Комисија за ЈН 05/19</w:t>
      </w:r>
    </w:p>
    <w:p w:rsidR="006E5CB6" w:rsidRDefault="006E5CB6">
      <w:pPr>
        <w:rPr>
          <w:rFonts w:ascii="Times New Roman" w:hAnsi="Times New Roman"/>
          <w:sz w:val="24"/>
          <w:szCs w:val="24"/>
          <w:lang/>
        </w:rPr>
      </w:pPr>
    </w:p>
    <w:p w:rsidR="006E5CB6" w:rsidRDefault="006E5CB6">
      <w:pPr>
        <w:rPr>
          <w:rFonts w:ascii="Times New Roman" w:hAnsi="Times New Roman"/>
          <w:sz w:val="24"/>
          <w:szCs w:val="24"/>
          <w:lang/>
        </w:rPr>
      </w:pPr>
    </w:p>
    <w:p w:rsidR="00576520" w:rsidRPr="006E5CB6" w:rsidRDefault="006E5CB6" w:rsidP="00576520">
      <w:pPr>
        <w:spacing w:line="276" w:lineRule="auto"/>
        <w:ind w:firstLine="708"/>
        <w:jc w:val="both"/>
        <w:rPr>
          <w:rFonts w:ascii="Times New Roman" w:hAnsi="Times New Roman"/>
          <w:b/>
          <w:iCs/>
          <w:kern w:val="2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576520" w:rsidRPr="00FE3CF9" w:rsidRDefault="00576520">
      <w:pPr>
        <w:rPr>
          <w:rFonts w:ascii="Times New Roman" w:hAnsi="Times New Roman"/>
          <w:sz w:val="24"/>
          <w:szCs w:val="24"/>
          <w:lang/>
        </w:rPr>
      </w:pPr>
    </w:p>
    <w:sectPr w:rsidR="00576520" w:rsidRPr="00FE3C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B43"/>
    <w:multiLevelType w:val="hybridMultilevel"/>
    <w:tmpl w:val="5CA6D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CF9"/>
    <w:rsid w:val="00024F63"/>
    <w:rsid w:val="00576520"/>
    <w:rsid w:val="005B6645"/>
    <w:rsid w:val="005C5DFC"/>
    <w:rsid w:val="0069086D"/>
    <w:rsid w:val="006E5CB6"/>
    <w:rsid w:val="00816F79"/>
    <w:rsid w:val="0087745C"/>
    <w:rsid w:val="00B31E3B"/>
    <w:rsid w:val="00C220F7"/>
    <w:rsid w:val="00EC5DB0"/>
    <w:rsid w:val="00F36189"/>
    <w:rsid w:val="00F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B6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2</cp:revision>
  <dcterms:created xsi:type="dcterms:W3CDTF">2019-09-16T09:49:00Z</dcterms:created>
  <dcterms:modified xsi:type="dcterms:W3CDTF">2019-09-16T09:49:00Z</dcterms:modified>
</cp:coreProperties>
</file>